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9BC8D" w14:textId="77777777" w:rsidR="002E6372" w:rsidRPr="00D3730D" w:rsidRDefault="002E6372" w:rsidP="002E6372">
      <w:pPr>
        <w:pageBreakBefore/>
        <w:spacing w:beforeLines="50" w:before="156" w:afterLines="50" w:after="156" w:line="360" w:lineRule="auto"/>
        <w:jc w:val="center"/>
        <w:rPr>
          <w:rFonts w:ascii="等线" w:eastAsia="等线" w:hAnsi="等线"/>
          <w:b/>
          <w:bCs/>
          <w:sz w:val="30"/>
          <w:szCs w:val="30"/>
        </w:rPr>
      </w:pPr>
      <w:r w:rsidRPr="00D3730D">
        <w:rPr>
          <w:rFonts w:ascii="等线" w:eastAsia="等线" w:hAnsi="等线" w:hint="eastAsia"/>
          <w:b/>
          <w:bCs/>
          <w:sz w:val="30"/>
          <w:szCs w:val="30"/>
        </w:rPr>
        <w:t>浙大城市学院实验报告</w:t>
      </w:r>
    </w:p>
    <w:p w14:paraId="4D136C13" w14:textId="4D840B04" w:rsidR="002E6372" w:rsidRPr="00D3730D" w:rsidRDefault="002E6372" w:rsidP="002E6372">
      <w:pPr>
        <w:spacing w:line="480" w:lineRule="auto"/>
        <w:rPr>
          <w:rFonts w:ascii="等线" w:eastAsia="等线" w:hAnsi="等线"/>
          <w:sz w:val="24"/>
          <w:u w:val="single"/>
        </w:rPr>
      </w:pPr>
      <w:r w:rsidRPr="00D3730D">
        <w:rPr>
          <w:rFonts w:ascii="等线" w:eastAsia="等线" w:hAnsi="等线" w:hint="eastAsia"/>
          <w:sz w:val="24"/>
        </w:rPr>
        <w:t xml:space="preserve">课程名称 </w:t>
      </w:r>
      <w:r w:rsidRPr="00D3730D">
        <w:rPr>
          <w:rFonts w:ascii="等线" w:eastAsia="等线" w:hAnsi="等线" w:hint="eastAsia"/>
          <w:sz w:val="24"/>
          <w:u w:val="single"/>
        </w:rPr>
        <w:t xml:space="preserve">  物联网技术与应用</w:t>
      </w:r>
      <w:r>
        <w:rPr>
          <w:rFonts w:ascii="等线" w:eastAsia="等线" w:hAnsi="等线" w:hint="eastAsia"/>
          <w:sz w:val="24"/>
          <w:u w:val="single"/>
        </w:rPr>
        <w:t xml:space="preserve"> </w:t>
      </w:r>
      <w:r>
        <w:rPr>
          <w:rFonts w:ascii="等线" w:eastAsia="等线" w:hAnsi="等线"/>
          <w:sz w:val="24"/>
          <w:u w:val="single"/>
        </w:rPr>
        <w:t xml:space="preserve"> </w:t>
      </w:r>
      <w:r w:rsidRPr="00D3730D">
        <w:rPr>
          <w:rFonts w:ascii="等线" w:eastAsia="等线" w:hAnsi="等线" w:hint="eastAsia"/>
          <w:sz w:val="24"/>
        </w:rPr>
        <w:t>实验项目</w:t>
      </w:r>
      <w:r w:rsidRPr="00D3730D">
        <w:rPr>
          <w:rFonts w:ascii="等线" w:eastAsia="等线" w:hAnsi="等线" w:hint="eastAsia"/>
          <w:sz w:val="24"/>
          <w:u w:val="single"/>
        </w:rPr>
        <w:t xml:space="preserve"> </w:t>
      </w:r>
      <w:r w:rsidRPr="002E6372">
        <w:rPr>
          <w:rFonts w:ascii="等线" w:eastAsia="等线" w:hAnsi="等线" w:hint="eastAsia"/>
          <w:sz w:val="24"/>
          <w:u w:val="single"/>
        </w:rPr>
        <w:t>实验12  MQTT协议分析</w:t>
      </w:r>
      <w:r w:rsidRPr="00D3730D">
        <w:rPr>
          <w:rFonts w:ascii="等线" w:eastAsia="等线" w:hAnsi="等线" w:hint="eastAsia"/>
          <w:sz w:val="24"/>
          <w:u w:val="single"/>
        </w:rPr>
        <w:t xml:space="preserve"> </w:t>
      </w:r>
    </w:p>
    <w:p w14:paraId="7D260298" w14:textId="5ED169E9" w:rsidR="002E6372" w:rsidRPr="00D3730D" w:rsidRDefault="002E6372" w:rsidP="002E6372">
      <w:pPr>
        <w:spacing w:line="480" w:lineRule="auto"/>
        <w:rPr>
          <w:rFonts w:ascii="等线" w:eastAsia="等线" w:hAnsi="等线"/>
          <w:sz w:val="24"/>
          <w:u w:val="single"/>
        </w:rPr>
      </w:pPr>
      <w:r w:rsidRPr="00D3730D">
        <w:rPr>
          <w:rFonts w:ascii="等线" w:eastAsia="等线" w:hAnsi="等线" w:hint="eastAsia"/>
          <w:sz w:val="24"/>
        </w:rPr>
        <w:t xml:space="preserve">专业班级 </w:t>
      </w:r>
      <w:r w:rsidRPr="00D3730D">
        <w:rPr>
          <w:rFonts w:ascii="等线" w:eastAsia="等线" w:hAnsi="等线" w:hint="eastAsia"/>
          <w:sz w:val="24"/>
          <w:u w:val="single"/>
        </w:rPr>
        <w:t xml:space="preserve">     </w:t>
      </w:r>
      <w:r w:rsidR="004E2BFE">
        <w:rPr>
          <w:rFonts w:ascii="等线" w:eastAsia="等线" w:hAnsi="等线" w:hint="eastAsia"/>
          <w:sz w:val="24"/>
          <w:u w:val="single"/>
        </w:rPr>
        <w:t>计算机1803</w:t>
      </w:r>
      <w:r w:rsidRPr="00D3730D">
        <w:rPr>
          <w:rFonts w:ascii="等线" w:eastAsia="等线" w:hAnsi="等线" w:hint="eastAsia"/>
          <w:sz w:val="24"/>
          <w:u w:val="single"/>
        </w:rPr>
        <w:t xml:space="preserve">        </w:t>
      </w:r>
      <w:r w:rsidRPr="00D3730D">
        <w:rPr>
          <w:rFonts w:ascii="等线" w:eastAsia="等线" w:hAnsi="等线" w:hint="eastAsia"/>
          <w:sz w:val="24"/>
        </w:rPr>
        <w:t xml:space="preserve"> 学号 </w:t>
      </w:r>
      <w:r w:rsidRPr="00D3730D">
        <w:rPr>
          <w:rFonts w:ascii="等线" w:eastAsia="等线" w:hAnsi="等线" w:hint="eastAsia"/>
          <w:sz w:val="24"/>
          <w:u w:val="single"/>
        </w:rPr>
        <w:t xml:space="preserve">      </w:t>
      </w:r>
      <w:r w:rsidR="004E2BFE">
        <w:rPr>
          <w:rFonts w:ascii="等线" w:eastAsia="等线" w:hAnsi="等线" w:hint="eastAsia"/>
          <w:sz w:val="24"/>
          <w:u w:val="single"/>
        </w:rPr>
        <w:t>31801150</w:t>
      </w:r>
      <w:r w:rsidRPr="00D3730D">
        <w:rPr>
          <w:rFonts w:ascii="等线" w:eastAsia="等线" w:hAnsi="等线" w:hint="eastAsia"/>
          <w:sz w:val="24"/>
          <w:u w:val="single"/>
        </w:rPr>
        <w:t xml:space="preserve">         </w:t>
      </w:r>
      <w:r>
        <w:rPr>
          <w:rFonts w:ascii="等线" w:eastAsia="等线" w:hAnsi="等线"/>
          <w:sz w:val="24"/>
          <w:u w:val="single"/>
        </w:rPr>
        <w:t xml:space="preserve">   </w:t>
      </w:r>
      <w:r w:rsidRPr="00D3730D">
        <w:rPr>
          <w:rFonts w:ascii="等线" w:eastAsia="等线" w:hAnsi="等线" w:hint="eastAsia"/>
          <w:sz w:val="24"/>
        </w:rPr>
        <w:t xml:space="preserve">姓名 </w:t>
      </w:r>
      <w:r w:rsidRPr="00D3730D">
        <w:rPr>
          <w:rFonts w:ascii="等线" w:eastAsia="等线" w:hAnsi="等线" w:hint="eastAsia"/>
          <w:sz w:val="24"/>
          <w:u w:val="single"/>
        </w:rPr>
        <w:t xml:space="preserve">    </w:t>
      </w:r>
      <w:r w:rsidR="004E2BFE">
        <w:rPr>
          <w:rFonts w:ascii="等线" w:eastAsia="等线" w:hAnsi="等线" w:hint="eastAsia"/>
          <w:sz w:val="24"/>
          <w:u w:val="single"/>
        </w:rPr>
        <w:t>张帅</w:t>
      </w:r>
      <w:bookmarkStart w:id="0" w:name="_GoBack"/>
      <w:bookmarkEnd w:id="0"/>
      <w:r w:rsidRPr="00D3730D">
        <w:rPr>
          <w:rFonts w:ascii="等线" w:eastAsia="等线" w:hAnsi="等线" w:hint="eastAsia"/>
          <w:sz w:val="24"/>
          <w:u w:val="single"/>
        </w:rPr>
        <w:t xml:space="preserve">          </w:t>
      </w:r>
      <w:r w:rsidRPr="00D3730D">
        <w:rPr>
          <w:rFonts w:ascii="等线" w:eastAsia="等线" w:hAnsi="等线" w:hint="eastAsia"/>
          <w:sz w:val="24"/>
        </w:rPr>
        <w:t xml:space="preserve"> </w:t>
      </w:r>
    </w:p>
    <w:p w14:paraId="363E7E6D" w14:textId="77777777" w:rsidR="002E6372" w:rsidRPr="00D3730D" w:rsidRDefault="002E6372" w:rsidP="002E6372">
      <w:pPr>
        <w:spacing w:line="480" w:lineRule="auto"/>
        <w:rPr>
          <w:rFonts w:ascii="等线" w:eastAsia="等线" w:hAnsi="等线"/>
          <w:sz w:val="24"/>
        </w:rPr>
      </w:pPr>
      <w:r w:rsidRPr="00D3730D">
        <w:rPr>
          <w:rFonts w:ascii="等线" w:eastAsia="等线" w:hAnsi="等线" w:hint="eastAsia"/>
          <w:sz w:val="24"/>
        </w:rPr>
        <w:t>指导老师（签名 ）</w:t>
      </w:r>
      <w:r w:rsidRPr="00D3730D">
        <w:rPr>
          <w:rFonts w:ascii="等线" w:eastAsia="等线" w:hAnsi="等线" w:hint="eastAsia"/>
          <w:sz w:val="24"/>
          <w:u w:val="single"/>
        </w:rPr>
        <w:t xml:space="preserve">  蔡建平  </w:t>
      </w:r>
      <w:r w:rsidRPr="00D3730D">
        <w:rPr>
          <w:rFonts w:ascii="等线" w:eastAsia="等线" w:hAnsi="等线" w:hint="eastAsia"/>
          <w:sz w:val="24"/>
        </w:rPr>
        <w:t xml:space="preserve"> 日期 </w:t>
      </w:r>
      <w:r w:rsidRPr="00D3730D">
        <w:rPr>
          <w:rFonts w:ascii="等线" w:eastAsia="等线" w:hAnsi="等线" w:hint="eastAsia"/>
          <w:sz w:val="24"/>
          <w:u w:val="single"/>
        </w:rPr>
        <w:t xml:space="preserve">            </w:t>
      </w:r>
      <w:r w:rsidRPr="00D3730D">
        <w:rPr>
          <w:rFonts w:ascii="等线" w:eastAsia="等线" w:hAnsi="等线" w:hint="eastAsia"/>
          <w:sz w:val="24"/>
        </w:rPr>
        <w:t xml:space="preserve">  实验成绩 </w:t>
      </w:r>
      <w:r w:rsidRPr="00D3730D">
        <w:rPr>
          <w:rFonts w:ascii="等线" w:eastAsia="等线" w:hAnsi="等线" w:hint="eastAsia"/>
          <w:sz w:val="24"/>
          <w:u w:val="single"/>
        </w:rPr>
        <w:t xml:space="preserve">        </w:t>
      </w:r>
      <w:r w:rsidRPr="00D3730D">
        <w:rPr>
          <w:rFonts w:ascii="等线" w:eastAsia="等线" w:hAnsi="等线" w:hint="eastAsia"/>
          <w:sz w:val="24"/>
        </w:rPr>
        <w:t xml:space="preserve"> </w:t>
      </w:r>
    </w:p>
    <w:p w14:paraId="030B3AEB" w14:textId="012C366B" w:rsidR="002E6372" w:rsidRDefault="002E6372" w:rsidP="002E6372">
      <w:pPr>
        <w:spacing w:line="360" w:lineRule="auto"/>
        <w:rPr>
          <w:rFonts w:ascii="等线" w:eastAsia="等线" w:hAnsi="等线"/>
          <w:b/>
          <w:sz w:val="28"/>
          <w:szCs w:val="28"/>
        </w:rPr>
      </w:pPr>
      <w:bookmarkStart w:id="1" w:name="_Toc168858718"/>
    </w:p>
    <w:p w14:paraId="60E0047D" w14:textId="77777777" w:rsidR="002E6372" w:rsidRPr="00D3730D" w:rsidRDefault="002E6372" w:rsidP="002E6372">
      <w:pPr>
        <w:spacing w:line="360" w:lineRule="auto"/>
        <w:rPr>
          <w:rFonts w:ascii="等线" w:eastAsia="等线" w:hAnsi="等线"/>
          <w:b/>
          <w:sz w:val="28"/>
          <w:szCs w:val="28"/>
        </w:rPr>
      </w:pPr>
      <w:r w:rsidRPr="00D3730D">
        <w:rPr>
          <w:rFonts w:ascii="等线" w:eastAsia="等线" w:hAnsi="等线" w:hint="eastAsia"/>
          <w:b/>
          <w:sz w:val="28"/>
          <w:szCs w:val="28"/>
        </w:rPr>
        <w:t>一、</w:t>
      </w:r>
      <w:r w:rsidRPr="00D3730D">
        <w:rPr>
          <w:rFonts w:ascii="等线" w:eastAsia="等线" w:hAnsi="等线"/>
          <w:b/>
          <w:sz w:val="28"/>
          <w:szCs w:val="28"/>
        </w:rPr>
        <w:t>实验目的：</w:t>
      </w:r>
      <w:bookmarkEnd w:id="1"/>
    </w:p>
    <w:p w14:paraId="2BC1C763" w14:textId="77777777" w:rsidR="00F22605" w:rsidRPr="00F22605" w:rsidRDefault="00F22605" w:rsidP="00F22605">
      <w:pPr>
        <w:spacing w:line="360" w:lineRule="auto"/>
        <w:rPr>
          <w:rFonts w:ascii="等线" w:eastAsia="等线" w:hAnsi="等线"/>
          <w:sz w:val="24"/>
        </w:rPr>
      </w:pPr>
      <w:bookmarkStart w:id="2" w:name="_Toc168858719"/>
      <w:r w:rsidRPr="00F22605">
        <w:rPr>
          <w:rFonts w:ascii="等线" w:eastAsia="等线" w:hAnsi="等线"/>
          <w:sz w:val="24"/>
        </w:rPr>
        <w:t></w:t>
      </w:r>
      <w:r w:rsidRPr="00F22605">
        <w:rPr>
          <w:rFonts w:ascii="等线" w:eastAsia="等线" w:hAnsi="等线"/>
          <w:sz w:val="24"/>
        </w:rPr>
        <w:tab/>
      </w:r>
      <w:r w:rsidRPr="00F22605">
        <w:rPr>
          <w:rFonts w:ascii="等线" w:eastAsia="等线" w:hAnsi="等线" w:hint="eastAsia"/>
          <w:sz w:val="24"/>
        </w:rPr>
        <w:t>了解</w:t>
      </w:r>
      <w:r w:rsidRPr="00F22605">
        <w:rPr>
          <w:rFonts w:ascii="等线" w:eastAsia="等线" w:hAnsi="等线"/>
          <w:sz w:val="24"/>
        </w:rPr>
        <w:t>MQTT</w:t>
      </w:r>
      <w:r w:rsidRPr="00F22605">
        <w:rPr>
          <w:rFonts w:ascii="等线" w:eastAsia="等线" w:hAnsi="等线" w:hint="eastAsia"/>
          <w:sz w:val="24"/>
        </w:rPr>
        <w:t>协议；</w:t>
      </w:r>
    </w:p>
    <w:p w14:paraId="0D191552" w14:textId="440AE90C" w:rsidR="002E6372" w:rsidRPr="00D3730D" w:rsidRDefault="00F22605" w:rsidP="00F22605">
      <w:pPr>
        <w:spacing w:line="360" w:lineRule="auto"/>
        <w:rPr>
          <w:rFonts w:ascii="等线" w:eastAsia="等线" w:hAnsi="等线"/>
          <w:sz w:val="24"/>
        </w:rPr>
      </w:pPr>
      <w:r w:rsidRPr="00F22605">
        <w:rPr>
          <w:rFonts w:ascii="等线" w:eastAsia="等线" w:hAnsi="等线"/>
          <w:sz w:val="24"/>
        </w:rPr>
        <w:t></w:t>
      </w:r>
      <w:r w:rsidRPr="00F22605">
        <w:rPr>
          <w:rFonts w:ascii="等线" w:eastAsia="等线" w:hAnsi="等线"/>
          <w:sz w:val="24"/>
        </w:rPr>
        <w:tab/>
      </w:r>
      <w:r w:rsidRPr="00F22605">
        <w:rPr>
          <w:rFonts w:ascii="等线" w:eastAsia="等线" w:hAnsi="等线" w:hint="eastAsia"/>
          <w:sz w:val="24"/>
        </w:rPr>
        <w:t>熟悉</w:t>
      </w:r>
      <w:proofErr w:type="spellStart"/>
      <w:r w:rsidRPr="00F22605">
        <w:rPr>
          <w:rFonts w:ascii="等线" w:eastAsia="等线" w:hAnsi="等线"/>
          <w:sz w:val="24"/>
        </w:rPr>
        <w:t>WireShark</w:t>
      </w:r>
      <w:proofErr w:type="spellEnd"/>
      <w:r w:rsidRPr="00F22605">
        <w:rPr>
          <w:rFonts w:ascii="等线" w:eastAsia="等线" w:hAnsi="等线" w:hint="eastAsia"/>
          <w:sz w:val="24"/>
        </w:rPr>
        <w:t>抓包工具</w:t>
      </w:r>
      <w:r w:rsidR="002E6372">
        <w:rPr>
          <w:rFonts w:ascii="等线" w:eastAsia="等线" w:hAnsi="等线" w:hint="eastAsia"/>
          <w:sz w:val="24"/>
        </w:rPr>
        <w:t>。</w:t>
      </w:r>
    </w:p>
    <w:p w14:paraId="1653901B" w14:textId="77777777" w:rsidR="002E6372" w:rsidRPr="00D3730D" w:rsidRDefault="002E6372" w:rsidP="002E6372">
      <w:pPr>
        <w:spacing w:line="360" w:lineRule="auto"/>
        <w:rPr>
          <w:rFonts w:ascii="等线" w:eastAsia="等线" w:hAnsi="等线"/>
          <w:b/>
          <w:sz w:val="28"/>
          <w:szCs w:val="28"/>
        </w:rPr>
      </w:pPr>
      <w:r w:rsidRPr="00D3730D">
        <w:rPr>
          <w:rFonts w:ascii="等线" w:eastAsia="等线" w:hAnsi="等线" w:hint="eastAsia"/>
          <w:b/>
          <w:sz w:val="28"/>
          <w:szCs w:val="28"/>
        </w:rPr>
        <w:t>二、</w:t>
      </w:r>
      <w:r w:rsidRPr="00D3730D">
        <w:rPr>
          <w:rFonts w:ascii="等线" w:eastAsia="等线" w:hAnsi="等线"/>
          <w:b/>
          <w:sz w:val="28"/>
          <w:szCs w:val="28"/>
        </w:rPr>
        <w:t>实验内容：</w:t>
      </w:r>
      <w:bookmarkEnd w:id="2"/>
    </w:p>
    <w:p w14:paraId="544BF090" w14:textId="77777777" w:rsidR="00F22605" w:rsidRPr="00F22605" w:rsidRDefault="002E6372" w:rsidP="00F22605">
      <w:pPr>
        <w:spacing w:line="360" w:lineRule="auto"/>
        <w:ind w:leftChars="100" w:left="210"/>
        <w:rPr>
          <w:rFonts w:ascii="等线" w:eastAsia="等线" w:hAnsi="等线"/>
          <w:color w:val="000000"/>
          <w:szCs w:val="21"/>
        </w:rPr>
      </w:pPr>
      <w:bookmarkStart w:id="3" w:name="_Toc168858723"/>
      <w:r w:rsidRPr="004C53F6">
        <w:rPr>
          <w:rFonts w:ascii="等线" w:eastAsia="等线" w:hAnsi="等线"/>
          <w:color w:val="000000"/>
          <w:szCs w:val="21"/>
        </w:rPr>
        <w:t>1.</w:t>
      </w:r>
      <w:r w:rsidRPr="004C53F6">
        <w:rPr>
          <w:rFonts w:ascii="等线" w:eastAsia="等线" w:hAnsi="等线"/>
          <w:color w:val="000000"/>
          <w:szCs w:val="21"/>
        </w:rPr>
        <w:tab/>
      </w:r>
      <w:r w:rsidR="00F22605" w:rsidRPr="00F22605">
        <w:rPr>
          <w:rFonts w:ascii="等线" w:eastAsia="等线" w:hAnsi="等线" w:hint="eastAsia"/>
          <w:color w:val="000000"/>
          <w:szCs w:val="21"/>
        </w:rPr>
        <w:t>使用</w:t>
      </w:r>
      <w:proofErr w:type="spellStart"/>
      <w:r w:rsidR="00F22605" w:rsidRPr="00F22605">
        <w:rPr>
          <w:rFonts w:ascii="等线" w:eastAsia="等线" w:hAnsi="等线" w:hint="eastAsia"/>
          <w:color w:val="000000"/>
          <w:szCs w:val="21"/>
        </w:rPr>
        <w:t>WireShark</w:t>
      </w:r>
      <w:proofErr w:type="spellEnd"/>
      <w:r w:rsidR="00F22605" w:rsidRPr="00F22605">
        <w:rPr>
          <w:rFonts w:ascii="等线" w:eastAsia="等线" w:hAnsi="等线" w:hint="eastAsia"/>
          <w:color w:val="000000"/>
          <w:szCs w:val="21"/>
        </w:rPr>
        <w:t>捕获协议包，分析MQTT和</w:t>
      </w:r>
      <w:proofErr w:type="spellStart"/>
      <w:r w:rsidR="00F22605" w:rsidRPr="00F22605">
        <w:rPr>
          <w:rFonts w:ascii="等线" w:eastAsia="等线" w:hAnsi="等线" w:hint="eastAsia"/>
          <w:color w:val="000000"/>
          <w:szCs w:val="21"/>
        </w:rPr>
        <w:t>CoAP</w:t>
      </w:r>
      <w:proofErr w:type="spellEnd"/>
      <w:r w:rsidR="00F22605" w:rsidRPr="00F22605">
        <w:rPr>
          <w:rFonts w:ascii="等线" w:eastAsia="等线" w:hAnsi="等线" w:hint="eastAsia"/>
          <w:color w:val="000000"/>
          <w:szCs w:val="21"/>
        </w:rPr>
        <w:t>协议:</w:t>
      </w:r>
    </w:p>
    <w:p w14:paraId="0058A5A6" w14:textId="496A27FF" w:rsidR="00F22605" w:rsidRPr="00F22605" w:rsidRDefault="00A22CCD" w:rsidP="00F22605">
      <w:pPr>
        <w:spacing w:line="360" w:lineRule="auto"/>
        <w:ind w:leftChars="100" w:left="21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2</w:t>
      </w:r>
      <w:r w:rsidR="00F22605" w:rsidRPr="00F22605">
        <w:rPr>
          <w:rFonts w:ascii="等线" w:eastAsia="等线" w:hAnsi="等线" w:hint="eastAsia"/>
          <w:color w:val="000000"/>
          <w:szCs w:val="21"/>
        </w:rPr>
        <w:t>.</w:t>
      </w:r>
      <w:r w:rsidR="00F22605" w:rsidRPr="00F22605">
        <w:rPr>
          <w:rFonts w:ascii="等线" w:eastAsia="等线" w:hAnsi="等线" w:hint="eastAsia"/>
          <w:color w:val="000000"/>
          <w:szCs w:val="21"/>
        </w:rPr>
        <w:tab/>
        <w:t>MQTT网络协议分析</w:t>
      </w:r>
    </w:p>
    <w:p w14:paraId="63D782E8" w14:textId="77777777" w:rsidR="00F22605" w:rsidRPr="00F22605" w:rsidRDefault="00F22605" w:rsidP="00F22605">
      <w:pPr>
        <w:spacing w:line="360" w:lineRule="auto"/>
        <w:ind w:leftChars="100" w:left="210"/>
        <w:rPr>
          <w:rFonts w:ascii="等线" w:eastAsia="等线" w:hAnsi="等线"/>
          <w:color w:val="000000"/>
          <w:szCs w:val="21"/>
        </w:rPr>
      </w:pPr>
      <w:r w:rsidRPr="00F22605">
        <w:rPr>
          <w:rFonts w:ascii="等线" w:eastAsia="等线" w:hAnsi="等线"/>
          <w:color w:val="000000"/>
          <w:szCs w:val="21"/>
        </w:rPr>
        <w:t></w:t>
      </w:r>
      <w:r w:rsidRPr="00F22605">
        <w:rPr>
          <w:rFonts w:ascii="等线" w:eastAsia="等线" w:hAnsi="等线"/>
          <w:color w:val="000000"/>
          <w:szCs w:val="21"/>
        </w:rPr>
        <w:tab/>
      </w:r>
      <w:r w:rsidRPr="00F22605">
        <w:rPr>
          <w:rFonts w:ascii="等线" w:eastAsia="等线" w:hAnsi="等线" w:hint="eastAsia"/>
          <w:color w:val="000000"/>
          <w:szCs w:val="21"/>
        </w:rPr>
        <w:t>了解</w:t>
      </w:r>
      <w:r w:rsidRPr="00F22605">
        <w:rPr>
          <w:rFonts w:ascii="等线" w:eastAsia="等线" w:hAnsi="等线"/>
          <w:color w:val="000000"/>
          <w:szCs w:val="21"/>
        </w:rPr>
        <w:t>MQTT</w:t>
      </w:r>
      <w:r w:rsidRPr="00F22605">
        <w:rPr>
          <w:rFonts w:ascii="等线" w:eastAsia="等线" w:hAnsi="等线" w:hint="eastAsia"/>
          <w:color w:val="000000"/>
          <w:szCs w:val="21"/>
        </w:rPr>
        <w:t>的连接建立和断开过程；</w:t>
      </w:r>
    </w:p>
    <w:p w14:paraId="5DC5E190" w14:textId="77777777" w:rsidR="00F22605" w:rsidRPr="00F22605" w:rsidRDefault="00F22605" w:rsidP="00F22605">
      <w:pPr>
        <w:spacing w:line="360" w:lineRule="auto"/>
        <w:ind w:leftChars="100" w:left="210"/>
        <w:rPr>
          <w:rFonts w:ascii="等线" w:eastAsia="等线" w:hAnsi="等线"/>
          <w:color w:val="000000"/>
          <w:szCs w:val="21"/>
        </w:rPr>
      </w:pPr>
      <w:r w:rsidRPr="00F22605">
        <w:rPr>
          <w:rFonts w:ascii="等线" w:eastAsia="等线" w:hAnsi="等线"/>
          <w:color w:val="000000"/>
          <w:szCs w:val="21"/>
        </w:rPr>
        <w:t></w:t>
      </w:r>
      <w:r w:rsidRPr="00F22605">
        <w:rPr>
          <w:rFonts w:ascii="等线" w:eastAsia="等线" w:hAnsi="等线"/>
          <w:color w:val="000000"/>
          <w:szCs w:val="21"/>
        </w:rPr>
        <w:tab/>
      </w:r>
      <w:r w:rsidRPr="00F22605">
        <w:rPr>
          <w:rFonts w:ascii="等线" w:eastAsia="等线" w:hAnsi="等线" w:hint="eastAsia"/>
          <w:color w:val="000000"/>
          <w:szCs w:val="21"/>
        </w:rPr>
        <w:t>了解</w:t>
      </w:r>
      <w:r w:rsidRPr="00F22605">
        <w:rPr>
          <w:rFonts w:ascii="等线" w:eastAsia="等线" w:hAnsi="等线"/>
          <w:color w:val="000000"/>
          <w:szCs w:val="21"/>
        </w:rPr>
        <w:t>MQTT</w:t>
      </w:r>
      <w:r w:rsidRPr="00F22605">
        <w:rPr>
          <w:rFonts w:ascii="等线" w:eastAsia="等线" w:hAnsi="等线" w:hint="eastAsia"/>
          <w:color w:val="000000"/>
          <w:szCs w:val="21"/>
        </w:rPr>
        <w:t>发布消息；</w:t>
      </w:r>
    </w:p>
    <w:p w14:paraId="0B6B2D07" w14:textId="77777777" w:rsidR="00F22605" w:rsidRPr="00F22605" w:rsidRDefault="00F22605" w:rsidP="00F22605">
      <w:pPr>
        <w:spacing w:line="360" w:lineRule="auto"/>
        <w:ind w:leftChars="100" w:left="210"/>
        <w:rPr>
          <w:rFonts w:ascii="等线" w:eastAsia="等线" w:hAnsi="等线"/>
          <w:color w:val="000000"/>
          <w:szCs w:val="21"/>
        </w:rPr>
      </w:pPr>
      <w:r w:rsidRPr="00F22605">
        <w:rPr>
          <w:rFonts w:ascii="等线" w:eastAsia="等线" w:hAnsi="等线"/>
          <w:color w:val="000000"/>
          <w:szCs w:val="21"/>
        </w:rPr>
        <w:t></w:t>
      </w:r>
      <w:r w:rsidRPr="00F22605">
        <w:rPr>
          <w:rFonts w:ascii="等线" w:eastAsia="等线" w:hAnsi="等线"/>
          <w:color w:val="000000"/>
          <w:szCs w:val="21"/>
        </w:rPr>
        <w:tab/>
      </w:r>
      <w:r w:rsidRPr="00F22605">
        <w:rPr>
          <w:rFonts w:ascii="等线" w:eastAsia="等线" w:hAnsi="等线" w:hint="eastAsia"/>
          <w:color w:val="000000"/>
          <w:szCs w:val="21"/>
        </w:rPr>
        <w:t>了解</w:t>
      </w:r>
      <w:r w:rsidRPr="00F22605">
        <w:rPr>
          <w:rFonts w:ascii="等线" w:eastAsia="等线" w:hAnsi="等线"/>
          <w:color w:val="000000"/>
          <w:szCs w:val="21"/>
        </w:rPr>
        <w:t>MQTT</w:t>
      </w:r>
      <w:r w:rsidRPr="00F22605">
        <w:rPr>
          <w:rFonts w:ascii="等线" w:eastAsia="等线" w:hAnsi="等线" w:hint="eastAsia"/>
          <w:color w:val="000000"/>
          <w:szCs w:val="21"/>
        </w:rPr>
        <w:t>订阅消息；</w:t>
      </w:r>
    </w:p>
    <w:p w14:paraId="4C293C9B" w14:textId="25CE90C3" w:rsidR="002E6372" w:rsidRDefault="00F22605" w:rsidP="00F22605">
      <w:pPr>
        <w:spacing w:line="360" w:lineRule="auto"/>
        <w:ind w:leftChars="100" w:left="210"/>
        <w:rPr>
          <w:rFonts w:ascii="等线" w:eastAsia="等线" w:hAnsi="等线"/>
          <w:color w:val="000000"/>
          <w:szCs w:val="21"/>
        </w:rPr>
      </w:pPr>
      <w:r w:rsidRPr="00F22605">
        <w:rPr>
          <w:rFonts w:ascii="等线" w:eastAsia="等线" w:hAnsi="等线"/>
          <w:color w:val="000000"/>
          <w:szCs w:val="21"/>
        </w:rPr>
        <w:t></w:t>
      </w:r>
      <w:r w:rsidRPr="00F22605">
        <w:rPr>
          <w:rFonts w:ascii="等线" w:eastAsia="等线" w:hAnsi="等线"/>
          <w:color w:val="000000"/>
          <w:szCs w:val="21"/>
        </w:rPr>
        <w:tab/>
      </w:r>
      <w:r w:rsidRPr="00F22605">
        <w:rPr>
          <w:rFonts w:ascii="等线" w:eastAsia="等线" w:hAnsi="等线" w:hint="eastAsia"/>
          <w:color w:val="000000"/>
          <w:szCs w:val="21"/>
        </w:rPr>
        <w:t>了解</w:t>
      </w:r>
      <w:r w:rsidRPr="00F22605">
        <w:rPr>
          <w:rFonts w:ascii="等线" w:eastAsia="等线" w:hAnsi="等线"/>
          <w:color w:val="000000"/>
          <w:szCs w:val="21"/>
        </w:rPr>
        <w:t>MQTT</w:t>
      </w:r>
      <w:r w:rsidRPr="00F22605">
        <w:rPr>
          <w:rFonts w:ascii="等线" w:eastAsia="等线" w:hAnsi="等线" w:hint="eastAsia"/>
          <w:color w:val="000000"/>
          <w:szCs w:val="21"/>
        </w:rPr>
        <w:t>协议的服务质量</w:t>
      </w:r>
      <w:proofErr w:type="spellStart"/>
      <w:r w:rsidRPr="00F22605">
        <w:rPr>
          <w:rFonts w:ascii="等线" w:eastAsia="等线" w:hAnsi="等线"/>
          <w:color w:val="000000"/>
          <w:szCs w:val="21"/>
        </w:rPr>
        <w:t>Qos</w:t>
      </w:r>
      <w:proofErr w:type="spellEnd"/>
      <w:r w:rsidRPr="00F22605">
        <w:rPr>
          <w:rFonts w:ascii="等线" w:eastAsia="等线" w:hAnsi="等线" w:hint="eastAsia"/>
          <w:color w:val="000000"/>
          <w:szCs w:val="21"/>
        </w:rPr>
        <w:t>。</w:t>
      </w:r>
      <w:r w:rsidR="002E6372">
        <w:rPr>
          <w:rFonts w:ascii="等线" w:eastAsia="等线" w:hAnsi="等线" w:hint="eastAsia"/>
          <w:color w:val="000000"/>
          <w:szCs w:val="21"/>
        </w:rPr>
        <w:t xml:space="preserve"> </w:t>
      </w:r>
    </w:p>
    <w:p w14:paraId="6506DF79" w14:textId="77777777" w:rsidR="002E6372" w:rsidRPr="00D3730D" w:rsidRDefault="002E6372" w:rsidP="002E6372">
      <w:pPr>
        <w:spacing w:line="360" w:lineRule="auto"/>
        <w:rPr>
          <w:rFonts w:ascii="等线" w:eastAsia="等线" w:hAnsi="等线"/>
          <w:b/>
          <w:sz w:val="28"/>
          <w:szCs w:val="28"/>
        </w:rPr>
      </w:pPr>
      <w:r w:rsidRPr="00D3730D">
        <w:rPr>
          <w:rFonts w:ascii="等线" w:eastAsia="等线" w:hAnsi="等线" w:hint="eastAsia"/>
          <w:b/>
          <w:sz w:val="28"/>
          <w:szCs w:val="28"/>
        </w:rPr>
        <w:t>三、</w:t>
      </w:r>
      <w:r w:rsidRPr="00D3730D">
        <w:rPr>
          <w:rFonts w:ascii="等线" w:eastAsia="等线" w:hAnsi="等线"/>
          <w:b/>
          <w:sz w:val="28"/>
          <w:szCs w:val="28"/>
        </w:rPr>
        <w:t>实验步骤：</w:t>
      </w:r>
      <w:bookmarkEnd w:id="3"/>
    </w:p>
    <w:p w14:paraId="3585B36A" w14:textId="77777777" w:rsidR="00416348" w:rsidRPr="00352582" w:rsidRDefault="00416348" w:rsidP="00416348">
      <w:pPr>
        <w:ind w:left="840"/>
      </w:pPr>
    </w:p>
    <w:p w14:paraId="09FA9E0D" w14:textId="534826AA" w:rsidR="00416348" w:rsidRDefault="00416348" w:rsidP="0007296A">
      <w:pPr>
        <w:pStyle w:val="a4"/>
        <w:numPr>
          <w:ilvl w:val="0"/>
          <w:numId w:val="20"/>
        </w:numPr>
        <w:spacing w:line="360" w:lineRule="auto"/>
        <w:ind w:firstLineChars="0"/>
        <w:rPr>
          <w:rFonts w:ascii="等线" w:eastAsia="等线" w:hAnsi="等线"/>
          <w:color w:val="000000"/>
          <w:szCs w:val="21"/>
        </w:rPr>
      </w:pPr>
      <w:r w:rsidRPr="0007296A">
        <w:rPr>
          <w:rFonts w:ascii="等线" w:eastAsia="等线" w:hAnsi="等线" w:hint="eastAsia"/>
          <w:color w:val="000000"/>
          <w:szCs w:val="21"/>
        </w:rPr>
        <w:t>MQTT连接报文和断开连接报文</w:t>
      </w:r>
    </w:p>
    <w:p w14:paraId="120034DB" w14:textId="1DAC8E38" w:rsidR="0025367B" w:rsidRDefault="0025367B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抓包截图：</w:t>
      </w:r>
    </w:p>
    <w:p w14:paraId="7724EFB2" w14:textId="66661313" w:rsidR="0025367B" w:rsidRDefault="007A6CF9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 w:rsidRPr="007A6CF9">
        <w:rPr>
          <w:rFonts w:ascii="等线" w:eastAsia="等线" w:hAnsi="等线"/>
          <w:noProof/>
          <w:color w:val="000000"/>
          <w:szCs w:val="21"/>
        </w:rPr>
        <w:drawing>
          <wp:inline distT="0" distB="0" distL="0" distR="0" wp14:anchorId="74F6BCBB" wp14:editId="18E6B82F">
            <wp:extent cx="5274214" cy="1045028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1338"/>
                    <a:stretch/>
                  </pic:blipFill>
                  <pic:spPr bwMode="auto">
                    <a:xfrm>
                      <a:off x="0" y="0"/>
                      <a:ext cx="5274310" cy="104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53036" w14:textId="05538851" w:rsidR="007A6CF9" w:rsidRDefault="00EE494C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 w:rsidRPr="00EE494C">
        <w:rPr>
          <w:rFonts w:ascii="等线" w:eastAsia="等线" w:hAnsi="等线"/>
          <w:noProof/>
          <w:color w:val="000000"/>
          <w:szCs w:val="21"/>
        </w:rPr>
        <w:lastRenderedPageBreak/>
        <w:drawing>
          <wp:inline distT="0" distB="0" distL="0" distR="0" wp14:anchorId="70A1403F" wp14:editId="7A4E0A11">
            <wp:extent cx="5274310" cy="80762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969A" w14:textId="2A572B55" w:rsidR="0025367B" w:rsidRDefault="0025367B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分析：</w:t>
      </w:r>
    </w:p>
    <w:p w14:paraId="4780846B" w14:textId="07FBCE8F" w:rsidR="00C46C08" w:rsidRDefault="00C46C08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连接过程：</w:t>
      </w:r>
    </w:p>
    <w:p w14:paraId="6D261EDD" w14:textId="5D035197" w:rsidR="0025367B" w:rsidRDefault="002A28B7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前三条信息</w:t>
      </w:r>
      <w:r>
        <w:rPr>
          <w:rFonts w:ascii="等线" w:eastAsia="等线" w:hAnsi="等线" w:hint="eastAsia"/>
          <w:color w:val="000000"/>
          <w:szCs w:val="21"/>
        </w:rPr>
        <w:t>：</w:t>
      </w:r>
      <w:r>
        <w:rPr>
          <w:rFonts w:ascii="等线" w:eastAsia="等线" w:hAnsi="等线"/>
          <w:color w:val="000000"/>
          <w:szCs w:val="21"/>
        </w:rPr>
        <w:t>服务端与代理进行三次握手建立连接</w:t>
      </w:r>
    </w:p>
    <w:p w14:paraId="6EBF25CF" w14:textId="07D829D8" w:rsidR="002A28B7" w:rsidRDefault="002A28B7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第四条信息</w:t>
      </w:r>
      <w:r>
        <w:rPr>
          <w:rFonts w:ascii="等线" w:eastAsia="等线" w:hAnsi="等线" w:hint="eastAsia"/>
          <w:color w:val="000000"/>
          <w:szCs w:val="21"/>
        </w:rPr>
        <w:t>：</w:t>
      </w:r>
      <w:r>
        <w:rPr>
          <w:rFonts w:ascii="等线" w:eastAsia="等线" w:hAnsi="等线"/>
          <w:color w:val="000000"/>
          <w:szCs w:val="21"/>
        </w:rPr>
        <w:t>服务端向代理发送connect</w:t>
      </w:r>
      <w:r>
        <w:rPr>
          <w:rFonts w:ascii="等线" w:eastAsia="等线" w:hAnsi="等线" w:hint="eastAsia"/>
          <w:color w:val="000000"/>
          <w:szCs w:val="21"/>
        </w:rPr>
        <w:t xml:space="preserve"> </w:t>
      </w:r>
      <w:r>
        <w:rPr>
          <w:rFonts w:ascii="等线" w:eastAsia="等线" w:hAnsi="等线"/>
          <w:color w:val="000000"/>
          <w:szCs w:val="21"/>
        </w:rPr>
        <w:t>command命令进行连接</w:t>
      </w:r>
    </w:p>
    <w:p w14:paraId="3F3372CC" w14:textId="5AD7001F" w:rsidR="00C46C08" w:rsidRDefault="00C46C08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第五条信息：TCP确认收到信息</w:t>
      </w:r>
    </w:p>
    <w:p w14:paraId="5E602B34" w14:textId="6C34C341" w:rsidR="002A28B7" w:rsidRDefault="002A28B7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第六条信息</w:t>
      </w:r>
      <w:r>
        <w:rPr>
          <w:rFonts w:ascii="等线" w:eastAsia="等线" w:hAnsi="等线" w:hint="eastAsia"/>
          <w:color w:val="000000"/>
          <w:szCs w:val="21"/>
        </w:rPr>
        <w:t>：MQTT连接确认，发送connect ACK确认报文</w:t>
      </w:r>
    </w:p>
    <w:p w14:paraId="052C79DC" w14:textId="04341B80" w:rsidR="00C46C08" w:rsidRDefault="00C46C08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第七条信息：TCP确认收到信息</w:t>
      </w:r>
    </w:p>
    <w:p w14:paraId="19AA08EA" w14:textId="77777777" w:rsidR="00EE494C" w:rsidRDefault="00EE494C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</w:p>
    <w:p w14:paraId="2B24C570" w14:textId="70783B5F" w:rsidR="00EE494C" w:rsidRDefault="00EE494C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断开连接：</w:t>
      </w:r>
      <w:r>
        <w:rPr>
          <w:rFonts w:ascii="等线" w:eastAsia="等线" w:hAnsi="等线"/>
          <w:color w:val="000000"/>
          <w:szCs w:val="21"/>
        </w:rPr>
        <w:br/>
      </w:r>
      <w:r>
        <w:rPr>
          <w:rFonts w:ascii="等线" w:eastAsia="等线" w:hAnsi="等线" w:hint="eastAsia"/>
          <w:color w:val="000000"/>
          <w:szCs w:val="21"/>
        </w:rPr>
        <w:t xml:space="preserve">第一条信息客户端向代理发送disconnect </w:t>
      </w:r>
      <w:proofErr w:type="spellStart"/>
      <w:r>
        <w:rPr>
          <w:rFonts w:ascii="等线" w:eastAsia="等线" w:hAnsi="等线" w:hint="eastAsia"/>
          <w:color w:val="000000"/>
          <w:szCs w:val="21"/>
        </w:rPr>
        <w:t>Req</w:t>
      </w:r>
      <w:proofErr w:type="spellEnd"/>
      <w:r>
        <w:rPr>
          <w:rFonts w:ascii="等线" w:eastAsia="等线" w:hAnsi="等线" w:hint="eastAsia"/>
          <w:color w:val="000000"/>
          <w:szCs w:val="21"/>
        </w:rPr>
        <w:t>信息断开连接</w:t>
      </w:r>
    </w:p>
    <w:p w14:paraId="4F8A9430" w14:textId="23DAE6CE" w:rsidR="00EE494C" w:rsidRDefault="00EE494C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接下来</w:t>
      </w:r>
      <w:r w:rsidR="004D6D7B">
        <w:rPr>
          <w:rFonts w:ascii="等线" w:eastAsia="等线" w:hAnsi="等线" w:hint="eastAsia"/>
          <w:color w:val="000000"/>
          <w:szCs w:val="21"/>
        </w:rPr>
        <w:t>4条报文为服务器与代理进行四次挥手断开TCP连接</w:t>
      </w:r>
    </w:p>
    <w:p w14:paraId="622FF566" w14:textId="77777777" w:rsidR="00C46C08" w:rsidRDefault="00C46C08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</w:p>
    <w:p w14:paraId="64E645C2" w14:textId="77777777" w:rsidR="00C46C08" w:rsidRPr="0007296A" w:rsidRDefault="00C46C08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</w:p>
    <w:p w14:paraId="3E4A35A1" w14:textId="6A7AECF5" w:rsidR="00416348" w:rsidRDefault="00416348" w:rsidP="0007296A">
      <w:pPr>
        <w:pStyle w:val="a4"/>
        <w:numPr>
          <w:ilvl w:val="0"/>
          <w:numId w:val="20"/>
        </w:numPr>
        <w:spacing w:line="360" w:lineRule="auto"/>
        <w:ind w:firstLineChars="0"/>
        <w:rPr>
          <w:rFonts w:ascii="等线" w:eastAsia="等线" w:hAnsi="等线"/>
          <w:color w:val="000000"/>
          <w:szCs w:val="21"/>
        </w:rPr>
      </w:pPr>
      <w:r w:rsidRPr="0007296A">
        <w:rPr>
          <w:rFonts w:ascii="等线" w:eastAsia="等线" w:hAnsi="等线" w:hint="eastAsia"/>
          <w:color w:val="000000"/>
          <w:szCs w:val="21"/>
        </w:rPr>
        <w:t>MQTT发布消息</w:t>
      </w:r>
    </w:p>
    <w:p w14:paraId="5A932508" w14:textId="77777777" w:rsidR="0025367B" w:rsidRPr="0025367B" w:rsidRDefault="0025367B" w:rsidP="0025367B">
      <w:pPr>
        <w:spacing w:line="360" w:lineRule="auto"/>
        <w:ind w:firstLine="420"/>
        <w:rPr>
          <w:rFonts w:ascii="等线" w:eastAsia="等线" w:hAnsi="等线"/>
          <w:color w:val="000000"/>
          <w:szCs w:val="21"/>
        </w:rPr>
      </w:pPr>
      <w:r w:rsidRPr="0025367B">
        <w:rPr>
          <w:rFonts w:ascii="等线" w:eastAsia="等线" w:hAnsi="等线" w:hint="eastAsia"/>
          <w:color w:val="000000"/>
          <w:szCs w:val="21"/>
        </w:rPr>
        <w:t>抓包截图：</w:t>
      </w:r>
    </w:p>
    <w:p w14:paraId="5A0092F3" w14:textId="4DCA52C0" w:rsidR="0025367B" w:rsidRDefault="00893AF8" w:rsidP="0025367B">
      <w:pPr>
        <w:pStyle w:val="a4"/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 w:rsidRPr="00893AF8">
        <w:rPr>
          <w:rFonts w:ascii="等线" w:eastAsia="等线" w:hAnsi="等线"/>
          <w:noProof/>
          <w:color w:val="000000"/>
          <w:szCs w:val="21"/>
        </w:rPr>
        <w:drawing>
          <wp:inline distT="0" distB="0" distL="0" distR="0" wp14:anchorId="65D55E93" wp14:editId="66632E8C">
            <wp:extent cx="5274310" cy="2185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406A" w14:textId="5217BA00" w:rsidR="00494B5B" w:rsidRPr="0025367B" w:rsidRDefault="00494B5B" w:rsidP="0025367B">
      <w:pPr>
        <w:pStyle w:val="a4"/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 w:rsidRPr="00494B5B">
        <w:rPr>
          <w:rFonts w:ascii="等线" w:eastAsia="等线" w:hAnsi="等线"/>
          <w:noProof/>
          <w:color w:val="000000"/>
          <w:szCs w:val="21"/>
        </w:rPr>
        <w:drawing>
          <wp:inline distT="0" distB="0" distL="0" distR="0" wp14:anchorId="7347822A" wp14:editId="1959823E">
            <wp:extent cx="4968671" cy="131075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69C5" w14:textId="63125575" w:rsidR="0025367B" w:rsidRDefault="0025367B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 w:rsidRPr="0025367B">
        <w:rPr>
          <w:rFonts w:ascii="等线" w:eastAsia="等线" w:hAnsi="等线" w:hint="eastAsia"/>
          <w:color w:val="000000"/>
          <w:szCs w:val="21"/>
        </w:rPr>
        <w:t>分析：</w:t>
      </w:r>
    </w:p>
    <w:p w14:paraId="348CCBDC" w14:textId="6971D917" w:rsidR="00DE32AE" w:rsidRDefault="002F5484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第一条信息</w:t>
      </w:r>
      <w:r>
        <w:rPr>
          <w:rFonts w:ascii="等线" w:eastAsia="等线" w:hAnsi="等线" w:hint="eastAsia"/>
          <w:color w:val="000000"/>
          <w:szCs w:val="21"/>
        </w:rPr>
        <w:t>：服务端向代理发送</w:t>
      </w:r>
      <w:r w:rsidR="00113B08">
        <w:rPr>
          <w:rFonts w:ascii="等线" w:eastAsia="等线" w:hAnsi="等线" w:hint="eastAsia"/>
          <w:color w:val="000000"/>
          <w:szCs w:val="21"/>
        </w:rPr>
        <w:t>Publish message报文，报文包含topic和message</w:t>
      </w:r>
    </w:p>
    <w:p w14:paraId="4FA22743" w14:textId="2ACCA8C5" w:rsidR="00113B08" w:rsidRPr="0007296A" w:rsidRDefault="00113B08" w:rsidP="0025367B">
      <w:pPr>
        <w:pStyle w:val="a4"/>
        <w:spacing w:line="360" w:lineRule="auto"/>
        <w:ind w:left="570" w:firstLineChars="0" w:firstLine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第二条信息：代理收到信息后发送TCP ACK确认报文</w:t>
      </w:r>
    </w:p>
    <w:p w14:paraId="3FF846A4" w14:textId="6058F025" w:rsidR="00416348" w:rsidRDefault="00416348" w:rsidP="0007296A">
      <w:pPr>
        <w:pStyle w:val="a4"/>
        <w:numPr>
          <w:ilvl w:val="0"/>
          <w:numId w:val="20"/>
        </w:numPr>
        <w:spacing w:line="360" w:lineRule="auto"/>
        <w:ind w:firstLineChars="0"/>
        <w:rPr>
          <w:rFonts w:ascii="等线" w:eastAsia="等线" w:hAnsi="等线"/>
          <w:color w:val="000000"/>
          <w:szCs w:val="21"/>
        </w:rPr>
      </w:pPr>
      <w:r w:rsidRPr="0007296A">
        <w:rPr>
          <w:rFonts w:ascii="等线" w:eastAsia="等线" w:hAnsi="等线" w:hint="eastAsia"/>
          <w:color w:val="000000"/>
          <w:szCs w:val="21"/>
        </w:rPr>
        <w:t>MQTT</w:t>
      </w:r>
      <w:r w:rsidR="0025367B">
        <w:rPr>
          <w:rFonts w:ascii="等线" w:eastAsia="等线" w:hAnsi="等线" w:hint="eastAsia"/>
          <w:color w:val="000000"/>
          <w:szCs w:val="21"/>
        </w:rPr>
        <w:t>订阅</w:t>
      </w:r>
      <w:r w:rsidRPr="0007296A">
        <w:rPr>
          <w:rFonts w:ascii="等线" w:eastAsia="等线" w:hAnsi="等线" w:hint="eastAsia"/>
          <w:color w:val="000000"/>
          <w:szCs w:val="21"/>
        </w:rPr>
        <w:t>消息</w:t>
      </w:r>
    </w:p>
    <w:p w14:paraId="4F01B679" w14:textId="3597E317" w:rsidR="0025367B" w:rsidRDefault="0025367B" w:rsidP="0025367B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抓包截图：</w:t>
      </w:r>
    </w:p>
    <w:p w14:paraId="1EEFB64F" w14:textId="7CAC0D84" w:rsidR="0025367B" w:rsidRDefault="00893AF8" w:rsidP="0025367B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 w:rsidRPr="00893AF8">
        <w:rPr>
          <w:rFonts w:ascii="等线" w:eastAsia="等线" w:hAnsi="等线"/>
          <w:noProof/>
          <w:color w:val="000000"/>
          <w:szCs w:val="21"/>
        </w:rPr>
        <w:lastRenderedPageBreak/>
        <w:drawing>
          <wp:inline distT="0" distB="0" distL="0" distR="0" wp14:anchorId="6F8F7EFB" wp14:editId="373D0CD8">
            <wp:extent cx="5274310" cy="61289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F093" w14:textId="37DC6698" w:rsidR="00202168" w:rsidRDefault="00202168" w:rsidP="0025367B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 w:rsidRPr="00202168">
        <w:rPr>
          <w:rFonts w:ascii="等线" w:eastAsia="等线" w:hAnsi="等线"/>
          <w:noProof/>
          <w:color w:val="000000"/>
          <w:szCs w:val="21"/>
        </w:rPr>
        <w:drawing>
          <wp:inline distT="0" distB="0" distL="0" distR="0" wp14:anchorId="1D5898E2" wp14:editId="2C40177A">
            <wp:extent cx="5274310" cy="1782521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93F0" w14:textId="3C39D847" w:rsidR="0025367B" w:rsidRDefault="0025367B" w:rsidP="0025367B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分析：</w:t>
      </w:r>
    </w:p>
    <w:p w14:paraId="4AF6F03C" w14:textId="3A3B59A8" w:rsidR="00556C88" w:rsidRDefault="00556C88" w:rsidP="00556C88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订阅：</w:t>
      </w:r>
    </w:p>
    <w:p w14:paraId="11EB5727" w14:textId="727F15E6" w:rsidR="00556C88" w:rsidRDefault="00556C88" w:rsidP="00556C88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1.</w:t>
      </w:r>
      <w:r w:rsidR="000C6730">
        <w:rPr>
          <w:rFonts w:ascii="等线" w:eastAsia="等线" w:hAnsi="等线" w:hint="eastAsia"/>
          <w:color w:val="000000"/>
          <w:szCs w:val="21"/>
        </w:rPr>
        <w:t>第一条信息</w:t>
      </w:r>
      <w:r>
        <w:rPr>
          <w:rFonts w:ascii="等线" w:eastAsia="等线" w:hAnsi="等线" w:hint="eastAsia"/>
          <w:color w:val="000000"/>
          <w:szCs w:val="21"/>
        </w:rPr>
        <w:t>客户端向代理发送订阅的请求Subscribe Request</w:t>
      </w:r>
    </w:p>
    <w:p w14:paraId="4F9AB864" w14:textId="67863CD0" w:rsidR="00556C88" w:rsidRDefault="00556C88" w:rsidP="00556C88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2.</w:t>
      </w:r>
      <w:r w:rsidR="000C6730">
        <w:rPr>
          <w:rFonts w:ascii="等线" w:eastAsia="等线" w:hAnsi="等线" w:hint="eastAsia"/>
          <w:color w:val="000000"/>
          <w:szCs w:val="21"/>
        </w:rPr>
        <w:t>第二条信息</w:t>
      </w:r>
      <w:r>
        <w:rPr>
          <w:rFonts w:ascii="等线" w:eastAsia="等线" w:hAnsi="等线" w:hint="eastAsia"/>
          <w:color w:val="000000"/>
          <w:szCs w:val="21"/>
        </w:rPr>
        <w:t>代理收到请求后向用户发送Subscribe ACK订阅确认</w:t>
      </w:r>
    </w:p>
    <w:p w14:paraId="419A67EC" w14:textId="2AEABE2F" w:rsidR="00556C88" w:rsidRDefault="00556C88" w:rsidP="00556C88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3.</w:t>
      </w:r>
      <w:r w:rsidR="000C6730">
        <w:rPr>
          <w:rFonts w:ascii="等线" w:eastAsia="等线" w:hAnsi="等线" w:hint="eastAsia"/>
          <w:color w:val="000000"/>
          <w:szCs w:val="21"/>
        </w:rPr>
        <w:t>第三条信息</w:t>
      </w:r>
      <w:r>
        <w:rPr>
          <w:rFonts w:ascii="等线" w:eastAsia="等线" w:hAnsi="等线" w:hint="eastAsia"/>
          <w:color w:val="000000"/>
          <w:szCs w:val="21"/>
        </w:rPr>
        <w:t>客户端收到确认以后发送</w:t>
      </w:r>
      <w:proofErr w:type="spellStart"/>
      <w:r>
        <w:rPr>
          <w:rFonts w:ascii="等线" w:eastAsia="等线" w:hAnsi="等线" w:hint="eastAsia"/>
          <w:color w:val="000000"/>
          <w:szCs w:val="21"/>
        </w:rPr>
        <w:t>tcp</w:t>
      </w:r>
      <w:proofErr w:type="spellEnd"/>
      <w:r>
        <w:rPr>
          <w:rFonts w:ascii="等线" w:eastAsia="等线" w:hAnsi="等线" w:hint="eastAsia"/>
          <w:color w:val="000000"/>
          <w:szCs w:val="21"/>
        </w:rPr>
        <w:t>确认报文</w:t>
      </w:r>
    </w:p>
    <w:p w14:paraId="76B38B0E" w14:textId="77777777" w:rsidR="000C6730" w:rsidRDefault="000C6730" w:rsidP="00556C88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</w:p>
    <w:p w14:paraId="0A8EE24D" w14:textId="03335B5C" w:rsidR="000C6730" w:rsidRDefault="000C6730" w:rsidP="00556C88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收到消息：</w:t>
      </w:r>
      <w:r>
        <w:rPr>
          <w:rFonts w:ascii="等线" w:eastAsia="等线" w:hAnsi="等线"/>
          <w:color w:val="000000"/>
          <w:szCs w:val="21"/>
        </w:rPr>
        <w:br/>
      </w:r>
      <w:r>
        <w:rPr>
          <w:rFonts w:ascii="等线" w:eastAsia="等线" w:hAnsi="等线" w:hint="eastAsia"/>
          <w:color w:val="000000"/>
          <w:szCs w:val="21"/>
        </w:rPr>
        <w:t xml:space="preserve">1.第一条信息为客户端收到MQTT代理的Publish Message报文，内容为订阅主题刚刚发送的信息，客户收到的报文与发送的报文一致 </w:t>
      </w:r>
    </w:p>
    <w:p w14:paraId="644494D0" w14:textId="6E0556C4" w:rsidR="000C6730" w:rsidRDefault="000C6730" w:rsidP="00556C88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2.第二条信息为收到报文后发送的</w:t>
      </w:r>
      <w:proofErr w:type="gramStart"/>
      <w:r>
        <w:rPr>
          <w:rFonts w:ascii="等线" w:eastAsia="等线" w:hAnsi="等线" w:hint="eastAsia"/>
          <w:color w:val="000000"/>
          <w:szCs w:val="21"/>
        </w:rPr>
        <w:t>的</w:t>
      </w:r>
      <w:proofErr w:type="gramEnd"/>
      <w:r>
        <w:rPr>
          <w:rFonts w:ascii="等线" w:eastAsia="等线" w:hAnsi="等线" w:hint="eastAsia"/>
          <w:color w:val="000000"/>
          <w:szCs w:val="21"/>
        </w:rPr>
        <w:t>TCP ACK确认</w:t>
      </w:r>
    </w:p>
    <w:p w14:paraId="60EA9E81" w14:textId="77777777" w:rsidR="000C6730" w:rsidRPr="0025367B" w:rsidRDefault="000C6730" w:rsidP="00556C88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</w:p>
    <w:p w14:paraId="2972699A" w14:textId="5E3CA8C8" w:rsidR="00416348" w:rsidRPr="0007296A" w:rsidRDefault="00416348" w:rsidP="0007296A">
      <w:pPr>
        <w:pStyle w:val="a4"/>
        <w:numPr>
          <w:ilvl w:val="0"/>
          <w:numId w:val="20"/>
        </w:numPr>
        <w:spacing w:line="360" w:lineRule="auto"/>
        <w:ind w:firstLineChars="0"/>
        <w:rPr>
          <w:rFonts w:ascii="等线" w:eastAsia="等线" w:hAnsi="等线"/>
          <w:color w:val="000000"/>
          <w:szCs w:val="21"/>
        </w:rPr>
      </w:pPr>
      <w:r w:rsidRPr="0007296A">
        <w:rPr>
          <w:rFonts w:ascii="等线" w:eastAsia="等线" w:hAnsi="等线" w:hint="eastAsia"/>
          <w:color w:val="000000"/>
          <w:szCs w:val="21"/>
        </w:rPr>
        <w:t>服务质量</w:t>
      </w:r>
      <w:proofErr w:type="spellStart"/>
      <w:r w:rsidRPr="0007296A">
        <w:rPr>
          <w:rFonts w:ascii="等线" w:eastAsia="等线" w:hAnsi="等线" w:hint="eastAsia"/>
          <w:color w:val="000000"/>
          <w:szCs w:val="21"/>
        </w:rPr>
        <w:t>Qos</w:t>
      </w:r>
      <w:proofErr w:type="spellEnd"/>
      <w:r w:rsidRPr="0007296A">
        <w:rPr>
          <w:rFonts w:ascii="等线" w:eastAsia="等线" w:hAnsi="等线" w:hint="eastAsia"/>
          <w:color w:val="000000"/>
          <w:szCs w:val="21"/>
        </w:rPr>
        <w:t>对MQTT</w:t>
      </w:r>
      <w:r w:rsidRPr="0007296A">
        <w:rPr>
          <w:rFonts w:ascii="等线" w:eastAsia="等线" w:hAnsi="等线"/>
          <w:color w:val="000000"/>
          <w:szCs w:val="21"/>
        </w:rPr>
        <w:t xml:space="preserve"> </w:t>
      </w:r>
      <w:r w:rsidRPr="0007296A">
        <w:rPr>
          <w:rFonts w:ascii="等线" w:eastAsia="等线" w:hAnsi="等线" w:hint="eastAsia"/>
          <w:color w:val="000000"/>
          <w:szCs w:val="21"/>
        </w:rPr>
        <w:t>Publish报文的影响</w:t>
      </w:r>
    </w:p>
    <w:p w14:paraId="1BCC0D24" w14:textId="4832C937" w:rsidR="000D23F9" w:rsidRDefault="000D23F9" w:rsidP="0007296A">
      <w:pPr>
        <w:spacing w:line="360" w:lineRule="auto"/>
        <w:ind w:leftChars="100" w:left="210" w:firstLineChars="200" w:firstLine="420"/>
        <w:rPr>
          <w:rFonts w:ascii="等线" w:eastAsia="等线" w:hAnsi="等线"/>
          <w:color w:val="000000"/>
          <w:szCs w:val="21"/>
        </w:rPr>
      </w:pPr>
      <w:r w:rsidRPr="0007296A">
        <w:rPr>
          <w:rFonts w:ascii="等线" w:eastAsia="等线" w:hAnsi="等线" w:hint="eastAsia"/>
          <w:color w:val="000000"/>
          <w:szCs w:val="21"/>
        </w:rPr>
        <w:t>分别设置</w:t>
      </w:r>
      <w:proofErr w:type="spellStart"/>
      <w:r w:rsidRPr="0007296A">
        <w:rPr>
          <w:rFonts w:ascii="等线" w:eastAsia="等线" w:hAnsi="等线" w:hint="eastAsia"/>
          <w:color w:val="000000"/>
          <w:szCs w:val="21"/>
        </w:rPr>
        <w:t>QoS</w:t>
      </w:r>
      <w:proofErr w:type="spellEnd"/>
      <w:r w:rsidRPr="0007296A">
        <w:rPr>
          <w:rFonts w:ascii="等线" w:eastAsia="等线" w:hAnsi="等线" w:hint="eastAsia"/>
          <w:color w:val="000000"/>
          <w:szCs w:val="21"/>
        </w:rPr>
        <w:t>为0、1、2，观察</w:t>
      </w:r>
      <w:proofErr w:type="spellStart"/>
      <w:r w:rsidRPr="0007296A">
        <w:rPr>
          <w:rFonts w:ascii="等线" w:eastAsia="等线" w:hAnsi="等线" w:hint="eastAsia"/>
          <w:color w:val="000000"/>
          <w:szCs w:val="21"/>
        </w:rPr>
        <w:t>WireShark</w:t>
      </w:r>
      <w:proofErr w:type="spellEnd"/>
      <w:r w:rsidRPr="0007296A">
        <w:rPr>
          <w:rFonts w:ascii="等线" w:eastAsia="等线" w:hAnsi="等线" w:hint="eastAsia"/>
          <w:color w:val="000000"/>
          <w:szCs w:val="21"/>
        </w:rPr>
        <w:t>捕获的报文。</w:t>
      </w:r>
    </w:p>
    <w:p w14:paraId="5F5E26C9" w14:textId="3A02C4C3" w:rsidR="00526BD9" w:rsidRDefault="00526BD9" w:rsidP="0007296A">
      <w:pPr>
        <w:spacing w:line="360" w:lineRule="auto"/>
        <w:ind w:leftChars="100" w:left="210" w:firstLineChars="200" w:firstLine="420"/>
        <w:rPr>
          <w:rFonts w:ascii="等线" w:eastAsia="等线" w:hAnsi="等线"/>
          <w:color w:val="000000"/>
          <w:szCs w:val="21"/>
        </w:rPr>
      </w:pPr>
    </w:p>
    <w:p w14:paraId="094386AC" w14:textId="77777777" w:rsidR="00526BD9" w:rsidRDefault="00526BD9" w:rsidP="00526BD9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抓包截图：</w:t>
      </w:r>
    </w:p>
    <w:p w14:paraId="45E47E62" w14:textId="3BA10770" w:rsidR="00CC1DB2" w:rsidRDefault="00CC1DB2" w:rsidP="00526BD9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proofErr w:type="spellStart"/>
      <w:r>
        <w:rPr>
          <w:rFonts w:ascii="等线" w:eastAsia="等线" w:hAnsi="等线"/>
          <w:color w:val="000000"/>
          <w:szCs w:val="21"/>
        </w:rPr>
        <w:t>Q</w:t>
      </w:r>
      <w:r>
        <w:rPr>
          <w:rFonts w:ascii="等线" w:eastAsia="等线" w:hAnsi="等线" w:hint="eastAsia"/>
          <w:color w:val="000000"/>
          <w:szCs w:val="21"/>
        </w:rPr>
        <w:t>os</w:t>
      </w:r>
      <w:proofErr w:type="spellEnd"/>
      <w:r>
        <w:rPr>
          <w:rFonts w:ascii="等线" w:eastAsia="等线" w:hAnsi="等线" w:hint="eastAsia"/>
          <w:color w:val="000000"/>
          <w:szCs w:val="21"/>
        </w:rPr>
        <w:t>：0</w:t>
      </w:r>
    </w:p>
    <w:p w14:paraId="7E923837" w14:textId="2CA87F5F" w:rsidR="00526BD9" w:rsidRDefault="00CC1DB2" w:rsidP="00526BD9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 w:rsidRPr="00CC1DB2">
        <w:rPr>
          <w:rFonts w:ascii="等线" w:eastAsia="等线" w:hAnsi="等线"/>
          <w:noProof/>
          <w:color w:val="000000"/>
          <w:szCs w:val="21"/>
        </w:rPr>
        <w:lastRenderedPageBreak/>
        <w:drawing>
          <wp:inline distT="0" distB="0" distL="0" distR="0" wp14:anchorId="572B24F8" wp14:editId="37030EC6">
            <wp:extent cx="5274310" cy="177824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9807" w14:textId="20292AD1" w:rsidR="00CC1DB2" w:rsidRDefault="00CC1DB2" w:rsidP="00526BD9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proofErr w:type="spellStart"/>
      <w:r>
        <w:rPr>
          <w:rFonts w:ascii="等线" w:eastAsia="等线" w:hAnsi="等线" w:hint="eastAsia"/>
          <w:color w:val="000000"/>
          <w:szCs w:val="21"/>
        </w:rPr>
        <w:t>Qos</w:t>
      </w:r>
      <w:proofErr w:type="spellEnd"/>
      <w:r>
        <w:rPr>
          <w:rFonts w:ascii="等线" w:eastAsia="等线" w:hAnsi="等线" w:hint="eastAsia"/>
          <w:color w:val="000000"/>
          <w:szCs w:val="21"/>
        </w:rPr>
        <w:t>：1</w:t>
      </w:r>
    </w:p>
    <w:p w14:paraId="2D86ECB5" w14:textId="67226C18" w:rsidR="00CC1DB2" w:rsidRDefault="00CC1DB2" w:rsidP="00526BD9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 w:rsidRPr="00CC1DB2">
        <w:rPr>
          <w:rFonts w:ascii="等线" w:eastAsia="等线" w:hAnsi="等线"/>
          <w:noProof/>
          <w:color w:val="000000"/>
          <w:szCs w:val="21"/>
        </w:rPr>
        <w:drawing>
          <wp:inline distT="0" distB="0" distL="0" distR="0" wp14:anchorId="2E99CB55" wp14:editId="6B69EF76">
            <wp:extent cx="5274310" cy="871726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7F85" w14:textId="3C95C8DA" w:rsidR="00CC1DB2" w:rsidRDefault="00CC1DB2" w:rsidP="00526BD9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proofErr w:type="spellStart"/>
      <w:r>
        <w:rPr>
          <w:rFonts w:ascii="等线" w:eastAsia="等线" w:hAnsi="等线" w:hint="eastAsia"/>
          <w:color w:val="000000"/>
          <w:szCs w:val="21"/>
        </w:rPr>
        <w:t>Qos</w:t>
      </w:r>
      <w:proofErr w:type="spellEnd"/>
      <w:r>
        <w:rPr>
          <w:rFonts w:ascii="等线" w:eastAsia="等线" w:hAnsi="等线" w:hint="eastAsia"/>
          <w:color w:val="000000"/>
          <w:szCs w:val="21"/>
        </w:rPr>
        <w:t>：2</w:t>
      </w:r>
    </w:p>
    <w:p w14:paraId="5F6D02AE" w14:textId="1B348803" w:rsidR="00CC1DB2" w:rsidRDefault="00CC1DB2" w:rsidP="00526BD9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 w:rsidRPr="00CC1DB2">
        <w:rPr>
          <w:rFonts w:ascii="等线" w:eastAsia="等线" w:hAnsi="等线"/>
          <w:noProof/>
          <w:color w:val="000000"/>
          <w:szCs w:val="21"/>
        </w:rPr>
        <w:drawing>
          <wp:inline distT="0" distB="0" distL="0" distR="0" wp14:anchorId="49528BA5" wp14:editId="0F763BE5">
            <wp:extent cx="5274310" cy="962073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DFA" w14:textId="77777777" w:rsidR="00526BD9" w:rsidRDefault="00526BD9" w:rsidP="00526BD9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分析：</w:t>
      </w:r>
    </w:p>
    <w:p w14:paraId="6132A2A5" w14:textId="66D2E34B" w:rsidR="00526BD9" w:rsidRDefault="00D01FD7" w:rsidP="00526BD9">
      <w:pPr>
        <w:spacing w:line="360" w:lineRule="auto"/>
        <w:rPr>
          <w:rFonts w:ascii="等线" w:eastAsia="等线" w:hAnsi="等线"/>
          <w:color w:val="000000"/>
          <w:szCs w:val="21"/>
        </w:rPr>
      </w:pPr>
      <w:proofErr w:type="spellStart"/>
      <w:r>
        <w:rPr>
          <w:rFonts w:ascii="等线" w:eastAsia="等线" w:hAnsi="等线" w:hint="eastAsia"/>
          <w:color w:val="000000"/>
          <w:szCs w:val="21"/>
        </w:rPr>
        <w:t>QoS</w:t>
      </w:r>
      <w:proofErr w:type="spellEnd"/>
      <w:r>
        <w:rPr>
          <w:rFonts w:ascii="等线" w:eastAsia="等线" w:hAnsi="等线" w:hint="eastAsia"/>
          <w:color w:val="000000"/>
          <w:szCs w:val="21"/>
        </w:rPr>
        <w:t>为0时，只发送一次</w:t>
      </w:r>
      <w:r w:rsidR="003E0559">
        <w:rPr>
          <w:rFonts w:ascii="等线" w:eastAsia="等线" w:hAnsi="等线" w:hint="eastAsia"/>
          <w:color w:val="000000"/>
          <w:szCs w:val="21"/>
        </w:rPr>
        <w:t>，只有客户端向代理发送报文，以及代理发送TCP的ACK回复</w:t>
      </w:r>
    </w:p>
    <w:p w14:paraId="1FF235CF" w14:textId="5F97444F" w:rsidR="00526BD9" w:rsidRDefault="003E0559" w:rsidP="00526BD9">
      <w:pPr>
        <w:spacing w:line="360" w:lineRule="auto"/>
        <w:rPr>
          <w:rFonts w:ascii="等线" w:eastAsia="等线" w:hAnsi="等线"/>
          <w:color w:val="000000"/>
          <w:szCs w:val="21"/>
        </w:rPr>
      </w:pPr>
      <w:proofErr w:type="spellStart"/>
      <w:r>
        <w:rPr>
          <w:rFonts w:ascii="等线" w:eastAsia="等线" w:hAnsi="等线" w:hint="eastAsia"/>
          <w:color w:val="000000"/>
          <w:szCs w:val="21"/>
        </w:rPr>
        <w:t>QoS</w:t>
      </w:r>
      <w:proofErr w:type="spellEnd"/>
      <w:r>
        <w:rPr>
          <w:rFonts w:ascii="等线" w:eastAsia="等线" w:hAnsi="等线" w:hint="eastAsia"/>
          <w:color w:val="000000"/>
          <w:szCs w:val="21"/>
        </w:rPr>
        <w:t>为1时，至少发送一次，客户端向代理发送报文后，需要等待代理发送的Publish ACK回复，收到回复后才停止发送，可能重复发送</w:t>
      </w:r>
    </w:p>
    <w:p w14:paraId="49246BA8" w14:textId="7EFFD5E6" w:rsidR="003E0559" w:rsidRDefault="003E0559" w:rsidP="00526BD9">
      <w:pPr>
        <w:spacing w:line="360" w:lineRule="auto"/>
        <w:rPr>
          <w:rFonts w:ascii="等线" w:eastAsia="等线" w:hAnsi="等线"/>
          <w:color w:val="000000"/>
          <w:szCs w:val="21"/>
        </w:rPr>
      </w:pPr>
      <w:proofErr w:type="spellStart"/>
      <w:r>
        <w:rPr>
          <w:rFonts w:ascii="等线" w:eastAsia="等线" w:hAnsi="等线" w:hint="eastAsia"/>
          <w:color w:val="000000"/>
          <w:szCs w:val="21"/>
        </w:rPr>
        <w:t>QoS</w:t>
      </w:r>
      <w:proofErr w:type="spellEnd"/>
      <w:r>
        <w:rPr>
          <w:rFonts w:ascii="等线" w:eastAsia="等线" w:hAnsi="等线" w:hint="eastAsia"/>
          <w:color w:val="000000"/>
          <w:szCs w:val="21"/>
        </w:rPr>
        <w:t>为2时，确保消息不会丢失，客户端先向代理发送报文，客户端收到后发送Publish Received报文说明自己收到，客户端收到消息后发送 Publish Release报文释放连接，代理收到后发送Publish Complete报文结束过程，保证信息会发送到代理而且只发送一次。</w:t>
      </w:r>
    </w:p>
    <w:p w14:paraId="1542E786" w14:textId="77777777" w:rsidR="003E0559" w:rsidRPr="003E0559" w:rsidRDefault="003E0559" w:rsidP="00526BD9">
      <w:pPr>
        <w:spacing w:line="360" w:lineRule="auto"/>
        <w:rPr>
          <w:rFonts w:ascii="等线" w:eastAsia="等线" w:hAnsi="等线"/>
          <w:color w:val="000000"/>
          <w:szCs w:val="21"/>
        </w:rPr>
      </w:pPr>
    </w:p>
    <w:p w14:paraId="17D1F90B" w14:textId="1B335C6B" w:rsidR="00D45E1A" w:rsidRPr="00E33ABD" w:rsidRDefault="00E33ABD" w:rsidP="00E33ABD">
      <w:pPr>
        <w:spacing w:line="360" w:lineRule="auto"/>
        <w:ind w:firstLineChars="100" w:firstLine="21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5</w:t>
      </w:r>
      <w:r>
        <w:rPr>
          <w:rFonts w:ascii="等线" w:eastAsia="等线" w:hAnsi="等线" w:hint="eastAsia"/>
          <w:color w:val="000000"/>
          <w:szCs w:val="21"/>
        </w:rPr>
        <w:t>.</w:t>
      </w:r>
      <w:r w:rsidR="00526BD9" w:rsidRPr="00E33ABD">
        <w:rPr>
          <w:rFonts w:ascii="等线" w:eastAsia="等线" w:hAnsi="等线" w:hint="eastAsia"/>
          <w:color w:val="000000"/>
          <w:szCs w:val="21"/>
        </w:rPr>
        <w:t>（选做）完成MQTT消息的</w:t>
      </w:r>
      <w:proofErr w:type="spellStart"/>
      <w:r w:rsidR="00526BD9" w:rsidRPr="00E33ABD">
        <w:rPr>
          <w:rFonts w:ascii="等线" w:eastAsia="等线" w:hAnsi="等线"/>
          <w:color w:val="000000"/>
          <w:szCs w:val="21"/>
        </w:rPr>
        <w:t>echarts</w:t>
      </w:r>
      <w:proofErr w:type="spellEnd"/>
      <w:r w:rsidR="00526BD9" w:rsidRPr="00E33ABD">
        <w:rPr>
          <w:rFonts w:ascii="等线" w:eastAsia="等线" w:hAnsi="等线" w:hint="eastAsia"/>
          <w:color w:val="000000"/>
          <w:szCs w:val="21"/>
        </w:rPr>
        <w:t>可视化图表显示；</w:t>
      </w:r>
    </w:p>
    <w:p w14:paraId="6A345ABE" w14:textId="597E62D0" w:rsidR="00526BD9" w:rsidRDefault="00575B8D" w:rsidP="00E33ABD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proofErr w:type="spellStart"/>
      <w:r>
        <w:rPr>
          <w:rFonts w:ascii="等线" w:eastAsia="等线" w:hAnsi="等线"/>
          <w:color w:val="000000"/>
          <w:szCs w:val="21"/>
        </w:rPr>
        <w:t>Echarts</w:t>
      </w:r>
      <w:proofErr w:type="spellEnd"/>
      <w:r>
        <w:rPr>
          <w:rFonts w:ascii="等线" w:eastAsia="等线" w:hAnsi="等线"/>
          <w:color w:val="000000"/>
          <w:szCs w:val="21"/>
        </w:rPr>
        <w:t>图表代码</w:t>
      </w:r>
    </w:p>
    <w:p w14:paraId="26A91441" w14:textId="592486D5" w:rsidR="00D60CED" w:rsidRPr="00D60CED" w:rsidRDefault="00D60CED" w:rsidP="00E33ABD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  <w:r w:rsidRPr="00D60CED">
        <w:rPr>
          <w:rFonts w:ascii="等线" w:eastAsia="等线" w:hAnsi="等线"/>
          <w:noProof/>
          <w:color w:val="000000"/>
          <w:szCs w:val="21"/>
        </w:rPr>
        <w:lastRenderedPageBreak/>
        <w:drawing>
          <wp:inline distT="0" distB="0" distL="0" distR="0" wp14:anchorId="695574CA" wp14:editId="0E6E5A4E">
            <wp:extent cx="3048264" cy="380271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65B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//index.js</w:t>
      </w:r>
    </w:p>
    <w:p w14:paraId="72DDDF0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获取应用实例</w:t>
      </w:r>
    </w:p>
    <w:p w14:paraId="44C2805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//import * as </w:t>
      </w:r>
      <w:proofErr w:type="spellStart"/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echarts</w:t>
      </w:r>
      <w:proofErr w:type="spellEnd"/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 from '</w:t>
      </w:r>
      <w:proofErr w:type="gramStart"/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..</w:t>
      </w:r>
      <w:proofErr w:type="gramEnd"/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/../</w:t>
      </w:r>
      <w:proofErr w:type="spellStart"/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node_modules</w:t>
      </w:r>
      <w:proofErr w:type="spellEnd"/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</w:t>
      </w:r>
      <w:proofErr w:type="spellStart"/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echarts</w:t>
      </w:r>
      <w:proofErr w:type="spellEnd"/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'</w:t>
      </w:r>
    </w:p>
    <w:p w14:paraId="74C341A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proofErr w:type="gramStart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import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*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as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D0D0D0"/>
          <w:kern w:val="0"/>
          <w:sz w:val="18"/>
          <w:szCs w:val="18"/>
        </w:rPr>
        <w:t>echarts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from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../../</w:t>
      </w:r>
      <w:proofErr w:type="spellStart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ec</w:t>
      </w:r>
      <w:proofErr w:type="spell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-canvas/</w:t>
      </w:r>
      <w:proofErr w:type="spellStart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echarts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';</w:t>
      </w:r>
    </w:p>
    <w:p w14:paraId="01BB9E8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proofErr w:type="spellStart"/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const</w:t>
      </w:r>
      <w:proofErr w:type="spellEnd"/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D0D0D0"/>
          <w:kern w:val="0"/>
          <w:sz w:val="18"/>
          <w:szCs w:val="18"/>
        </w:rPr>
        <w:t>app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getApp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()</w:t>
      </w:r>
    </w:p>
    <w:p w14:paraId="15BCA31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proofErr w:type="spellStart"/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var</w:t>
      </w:r>
      <w:proofErr w:type="spellEnd"/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D0D0D0"/>
          <w:kern w:val="0"/>
          <w:sz w:val="18"/>
          <w:szCs w:val="18"/>
        </w:rPr>
        <w:t>mqtt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require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../../</w:t>
      </w:r>
      <w:proofErr w:type="spellStart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utils</w:t>
      </w:r>
      <w:proofErr w:type="spell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/mqtt.js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00C9763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4BC9B43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proofErr w:type="spellStart"/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var</w:t>
      </w:r>
      <w:proofErr w:type="spellEnd"/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D0D0D0"/>
          <w:kern w:val="0"/>
          <w:sz w:val="18"/>
          <w:szCs w:val="18"/>
        </w:rPr>
        <w:t>chart1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null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1413625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proofErr w:type="spellStart"/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var</w:t>
      </w:r>
      <w:proofErr w:type="spellEnd"/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D0D0D0"/>
          <w:kern w:val="0"/>
          <w:sz w:val="18"/>
          <w:szCs w:val="18"/>
        </w:rPr>
        <w:t>chart2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null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46B0B06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proofErr w:type="spellStart"/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var</w:t>
      </w:r>
      <w:proofErr w:type="spellEnd"/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D0D0D0"/>
          <w:kern w:val="0"/>
          <w:sz w:val="18"/>
          <w:szCs w:val="18"/>
        </w:rPr>
        <w:t>chart3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null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036BF82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function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initChart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canvas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width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height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dpr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601B7B0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chart1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echarts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init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canvas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null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194BC8B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width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width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0B5FA9B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height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height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6FFD87E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devicePixelRatio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dpr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 new</w:t>
      </w:r>
    </w:p>
    <w:p w14:paraId="6C54516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79C3F98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spellStart"/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canvas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setChart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chart1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6E491F9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064DB27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spellStart"/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var</w:t>
      </w:r>
      <w:proofErr w:type="spellEnd"/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option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6DC3FAC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backgroundColor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</w:t>
      </w:r>
      <w:proofErr w:type="spellStart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ffffff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</w:p>
    <w:p w14:paraId="1279BBE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color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#37A2DA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#32C5E9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#67E0E3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632A6B8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lastRenderedPageBreak/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series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6D6CE9D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name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温度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0654EE3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type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gauge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0342DA7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min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-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36C2F89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max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70C6B28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splitNumber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6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11BB224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fontSize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531F042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</w:p>
    <w:p w14:paraId="67EEA6B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detail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497E281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formatter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{value}%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07D61A3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fontSize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14</w:t>
      </w:r>
    </w:p>
    <w:p w14:paraId="3BB8412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26A7CC6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axisLine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0E5992D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show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1D62180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lineStyle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5740453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width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57AC412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shadowBlur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064D07E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color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</w:p>
    <w:p w14:paraId="5436123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[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0.3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#67e0e3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3965E99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[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0.7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#37a2da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15BF8B1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[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#fd666d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7046E80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]</w:t>
      </w:r>
    </w:p>
    <w:p w14:paraId="6B3F96F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018EDCA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60B35CD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pointer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5BFE699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width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指针的宽度</w:t>
      </w:r>
    </w:p>
    <w:p w14:paraId="4A25D35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length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70%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指针长度，按照半圆半径的百分比</w:t>
      </w:r>
    </w:p>
    <w:p w14:paraId="2828C83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3F96584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splitLine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分割线样式</w:t>
      </w:r>
    </w:p>
    <w:p w14:paraId="05C645C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length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</w:t>
      </w:r>
    </w:p>
    <w:p w14:paraId="226FF24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3BAD975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data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0D936B0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value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6B7E9D0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name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温度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</w:p>
    <w:p w14:paraId="735ADE1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fontSize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8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0006522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0D8A4E2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0DE4F98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24464D0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lastRenderedPageBreak/>
        <w:t>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};</w:t>
      </w:r>
    </w:p>
    <w:p w14:paraId="38055BF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chart1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setOption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option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40A65F1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gramStart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return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chart1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499B191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5E1DC35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36DAFD5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function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initChart3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canvas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width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height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dpr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0A353F8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chart3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echarts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init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canvas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null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37D2165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width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width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11B0300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height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height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2F2FFC6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devicePixelRatio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dpr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 new</w:t>
      </w:r>
    </w:p>
    <w:p w14:paraId="5EF3A0B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4368578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spellStart"/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canvas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setChart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chart3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14F2BCD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3F438C6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spellStart"/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var</w:t>
      </w:r>
      <w:proofErr w:type="spellEnd"/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option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1D6E0E6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</w:t>
      </w:r>
    </w:p>
    <w:p w14:paraId="222B6E1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color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#37A2DA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</w:p>
    <w:p w14:paraId="772B5F0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legend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55E9F80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湿度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0BDDB01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top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52BA148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left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center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47B1C67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</w:t>
      </w:r>
    </w:p>
    <w:p w14:paraId="0A17E47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z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100</w:t>
      </w:r>
    </w:p>
    <w:p w14:paraId="51A4F1F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3FE35BC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title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1045EE3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text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湿度变化图像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65CF870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left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center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</w:p>
    <w:p w14:paraId="657CA88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7A59523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grid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4FB3599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containLabel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</w:p>
    <w:p w14:paraId="2E81322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2D6DC76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tooltip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67878DF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show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565E048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trigger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axis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</w:p>
    <w:p w14:paraId="6FDFEFE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7D025FD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xAxis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5F243B9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type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category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0C0EBA0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boundaryGap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false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2C03F59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data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2EF1612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lastRenderedPageBreak/>
        <w:t>     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 show: false</w:t>
      </w:r>
    </w:p>
    <w:p w14:paraId="7D299B1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4030A85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yAxis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25B6CE6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x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center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7117F84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type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value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3F9C15C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</w:p>
    <w:p w14:paraId="61FD563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splitLine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4EE1D97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lineStyle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4960A7B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type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dashed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</w:p>
    <w:p w14:paraId="1C0FBAA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22786CF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00F9007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 show: false</w:t>
      </w:r>
    </w:p>
    <w:p w14:paraId="6B93D30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2113D92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series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117DE31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name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257CC45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type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line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3E85FEA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smooth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3587F2F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data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[]</w:t>
      </w:r>
    </w:p>
    <w:p w14:paraId="3B8199F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75FC929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};</w:t>
      </w:r>
    </w:p>
    <w:p w14:paraId="758F857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1E00EAE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setOption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option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24402EF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gramStart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return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4D571A3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2195915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01F4820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function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initChart2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canvas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width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height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dpr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1C2D29D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chart2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echarts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init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canvas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null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0BAA50F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width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width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1FF1890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height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height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10235F5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devicePixelRatio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dpr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 new</w:t>
      </w:r>
    </w:p>
    <w:p w14:paraId="380E29A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1260043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spellStart"/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canvas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setChart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chart2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088DAB9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3DFB6C0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spellStart"/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var</w:t>
      </w:r>
      <w:proofErr w:type="spellEnd"/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option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716C5C0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backgroundColor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</w:t>
      </w:r>
      <w:proofErr w:type="spellStart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ffffff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</w:p>
    <w:p w14:paraId="651257D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color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#37A2DA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#32C5E9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#67E0E3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0BBFFBD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series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5F2C435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name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湿度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401F2B5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lastRenderedPageBreak/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type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gauge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06CF0CF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min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503211F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max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100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2BE7F23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splitNumber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7C441EB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fontSize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5C5C350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</w:p>
    <w:p w14:paraId="586BAE8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detail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361442F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formatter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{value}%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425A059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fontSize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14</w:t>
      </w:r>
    </w:p>
    <w:p w14:paraId="1294BE4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6F55915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axisLine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40B6DDF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show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426D977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lineStyle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015837B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width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305E945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shadowBlur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376DA92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color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</w:p>
    <w:p w14:paraId="04FFBA9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[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0.3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#67e0e3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61A6EF0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[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0.7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#37a2da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5C2DB3A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[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#fd666d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6051865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]</w:t>
      </w:r>
    </w:p>
    <w:p w14:paraId="329AFFA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7F4DCFC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6727FA2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pointer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03B4785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width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指针的宽度</w:t>
      </w:r>
    </w:p>
    <w:p w14:paraId="3D78A69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length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70%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指针长度，按照半圆半径的百分比</w:t>
      </w:r>
    </w:p>
    <w:p w14:paraId="589B258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52FA800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splitLine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分割线样式</w:t>
      </w:r>
    </w:p>
    <w:p w14:paraId="6F0DA4C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length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</w:t>
      </w:r>
    </w:p>
    <w:p w14:paraId="7976DD7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601A745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data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71EE3FA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value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5C0C511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name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湿度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</w:p>
    <w:p w14:paraId="5F8FC96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fontSize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8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2A2D68E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2B1E378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4144956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7F23563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};</w:t>
      </w:r>
    </w:p>
    <w:p w14:paraId="09AF941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2FD0DF7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lastRenderedPageBreak/>
        <w:t>  </w:t>
      </w:r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chart2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setOption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option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7B1AB3E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4A74513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gramStart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return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chart2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6B5BF8D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4266AF8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786933F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proofErr w:type="gramStart"/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Page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  <w:proofErr w:type="gramEnd"/>
    </w:p>
    <w:p w14:paraId="76FCA8E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data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55E9B6D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sub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false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0218EE4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sub_text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订阅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1179601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but_type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primary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78687E2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humidity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5BBD155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temperature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7FE926E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date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null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2E85C2B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humidity_list</w:t>
      </w:r>
      <w:proofErr w:type="spellEnd"/>
      <w:proofErr w:type="gramStart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[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5C8B7757" w14:textId="786702E6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topic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:'</w:t>
      </w:r>
      <w:proofErr w:type="spellStart"/>
      <w:r>
        <w:rPr>
          <w:rFonts w:ascii="Consolas" w:hAnsi="Consolas" w:cs="宋体"/>
          <w:color w:val="FA8072"/>
          <w:kern w:val="0"/>
          <w:sz w:val="18"/>
          <w:szCs w:val="18"/>
        </w:rPr>
        <w:t>esp</w:t>
      </w:r>
      <w:r>
        <w:rPr>
          <w:rFonts w:ascii="Consolas" w:hAnsi="Consolas" w:cs="宋体" w:hint="eastAsia"/>
          <w:color w:val="FA8072"/>
          <w:kern w:val="0"/>
          <w:sz w:val="18"/>
          <w:szCs w:val="18"/>
        </w:rPr>
        <w:t>ZS</w:t>
      </w:r>
      <w:proofErr w:type="spell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/RE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6D6E196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ec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33D235C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onInit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D0D0D0"/>
          <w:kern w:val="0"/>
          <w:sz w:val="18"/>
          <w:szCs w:val="18"/>
        </w:rPr>
        <w:t>initChart</w:t>
      </w:r>
      <w:proofErr w:type="spellEnd"/>
    </w:p>
    <w:p w14:paraId="2264E7C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141CC61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ec3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2EE913F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onInit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D0D0D0"/>
          <w:kern w:val="0"/>
          <w:sz w:val="18"/>
          <w:szCs w:val="18"/>
        </w:rPr>
        <w:t>initChart3</w:t>
      </w:r>
    </w:p>
    <w:p w14:paraId="3EAEAA0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4DBD2E6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ec2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6DA9DBD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onInit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D0D0D0"/>
          <w:kern w:val="0"/>
          <w:sz w:val="18"/>
          <w:szCs w:val="18"/>
        </w:rPr>
        <w:t>initChart2</w:t>
      </w:r>
    </w:p>
    <w:p w14:paraId="2862B5D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6DE60B7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2D5377D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spellStart"/>
      <w:proofErr w:type="gramStart"/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echartInit</w:t>
      </w:r>
      <w:proofErr w:type="spellEnd"/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7629BDE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initChart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spellStart"/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detail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canvas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detail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width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detail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height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3A686E9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5366640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spellStart"/>
      <w:proofErr w:type="gramStart"/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onLoad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function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()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1A173E1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proofErr w:type="spellStart"/>
      <w:proofErr w:type="gramStart"/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this.initSocket</w:t>
      </w:r>
      <w:proofErr w:type="spellEnd"/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);</w:t>
      </w:r>
    </w:p>
    <w:p w14:paraId="08B626B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4EF807F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spellStart"/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TopicInput</w:t>
      </w:r>
      <w:proofErr w:type="gramStart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function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){</w:t>
      </w:r>
    </w:p>
    <w:p w14:paraId="1C5614C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66CAFF"/>
          <w:kern w:val="0"/>
          <w:sz w:val="18"/>
          <w:szCs w:val="18"/>
        </w:rPr>
        <w:t>this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setData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  <w:proofErr w:type="gramEnd"/>
    </w:p>
    <w:p w14:paraId="2D68CB4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topic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detail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value</w:t>
      </w:r>
      <w:proofErr w:type="spellEnd"/>
    </w:p>
    <w:p w14:paraId="284BFFB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</w:p>
    <w:p w14:paraId="069F13C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1FC5DD5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接收信息函数</w:t>
      </w:r>
    </w:p>
    <w:p w14:paraId="04C9CAC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proofErr w:type="spellStart"/>
      <w:proofErr w:type="gramStart"/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mqttsub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function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()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4C74B1D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lastRenderedPageBreak/>
        <w:t>    </w:t>
      </w:r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let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66CAFF"/>
          <w:kern w:val="0"/>
          <w:sz w:val="18"/>
          <w:szCs w:val="18"/>
        </w:rPr>
        <w:t>this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33D69F5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if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spellStart"/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sub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4BAC264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app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globalData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client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unsubscribe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spellStart"/>
      <w:proofErr w:type="gramEnd"/>
      <w:r w:rsidRPr="00575B8D">
        <w:rPr>
          <w:rFonts w:ascii="Consolas" w:hAnsi="Consolas" w:cs="宋体"/>
          <w:color w:val="66CAFF"/>
          <w:kern w:val="0"/>
          <w:sz w:val="18"/>
          <w:szCs w:val="18"/>
        </w:rPr>
        <w:t>this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topic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</w:p>
    <w:p w14:paraId="2645187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setData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  <w:proofErr w:type="gramEnd"/>
    </w:p>
    <w:p w14:paraId="43C80FD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but_type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primary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6D1505B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sub_text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订阅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5A8A4B4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sub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false</w:t>
      </w:r>
      <w:proofErr w:type="spellEnd"/>
    </w:p>
    <w:p w14:paraId="0676A30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</w:p>
    <w:p w14:paraId="105850C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return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271ECB7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6370556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let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x_list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humidity_list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6789C4C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app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globalData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client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subscribe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spellStart"/>
      <w:proofErr w:type="gramEnd"/>
      <w:r w:rsidRPr="00575B8D">
        <w:rPr>
          <w:rFonts w:ascii="Consolas" w:hAnsi="Consolas" w:cs="宋体"/>
          <w:color w:val="66CAFF"/>
          <w:kern w:val="0"/>
          <w:sz w:val="18"/>
          <w:szCs w:val="18"/>
        </w:rPr>
        <w:t>this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topic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2B4E2CF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app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globalData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client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on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message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function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topic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payload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71205F3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var</w:t>
      </w:r>
      <w:proofErr w:type="spellEnd"/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receive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proofErr w:type="spellStart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JSON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parse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payload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01F2A0F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var</w:t>
      </w:r>
      <w:proofErr w:type="spellEnd"/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time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=new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7CEEB"/>
          <w:kern w:val="0"/>
          <w:sz w:val="18"/>
          <w:szCs w:val="18"/>
        </w:rPr>
        <w:t>Date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5417177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赋值</w:t>
      </w:r>
    </w:p>
    <w:p w14:paraId="14EB753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</w:t>
      </w:r>
      <w:proofErr w:type="spellStart"/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setData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  <w:proofErr w:type="gramEnd"/>
    </w:p>
    <w:p w14:paraId="27FB9E3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temperature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receive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temperature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7AF0528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humidity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receive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humidity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709BF77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</w:p>
    <w:p w14:paraId="2A72517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</w:t>
      </w:r>
      <w:proofErr w:type="gramStart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if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spellStart"/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humidity_list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length</w:t>
      </w:r>
      <w:proofErr w:type="spellEnd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&lt;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20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7EAB76E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x_list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humidity_list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12FE4D4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x_</w:t>
      </w:r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list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push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spellStart"/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humidity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40E639F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setData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  <w:proofErr w:type="gramEnd"/>
    </w:p>
    <w:p w14:paraId="5B4B590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humidity_list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x_list</w:t>
      </w:r>
      <w:proofErr w:type="spellEnd"/>
    </w:p>
    <w:p w14:paraId="74A4462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</w:p>
    <w:p w14:paraId="5D2323D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2824119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</w:t>
      </w:r>
      <w:proofErr w:type="gramStart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else{</w:t>
      </w:r>
      <w:proofErr w:type="gramEnd"/>
    </w:p>
    <w:p w14:paraId="0AC3465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x_list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humidity_list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006F315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x_</w:t>
      </w:r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list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shift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44C451A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x_</w:t>
      </w:r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list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push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spellStart"/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humidity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3A7D9AA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setData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  <w:proofErr w:type="gramEnd"/>
    </w:p>
    <w:p w14:paraId="7FA40C2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humidity_list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x_list</w:t>
      </w:r>
      <w:proofErr w:type="spellEnd"/>
    </w:p>
    <w:p w14:paraId="5373398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</w:p>
    <w:p w14:paraId="0673494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0FCE58E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</w:t>
      </w:r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let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option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7A36177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backgroundColor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</w:t>
      </w:r>
      <w:proofErr w:type="spellStart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ffffff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</w:p>
    <w:p w14:paraId="082E55B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color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#37A2DA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#32C5E9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#67E0E3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749B3D7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lastRenderedPageBreak/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series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0293202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name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温度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614665E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type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gauge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64BFCC3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min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-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2D0A82D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max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074B688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splitNumber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6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72F5A96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fontSize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5570D49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</w:p>
    <w:p w14:paraId="6499A98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detail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7608C09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formatter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{value}°C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48D1049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fontSize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14</w:t>
      </w:r>
    </w:p>
    <w:p w14:paraId="15AA2DC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3CAB477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axisLine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11E0A89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show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72AFBFC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lineStyle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5B5E28B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width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464CB71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shadowBlur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0818D98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color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</w:p>
    <w:p w14:paraId="3C5EDB2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  [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0.3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#67e0e3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1E0A345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  [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0.7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#37a2da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0886F14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  [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#fd666d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3BE229E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]</w:t>
      </w:r>
    </w:p>
    <w:p w14:paraId="6E6F1E5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37ED01F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1A7170A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pointer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0CFC275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width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指针的宽度</w:t>
      </w:r>
    </w:p>
    <w:p w14:paraId="407DF89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length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70%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指针长度，按照半圆半径的百分比</w:t>
      </w:r>
    </w:p>
    <w:p w14:paraId="3BB5A2D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4235464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splitLine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分割线样式</w:t>
      </w:r>
    </w:p>
    <w:p w14:paraId="10D7189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length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</w:t>
      </w:r>
    </w:p>
    <w:p w14:paraId="26D8500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5382BBD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data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596DE44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value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temperature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67DB4D3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name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温度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</w:p>
    <w:p w14:paraId="632DED2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fontSize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8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73EFD78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532BE7C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</w:p>
    <w:p w14:paraId="56687F4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01E6F46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lastRenderedPageBreak/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};</w:t>
      </w:r>
    </w:p>
    <w:p w14:paraId="1439C1D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let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option2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06CE537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backgroundColor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</w:t>
      </w:r>
      <w:proofErr w:type="spellStart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ffffff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</w:p>
    <w:p w14:paraId="3463C39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color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#37A2DA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#32C5E9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#67E0E3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7253FBE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series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1AF4C58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name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湿度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3B49E33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type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gauge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1C9EB0C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min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0EF0056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max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100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290B1A3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splitNumber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29FA018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fontSize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771A804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</w:p>
    <w:p w14:paraId="4EB8CA0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detail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222BA0C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formatter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{value}%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7EC490A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fontSize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14</w:t>
      </w:r>
    </w:p>
    <w:p w14:paraId="55EED2C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4619E4D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axisLine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6A6D6BF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show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02D4BF3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lineStyle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36B8C04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width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68B5441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shadowBlur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0D018D6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color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</w:p>
    <w:p w14:paraId="0F9A95F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  [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0.3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#67e0e3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3877EDA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  [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0.7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#37a2da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6BE455F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  [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#fd666d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31C1BC3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  ]</w:t>
      </w:r>
    </w:p>
    <w:p w14:paraId="705E76B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72FCA05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60A1333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pointer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233631E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width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指针的宽度</w:t>
      </w:r>
    </w:p>
    <w:p w14:paraId="71242BF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length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70%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指针长度，按照半圆半径的百分比</w:t>
      </w:r>
    </w:p>
    <w:p w14:paraId="13B8DCB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35F8DEF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splitLine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分割线样式</w:t>
      </w:r>
    </w:p>
    <w:p w14:paraId="278E1B7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length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</w:t>
      </w:r>
    </w:p>
    <w:p w14:paraId="11C19D59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4BBE1A6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data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5706B3C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value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humidity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372CEB5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  name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湿度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</w:p>
    <w:p w14:paraId="514DF61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lastRenderedPageBreak/>
        <w:t>  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fontSize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8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36E7EAF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7A2DC83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</w:p>
    <w:p w14:paraId="4965DE0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6404D29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};</w:t>
      </w:r>
    </w:p>
    <w:p w14:paraId="2810EA3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let</w:t>
      </w:r>
      <w:proofErr w:type="gram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option3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2BF517C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color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#37A2DA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",</w:t>
      </w:r>
    </w:p>
    <w:p w14:paraId="749D9C5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legend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5D844D5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湿度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3796D27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top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50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30145E3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left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center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186E648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</w:t>
      </w:r>
    </w:p>
    <w:p w14:paraId="5E136A0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z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100</w:t>
      </w:r>
    </w:p>
    <w:p w14:paraId="29D695D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283EF4A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title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123D8B0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text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湿度变化图像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5E0C7BB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left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center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</w:p>
    <w:p w14:paraId="1FF3F1D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6C9128A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grid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17D0A7C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containLabel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</w:p>
    <w:p w14:paraId="3AC1E19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3AF8960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tooltip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6DA0768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show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3FEF75FA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trigger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axis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</w:p>
    <w:p w14:paraId="608DD15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3BA5929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xAxis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59F54800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type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category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31D81B1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boundaryGap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false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4A941B3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data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[]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2EE41ED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 show: false</w:t>
      </w:r>
    </w:p>
    <w:p w14:paraId="007FD12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4286D39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yAxis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496FA08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x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center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5A6DE5C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type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value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45141C5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</w:p>
    <w:p w14:paraId="2F901FC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splitLine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471FFDE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lineStyle</w:t>
      </w:r>
      <w:proofErr w:type="spellEnd"/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315C038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type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dashed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</w:p>
    <w:p w14:paraId="3200E50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lastRenderedPageBreak/>
        <w:t>  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675F2F3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49A2F32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7CCD7D"/>
          <w:kern w:val="0"/>
          <w:sz w:val="18"/>
          <w:szCs w:val="18"/>
        </w:rPr>
        <w:t>// show: false</w:t>
      </w:r>
    </w:p>
    <w:p w14:paraId="0B56CC0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},</w:t>
      </w:r>
    </w:p>
    <w:p w14:paraId="1BDEE0F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series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[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</w:p>
    <w:p w14:paraId="506A5B0C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name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1B33AEF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type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line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28CCA1E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smooth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,</w:t>
      </w:r>
    </w:p>
    <w:p w14:paraId="4D6D23FE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data</w:t>
      </w:r>
      <w:proofErr w:type="gram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data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humidity_list</w:t>
      </w:r>
      <w:proofErr w:type="spellEnd"/>
    </w:p>
    <w:p w14:paraId="6F0A9CC4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]</w:t>
      </w:r>
    </w:p>
    <w:p w14:paraId="052CEEB6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};</w:t>
      </w:r>
    </w:p>
    <w:p w14:paraId="27CE77FD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chart1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setOption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option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36DDDD6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chart2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setOption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option2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7883B6F8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chart3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setOption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proofErr w:type="gramEnd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option3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700F404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</w:p>
    <w:p w14:paraId="1421CB1F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proofErr w:type="spellStart"/>
      <w:proofErr w:type="gramStart"/>
      <w:r w:rsidRPr="00575B8D">
        <w:rPr>
          <w:rFonts w:ascii="Consolas" w:hAnsi="Consolas" w:cs="宋体"/>
          <w:color w:val="C0C0C0"/>
          <w:kern w:val="0"/>
          <w:sz w:val="18"/>
          <w:szCs w:val="18"/>
        </w:rPr>
        <w:t>that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575B8D">
        <w:rPr>
          <w:rFonts w:ascii="Consolas" w:hAnsi="Consolas" w:cs="宋体"/>
          <w:color w:val="FFA54F"/>
          <w:kern w:val="0"/>
          <w:sz w:val="18"/>
          <w:szCs w:val="18"/>
        </w:rPr>
        <w:t>setData</w:t>
      </w:r>
      <w:proofErr w:type="spellEnd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(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{</w:t>
      </w:r>
      <w:proofErr w:type="gramEnd"/>
    </w:p>
    <w:p w14:paraId="6F7A2A5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but_type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warn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3CB65F42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sub_text</w:t>
      </w:r>
      <w:proofErr w:type="spellEnd"/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:'</w:t>
      </w:r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取消订阅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',</w:t>
      </w:r>
    </w:p>
    <w:p w14:paraId="3B714E27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  </w:t>
      </w:r>
      <w:proofErr w:type="spellStart"/>
      <w:proofErr w:type="gramStart"/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sub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:</w:t>
      </w:r>
      <w:proofErr w:type="gramEnd"/>
      <w:r w:rsidRPr="00575B8D">
        <w:rPr>
          <w:rFonts w:ascii="Consolas" w:hAnsi="Consolas" w:cs="宋体"/>
          <w:color w:val="FA8072"/>
          <w:kern w:val="0"/>
          <w:sz w:val="18"/>
          <w:szCs w:val="18"/>
        </w:rPr>
        <w:t>true</w:t>
      </w:r>
      <w:proofErr w:type="spellEnd"/>
    </w:p>
    <w:p w14:paraId="04D00C9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</w:p>
    <w:p w14:paraId="3C7F5E83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7D598BC5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    </w:t>
      </w:r>
    </w:p>
    <w:p w14:paraId="6F541001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575B8D">
        <w:rPr>
          <w:rFonts w:ascii="Consolas" w:hAnsi="Consolas" w:cs="宋体"/>
          <w:color w:val="89DDFF"/>
          <w:kern w:val="0"/>
          <w:sz w:val="18"/>
          <w:szCs w:val="18"/>
        </w:rPr>
        <w:t>}</w:t>
      </w:r>
      <w:r w:rsidRPr="00575B8D">
        <w:rPr>
          <w:rFonts w:ascii="Consolas" w:hAnsi="Consolas" w:cs="宋体"/>
          <w:color w:val="DCDCDC"/>
          <w:kern w:val="0"/>
          <w:sz w:val="18"/>
          <w:szCs w:val="18"/>
        </w:rPr>
        <w:t>)</w:t>
      </w:r>
    </w:p>
    <w:p w14:paraId="06F6F7EB" w14:textId="77777777" w:rsidR="00575B8D" w:rsidRPr="00575B8D" w:rsidRDefault="00575B8D" w:rsidP="00575B8D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20B413BF" w14:textId="77777777" w:rsidR="00575B8D" w:rsidRPr="00E33ABD" w:rsidRDefault="00575B8D" w:rsidP="00E33ABD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</w:p>
    <w:p w14:paraId="75C9C7A0" w14:textId="58FC2F39" w:rsidR="00526BD9" w:rsidRPr="00E33ABD" w:rsidRDefault="00526BD9" w:rsidP="00E33ABD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</w:p>
    <w:p w14:paraId="5DAC7F56" w14:textId="77777777" w:rsidR="00526BD9" w:rsidRPr="00E33ABD" w:rsidRDefault="00526BD9" w:rsidP="00E33ABD">
      <w:pPr>
        <w:spacing w:line="360" w:lineRule="auto"/>
        <w:ind w:left="570"/>
        <w:rPr>
          <w:rFonts w:ascii="等线" w:eastAsia="等线" w:hAnsi="等线"/>
          <w:color w:val="000000"/>
          <w:szCs w:val="21"/>
        </w:rPr>
      </w:pPr>
    </w:p>
    <w:p w14:paraId="7075F980" w14:textId="253872E8" w:rsidR="00526BD9" w:rsidRDefault="00E33ABD" w:rsidP="00E33ABD">
      <w:pPr>
        <w:spacing w:line="360" w:lineRule="auto"/>
        <w:ind w:firstLineChars="100" w:firstLine="21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6.</w:t>
      </w:r>
      <w:r w:rsidR="00526BD9" w:rsidRPr="00E33ABD">
        <w:rPr>
          <w:rFonts w:ascii="等线" w:eastAsia="等线" w:hAnsi="等线" w:hint="eastAsia"/>
          <w:color w:val="000000"/>
          <w:szCs w:val="21"/>
        </w:rPr>
        <w:t>（选做）在</w:t>
      </w:r>
      <w:r w:rsidR="00526BD9" w:rsidRPr="00E33ABD">
        <w:rPr>
          <w:rFonts w:ascii="等线" w:eastAsia="等线" w:hAnsi="等线"/>
          <w:color w:val="000000"/>
          <w:szCs w:val="21"/>
        </w:rPr>
        <w:t>node-red</w:t>
      </w:r>
      <w:r w:rsidR="00526BD9" w:rsidRPr="00E33ABD">
        <w:rPr>
          <w:rFonts w:ascii="等线" w:eastAsia="等线" w:hAnsi="等线" w:hint="eastAsia"/>
          <w:color w:val="000000"/>
          <w:szCs w:val="21"/>
        </w:rPr>
        <w:t>环境中完成MQTT消息可视化显示；</w:t>
      </w:r>
    </w:p>
    <w:p w14:paraId="465A7F83" w14:textId="69841F0A" w:rsidR="00A65806" w:rsidRPr="00E33ABD" w:rsidRDefault="00A65806" w:rsidP="00E33ABD">
      <w:pPr>
        <w:spacing w:line="360" w:lineRule="auto"/>
        <w:ind w:firstLineChars="100" w:firstLine="210"/>
        <w:rPr>
          <w:rFonts w:ascii="等线" w:eastAsia="等线" w:hAnsi="等线"/>
          <w:color w:val="000000"/>
          <w:szCs w:val="21"/>
        </w:rPr>
      </w:pPr>
      <w:r w:rsidRPr="00A65806">
        <w:rPr>
          <w:rFonts w:ascii="等线" w:eastAsia="等线" w:hAnsi="等线"/>
          <w:noProof/>
          <w:color w:val="000000"/>
          <w:szCs w:val="21"/>
        </w:rPr>
        <w:lastRenderedPageBreak/>
        <w:drawing>
          <wp:inline distT="0" distB="0" distL="0" distR="0" wp14:anchorId="0CA7AC23" wp14:editId="5A2B4C78">
            <wp:extent cx="5274310" cy="26719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9B16" w14:textId="6377CBFB" w:rsidR="00526BD9" w:rsidRDefault="00526BD9" w:rsidP="00526BD9"/>
    <w:p w14:paraId="05D9484F" w14:textId="29D1864E" w:rsidR="00526BD9" w:rsidRDefault="00A65806" w:rsidP="00526BD9">
      <w:r w:rsidRPr="00A65806">
        <w:rPr>
          <w:noProof/>
        </w:rPr>
        <w:drawing>
          <wp:inline distT="0" distB="0" distL="0" distR="0" wp14:anchorId="661A28E3" wp14:editId="149F8268">
            <wp:extent cx="3467400" cy="28044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52E8" w14:textId="77777777" w:rsidR="00526BD9" w:rsidRPr="00416348" w:rsidRDefault="00526BD9" w:rsidP="00526BD9"/>
    <w:sectPr w:rsidR="00526BD9" w:rsidRPr="00416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6A337" w14:textId="77777777" w:rsidR="000B7494" w:rsidRDefault="000B7494" w:rsidP="002E6372">
      <w:r>
        <w:separator/>
      </w:r>
    </w:p>
  </w:endnote>
  <w:endnote w:type="continuationSeparator" w:id="0">
    <w:p w14:paraId="514CC111" w14:textId="77777777" w:rsidR="000B7494" w:rsidRDefault="000B7494" w:rsidP="002E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7FB82" w14:textId="77777777" w:rsidR="000B7494" w:rsidRDefault="000B7494" w:rsidP="002E6372">
      <w:r>
        <w:separator/>
      </w:r>
    </w:p>
  </w:footnote>
  <w:footnote w:type="continuationSeparator" w:id="0">
    <w:p w14:paraId="0F33F37A" w14:textId="77777777" w:rsidR="000B7494" w:rsidRDefault="000B7494" w:rsidP="002E6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E3C"/>
    <w:multiLevelType w:val="hybridMultilevel"/>
    <w:tmpl w:val="834EC3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864F7C"/>
    <w:multiLevelType w:val="hybridMultilevel"/>
    <w:tmpl w:val="00E007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DF02D8"/>
    <w:multiLevelType w:val="hybridMultilevel"/>
    <w:tmpl w:val="D7F2167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18B2B1A"/>
    <w:multiLevelType w:val="hybridMultilevel"/>
    <w:tmpl w:val="834EC3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AA14173"/>
    <w:multiLevelType w:val="hybridMultilevel"/>
    <w:tmpl w:val="1758E8B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AFB37DC"/>
    <w:multiLevelType w:val="hybridMultilevel"/>
    <w:tmpl w:val="EAE61D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79D67F5"/>
    <w:multiLevelType w:val="hybridMultilevel"/>
    <w:tmpl w:val="EB9E9D9A"/>
    <w:lvl w:ilvl="0" w:tplc="83BE8492">
      <w:start w:val="4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7A2B0D"/>
    <w:multiLevelType w:val="hybridMultilevel"/>
    <w:tmpl w:val="A49CA086"/>
    <w:lvl w:ilvl="0" w:tplc="D5944BCE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CCD3F11"/>
    <w:multiLevelType w:val="hybridMultilevel"/>
    <w:tmpl w:val="834EC3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E074C4C"/>
    <w:multiLevelType w:val="hybridMultilevel"/>
    <w:tmpl w:val="834EC3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D004C38"/>
    <w:multiLevelType w:val="hybridMultilevel"/>
    <w:tmpl w:val="8F5075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01A389A"/>
    <w:multiLevelType w:val="hybridMultilevel"/>
    <w:tmpl w:val="3822FC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3581ECD"/>
    <w:multiLevelType w:val="hybridMultilevel"/>
    <w:tmpl w:val="BA6AF34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0351AC3"/>
    <w:multiLevelType w:val="hybridMultilevel"/>
    <w:tmpl w:val="834EC3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48A3E31"/>
    <w:multiLevelType w:val="hybridMultilevel"/>
    <w:tmpl w:val="4F90AA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D755E6C"/>
    <w:multiLevelType w:val="hybridMultilevel"/>
    <w:tmpl w:val="9C28475E"/>
    <w:lvl w:ilvl="0" w:tplc="19B6C89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>
    <w:nsid w:val="725452B5"/>
    <w:multiLevelType w:val="hybridMultilevel"/>
    <w:tmpl w:val="834EC3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53131B2"/>
    <w:multiLevelType w:val="hybridMultilevel"/>
    <w:tmpl w:val="4768B2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58B1DB9"/>
    <w:multiLevelType w:val="hybridMultilevel"/>
    <w:tmpl w:val="254676F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428076A4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3189228">
      <w:start w:val="1"/>
      <w:numFmt w:val="decimal"/>
      <w:lvlText w:val="%5．"/>
      <w:lvlJc w:val="left"/>
      <w:pPr>
        <w:tabs>
          <w:tab w:val="num" w:pos="2040"/>
        </w:tabs>
        <w:ind w:left="204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C372793"/>
    <w:multiLevelType w:val="hybridMultilevel"/>
    <w:tmpl w:val="834EC3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8"/>
  </w:num>
  <w:num w:numId="2">
    <w:abstractNumId w:val="17"/>
  </w:num>
  <w:num w:numId="3">
    <w:abstractNumId w:val="7"/>
  </w:num>
  <w:num w:numId="4">
    <w:abstractNumId w:val="14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12"/>
  </w:num>
  <w:num w:numId="10">
    <w:abstractNumId w:val="4"/>
  </w:num>
  <w:num w:numId="11">
    <w:abstractNumId w:val="9"/>
  </w:num>
  <w:num w:numId="12">
    <w:abstractNumId w:val="13"/>
  </w:num>
  <w:num w:numId="13">
    <w:abstractNumId w:val="16"/>
  </w:num>
  <w:num w:numId="14">
    <w:abstractNumId w:val="3"/>
  </w:num>
  <w:num w:numId="15">
    <w:abstractNumId w:val="0"/>
  </w:num>
  <w:num w:numId="16">
    <w:abstractNumId w:val="19"/>
  </w:num>
  <w:num w:numId="17">
    <w:abstractNumId w:val="8"/>
  </w:num>
  <w:num w:numId="18">
    <w:abstractNumId w:val="5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348"/>
    <w:rsid w:val="0007296A"/>
    <w:rsid w:val="000B7494"/>
    <w:rsid w:val="000C6730"/>
    <w:rsid w:val="000D23F9"/>
    <w:rsid w:val="00113B08"/>
    <w:rsid w:val="00202168"/>
    <w:rsid w:val="0025367B"/>
    <w:rsid w:val="002A28B7"/>
    <w:rsid w:val="002E6372"/>
    <w:rsid w:val="002F5484"/>
    <w:rsid w:val="003E0559"/>
    <w:rsid w:val="00413635"/>
    <w:rsid w:val="00416348"/>
    <w:rsid w:val="00494B5B"/>
    <w:rsid w:val="004D6967"/>
    <w:rsid w:val="004D6D7B"/>
    <w:rsid w:val="004E2BFE"/>
    <w:rsid w:val="00526BD9"/>
    <w:rsid w:val="00556C88"/>
    <w:rsid w:val="00575B8D"/>
    <w:rsid w:val="00781AFA"/>
    <w:rsid w:val="007A6CF9"/>
    <w:rsid w:val="008022F5"/>
    <w:rsid w:val="00832810"/>
    <w:rsid w:val="008656EB"/>
    <w:rsid w:val="00893AF8"/>
    <w:rsid w:val="00A01CB8"/>
    <w:rsid w:val="00A22CCD"/>
    <w:rsid w:val="00A65806"/>
    <w:rsid w:val="00C46C08"/>
    <w:rsid w:val="00CC1DB2"/>
    <w:rsid w:val="00D01FD7"/>
    <w:rsid w:val="00D45E1A"/>
    <w:rsid w:val="00D60CED"/>
    <w:rsid w:val="00DD5B24"/>
    <w:rsid w:val="00DE32AE"/>
    <w:rsid w:val="00E33ABD"/>
    <w:rsid w:val="00EE494C"/>
    <w:rsid w:val="00F2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5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3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1634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1634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E6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637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6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637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A6CF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6CF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3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1634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1634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E6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637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6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637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A6CF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6C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0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1338</Words>
  <Characters>7629</Characters>
  <Application>Microsoft Office Word</Application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Jianping</dc:creator>
  <cp:keywords/>
  <dc:description/>
  <cp:lastModifiedBy>asus</cp:lastModifiedBy>
  <cp:revision>35</cp:revision>
  <dcterms:created xsi:type="dcterms:W3CDTF">2020-12-27T15:17:00Z</dcterms:created>
  <dcterms:modified xsi:type="dcterms:W3CDTF">2020-12-28T10:23:00Z</dcterms:modified>
</cp:coreProperties>
</file>