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1：打包跳过Test 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mvn package -Dmaven.test.skip=true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2: 运行Main方法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exec:java  -Dexec.mainClass="com.erp.project.service.main.MainService"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3：telnet的使用</w:t>
      </w:r>
    </w:p>
    <w:p>
      <w:r>
        <w:rPr>
          <w:rFonts w:hint="eastAsia"/>
          <w:lang w:val="en-US" w:eastAsia="zh-CN"/>
        </w:rPr>
        <w:t>4：</w:t>
      </w:r>
      <w:r>
        <w:drawing>
          <wp:inline distT="0" distB="0" distL="114300" distR="114300">
            <wp:extent cx="5266690" cy="2339975"/>
            <wp:effectExtent l="0" t="0" r="1016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5：centos7安装mysql 5.6</w:t>
      </w:r>
    </w:p>
    <w:p>
      <w:pPr>
        <w:numPr>
          <w:ilvl w:val="0"/>
          <w:numId w:val="1"/>
        </w:numPr>
        <w:ind w:left="105" w:leftChars="0" w:firstLine="0" w:firstLineChars="0"/>
        <w:rPr>
          <w:rStyle w:val="6"/>
          <w:rFonts w:ascii="微软雅黑" w:hAnsi="微软雅黑" w:eastAsia="微软雅黑" w:cs="微软雅黑"/>
          <w:b/>
          <w:i w:val="0"/>
          <w:caps w:val="0"/>
          <w:color w:val="4B4B4B"/>
          <w:spacing w:val="0"/>
          <w:sz w:val="22"/>
          <w:szCs w:val="22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4B4B4B"/>
          <w:spacing w:val="0"/>
          <w:sz w:val="22"/>
          <w:szCs w:val="22"/>
        </w:rPr>
        <w:t>卸载MariaDB</w:t>
      </w:r>
    </w:p>
    <w:p>
      <w:pPr>
        <w:numPr>
          <w:ilvl w:val="0"/>
          <w:numId w:val="1"/>
        </w:numPr>
        <w:ind w:left="105" w:leftChars="0" w:firstLine="0" w:firstLineChars="0"/>
        <w:rPr>
          <w:rStyle w:val="6"/>
          <w:rFonts w:hint="default" w:ascii="微软雅黑" w:hAnsi="微软雅黑" w:eastAsia="微软雅黑" w:cs="微软雅黑"/>
          <w:b/>
          <w:i w:val="0"/>
          <w:caps w:val="0"/>
          <w:color w:val="4B4B4B"/>
          <w:spacing w:val="0"/>
          <w:sz w:val="22"/>
          <w:szCs w:val="22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4B4B4B"/>
          <w:spacing w:val="0"/>
          <w:sz w:val="22"/>
          <w:szCs w:val="22"/>
          <w:shd w:val="clear" w:fill="FFFFFF"/>
        </w:rPr>
        <w:t>rpm -qa | grep -i mariadb //查询安装的MariaDB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B4B4B"/>
          <w:spacing w:val="0"/>
          <w:sz w:val="18"/>
          <w:szCs w:val="18"/>
          <w:shd w:val="clear" w:fill="FFFFFF"/>
        </w:rPr>
        <w:t>    #rpm -e  --nodeps 上面查到软件名 //卸载相关MariaDB的所有软件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6"/>
          <w:rFonts w:hint="default" w:ascii="微软雅黑" w:hAnsi="微软雅黑" w:eastAsia="微软雅黑" w:cs="微软雅黑"/>
          <w:b/>
          <w:i w:val="0"/>
          <w:caps w:val="0"/>
          <w:color w:val="4B4B4B"/>
          <w:spacing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B4B4B"/>
          <w:spacing w:val="0"/>
          <w:sz w:val="22"/>
          <w:szCs w:val="22"/>
          <w:shd w:val="clear" w:fill="FFFFFF"/>
        </w:rPr>
        <w:t>   #find / -iname mariadb或者whereis mariadb 查找是否有相关配置目录及文件，如有，则 rm -rf 删除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3.解压 tar -xvf MySQL-5.6.22-1.el6.i686.rpm-bundle.tar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4.安装环境 yum -y install libaio.so.1 libgcc_s.so.1 libstdc++.so.6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yum update libstdc++-4.4.7-4.e16.x86_64</w:t>
      </w:r>
    </w:p>
    <w:p>
      <w:pPr>
        <w:numPr>
          <w:ilvl w:val="0"/>
          <w:numId w:val="0"/>
        </w:numPr>
        <w:ind w:left="105" w:leftChars="0"/>
        <w:rPr>
          <w:rFonts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5.</w:t>
      </w:r>
      <w:r>
        <w:rPr>
          <w:rFonts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  <w:t>yum install -y perl-Module-Install.noarch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6.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yum install net-tools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7.rpm -ivh MySQL-server-5.6.25-1.el6.x86_64.rpm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4a0nE3va8rK8y5YH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8.开启远程服务</w:t>
      </w:r>
    </w:p>
    <w:p>
      <w:pPr>
        <w:numPr>
          <w:ilvl w:val="0"/>
          <w:numId w:val="0"/>
        </w:numPr>
        <w:ind w:left="105" w:leftChars="0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grant all privileges on *.* to 'root' identified by '123456';</w:t>
      </w:r>
    </w:p>
    <w:p>
      <w:pPr>
        <w:numPr>
          <w:ilvl w:val="0"/>
          <w:numId w:val="2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刷新服务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10.开启3306端口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--zone=public --add-port=3306/tcp --permanent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重启防火墙 firewall-cmd --reload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开启端口常用命令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开启端口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--zone=public --add-port=80/tcp --permanent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命令含义：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--zone #作用域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--add-port=80/tcp #添加端口，格式为：端口/通讯协议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--permanent #永久生效，没有此参数重启后失效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常用命令介绍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--state                           ##查看防火墙状态，是否是running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--reload                          ##重新载入配置，比如添加规则之后，需要执行此命令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--get-zones                       ##列出支持的zone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--get-services                    ##列出支持的服务，在列表中的服务是放行的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--query-service ftp               ##查看ftp服务是否支持，返回yes或者no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--add-service=ftp                 ##临时开放ftp服务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--add-service=ftp --permanent     ##永久开放ftp服务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--remove-service=ftp --permanent  ##永久移除ftp服务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firewall-cmd --add-port=80/tcp --permanent     ##永久添加80端口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iptables -L -n                                 ##查看规则，这个命令是和iptables的相同的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 firewall-cmd                               ##查看帮助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重启防火墙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--reload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Cenos7加入开机自启动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firewalld         # 启动,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enable firewalld        # 开机启动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stop firewalld          # 关闭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disable firewalld       # 取消开机启动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/>
          <w:lang w:val="en-US" w:eastAsia="zh-CN"/>
        </w:rPr>
        <w:t>6：</w:t>
      </w:r>
      <w:r>
        <w:rPr>
          <w:rFonts w:ascii="微软雅黑" w:hAnsi="微软雅黑" w:eastAsia="微软雅黑" w:cs="微软雅黑"/>
          <w:i w:val="0"/>
          <w:caps w:val="0"/>
          <w:color w:val="3D464D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F33B45"/>
          <w:spacing w:val="0"/>
          <w:sz w:val="24"/>
          <w:szCs w:val="24"/>
          <w:shd w:val="clear" w:fill="FFFFFF"/>
          <w:vertAlign w:val="baseline"/>
        </w:rPr>
        <w:t>centos7</w:t>
      </w: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4"/>
          <w:szCs w:val="24"/>
          <w:shd w:val="clear" w:fill="FFFFFF"/>
          <w:vertAlign w:val="baseline"/>
        </w:rPr>
        <w:t>的网卡重启方法：systemctl restart network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D464D"/>
          <w:spacing w:val="0"/>
          <w:sz w:val="24"/>
          <w:szCs w:val="24"/>
          <w:shd w:val="clear" w:fill="FFFFFF"/>
          <w:vertAlign w:val="baseline"/>
          <w:lang w:val="en-US" w:eastAsia="zh-CN"/>
        </w:rPr>
        <w:t>7: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查找接口的实现类：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IDEA 风格 ctrl + alt +B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shutdown -r now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centos7 重启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"https://www.jianshu.com/p/37a8e7e13df9"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https://www.jianshu.com/p/37a8e7e13df9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//修改网络IP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"https://blog.csdn.net/xiaocy66/article/details/82875770"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https://blog.csdn.net/xiaocy66/article/details/82875770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//vscode的使用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"https://blog.csdn.net/baidu_25106003/article/details/87870202"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https://blog.csdn.net/baidu_25106003/article/details/87870202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//win10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mysql安装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"https://gitee.com/xc199534/SpringBootMybatisPlus.git/"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https://gitee.com/xc199534/SpringBootMybatisPlus.git//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mybatis plus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https://blog.mn886.net/jqGrid/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deepCopy  深拷贝？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"https://blog.csdn.net/lisheng19870305/article/details/82183191"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https://blog.csdn.net/lisheng19870305/article/details/82183191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微信公众号测试环境搭建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"https://blog.csdn.net/hqsary/article/details/82347862"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https://blog.csdn.net/hqsary/article/details/82347862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微信自定义菜单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"https://blog.csdn.net/u012848709/article/details/81480249"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https://blog.csdn.net/u012848709/article/details/81480249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//maven仓库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"https://www.cnblogs.com/codejackanapes/p/5470842.html"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https://www.cnblogs.com/codejackanapes/p/5470842.html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//公众号开发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"https://www.cnblogs.com/cang12138/p/7427035.html"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https://www.cnblogs.com/cang12138/p/7427035.html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浏览器xmlhttp发送请求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"https://gitee.com/binary/weixin-java-tools"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https://gitee.com/binary/weixin-java-tools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微信java sdk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"https://www.cnblogs.com/szw/p/3202857.html"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https://www.cnblogs.com/szw/p/3202857.html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//微信后端c语言开发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scp -P 22  root@172.18.12.21:/dev/shm/xiushuiw_20190813_022601.sql /home/xiushuiw_20190813_022601.sql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rpm -qa |grep lrzsz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7960" cy="3329940"/>
            <wp:effectExtent l="0" t="0" r="8890" b="3810"/>
            <wp:docPr id="2" name="图片 2" descr="15681602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816023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"https://www.cnblogs.com/ftl1012/p/ssh.html"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https://www.cnblogs.com/ftl1012/p/ssh.html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：ssh连接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"https://cloud.tencent.com/developer/article/1405820"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https://cloud.tencent.com/developer/article/1405820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：安装erlang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"http://distfiles.macports.org/rabbitmq-server/"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http://distfiles.macports.org/rabbitmq-server/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"https://github.com/rabbitmq/rabbitmq-server/blob/rabbitmq_v3_6_5/docs/rabbitmq.conf.example"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https://github.com/rabbitmq/rabbitmq-server/blob/rabbitmq_v3_6_5/docs/rabbitmq.conf.example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Microsoft YaHei UI" w:hAnsi="Microsoft YaHei UI" w:eastAsia="Microsoft YaHei UI" w:cs="Microsoft YaHei UI"/>
          <w:i w:val="0"/>
          <w:caps w:val="0"/>
          <w:spacing w:val="0"/>
          <w:sz w:val="21"/>
          <w:szCs w:val="21"/>
          <w:shd w:val="clear" w:fill="F9F9F9"/>
        </w:rPr>
        <w:t>springboot文档有一章专门介绍如何部署，建议通读一下。单应用部署可以在screen里跑java -jar，也可以将应用做成service,用systemctl管理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i w:val="0"/>
          <w:caps w:val="0"/>
          <w:color w:val="3D464D"/>
          <w:spacing w:val="0"/>
          <w:sz w:val="24"/>
          <w:szCs w:val="24"/>
          <w:shd w:val="clear" w:fill="FFFFFF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51A53"/>
    <w:multiLevelType w:val="singleLevel"/>
    <w:tmpl w:val="10751A53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27AFB9"/>
    <w:multiLevelType w:val="singleLevel"/>
    <w:tmpl w:val="2D27AFB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45825"/>
    <w:rsid w:val="077F4C59"/>
    <w:rsid w:val="0D627B2E"/>
    <w:rsid w:val="17065E02"/>
    <w:rsid w:val="17BC47E2"/>
    <w:rsid w:val="1BB33827"/>
    <w:rsid w:val="1C46157B"/>
    <w:rsid w:val="1EA06CAE"/>
    <w:rsid w:val="24730E8D"/>
    <w:rsid w:val="28980819"/>
    <w:rsid w:val="294D2BF3"/>
    <w:rsid w:val="2CDB37EF"/>
    <w:rsid w:val="3A28284A"/>
    <w:rsid w:val="3B845E0D"/>
    <w:rsid w:val="3EE86F46"/>
    <w:rsid w:val="402B478B"/>
    <w:rsid w:val="425F06FB"/>
    <w:rsid w:val="4366461D"/>
    <w:rsid w:val="46897ECF"/>
    <w:rsid w:val="493375EF"/>
    <w:rsid w:val="4E686B3A"/>
    <w:rsid w:val="52714E01"/>
    <w:rsid w:val="53285164"/>
    <w:rsid w:val="5350536E"/>
    <w:rsid w:val="549B6FDD"/>
    <w:rsid w:val="54C56A33"/>
    <w:rsid w:val="56670989"/>
    <w:rsid w:val="56F83963"/>
    <w:rsid w:val="577B51D1"/>
    <w:rsid w:val="5A833115"/>
    <w:rsid w:val="5DBF6EEB"/>
    <w:rsid w:val="5E9E2E4F"/>
    <w:rsid w:val="640179A5"/>
    <w:rsid w:val="68A06C5E"/>
    <w:rsid w:val="6AD45B81"/>
    <w:rsid w:val="6B6C7E6A"/>
    <w:rsid w:val="6BF46FA2"/>
    <w:rsid w:val="76F208D0"/>
    <w:rsid w:val="770E1CAD"/>
    <w:rsid w:val="780B2565"/>
    <w:rsid w:val="7ADB12D0"/>
    <w:rsid w:val="7C603D00"/>
    <w:rsid w:val="7D6E741B"/>
    <w:rsid w:val="7F77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8725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tanji</dc:creator>
  <cp:lastModifiedBy>与进</cp:lastModifiedBy>
  <dcterms:modified xsi:type="dcterms:W3CDTF">2019-11-27T05:17:00Z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