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32386464"/>
        <w:docPartObj>
          <w:docPartGallery w:val="Cover Pages"/>
          <w:docPartUnique/>
        </w:docPartObj>
      </w:sdtPr>
      <w:sdtContent>
        <w:p w14:paraId="3ADF4A97" w14:textId="3CF9F2D3" w:rsidR="00DC4AEC" w:rsidRDefault="00C14D51">
          <w:r>
            <w:rPr>
              <w:noProof/>
              <w:lang w:val="en-US"/>
            </w:rPr>
            <w:drawing>
              <wp:anchor distT="0" distB="0" distL="114300" distR="114300" simplePos="0" relativeHeight="251658240" behindDoc="0" locked="0" layoutInCell="1" allowOverlap="1" wp14:anchorId="407EE94A" wp14:editId="12879308">
                <wp:simplePos x="0" y="0"/>
                <wp:positionH relativeFrom="margin">
                  <wp:align>left</wp:align>
                </wp:positionH>
                <wp:positionV relativeFrom="paragraph">
                  <wp:posOffset>0</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DC4AEC" w14:paraId="016249A3" w14:textId="77777777">
            <w:sdt>
              <w:sdtPr>
                <w:rPr>
                  <w:color w:val="0F4761" w:themeColor="accent1" w:themeShade="BF"/>
                  <w:sz w:val="24"/>
                  <w:szCs w:val="24"/>
                </w:rPr>
                <w:alias w:val="Company"/>
                <w:id w:val="13406915"/>
                <w:placeholder>
                  <w:docPart w:val="58377E9B17414F83A51400590F3955B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3D4A90" w14:textId="4D333FDD" w:rsidR="00DC4AEC" w:rsidRDefault="00DC4AEC">
                    <w:pPr>
                      <w:pStyle w:val="NoSpacing"/>
                      <w:rPr>
                        <w:color w:val="0F4761" w:themeColor="accent1" w:themeShade="BF"/>
                        <w:sz w:val="24"/>
                      </w:rPr>
                    </w:pPr>
                    <w:r>
                      <w:rPr>
                        <w:color w:val="0F4761" w:themeColor="accent1" w:themeShade="BF"/>
                        <w:sz w:val="24"/>
                        <w:szCs w:val="24"/>
                      </w:rPr>
                      <w:t>Technische Hochschule Ulm</w:t>
                    </w:r>
                  </w:p>
                </w:tc>
              </w:sdtContent>
            </w:sdt>
          </w:tr>
          <w:tr w:rsidR="00DC4AEC" w:rsidRPr="00E51F5E" w14:paraId="175D4A03"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6C9AD4E4DD540E28BBB6FB7A6402613"/>
                  </w:placeholder>
                  <w:dataBinding w:prefixMappings="xmlns:ns0='http://schemas.openxmlformats.org/package/2006/metadata/core-properties' xmlns:ns1='http://purl.org/dc/elements/1.1/'" w:xpath="/ns0:coreProperties[1]/ns1:title[1]" w:storeItemID="{6C3C8BC8-F283-45AE-878A-BAB7291924A1}"/>
                  <w:text/>
                </w:sdtPr>
                <w:sdtContent>
                  <w:p w14:paraId="32AFA518" w14:textId="665B33AB" w:rsidR="00DC4AEC" w:rsidRDefault="00665E0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Digital Twin of Kuka KR3</w:t>
                    </w:r>
                  </w:p>
                </w:sdtContent>
              </w:sdt>
            </w:tc>
          </w:tr>
          <w:tr w:rsidR="00DC4AEC" w14:paraId="51477A95" w14:textId="77777777">
            <w:sdt>
              <w:sdtPr>
                <w:rPr>
                  <w:color w:val="0F4761" w:themeColor="accent1" w:themeShade="BF"/>
                  <w:sz w:val="24"/>
                  <w:szCs w:val="24"/>
                </w:rPr>
                <w:alias w:val="Subtitle"/>
                <w:id w:val="13406923"/>
                <w:placeholder>
                  <w:docPart w:val="898C59AF20644E008441B8A2BBD055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0ED0E38" w14:textId="50A13F62" w:rsidR="00DC4AEC" w:rsidRDefault="00665E02">
                    <w:pPr>
                      <w:pStyle w:val="NoSpacing"/>
                      <w:rPr>
                        <w:color w:val="0F4761" w:themeColor="accent1" w:themeShade="BF"/>
                        <w:sz w:val="24"/>
                      </w:rPr>
                    </w:pPr>
                    <w:r>
                      <w:rPr>
                        <w:color w:val="0F4761" w:themeColor="accent1" w:themeShade="BF"/>
                        <w:sz w:val="24"/>
                        <w:szCs w:val="24"/>
                      </w:rPr>
                      <w:t>Customer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4AEC" w14:paraId="3A7442C8" w14:textId="77777777" w:rsidTr="002120CF">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92F90C46F01A48A8B48360AB1FEC5BAC"/>
                  </w:placeholder>
                  <w:dataBinding w:prefixMappings="xmlns:ns0='http://schemas.openxmlformats.org/package/2006/metadata/core-properties' xmlns:ns1='http://purl.org/dc/elements/1.1/'" w:xpath="/ns0:coreProperties[1]/ns1:creator[1]" w:storeItemID="{6C3C8BC8-F283-45AE-878A-BAB7291924A1}"/>
                  <w:text/>
                </w:sdtPr>
                <w:sdtContent>
                  <w:p w14:paraId="3E368E81" w14:textId="7CAAEB90" w:rsidR="00DC4AEC" w:rsidRDefault="00DC4AEC" w:rsidP="002120CF">
                    <w:pPr>
                      <w:pStyle w:val="NoSpacing"/>
                      <w:rPr>
                        <w:color w:val="156082" w:themeColor="accent1"/>
                        <w:sz w:val="28"/>
                        <w:szCs w:val="28"/>
                      </w:rPr>
                    </w:pPr>
                    <w:r>
                      <w:rPr>
                        <w:color w:val="156082" w:themeColor="accent1"/>
                        <w:sz w:val="28"/>
                        <w:szCs w:val="28"/>
                      </w:rPr>
                      <w:t>Ibrahim Almohamed, Ahmed</w:t>
                    </w:r>
                  </w:p>
                </w:sdtContent>
              </w:sdt>
              <w:p w14:paraId="4E05C5AD" w14:textId="63ABA233" w:rsidR="00DC4AEC" w:rsidRDefault="002120CF" w:rsidP="002120CF">
                <w:pPr>
                  <w:pStyle w:val="NoSpacing"/>
                  <w:rPr>
                    <w:color w:val="156082" w:themeColor="accent1"/>
                    <w:sz w:val="28"/>
                    <w:szCs w:val="28"/>
                  </w:rPr>
                </w:pPr>
                <w:r>
                  <w:rPr>
                    <w:color w:val="156082" w:themeColor="accent1"/>
                    <w:sz w:val="28"/>
                    <w:szCs w:val="28"/>
                  </w:rPr>
                  <w:t>12.08.2024</w:t>
                </w:r>
              </w:p>
              <w:p w14:paraId="4E7D5D61" w14:textId="5C446942" w:rsidR="00DC4AEC" w:rsidRDefault="00DC4AEC" w:rsidP="002120CF">
                <w:pPr>
                  <w:pStyle w:val="NoSpacing"/>
                  <w:rPr>
                    <w:color w:val="156082" w:themeColor="accent1"/>
                  </w:rPr>
                </w:pPr>
              </w:p>
            </w:tc>
          </w:tr>
        </w:tbl>
        <w:p w14:paraId="33B17B98" w14:textId="4069FC1E" w:rsidR="00DC4AEC" w:rsidRDefault="00DC4AEC">
          <w:r>
            <w:br w:type="page"/>
          </w:r>
        </w:p>
      </w:sdtContent>
    </w:sdt>
    <w:p w14:paraId="579F2300" w14:textId="58CF21EC" w:rsidR="000B7CE0" w:rsidRDefault="00B937ED" w:rsidP="00C55EBC">
      <w:pPr>
        <w:pStyle w:val="ArialHS"/>
        <w:rPr>
          <w:lang w:val="en-US"/>
        </w:rPr>
      </w:pPr>
      <w:r>
        <w:rPr>
          <w:lang w:val="en-US"/>
        </w:rPr>
        <w:lastRenderedPageBreak/>
        <w:tab/>
      </w:r>
    </w:p>
    <w:p w14:paraId="3A0DF4A5" w14:textId="77777777" w:rsidR="00B937ED" w:rsidRDefault="00B937ED" w:rsidP="00C55EBC">
      <w:pPr>
        <w:pStyle w:val="ArialHS"/>
        <w:rPr>
          <w:lang w:val="en-US"/>
        </w:rPr>
      </w:pPr>
    </w:p>
    <w:sdt>
      <w:sdtPr>
        <w:rPr>
          <w:rFonts w:asciiTheme="minorHAnsi" w:eastAsiaTheme="minorHAnsi" w:hAnsiTheme="minorHAnsi" w:cstheme="minorBidi"/>
          <w:color w:val="auto"/>
          <w:kern w:val="2"/>
          <w:sz w:val="22"/>
          <w:szCs w:val="22"/>
          <w:lang w:val="de-DE"/>
          <w14:ligatures w14:val="standardContextual"/>
        </w:rPr>
        <w:id w:val="-2017998204"/>
        <w:docPartObj>
          <w:docPartGallery w:val="Table of Contents"/>
          <w:docPartUnique/>
        </w:docPartObj>
      </w:sdtPr>
      <w:sdtEndPr>
        <w:rPr>
          <w:b/>
          <w:bCs/>
          <w:noProof/>
        </w:rPr>
      </w:sdtEndPr>
      <w:sdtContent>
        <w:p w14:paraId="43B2C69D" w14:textId="5151A2B5" w:rsidR="00780399" w:rsidRDefault="00780399">
          <w:pPr>
            <w:pStyle w:val="TOCHeading"/>
          </w:pPr>
          <w:r>
            <w:t>Contents</w:t>
          </w:r>
        </w:p>
        <w:p w14:paraId="1A375D76" w14:textId="7DE08D75" w:rsidR="00BC2E98" w:rsidRDefault="00780399">
          <w:pPr>
            <w:pStyle w:val="TOC1"/>
            <w:tabs>
              <w:tab w:val="left" w:pos="480"/>
              <w:tab w:val="right" w:leader="dot" w:pos="9016"/>
            </w:tabs>
            <w:rPr>
              <w:rFonts w:eastAsiaTheme="minorEastAsia"/>
              <w:noProof/>
              <w:sz w:val="24"/>
              <w:szCs w:val="24"/>
              <w:lang w:val="en-DE" w:eastAsia="en-DE"/>
            </w:rPr>
          </w:pPr>
          <w:r>
            <w:fldChar w:fldCharType="begin"/>
          </w:r>
          <w:r w:rsidRPr="00780399">
            <w:rPr>
              <w:lang w:val="en-US"/>
            </w:rPr>
            <w:instrText xml:space="preserve"> TOC \o "1-3" \h \z \u </w:instrText>
          </w:r>
          <w:r>
            <w:fldChar w:fldCharType="separate"/>
          </w:r>
          <w:hyperlink w:anchor="_Toc174379027" w:history="1">
            <w:r w:rsidR="00BC2E98" w:rsidRPr="00B93128">
              <w:rPr>
                <w:rStyle w:val="Hyperlink"/>
                <w:noProof/>
                <w:lang w:val="en-US"/>
              </w:rPr>
              <w:t>1.</w:t>
            </w:r>
            <w:r w:rsidR="00BC2E98">
              <w:rPr>
                <w:rFonts w:eastAsiaTheme="minorEastAsia"/>
                <w:noProof/>
                <w:sz w:val="24"/>
                <w:szCs w:val="24"/>
                <w:lang w:val="en-DE" w:eastAsia="en-DE"/>
              </w:rPr>
              <w:tab/>
            </w:r>
            <w:r w:rsidR="00BC2E98" w:rsidRPr="00B93128">
              <w:rPr>
                <w:rStyle w:val="Hyperlink"/>
                <w:noProof/>
                <w:lang w:val="en-US"/>
              </w:rPr>
              <w:t>Version and Control</w:t>
            </w:r>
            <w:r w:rsidR="00BC2E98">
              <w:rPr>
                <w:noProof/>
                <w:webHidden/>
              </w:rPr>
              <w:tab/>
            </w:r>
            <w:r w:rsidR="00BC2E98">
              <w:rPr>
                <w:noProof/>
                <w:webHidden/>
              </w:rPr>
              <w:fldChar w:fldCharType="begin"/>
            </w:r>
            <w:r w:rsidR="00BC2E98">
              <w:rPr>
                <w:noProof/>
                <w:webHidden/>
              </w:rPr>
              <w:instrText xml:space="preserve"> PAGEREF _Toc174379027 \h </w:instrText>
            </w:r>
            <w:r w:rsidR="00BC2E98">
              <w:rPr>
                <w:noProof/>
                <w:webHidden/>
              </w:rPr>
            </w:r>
            <w:r w:rsidR="00BC2E98">
              <w:rPr>
                <w:noProof/>
                <w:webHidden/>
              </w:rPr>
              <w:fldChar w:fldCharType="separate"/>
            </w:r>
            <w:r w:rsidR="00BC2E98">
              <w:rPr>
                <w:noProof/>
                <w:webHidden/>
              </w:rPr>
              <w:t>2</w:t>
            </w:r>
            <w:r w:rsidR="00BC2E98">
              <w:rPr>
                <w:noProof/>
                <w:webHidden/>
              </w:rPr>
              <w:fldChar w:fldCharType="end"/>
            </w:r>
          </w:hyperlink>
        </w:p>
        <w:p w14:paraId="59093E60" w14:textId="7D6EE3AC" w:rsidR="00BC2E98" w:rsidRDefault="00000000">
          <w:pPr>
            <w:pStyle w:val="TOC1"/>
            <w:tabs>
              <w:tab w:val="left" w:pos="480"/>
              <w:tab w:val="right" w:leader="dot" w:pos="9016"/>
            </w:tabs>
            <w:rPr>
              <w:rFonts w:eastAsiaTheme="minorEastAsia"/>
              <w:noProof/>
              <w:sz w:val="24"/>
              <w:szCs w:val="24"/>
              <w:lang w:val="en-DE" w:eastAsia="en-DE"/>
            </w:rPr>
          </w:pPr>
          <w:hyperlink w:anchor="_Toc174379028" w:history="1">
            <w:r w:rsidR="00BC2E98" w:rsidRPr="00B93128">
              <w:rPr>
                <w:rStyle w:val="Hyperlink"/>
                <w:noProof/>
                <w:lang w:val="en-US"/>
              </w:rPr>
              <w:t>2.</w:t>
            </w:r>
            <w:r w:rsidR="00BC2E98">
              <w:rPr>
                <w:rFonts w:eastAsiaTheme="minorEastAsia"/>
                <w:noProof/>
                <w:sz w:val="24"/>
                <w:szCs w:val="24"/>
                <w:lang w:val="en-DE" w:eastAsia="en-DE"/>
              </w:rPr>
              <w:tab/>
            </w:r>
            <w:r w:rsidR="00BC2E98" w:rsidRPr="00B93128">
              <w:rPr>
                <w:rStyle w:val="Hyperlink"/>
                <w:noProof/>
                <w:lang w:val="en-US"/>
              </w:rPr>
              <w:t>Glossary</w:t>
            </w:r>
            <w:r w:rsidR="00BC2E98">
              <w:rPr>
                <w:noProof/>
                <w:webHidden/>
              </w:rPr>
              <w:tab/>
            </w:r>
            <w:r w:rsidR="00BC2E98">
              <w:rPr>
                <w:noProof/>
                <w:webHidden/>
              </w:rPr>
              <w:fldChar w:fldCharType="begin"/>
            </w:r>
            <w:r w:rsidR="00BC2E98">
              <w:rPr>
                <w:noProof/>
                <w:webHidden/>
              </w:rPr>
              <w:instrText xml:space="preserve"> PAGEREF _Toc174379028 \h </w:instrText>
            </w:r>
            <w:r w:rsidR="00BC2E98">
              <w:rPr>
                <w:noProof/>
                <w:webHidden/>
              </w:rPr>
            </w:r>
            <w:r w:rsidR="00BC2E98">
              <w:rPr>
                <w:noProof/>
                <w:webHidden/>
              </w:rPr>
              <w:fldChar w:fldCharType="separate"/>
            </w:r>
            <w:r w:rsidR="00BC2E98">
              <w:rPr>
                <w:noProof/>
                <w:webHidden/>
              </w:rPr>
              <w:t>3</w:t>
            </w:r>
            <w:r w:rsidR="00BC2E98">
              <w:rPr>
                <w:noProof/>
                <w:webHidden/>
              </w:rPr>
              <w:fldChar w:fldCharType="end"/>
            </w:r>
          </w:hyperlink>
        </w:p>
        <w:p w14:paraId="52AABFCA" w14:textId="0BBAE0F5" w:rsidR="00BC2E98" w:rsidRDefault="00000000">
          <w:pPr>
            <w:pStyle w:val="TOC1"/>
            <w:tabs>
              <w:tab w:val="left" w:pos="480"/>
              <w:tab w:val="right" w:leader="dot" w:pos="9016"/>
            </w:tabs>
            <w:rPr>
              <w:rFonts w:eastAsiaTheme="minorEastAsia"/>
              <w:noProof/>
              <w:sz w:val="24"/>
              <w:szCs w:val="24"/>
              <w:lang w:val="en-DE" w:eastAsia="en-DE"/>
            </w:rPr>
          </w:pPr>
          <w:hyperlink w:anchor="_Toc174379029" w:history="1">
            <w:r w:rsidR="00BC2E98" w:rsidRPr="00B93128">
              <w:rPr>
                <w:rStyle w:val="Hyperlink"/>
                <w:noProof/>
                <w:lang w:val="en-US"/>
              </w:rPr>
              <w:t>3.</w:t>
            </w:r>
            <w:r w:rsidR="00BC2E98">
              <w:rPr>
                <w:rFonts w:eastAsiaTheme="minorEastAsia"/>
                <w:noProof/>
                <w:sz w:val="24"/>
                <w:szCs w:val="24"/>
                <w:lang w:val="en-DE" w:eastAsia="en-DE"/>
              </w:rPr>
              <w:tab/>
            </w:r>
            <w:r w:rsidR="00BC2E98" w:rsidRPr="00B93128">
              <w:rPr>
                <w:rStyle w:val="Hyperlink"/>
                <w:noProof/>
                <w:lang w:val="en-US"/>
              </w:rPr>
              <w:t>Initial Customer Requirements</w:t>
            </w:r>
            <w:r w:rsidR="00BC2E98">
              <w:rPr>
                <w:noProof/>
                <w:webHidden/>
              </w:rPr>
              <w:tab/>
            </w:r>
            <w:r w:rsidR="00BC2E98">
              <w:rPr>
                <w:noProof/>
                <w:webHidden/>
              </w:rPr>
              <w:fldChar w:fldCharType="begin"/>
            </w:r>
            <w:r w:rsidR="00BC2E98">
              <w:rPr>
                <w:noProof/>
                <w:webHidden/>
              </w:rPr>
              <w:instrText xml:space="preserve"> PAGEREF _Toc174379029 \h </w:instrText>
            </w:r>
            <w:r w:rsidR="00BC2E98">
              <w:rPr>
                <w:noProof/>
                <w:webHidden/>
              </w:rPr>
            </w:r>
            <w:r w:rsidR="00BC2E98">
              <w:rPr>
                <w:noProof/>
                <w:webHidden/>
              </w:rPr>
              <w:fldChar w:fldCharType="separate"/>
            </w:r>
            <w:r w:rsidR="00BC2E98">
              <w:rPr>
                <w:noProof/>
                <w:webHidden/>
              </w:rPr>
              <w:t>4</w:t>
            </w:r>
            <w:r w:rsidR="00BC2E98">
              <w:rPr>
                <w:noProof/>
                <w:webHidden/>
              </w:rPr>
              <w:fldChar w:fldCharType="end"/>
            </w:r>
          </w:hyperlink>
        </w:p>
        <w:p w14:paraId="7B8C9D31" w14:textId="1B0D3A92" w:rsidR="00BC2E98" w:rsidRDefault="00000000">
          <w:pPr>
            <w:pStyle w:val="TOC1"/>
            <w:tabs>
              <w:tab w:val="left" w:pos="480"/>
              <w:tab w:val="right" w:leader="dot" w:pos="9016"/>
            </w:tabs>
            <w:rPr>
              <w:rFonts w:eastAsiaTheme="minorEastAsia"/>
              <w:noProof/>
              <w:sz w:val="24"/>
              <w:szCs w:val="24"/>
              <w:lang w:val="en-DE" w:eastAsia="en-DE"/>
            </w:rPr>
          </w:pPr>
          <w:hyperlink w:anchor="_Toc174379030" w:history="1">
            <w:r w:rsidR="00BC2E98" w:rsidRPr="00B93128">
              <w:rPr>
                <w:rStyle w:val="Hyperlink"/>
                <w:noProof/>
                <w:lang w:val="en-US"/>
              </w:rPr>
              <w:t>4.</w:t>
            </w:r>
            <w:r w:rsidR="00BC2E98">
              <w:rPr>
                <w:rFonts w:eastAsiaTheme="minorEastAsia"/>
                <w:noProof/>
                <w:sz w:val="24"/>
                <w:szCs w:val="24"/>
                <w:lang w:val="en-DE" w:eastAsia="en-DE"/>
              </w:rPr>
              <w:tab/>
            </w:r>
            <w:r w:rsidR="00BC2E98" w:rsidRPr="00B93128">
              <w:rPr>
                <w:rStyle w:val="Hyperlink"/>
                <w:noProof/>
                <w:lang w:val="en-US"/>
              </w:rPr>
              <w:t>Customer Requirements</w:t>
            </w:r>
            <w:r w:rsidR="00BC2E98">
              <w:rPr>
                <w:noProof/>
                <w:webHidden/>
              </w:rPr>
              <w:tab/>
            </w:r>
            <w:r w:rsidR="00BC2E98">
              <w:rPr>
                <w:noProof/>
                <w:webHidden/>
              </w:rPr>
              <w:fldChar w:fldCharType="begin"/>
            </w:r>
            <w:r w:rsidR="00BC2E98">
              <w:rPr>
                <w:noProof/>
                <w:webHidden/>
              </w:rPr>
              <w:instrText xml:space="preserve"> PAGEREF _Toc174379030 \h </w:instrText>
            </w:r>
            <w:r w:rsidR="00BC2E98">
              <w:rPr>
                <w:noProof/>
                <w:webHidden/>
              </w:rPr>
            </w:r>
            <w:r w:rsidR="00BC2E98">
              <w:rPr>
                <w:noProof/>
                <w:webHidden/>
              </w:rPr>
              <w:fldChar w:fldCharType="separate"/>
            </w:r>
            <w:r w:rsidR="00BC2E98">
              <w:rPr>
                <w:noProof/>
                <w:webHidden/>
              </w:rPr>
              <w:t>5</w:t>
            </w:r>
            <w:r w:rsidR="00BC2E98">
              <w:rPr>
                <w:noProof/>
                <w:webHidden/>
              </w:rPr>
              <w:fldChar w:fldCharType="end"/>
            </w:r>
          </w:hyperlink>
        </w:p>
        <w:p w14:paraId="5C7767D2" w14:textId="40A7A617" w:rsidR="00BC2E98" w:rsidRDefault="00000000">
          <w:pPr>
            <w:pStyle w:val="TOC1"/>
            <w:tabs>
              <w:tab w:val="left" w:pos="480"/>
              <w:tab w:val="right" w:leader="dot" w:pos="9016"/>
            </w:tabs>
            <w:rPr>
              <w:rFonts w:eastAsiaTheme="minorEastAsia"/>
              <w:noProof/>
              <w:sz w:val="24"/>
              <w:szCs w:val="24"/>
              <w:lang w:val="en-DE" w:eastAsia="en-DE"/>
            </w:rPr>
          </w:pPr>
          <w:hyperlink w:anchor="_Toc174379031" w:history="1">
            <w:r w:rsidR="00BC2E98" w:rsidRPr="00B93128">
              <w:rPr>
                <w:rStyle w:val="Hyperlink"/>
                <w:noProof/>
                <w:lang w:val="en-US"/>
              </w:rPr>
              <w:t>5.</w:t>
            </w:r>
            <w:r w:rsidR="00BC2E98">
              <w:rPr>
                <w:rFonts w:eastAsiaTheme="minorEastAsia"/>
                <w:noProof/>
                <w:sz w:val="24"/>
                <w:szCs w:val="24"/>
                <w:lang w:val="en-DE" w:eastAsia="en-DE"/>
              </w:rPr>
              <w:tab/>
            </w:r>
            <w:r w:rsidR="00BC2E98" w:rsidRPr="00B93128">
              <w:rPr>
                <w:rStyle w:val="Hyperlink"/>
                <w:noProof/>
                <w:lang w:val="en-US"/>
              </w:rPr>
              <w:t>Templates</w:t>
            </w:r>
            <w:r w:rsidR="00BC2E98">
              <w:rPr>
                <w:noProof/>
                <w:webHidden/>
              </w:rPr>
              <w:tab/>
            </w:r>
            <w:r w:rsidR="00BC2E98">
              <w:rPr>
                <w:noProof/>
                <w:webHidden/>
              </w:rPr>
              <w:fldChar w:fldCharType="begin"/>
            </w:r>
            <w:r w:rsidR="00BC2E98">
              <w:rPr>
                <w:noProof/>
                <w:webHidden/>
              </w:rPr>
              <w:instrText xml:space="preserve"> PAGEREF _Toc174379031 \h </w:instrText>
            </w:r>
            <w:r w:rsidR="00BC2E98">
              <w:rPr>
                <w:noProof/>
                <w:webHidden/>
              </w:rPr>
            </w:r>
            <w:r w:rsidR="00BC2E98">
              <w:rPr>
                <w:noProof/>
                <w:webHidden/>
              </w:rPr>
              <w:fldChar w:fldCharType="separate"/>
            </w:r>
            <w:r w:rsidR="00BC2E98">
              <w:rPr>
                <w:noProof/>
                <w:webHidden/>
              </w:rPr>
              <w:t>6</w:t>
            </w:r>
            <w:r w:rsidR="00BC2E98">
              <w:rPr>
                <w:noProof/>
                <w:webHidden/>
              </w:rPr>
              <w:fldChar w:fldCharType="end"/>
            </w:r>
          </w:hyperlink>
        </w:p>
        <w:p w14:paraId="3C7A47AE" w14:textId="6BD6C96A" w:rsidR="00780399" w:rsidRPr="00780399" w:rsidRDefault="00780399">
          <w:pPr>
            <w:rPr>
              <w:lang w:val="en-US"/>
            </w:rPr>
          </w:pPr>
          <w:r>
            <w:rPr>
              <w:b/>
              <w:bCs/>
              <w:noProof/>
            </w:rPr>
            <w:fldChar w:fldCharType="end"/>
          </w:r>
        </w:p>
      </w:sdtContent>
    </w:sdt>
    <w:p w14:paraId="78AAB19C" w14:textId="77777777" w:rsidR="00B937ED" w:rsidRDefault="00B937ED" w:rsidP="00C55EBC">
      <w:pPr>
        <w:pStyle w:val="ArialHS"/>
        <w:rPr>
          <w:lang w:val="en-US"/>
        </w:rPr>
      </w:pPr>
    </w:p>
    <w:p w14:paraId="3073CF65" w14:textId="77777777" w:rsidR="00B937ED" w:rsidRDefault="00B937ED" w:rsidP="00C55EBC">
      <w:pPr>
        <w:pStyle w:val="ArialHS"/>
        <w:rPr>
          <w:lang w:val="en-US"/>
        </w:rPr>
      </w:pPr>
    </w:p>
    <w:p w14:paraId="15D378D5" w14:textId="77777777" w:rsidR="00B937ED" w:rsidRDefault="00B937ED" w:rsidP="00C55EBC">
      <w:pPr>
        <w:pStyle w:val="ArialHS"/>
        <w:rPr>
          <w:lang w:val="en-US"/>
        </w:rPr>
      </w:pPr>
    </w:p>
    <w:p w14:paraId="67B6FBDA" w14:textId="09B8F994" w:rsidR="00DC4AEC" w:rsidRDefault="00DC4AEC" w:rsidP="00C55EBC">
      <w:pPr>
        <w:pStyle w:val="ArialHS"/>
        <w:rPr>
          <w:lang w:val="en-US"/>
        </w:rPr>
      </w:pPr>
    </w:p>
    <w:p w14:paraId="184B5186" w14:textId="77777777" w:rsidR="00DC4AEC" w:rsidRDefault="00DC4AEC">
      <w:pPr>
        <w:rPr>
          <w:rFonts w:asciiTheme="minorBidi" w:hAnsiTheme="minorBidi"/>
          <w:sz w:val="24"/>
          <w:lang w:val="en-US"/>
        </w:rPr>
      </w:pPr>
      <w:r>
        <w:rPr>
          <w:lang w:val="en-US"/>
        </w:rPr>
        <w:br w:type="page"/>
      </w:r>
    </w:p>
    <w:p w14:paraId="2BE4F5DD" w14:textId="4431BBA1" w:rsidR="00B937ED" w:rsidRDefault="00780399" w:rsidP="00780399">
      <w:pPr>
        <w:pStyle w:val="Heading1"/>
        <w:numPr>
          <w:ilvl w:val="0"/>
          <w:numId w:val="1"/>
        </w:numPr>
        <w:rPr>
          <w:lang w:val="en-US"/>
        </w:rPr>
      </w:pPr>
      <w:bookmarkStart w:id="0" w:name="_Toc174379027"/>
      <w:r>
        <w:rPr>
          <w:lang w:val="en-US"/>
        </w:rPr>
        <w:lastRenderedPageBreak/>
        <w:t>Version and Control</w:t>
      </w:r>
      <w:bookmarkEnd w:id="0"/>
    </w:p>
    <w:p w14:paraId="51B0C888" w14:textId="77777777" w:rsidR="00780399" w:rsidRDefault="00780399" w:rsidP="00826D64">
      <w:pPr>
        <w:pStyle w:val="ArialHS"/>
        <w:rPr>
          <w:lang w:val="en-US"/>
        </w:rPr>
      </w:pPr>
    </w:p>
    <w:tbl>
      <w:tblPr>
        <w:tblStyle w:val="GridTable5Dark-Accent4"/>
        <w:tblW w:w="0" w:type="auto"/>
        <w:tblLook w:val="04A0" w:firstRow="1" w:lastRow="0" w:firstColumn="1" w:lastColumn="0" w:noHBand="0" w:noVBand="1"/>
      </w:tblPr>
      <w:tblGrid>
        <w:gridCol w:w="1295"/>
        <w:gridCol w:w="3479"/>
        <w:gridCol w:w="2240"/>
        <w:gridCol w:w="2002"/>
      </w:tblGrid>
      <w:tr w:rsidR="003C1E32" w14:paraId="238B7CB3" w14:textId="390FC98E" w:rsidTr="003C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C03A099" w14:textId="5A66DD78" w:rsidR="003C1E32" w:rsidRDefault="003C1E32" w:rsidP="00176D27">
            <w:pPr>
              <w:pStyle w:val="ArialHS"/>
              <w:jc w:val="center"/>
              <w:rPr>
                <w:lang w:val="en-US"/>
              </w:rPr>
            </w:pPr>
            <w:r>
              <w:rPr>
                <w:lang w:val="en-US"/>
              </w:rPr>
              <w:t>Version</w:t>
            </w:r>
          </w:p>
        </w:tc>
        <w:tc>
          <w:tcPr>
            <w:tcW w:w="3479" w:type="dxa"/>
          </w:tcPr>
          <w:p w14:paraId="2234DF2E" w14:textId="7A018D75"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6162BA21" w14:textId="303B6386"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DB4247A" w14:textId="25D934A0" w:rsidR="003C1E32" w:rsidRDefault="003C1E32" w:rsidP="00826D6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C1E32" w14:paraId="6736D0CD" w14:textId="72E838A1"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393BAA68" w14:textId="1E3E1D59" w:rsidR="003C1E32" w:rsidRDefault="003C1E32" w:rsidP="00176D27">
            <w:pPr>
              <w:pStyle w:val="ArialHS"/>
              <w:jc w:val="center"/>
              <w:rPr>
                <w:lang w:val="en-US"/>
              </w:rPr>
            </w:pPr>
            <w:r>
              <w:rPr>
                <w:lang w:val="en-US"/>
              </w:rPr>
              <w:t>1.0.0</w:t>
            </w:r>
          </w:p>
        </w:tc>
        <w:tc>
          <w:tcPr>
            <w:tcW w:w="3479" w:type="dxa"/>
          </w:tcPr>
          <w:p w14:paraId="41052748" w14:textId="44D07416"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C0C447" w14:textId="452D8EDE"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2002" w:type="dxa"/>
          </w:tcPr>
          <w:p w14:paraId="51D1704C" w14:textId="7366C5D5"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12.08.2024</w:t>
            </w:r>
          </w:p>
        </w:tc>
      </w:tr>
      <w:tr w:rsidR="003C1E32" w14:paraId="635DCBA9" w14:textId="6ACDFE88" w:rsidTr="003C1E32">
        <w:tc>
          <w:tcPr>
            <w:cnfStyle w:val="001000000000" w:firstRow="0" w:lastRow="0" w:firstColumn="1" w:lastColumn="0" w:oddVBand="0" w:evenVBand="0" w:oddHBand="0" w:evenHBand="0" w:firstRowFirstColumn="0" w:firstRowLastColumn="0" w:lastRowFirstColumn="0" w:lastRowLastColumn="0"/>
            <w:tcW w:w="1295" w:type="dxa"/>
          </w:tcPr>
          <w:p w14:paraId="3CF52FCD" w14:textId="77777777" w:rsidR="003C1E32" w:rsidRDefault="003C1E32" w:rsidP="00176D27">
            <w:pPr>
              <w:pStyle w:val="ArialHS"/>
              <w:jc w:val="center"/>
              <w:rPr>
                <w:lang w:val="en-US"/>
              </w:rPr>
            </w:pPr>
          </w:p>
        </w:tc>
        <w:tc>
          <w:tcPr>
            <w:tcW w:w="3479" w:type="dxa"/>
          </w:tcPr>
          <w:p w14:paraId="25379175"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5FD40201"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7BAA88F6" w14:textId="77777777" w:rsidR="003C1E32" w:rsidRDefault="003C1E32" w:rsidP="00826D64">
            <w:pPr>
              <w:pStyle w:val="ArialHS"/>
              <w:cnfStyle w:val="000000000000" w:firstRow="0" w:lastRow="0" w:firstColumn="0" w:lastColumn="0" w:oddVBand="0" w:evenVBand="0" w:oddHBand="0" w:evenHBand="0" w:firstRowFirstColumn="0" w:firstRowLastColumn="0" w:lastRowFirstColumn="0" w:lastRowLastColumn="0"/>
              <w:rPr>
                <w:lang w:val="en-US"/>
              </w:rPr>
            </w:pPr>
          </w:p>
        </w:tc>
      </w:tr>
      <w:tr w:rsidR="003C1E32" w14:paraId="3EA84421" w14:textId="58553263" w:rsidTr="003C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05AF06F" w14:textId="77777777" w:rsidR="003C1E32" w:rsidRDefault="003C1E32" w:rsidP="00176D27">
            <w:pPr>
              <w:pStyle w:val="ArialHS"/>
              <w:jc w:val="center"/>
              <w:rPr>
                <w:lang w:val="en-US"/>
              </w:rPr>
            </w:pPr>
          </w:p>
        </w:tc>
        <w:tc>
          <w:tcPr>
            <w:tcW w:w="3479" w:type="dxa"/>
          </w:tcPr>
          <w:p w14:paraId="5BC6843A"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69CB7DDC"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577AE4E4" w14:textId="77777777" w:rsidR="003C1E32" w:rsidRDefault="003C1E32" w:rsidP="00826D64">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2ABBE05" w14:textId="20A3F3CB" w:rsidR="00C85324" w:rsidRDefault="00C85324" w:rsidP="00826D64">
      <w:pPr>
        <w:pStyle w:val="ArialHS"/>
        <w:rPr>
          <w:lang w:val="en-US"/>
        </w:rPr>
      </w:pPr>
    </w:p>
    <w:p w14:paraId="4CCC6CAA" w14:textId="77777777" w:rsidR="00C85324" w:rsidRDefault="00C85324">
      <w:pPr>
        <w:rPr>
          <w:rFonts w:asciiTheme="minorBidi" w:hAnsiTheme="minorBidi"/>
          <w:sz w:val="24"/>
          <w:lang w:val="en-US"/>
        </w:rPr>
      </w:pPr>
      <w:r>
        <w:rPr>
          <w:lang w:val="en-US"/>
        </w:rPr>
        <w:br w:type="page"/>
      </w:r>
    </w:p>
    <w:p w14:paraId="2B882298" w14:textId="49FF2BD1" w:rsidR="00826D64" w:rsidRDefault="00C85324" w:rsidP="00C85324">
      <w:pPr>
        <w:pStyle w:val="Heading1"/>
        <w:numPr>
          <w:ilvl w:val="0"/>
          <w:numId w:val="1"/>
        </w:numPr>
        <w:rPr>
          <w:lang w:val="en-US"/>
        </w:rPr>
      </w:pPr>
      <w:bookmarkStart w:id="1" w:name="_Toc174379028"/>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B024AE" w14:paraId="7FAB258D" w14:textId="77777777" w:rsidTr="008A4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D775C6C" w14:textId="0640D203" w:rsidR="00B024AE" w:rsidRDefault="00B024AE" w:rsidP="00B024AE">
            <w:pPr>
              <w:pStyle w:val="ArialHS"/>
              <w:jc w:val="center"/>
              <w:rPr>
                <w:lang w:val="en-US"/>
              </w:rPr>
            </w:pPr>
            <w:r>
              <w:rPr>
                <w:lang w:val="en-US"/>
              </w:rPr>
              <w:t>Term</w:t>
            </w:r>
          </w:p>
        </w:tc>
        <w:tc>
          <w:tcPr>
            <w:tcW w:w="5697" w:type="dxa"/>
          </w:tcPr>
          <w:p w14:paraId="17219DB0" w14:textId="28B36958" w:rsidR="00B024AE" w:rsidRDefault="00B024AE" w:rsidP="00C85324">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024AE" w14:paraId="7873D26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3CC9066" w14:textId="6A3488FE" w:rsidR="00B024AE" w:rsidRDefault="00302BEB" w:rsidP="00B024AE">
            <w:pPr>
              <w:pStyle w:val="ArialHS"/>
              <w:jc w:val="center"/>
              <w:rPr>
                <w:lang w:val="en-US"/>
              </w:rPr>
            </w:pPr>
            <w:r>
              <w:rPr>
                <w:lang w:val="en-US"/>
              </w:rPr>
              <w:t>DT</w:t>
            </w:r>
          </w:p>
        </w:tc>
        <w:tc>
          <w:tcPr>
            <w:tcW w:w="5697" w:type="dxa"/>
          </w:tcPr>
          <w:p w14:paraId="39CC94C3" w14:textId="18D55B8B" w:rsidR="00B024AE" w:rsidRDefault="00302BEB" w:rsidP="00C85324">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Digital Twi</w:t>
            </w:r>
            <w:r w:rsidR="007C6644">
              <w:rPr>
                <w:lang w:val="en-US"/>
              </w:rPr>
              <w:t>n</w:t>
            </w:r>
          </w:p>
        </w:tc>
      </w:tr>
      <w:tr w:rsidR="00F2238B" w:rsidRPr="00433885" w14:paraId="62FD81E9"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1D38401" w14:textId="326DB5CA" w:rsidR="00F2238B" w:rsidRDefault="00F2238B" w:rsidP="00B024AE">
            <w:pPr>
              <w:pStyle w:val="ArialHS"/>
              <w:jc w:val="center"/>
              <w:rPr>
                <w:lang w:val="en-US"/>
              </w:rPr>
            </w:pPr>
            <w:r>
              <w:rPr>
                <w:lang w:val="en-US"/>
              </w:rPr>
              <w:t>KukaDigitalTwin</w:t>
            </w:r>
          </w:p>
        </w:tc>
        <w:tc>
          <w:tcPr>
            <w:tcW w:w="5697" w:type="dxa"/>
          </w:tcPr>
          <w:p w14:paraId="5A7C05F6" w14:textId="268D263C" w:rsidR="00F2238B" w:rsidRDefault="00F2238B" w:rsidP="00C85324">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00240FF3" w:rsidRPr="00240FF3">
              <w:rPr>
                <w:lang w:val="en-US"/>
              </w:rPr>
              <w:t>Kuka KR3</w:t>
            </w:r>
            <w:r>
              <w:rPr>
                <w:lang w:val="en-US"/>
              </w:rPr>
              <w:t xml:space="preserve"> using ROS and Gazebo (simulation tool) .</w:t>
            </w:r>
          </w:p>
        </w:tc>
      </w:tr>
      <w:tr w:rsidR="00B024AE" w:rsidRPr="00DC7C9B" w14:paraId="0D976151"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E5BCA42" w14:textId="1707AD46" w:rsidR="00B024AE" w:rsidRDefault="00302BEB" w:rsidP="00B024AE">
            <w:pPr>
              <w:pStyle w:val="ArialHS"/>
              <w:jc w:val="center"/>
              <w:rPr>
                <w:lang w:val="en-US"/>
              </w:rPr>
            </w:pPr>
            <w:r>
              <w:rPr>
                <w:lang w:val="en-US"/>
              </w:rPr>
              <w:t xml:space="preserve">AKL </w:t>
            </w:r>
          </w:p>
        </w:tc>
        <w:tc>
          <w:tcPr>
            <w:tcW w:w="5697" w:type="dxa"/>
          </w:tcPr>
          <w:p w14:paraId="726AFDCC" w14:textId="3BCBB662" w:rsidR="00DC7C9B" w:rsidRPr="00DC7C9B" w:rsidRDefault="00302BEB" w:rsidP="00DC7C9B">
            <w:pPr>
              <w:pStyle w:val="ArialHS"/>
              <w:cnfStyle w:val="000000100000" w:firstRow="0" w:lastRow="0" w:firstColumn="0" w:lastColumn="0" w:oddVBand="0" w:evenVBand="0" w:oddHBand="1" w:evenHBand="0" w:firstRowFirstColumn="0" w:firstRowLastColumn="0" w:lastRowFirstColumn="0" w:lastRowLastColumn="0"/>
            </w:pPr>
            <w:r w:rsidRPr="00DC7C9B">
              <w:t>“Automatisches Kleinteilelager” (</w:t>
            </w:r>
            <w:r w:rsidR="00A74630">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w:t>
            </w:r>
            <w:r w:rsidR="00DC7C9B" w:rsidRPr="00DC7C9B">
              <w:t xml:space="preserve"> (E</w:t>
            </w:r>
            <w:r w:rsidR="00DC7C9B">
              <w:t>N</w:t>
            </w:r>
            <w:r w:rsidR="00DC7C9B" w:rsidRPr="00DC7C9B">
              <w:t>)</w:t>
            </w:r>
          </w:p>
        </w:tc>
      </w:tr>
      <w:tr w:rsidR="00B024AE" w:rsidRPr="00DC7C9B" w14:paraId="5CF86DCD"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037D0A9D" w14:textId="4FD8B7B4" w:rsidR="00B024AE" w:rsidRPr="00DC7C9B" w:rsidRDefault="0071074A" w:rsidP="00B024AE">
            <w:pPr>
              <w:pStyle w:val="ArialHS"/>
              <w:jc w:val="center"/>
            </w:pPr>
            <w:r>
              <w:t>ROS</w:t>
            </w:r>
          </w:p>
        </w:tc>
        <w:tc>
          <w:tcPr>
            <w:tcW w:w="5697" w:type="dxa"/>
          </w:tcPr>
          <w:p w14:paraId="6F0CE6A0" w14:textId="581540B0" w:rsidR="00B024AE" w:rsidRPr="00DC7C9B" w:rsidRDefault="0071074A" w:rsidP="00C85324">
            <w:pPr>
              <w:pStyle w:val="ArialHS"/>
              <w:cnfStyle w:val="000000000000" w:firstRow="0" w:lastRow="0" w:firstColumn="0" w:lastColumn="0" w:oddVBand="0" w:evenVBand="0" w:oddHBand="0" w:evenHBand="0" w:firstRowFirstColumn="0" w:firstRowLastColumn="0" w:lastRowFirstColumn="0" w:lastRowLastColumn="0"/>
            </w:pPr>
            <w:r>
              <w:t>Robot Operating System</w:t>
            </w:r>
          </w:p>
        </w:tc>
      </w:tr>
      <w:tr w:rsidR="00B024AE" w:rsidRPr="00DC7C9B" w14:paraId="7D850759"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1993E0B" w14:textId="289B0A1E" w:rsidR="00B024AE" w:rsidRPr="00DC7C9B" w:rsidRDefault="00AD7821" w:rsidP="00B024AE">
            <w:pPr>
              <w:pStyle w:val="ArialHS"/>
              <w:jc w:val="center"/>
            </w:pPr>
            <w:r>
              <w:t>Kuka KR3</w:t>
            </w:r>
          </w:p>
        </w:tc>
        <w:tc>
          <w:tcPr>
            <w:tcW w:w="5697" w:type="dxa"/>
          </w:tcPr>
          <w:p w14:paraId="2EEE0D67" w14:textId="4F52D0F9" w:rsidR="00B024AE" w:rsidRPr="00DC7C9B" w:rsidRDefault="00AD7821" w:rsidP="00C85324">
            <w:pPr>
              <w:pStyle w:val="ArialHS"/>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3727BECB" wp14:editId="253076E4">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14315468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B024AE" w:rsidRPr="00DC7C9B" w14:paraId="083AE4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377E6DA" w14:textId="2F5DEA32" w:rsidR="00B024AE" w:rsidRPr="00DC7C9B" w:rsidRDefault="00DD5AE5" w:rsidP="00B024AE">
            <w:pPr>
              <w:pStyle w:val="ArialHS"/>
              <w:jc w:val="center"/>
            </w:pPr>
            <w:r>
              <w:rPr>
                <w:lang w:val="en-US"/>
              </w:rPr>
              <w:t>KVP</w:t>
            </w:r>
          </w:p>
        </w:tc>
        <w:tc>
          <w:tcPr>
            <w:tcW w:w="5697" w:type="dxa"/>
          </w:tcPr>
          <w:p w14:paraId="59E02D68" w14:textId="7DFBFD3E" w:rsidR="00B024AE" w:rsidRPr="00DC7C9B" w:rsidRDefault="007941CF" w:rsidP="00C85324">
            <w:pPr>
              <w:pStyle w:val="ArialHS"/>
              <w:cnfStyle w:val="000000000000" w:firstRow="0" w:lastRow="0" w:firstColumn="0" w:lastColumn="0" w:oddVBand="0" w:evenVBand="0" w:oddHBand="0" w:evenHBand="0" w:firstRowFirstColumn="0" w:firstRowLastColumn="0" w:lastRowFirstColumn="0" w:lastRowLastColumn="0"/>
            </w:pPr>
            <w:r w:rsidRPr="007941CF">
              <w:t>KUKAVARPROXY</w:t>
            </w:r>
          </w:p>
        </w:tc>
      </w:tr>
      <w:tr w:rsidR="00B024AE" w:rsidRPr="00DC7C9B" w14:paraId="0600EA2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65C9D53" w14:textId="61FB138B" w:rsidR="00B024AE" w:rsidRPr="00DC7C9B" w:rsidRDefault="00454771" w:rsidP="00B024AE">
            <w:pPr>
              <w:pStyle w:val="ArialHS"/>
              <w:jc w:val="center"/>
            </w:pPr>
            <w:r w:rsidRPr="002D1D9C">
              <w:rPr>
                <w:lang w:val="en-US"/>
              </w:rPr>
              <w:t>OPC-UA</w:t>
            </w:r>
          </w:p>
        </w:tc>
        <w:tc>
          <w:tcPr>
            <w:tcW w:w="5697" w:type="dxa"/>
          </w:tcPr>
          <w:p w14:paraId="3A0C540B" w14:textId="77777777" w:rsidR="00B024AE" w:rsidRPr="00DC7C9B" w:rsidRDefault="00B024AE" w:rsidP="00C85324">
            <w:pPr>
              <w:pStyle w:val="ArialHS"/>
              <w:cnfStyle w:val="000000100000" w:firstRow="0" w:lastRow="0" w:firstColumn="0" w:lastColumn="0" w:oddVBand="0" w:evenVBand="0" w:oddHBand="1" w:evenHBand="0" w:firstRowFirstColumn="0" w:firstRowLastColumn="0" w:lastRowFirstColumn="0" w:lastRowLastColumn="0"/>
            </w:pPr>
          </w:p>
        </w:tc>
      </w:tr>
      <w:tr w:rsidR="00B024AE" w:rsidRPr="00433885" w14:paraId="055409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6C2306C5" w14:textId="5FD91130" w:rsidR="00B024AE" w:rsidRPr="00DC7C9B" w:rsidRDefault="00BC6C7D" w:rsidP="00B024AE">
            <w:pPr>
              <w:pStyle w:val="ArialHS"/>
              <w:jc w:val="center"/>
            </w:pPr>
            <w:r>
              <w:rPr>
                <w:lang w:val="en-US"/>
              </w:rPr>
              <w:t>SoftRealTime</w:t>
            </w:r>
          </w:p>
        </w:tc>
        <w:tc>
          <w:tcPr>
            <w:tcW w:w="5697" w:type="dxa"/>
          </w:tcPr>
          <w:p w14:paraId="16C7AD67" w14:textId="2A139521" w:rsidR="00B024AE" w:rsidRPr="00F2238B" w:rsidRDefault="00F2238B" w:rsidP="00F2238B">
            <w:pPr>
              <w:pStyle w:val="ArialHS"/>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sidR="00C93C46">
              <w:rPr>
                <w:lang w:val="en-US"/>
              </w:rPr>
              <w:t>.</w:t>
            </w:r>
            <w:r w:rsidR="00180F48">
              <w:rPr>
                <w:lang w:val="en-US"/>
              </w:rPr>
              <w:t>(average delay of 5ms-30ms)</w:t>
            </w:r>
          </w:p>
        </w:tc>
      </w:tr>
      <w:tr w:rsidR="00E955EC" w:rsidRPr="00433885" w14:paraId="02399BAE"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20215D2" w14:textId="77160A38" w:rsidR="00E955EC" w:rsidRDefault="00E955EC" w:rsidP="00B024AE">
            <w:pPr>
              <w:pStyle w:val="ArialHS"/>
              <w:jc w:val="center"/>
              <w:rPr>
                <w:lang w:val="en-US"/>
              </w:rPr>
            </w:pPr>
            <w:r>
              <w:rPr>
                <w:lang w:val="en-US"/>
              </w:rPr>
              <w:t>BiDirectionConnection</w:t>
            </w:r>
          </w:p>
        </w:tc>
        <w:tc>
          <w:tcPr>
            <w:tcW w:w="5697" w:type="dxa"/>
          </w:tcPr>
          <w:p w14:paraId="150BD6BC" w14:textId="44024380" w:rsidR="00E955EC" w:rsidRPr="00E955EC" w:rsidRDefault="00E955EC" w:rsidP="00E955EC">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sidR="00193EAA">
              <w:rPr>
                <w:lang w:val="en-US"/>
              </w:rPr>
              <w:t>.</w:t>
            </w:r>
          </w:p>
        </w:tc>
      </w:tr>
      <w:tr w:rsidR="000031E3" w:rsidRPr="00433885" w14:paraId="613AA562"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FFE6375" w14:textId="1A49BF7B" w:rsidR="000031E3" w:rsidRDefault="000031E3" w:rsidP="00B024AE">
            <w:pPr>
              <w:pStyle w:val="ArialHS"/>
              <w:jc w:val="center"/>
              <w:rPr>
                <w:lang w:val="en-US"/>
              </w:rPr>
            </w:pPr>
            <w:r>
              <w:rPr>
                <w:lang w:val="en-US"/>
              </w:rPr>
              <w:t>MoveIt2</w:t>
            </w:r>
          </w:p>
        </w:tc>
        <w:tc>
          <w:tcPr>
            <w:tcW w:w="5697" w:type="dxa"/>
          </w:tcPr>
          <w:p w14:paraId="1D3A50CE" w14:textId="299AAEDF" w:rsidR="000031E3" w:rsidRPr="00193EAA" w:rsidRDefault="00193EAA"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C15AB6" w:rsidRPr="00433885" w14:paraId="3F3B1753"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9614021" w14:textId="58FA963B" w:rsidR="00C15AB6" w:rsidRDefault="00C15AB6" w:rsidP="00B024AE">
            <w:pPr>
              <w:pStyle w:val="ArialHS"/>
              <w:jc w:val="center"/>
              <w:rPr>
                <w:lang w:val="en-US"/>
              </w:rPr>
            </w:pPr>
            <w:r>
              <w:rPr>
                <w:lang w:val="en-US"/>
              </w:rPr>
              <w:t>RosInterface</w:t>
            </w:r>
          </w:p>
        </w:tc>
        <w:tc>
          <w:tcPr>
            <w:tcW w:w="5697" w:type="dxa"/>
          </w:tcPr>
          <w:p w14:paraId="32E61186" w14:textId="4F5BEBB0" w:rsidR="00C15AB6" w:rsidRDefault="00C15AB6" w:rsidP="00193EAA">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541DB7" w:rsidRPr="009B30FD" w14:paraId="2020B594"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7F3F5708" w14:textId="21E2B341" w:rsidR="00541DB7" w:rsidRDefault="00541DB7" w:rsidP="00B024AE">
            <w:pPr>
              <w:pStyle w:val="ArialHS"/>
              <w:jc w:val="center"/>
              <w:rPr>
                <w:lang w:val="en-US"/>
              </w:rPr>
            </w:pPr>
            <w:r>
              <w:rPr>
                <w:lang w:val="en-US"/>
              </w:rPr>
              <w:t>GUI</w:t>
            </w:r>
          </w:p>
        </w:tc>
        <w:tc>
          <w:tcPr>
            <w:tcW w:w="5697" w:type="dxa"/>
          </w:tcPr>
          <w:p w14:paraId="3BFAD095" w14:textId="176A9D16" w:rsidR="00541DB7" w:rsidRDefault="00541DB7" w:rsidP="00193EAA">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5F67B0" w:rsidRPr="00433885" w14:paraId="72C71258"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D82648" w14:textId="6D9A3F30" w:rsidR="005F67B0" w:rsidRDefault="005F67B0" w:rsidP="005F67B0">
            <w:pPr>
              <w:pStyle w:val="ArialHS"/>
              <w:jc w:val="center"/>
              <w:rPr>
                <w:lang w:val="en-US"/>
              </w:rPr>
            </w:pPr>
            <w:r w:rsidRPr="00C94FD4">
              <w:rPr>
                <w:lang w:val="en-US"/>
              </w:rPr>
              <w:t xml:space="preserve">RoboticsLab </w:t>
            </w:r>
          </w:p>
        </w:tc>
        <w:tc>
          <w:tcPr>
            <w:tcW w:w="5697" w:type="dxa"/>
          </w:tcPr>
          <w:p w14:paraId="49418CE5" w14:textId="6ECA1206" w:rsidR="005F67B0" w:rsidRDefault="005F67B0"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D4783C" w:rsidRPr="00433885" w14:paraId="013AE626"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2CE5A0F6" w14:textId="1CDA669F" w:rsidR="00D4783C" w:rsidRPr="00C94FD4" w:rsidRDefault="00D4783C" w:rsidP="005F67B0">
            <w:pPr>
              <w:pStyle w:val="ArialHS"/>
              <w:jc w:val="center"/>
              <w:rPr>
                <w:lang w:val="en-US"/>
              </w:rPr>
            </w:pPr>
            <w:r>
              <w:rPr>
                <w:lang w:val="en-US"/>
              </w:rPr>
              <w:t>KukaDigitalTwinDas</w:t>
            </w:r>
            <w:r w:rsidR="00982A20">
              <w:rPr>
                <w:lang w:val="en-US"/>
              </w:rPr>
              <w:t>h</w:t>
            </w:r>
            <w:r>
              <w:rPr>
                <w:lang w:val="en-US"/>
              </w:rPr>
              <w:t>board</w:t>
            </w:r>
          </w:p>
        </w:tc>
        <w:tc>
          <w:tcPr>
            <w:tcW w:w="5697" w:type="dxa"/>
          </w:tcPr>
          <w:p w14:paraId="005CBFE8" w14:textId="3FDA08C3" w:rsidR="00D4783C" w:rsidRDefault="00D4783C" w:rsidP="005F67B0">
            <w:pPr>
              <w:pStyle w:val="ArialH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KukadigitalTwin GUI , used for control and monitor the </w:t>
            </w:r>
            <w:r w:rsidR="00A7124B">
              <w:rPr>
                <w:lang w:val="en-US"/>
              </w:rPr>
              <w:t>d</w:t>
            </w:r>
            <w:r>
              <w:rPr>
                <w:lang w:val="en-US"/>
              </w:rPr>
              <w:t>igital</w:t>
            </w:r>
            <w:r w:rsidR="00A7124B">
              <w:rPr>
                <w:lang w:val="en-US"/>
              </w:rPr>
              <w:t xml:space="preserve"> t</w:t>
            </w:r>
            <w:r w:rsidR="00F94205">
              <w:rPr>
                <w:lang w:val="en-US"/>
              </w:rPr>
              <w:t xml:space="preserve">win and the </w:t>
            </w:r>
            <w:r w:rsidR="00A7124B">
              <w:rPr>
                <w:lang w:val="en-US"/>
              </w:rPr>
              <w:t>r</w:t>
            </w:r>
            <w:r w:rsidR="00F94205">
              <w:rPr>
                <w:lang w:val="en-US"/>
              </w:rPr>
              <w:t>eal</w:t>
            </w:r>
            <w:r w:rsidR="00A7124B">
              <w:rPr>
                <w:lang w:val="en-US"/>
              </w:rPr>
              <w:t xml:space="preserve"> t</w:t>
            </w:r>
            <w:r w:rsidR="00F94205">
              <w:rPr>
                <w:lang w:val="en-US"/>
              </w:rPr>
              <w:t>win.</w:t>
            </w:r>
          </w:p>
        </w:tc>
      </w:tr>
      <w:tr w:rsidR="003901C6" w:rsidRPr="00433885" w14:paraId="5930898A"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52472965" w14:textId="36194C13" w:rsidR="003901C6" w:rsidRDefault="003901C6" w:rsidP="005F67B0">
            <w:pPr>
              <w:pStyle w:val="ArialHS"/>
              <w:jc w:val="center"/>
              <w:rPr>
                <w:lang w:val="en-US"/>
              </w:rPr>
            </w:pPr>
            <w:r>
              <w:rPr>
                <w:lang w:val="en-US"/>
              </w:rPr>
              <w:t>RosTasks</w:t>
            </w:r>
          </w:p>
        </w:tc>
        <w:tc>
          <w:tcPr>
            <w:tcW w:w="5697" w:type="dxa"/>
          </w:tcPr>
          <w:p w14:paraId="0F0BF7DD" w14:textId="60A5A34C" w:rsidR="003901C6" w:rsidRDefault="003901C6"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8A4261" w:rsidRPr="00433885" w14:paraId="6DBD5E7F" w14:textId="77777777" w:rsidTr="008A4261">
        <w:tc>
          <w:tcPr>
            <w:cnfStyle w:val="001000000000" w:firstRow="0" w:lastRow="0" w:firstColumn="1" w:lastColumn="0" w:oddVBand="0" w:evenVBand="0" w:oddHBand="0" w:evenHBand="0" w:firstRowFirstColumn="0" w:firstRowLastColumn="0" w:lastRowFirstColumn="0" w:lastRowLastColumn="0"/>
            <w:tcW w:w="3319" w:type="dxa"/>
          </w:tcPr>
          <w:p w14:paraId="3B8B2B2D" w14:textId="6178CDE2" w:rsidR="008A4261" w:rsidRDefault="008A4261" w:rsidP="008A4261">
            <w:pPr>
              <w:pStyle w:val="ArialHS"/>
              <w:jc w:val="center"/>
              <w:rPr>
                <w:lang w:val="en-US"/>
              </w:rPr>
            </w:pPr>
            <w:r w:rsidRPr="00C3775C">
              <w:rPr>
                <w:lang w:val="en-US"/>
              </w:rPr>
              <w:t xml:space="preserve">RQT </w:t>
            </w:r>
          </w:p>
        </w:tc>
        <w:tc>
          <w:tcPr>
            <w:tcW w:w="5697" w:type="dxa"/>
          </w:tcPr>
          <w:p w14:paraId="650436F6" w14:textId="5D9E002C" w:rsidR="008A4261" w:rsidRDefault="00FC17B4" w:rsidP="008A4261">
            <w:pPr>
              <w:pStyle w:val="ArialHS"/>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006B5DA2" w:rsidRPr="006B5DA2">
              <w:rPr>
                <w:lang w:val="en-US"/>
              </w:rPr>
              <w:t xml:space="preserve">RQT </w:t>
            </w:r>
            <w:r w:rsidRPr="00FC17B4">
              <w:rPr>
                <w:lang w:val="en-US"/>
              </w:rPr>
              <w:t>provides a more user-friendly way to manipulate ROS 2 elements.</w:t>
            </w:r>
          </w:p>
        </w:tc>
      </w:tr>
      <w:tr w:rsidR="00470E0A" w:rsidRPr="00433885" w14:paraId="77AB4836" w14:textId="77777777" w:rsidTr="008A4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E33F15F" w14:textId="3B4224FD" w:rsidR="00470E0A" w:rsidRDefault="00470E0A" w:rsidP="005F67B0">
            <w:pPr>
              <w:pStyle w:val="ArialHS"/>
              <w:jc w:val="center"/>
              <w:rPr>
                <w:lang w:val="en-US"/>
              </w:rPr>
            </w:pPr>
            <w:r>
              <w:rPr>
                <w:lang w:val="en-US"/>
              </w:rPr>
              <w:t>RosNode</w:t>
            </w:r>
          </w:p>
        </w:tc>
        <w:tc>
          <w:tcPr>
            <w:tcW w:w="5697" w:type="dxa"/>
          </w:tcPr>
          <w:p w14:paraId="69BFA1B3" w14:textId="56845F7F" w:rsidR="00470E0A" w:rsidRDefault="00470E0A" w:rsidP="005F67B0">
            <w:pPr>
              <w:pStyle w:val="ArialHS"/>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 xml:space="preserve">A node is a participant in the ROS 2 graph, which uses a client library to communicate with other </w:t>
            </w:r>
            <w:r w:rsidRPr="00470E0A">
              <w:rPr>
                <w:lang w:val="en-US"/>
              </w:rPr>
              <w:lastRenderedPageBreak/>
              <w:t>nodes. Nodes can communicate with other nodes within the same process, in a different process, or on a different machine. Nodes are typically the unit of computation in a ROS graph; each node should do one logical thing.</w:t>
            </w:r>
          </w:p>
        </w:tc>
      </w:tr>
    </w:tbl>
    <w:p w14:paraId="1B7E5E0E" w14:textId="5E694340" w:rsidR="00AE7954" w:rsidRPr="00F2238B" w:rsidRDefault="00AE7954" w:rsidP="00C85324">
      <w:pPr>
        <w:pStyle w:val="ArialHS"/>
        <w:rPr>
          <w:lang w:val="en-US"/>
        </w:rPr>
      </w:pPr>
    </w:p>
    <w:p w14:paraId="0745DAD3" w14:textId="77777777" w:rsidR="00AE7954" w:rsidRPr="00F2238B" w:rsidRDefault="00AE7954">
      <w:pPr>
        <w:rPr>
          <w:rFonts w:asciiTheme="minorBidi" w:hAnsiTheme="minorBidi"/>
          <w:sz w:val="24"/>
          <w:lang w:val="en-US"/>
        </w:rPr>
      </w:pPr>
      <w:r w:rsidRPr="00F2238B">
        <w:rPr>
          <w:lang w:val="en-US"/>
        </w:rPr>
        <w:br w:type="page"/>
      </w:r>
    </w:p>
    <w:p w14:paraId="3E8A659E" w14:textId="3FA6407F" w:rsidR="00C85324" w:rsidRDefault="00AE7954" w:rsidP="00AE7954">
      <w:pPr>
        <w:pStyle w:val="Heading1"/>
        <w:numPr>
          <w:ilvl w:val="0"/>
          <w:numId w:val="1"/>
        </w:numPr>
        <w:rPr>
          <w:lang w:val="en-US"/>
        </w:rPr>
      </w:pPr>
      <w:bookmarkStart w:id="2" w:name="_Toc174379029"/>
      <w:r>
        <w:rPr>
          <w:lang w:val="en-US"/>
        </w:rPr>
        <w:lastRenderedPageBreak/>
        <w:t>Initial Customer Requirements</w:t>
      </w:r>
      <w:bookmarkEnd w:id="2"/>
    </w:p>
    <w:p w14:paraId="29EF2EBC" w14:textId="3028E687" w:rsidR="00AE7954" w:rsidRDefault="00E35801" w:rsidP="00E35801">
      <w:pPr>
        <w:pStyle w:val="ArialHS"/>
        <w:rPr>
          <w:lang w:val="en-US"/>
        </w:rPr>
      </w:pPr>
      <w:r w:rsidRPr="00E35801">
        <w:rPr>
          <w:lang w:val="en-US"/>
        </w:rPr>
        <w:t>From the email exchange with Prof. Ollinger, we were able to gather the initial customer requirements. These requirements will also be expanded in this file and broken down into finer customer requirements. Then the customer, i.e. Prof. Ollinger, has to approve them (and the system requirements).</w:t>
      </w:r>
    </w:p>
    <w:p w14:paraId="7126DF81" w14:textId="77777777" w:rsidR="00C54A18" w:rsidRDefault="00C54A18" w:rsidP="00E35801">
      <w:pPr>
        <w:pStyle w:val="ArialHS"/>
        <w:rPr>
          <w:lang w:val="en-US"/>
        </w:rPr>
      </w:pPr>
    </w:p>
    <w:tbl>
      <w:tblPr>
        <w:tblStyle w:val="GridTable4-Accent4"/>
        <w:tblW w:w="0" w:type="auto"/>
        <w:tblLook w:val="04A0" w:firstRow="1" w:lastRow="0" w:firstColumn="1" w:lastColumn="0" w:noHBand="0" w:noVBand="1"/>
      </w:tblPr>
      <w:tblGrid>
        <w:gridCol w:w="2263"/>
        <w:gridCol w:w="6753"/>
      </w:tblGrid>
      <w:tr w:rsidR="00C54A18" w14:paraId="3574DA9F" w14:textId="77777777" w:rsidTr="00C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02853B" w14:textId="5A28300D" w:rsidR="00C54A18" w:rsidRDefault="00976A16" w:rsidP="00C54A18">
            <w:pPr>
              <w:pStyle w:val="ArialHS"/>
              <w:jc w:val="center"/>
              <w:rPr>
                <w:lang w:val="en-US"/>
              </w:rPr>
            </w:pPr>
            <w:r>
              <w:rPr>
                <w:lang w:val="en-US"/>
              </w:rPr>
              <w:t>Requirement</w:t>
            </w:r>
            <w:r w:rsidR="00C54A18">
              <w:rPr>
                <w:lang w:val="en-US"/>
              </w:rPr>
              <w:t xml:space="preserve"> ID</w:t>
            </w:r>
          </w:p>
        </w:tc>
        <w:tc>
          <w:tcPr>
            <w:tcW w:w="6753" w:type="dxa"/>
          </w:tcPr>
          <w:p w14:paraId="41BE1D3F" w14:textId="7CC3CF61" w:rsidR="00C54A18" w:rsidRDefault="00C54A18" w:rsidP="00E35801">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_Req_1</w:t>
            </w:r>
          </w:p>
        </w:tc>
      </w:tr>
      <w:tr w:rsidR="00C54A18" w:rsidRPr="00433885" w14:paraId="109980E4" w14:textId="77777777" w:rsidTr="00C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F3CC58" w14:textId="53399318" w:rsidR="00C54A18" w:rsidRDefault="00C54A18" w:rsidP="00C54A18">
            <w:pPr>
              <w:pStyle w:val="ArialHS"/>
              <w:jc w:val="center"/>
              <w:rPr>
                <w:lang w:val="en-US"/>
              </w:rPr>
            </w:pPr>
            <w:r>
              <w:rPr>
                <w:lang w:val="en-US"/>
              </w:rPr>
              <w:t>Description</w:t>
            </w:r>
          </w:p>
        </w:tc>
        <w:tc>
          <w:tcPr>
            <w:tcW w:w="6753" w:type="dxa"/>
          </w:tcPr>
          <w:p w14:paraId="49F329DB" w14:textId="26EE2E8E" w:rsidR="00C54A18" w:rsidRDefault="00976A16" w:rsidP="00E35801">
            <w:pPr>
              <w:pStyle w:val="ArialHS"/>
              <w:cnfStyle w:val="000000100000" w:firstRow="0" w:lastRow="0" w:firstColumn="0" w:lastColumn="0" w:oddVBand="0" w:evenVBand="0" w:oddHBand="1" w:evenHBand="0" w:firstRowFirstColumn="0" w:firstRowLastColumn="0" w:lastRowFirstColumn="0" w:lastRowLastColumn="0"/>
              <w:rPr>
                <w:lang w:val="en-US"/>
              </w:rPr>
            </w:pPr>
            <w:r w:rsidRPr="00976A16">
              <w:rPr>
                <w:lang w:val="en-US"/>
              </w:rPr>
              <w:t>Connection of the Kuka KR3 to ROS</w:t>
            </w:r>
          </w:p>
        </w:tc>
      </w:tr>
    </w:tbl>
    <w:p w14:paraId="6B0EDFB7" w14:textId="77777777" w:rsidR="006C096A" w:rsidRDefault="006C096A" w:rsidP="00E35801">
      <w:pPr>
        <w:pStyle w:val="ArialHS"/>
        <w:rPr>
          <w:lang w:val="en-US"/>
        </w:rPr>
      </w:pPr>
    </w:p>
    <w:tbl>
      <w:tblPr>
        <w:tblStyle w:val="GridTable4-Accent4"/>
        <w:tblW w:w="0" w:type="auto"/>
        <w:tblLook w:val="04A0" w:firstRow="1" w:lastRow="0" w:firstColumn="1" w:lastColumn="0" w:noHBand="0" w:noVBand="1"/>
      </w:tblPr>
      <w:tblGrid>
        <w:gridCol w:w="2263"/>
        <w:gridCol w:w="6753"/>
      </w:tblGrid>
      <w:tr w:rsidR="006C096A" w14:paraId="5E4CCF54"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EF23FC" w14:textId="77777777" w:rsidR="006C096A" w:rsidRDefault="006C096A" w:rsidP="001C7DB0">
            <w:pPr>
              <w:pStyle w:val="ArialHS"/>
              <w:jc w:val="center"/>
              <w:rPr>
                <w:lang w:val="en-US"/>
              </w:rPr>
            </w:pPr>
            <w:r>
              <w:rPr>
                <w:lang w:val="en-US"/>
              </w:rPr>
              <w:t>Requirement ID</w:t>
            </w:r>
          </w:p>
        </w:tc>
        <w:tc>
          <w:tcPr>
            <w:tcW w:w="6753" w:type="dxa"/>
          </w:tcPr>
          <w:p w14:paraId="1D443FB5" w14:textId="5DB86F30" w:rsidR="006C096A" w:rsidRDefault="006C096A"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w:t>
            </w:r>
            <w:r w:rsidR="00884949">
              <w:rPr>
                <w:lang w:val="en-US"/>
              </w:rPr>
              <w:t>2</w:t>
            </w:r>
          </w:p>
        </w:tc>
      </w:tr>
      <w:tr w:rsidR="006C096A" w:rsidRPr="00433885" w14:paraId="6388D6AD"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BABBC8" w14:textId="77777777" w:rsidR="006C096A" w:rsidRDefault="006C096A" w:rsidP="001C7DB0">
            <w:pPr>
              <w:pStyle w:val="ArialHS"/>
              <w:jc w:val="center"/>
              <w:rPr>
                <w:lang w:val="en-US"/>
              </w:rPr>
            </w:pPr>
            <w:r>
              <w:rPr>
                <w:lang w:val="en-US"/>
              </w:rPr>
              <w:t>Description</w:t>
            </w:r>
          </w:p>
        </w:tc>
        <w:tc>
          <w:tcPr>
            <w:tcW w:w="6753" w:type="dxa"/>
          </w:tcPr>
          <w:p w14:paraId="6DC2C191" w14:textId="5C7FF92B" w:rsidR="006C096A" w:rsidRDefault="00884949"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884949">
              <w:rPr>
                <w:lang w:val="en-US"/>
              </w:rPr>
              <w:t>Specification of an integrated ROS controller for a robot cell</w:t>
            </w:r>
          </w:p>
        </w:tc>
      </w:tr>
    </w:tbl>
    <w:p w14:paraId="60BBBA83" w14:textId="77777777" w:rsidR="006C096A" w:rsidRDefault="006C096A"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481961" w14:paraId="03248EC9"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CE84FB" w14:textId="77777777" w:rsidR="00481961" w:rsidRDefault="00481961" w:rsidP="001C7DB0">
            <w:pPr>
              <w:pStyle w:val="ArialHS"/>
              <w:jc w:val="center"/>
              <w:rPr>
                <w:lang w:val="en-US"/>
              </w:rPr>
            </w:pPr>
            <w:r>
              <w:rPr>
                <w:lang w:val="en-US"/>
              </w:rPr>
              <w:t>Requirement ID</w:t>
            </w:r>
          </w:p>
        </w:tc>
        <w:tc>
          <w:tcPr>
            <w:tcW w:w="6753" w:type="dxa"/>
          </w:tcPr>
          <w:p w14:paraId="3DD08253" w14:textId="7C717D97" w:rsidR="00481961" w:rsidRDefault="006D3F95"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w:t>
            </w:r>
            <w:r w:rsidR="00742EAB">
              <w:rPr>
                <w:lang w:val="en-US"/>
              </w:rPr>
              <w:t>Cus</w:t>
            </w:r>
            <w:r>
              <w:rPr>
                <w:lang w:val="en-US"/>
              </w:rPr>
              <w:t>_Req_3</w:t>
            </w:r>
          </w:p>
        </w:tc>
      </w:tr>
      <w:tr w:rsidR="00481961" w:rsidRPr="00433885" w14:paraId="7A4973C2"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866653" w14:textId="77777777" w:rsidR="00481961" w:rsidRDefault="00481961" w:rsidP="001C7DB0">
            <w:pPr>
              <w:pStyle w:val="ArialHS"/>
              <w:jc w:val="center"/>
              <w:rPr>
                <w:lang w:val="en-US"/>
              </w:rPr>
            </w:pPr>
            <w:r>
              <w:rPr>
                <w:lang w:val="en-US"/>
              </w:rPr>
              <w:t>Description</w:t>
            </w:r>
          </w:p>
        </w:tc>
        <w:tc>
          <w:tcPr>
            <w:tcW w:w="6753" w:type="dxa"/>
          </w:tcPr>
          <w:p w14:paraId="3B104590" w14:textId="0B269F4A" w:rsidR="00481961" w:rsidRPr="00F91EF5" w:rsidRDefault="00F91EF5"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F91EF5">
              <w:rPr>
                <w:lang w:val="en-US"/>
              </w:rPr>
              <w:t>Further development of the ROS laboratory test for physical Kuka KR3</w:t>
            </w:r>
          </w:p>
        </w:tc>
      </w:tr>
    </w:tbl>
    <w:p w14:paraId="0A8A2588" w14:textId="77777777" w:rsidR="00481961" w:rsidRDefault="00481961"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FC697D" w14:paraId="7B62316C"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5AD8F9" w14:textId="77777777" w:rsidR="00FC697D" w:rsidRDefault="00FC697D" w:rsidP="001C7DB0">
            <w:pPr>
              <w:pStyle w:val="ArialHS"/>
              <w:jc w:val="center"/>
              <w:rPr>
                <w:lang w:val="en-US"/>
              </w:rPr>
            </w:pPr>
            <w:r>
              <w:rPr>
                <w:lang w:val="en-US"/>
              </w:rPr>
              <w:t>Requirement ID</w:t>
            </w:r>
          </w:p>
        </w:tc>
        <w:tc>
          <w:tcPr>
            <w:tcW w:w="6753" w:type="dxa"/>
          </w:tcPr>
          <w:p w14:paraId="13428E85" w14:textId="404370ED" w:rsidR="00FC697D" w:rsidRDefault="00AE0250"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InitCus_Req_4</w:t>
            </w:r>
          </w:p>
        </w:tc>
      </w:tr>
      <w:tr w:rsidR="00FC697D" w:rsidRPr="00433885" w14:paraId="62AC2933"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0EE36A" w14:textId="77777777" w:rsidR="00FC697D" w:rsidRDefault="00FC697D" w:rsidP="001C7DB0">
            <w:pPr>
              <w:pStyle w:val="ArialHS"/>
              <w:jc w:val="center"/>
              <w:rPr>
                <w:lang w:val="en-US"/>
              </w:rPr>
            </w:pPr>
            <w:r>
              <w:rPr>
                <w:lang w:val="en-US"/>
              </w:rPr>
              <w:t>Description</w:t>
            </w:r>
          </w:p>
        </w:tc>
        <w:tc>
          <w:tcPr>
            <w:tcW w:w="6753" w:type="dxa"/>
          </w:tcPr>
          <w:p w14:paraId="4A026864" w14:textId="1ECDD151" w:rsidR="003D0777" w:rsidRPr="003D0777" w:rsidRDefault="003D0777" w:rsidP="003D0777">
            <w:pPr>
              <w:pStyle w:val="ArialHS"/>
              <w:cnfStyle w:val="000000100000" w:firstRow="0" w:lastRow="0" w:firstColumn="0" w:lastColumn="0" w:oddVBand="0" w:evenVBand="0" w:oddHBand="1" w:evenHBand="0" w:firstRowFirstColumn="0" w:firstRowLastColumn="0" w:lastRowFirstColumn="0" w:lastRowLastColumn="0"/>
              <w:rPr>
                <w:lang w:val="en-US"/>
              </w:rPr>
            </w:pPr>
            <w:r w:rsidRPr="003D0777">
              <w:rPr>
                <w:lang w:val="en-US"/>
              </w:rPr>
              <w:t>Analyzing application scenarios for digital twins and industrial robots</w:t>
            </w:r>
            <w:r>
              <w:rPr>
                <w:lang w:val="en-US"/>
              </w:rPr>
              <w:t>:</w:t>
            </w:r>
          </w:p>
          <w:p w14:paraId="333711A1" w14:textId="1B470BF3" w:rsidR="00FC697D" w:rsidRDefault="003D0777" w:rsidP="003D0777">
            <w:pPr>
              <w:pStyle w:val="ArialHS"/>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D0777">
              <w:rPr>
                <w:lang w:val="en-US"/>
              </w:rPr>
              <w:t>Exchange of experience with Sven Völker (DT application for AKL)</w:t>
            </w:r>
          </w:p>
        </w:tc>
      </w:tr>
    </w:tbl>
    <w:p w14:paraId="4462A4D8" w14:textId="77777777" w:rsidR="00FC697D" w:rsidRDefault="00FC697D" w:rsidP="00E35801">
      <w:pPr>
        <w:pStyle w:val="ArialHS"/>
        <w:rPr>
          <w:b/>
          <w:bCs/>
          <w:lang w:val="en-US"/>
        </w:rPr>
      </w:pPr>
    </w:p>
    <w:tbl>
      <w:tblPr>
        <w:tblStyle w:val="GridTable4-Accent4"/>
        <w:tblW w:w="0" w:type="auto"/>
        <w:tblLook w:val="04A0" w:firstRow="1" w:lastRow="0" w:firstColumn="1" w:lastColumn="0" w:noHBand="0" w:noVBand="1"/>
      </w:tblPr>
      <w:tblGrid>
        <w:gridCol w:w="2263"/>
        <w:gridCol w:w="6753"/>
      </w:tblGrid>
      <w:tr w:rsidR="002D1D9C" w14:paraId="154DFDF1"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B2120C" w14:textId="77777777" w:rsidR="002D1D9C" w:rsidRDefault="002D1D9C" w:rsidP="001C7DB0">
            <w:pPr>
              <w:pStyle w:val="ArialHS"/>
              <w:jc w:val="center"/>
              <w:rPr>
                <w:lang w:val="en-US"/>
              </w:rPr>
            </w:pPr>
            <w:r>
              <w:rPr>
                <w:lang w:val="en-US"/>
              </w:rPr>
              <w:t>Requirement ID</w:t>
            </w:r>
          </w:p>
        </w:tc>
        <w:tc>
          <w:tcPr>
            <w:tcW w:w="6753" w:type="dxa"/>
          </w:tcPr>
          <w:p w14:paraId="3B6B0FE8" w14:textId="4060CE77" w:rsidR="002D1D9C" w:rsidRDefault="002D1D9C"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InitCus_Req_5</w:t>
            </w:r>
          </w:p>
        </w:tc>
      </w:tr>
      <w:tr w:rsidR="002D1D9C" w:rsidRPr="00433885" w14:paraId="02509560"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13C50A" w14:textId="77777777" w:rsidR="002D1D9C" w:rsidRDefault="002D1D9C" w:rsidP="001C7DB0">
            <w:pPr>
              <w:pStyle w:val="ArialHS"/>
              <w:jc w:val="center"/>
              <w:rPr>
                <w:lang w:val="en-US"/>
              </w:rPr>
            </w:pPr>
            <w:r>
              <w:rPr>
                <w:lang w:val="en-US"/>
              </w:rPr>
              <w:t>Description</w:t>
            </w:r>
          </w:p>
        </w:tc>
        <w:tc>
          <w:tcPr>
            <w:tcW w:w="6753" w:type="dxa"/>
          </w:tcPr>
          <w:p w14:paraId="3BA0B205" w14:textId="77777777" w:rsidR="002D1D9C" w:rsidRDefault="002D1D9C"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sidRPr="002D1D9C">
              <w:rPr>
                <w:lang w:val="en-US"/>
              </w:rPr>
              <w:t>Implementation of a DT application</w:t>
            </w:r>
            <w:r>
              <w:rPr>
                <w:lang w:val="en-US"/>
              </w:rPr>
              <w:t>:</w:t>
            </w:r>
          </w:p>
          <w:p w14:paraId="4D7AFD34" w14:textId="40CE65E1" w:rsidR="002D1D9C" w:rsidRDefault="002D1D9C" w:rsidP="002D1D9C">
            <w:pPr>
              <w:pStyle w:val="ArialHS"/>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2D1D9C">
              <w:rPr>
                <w:lang w:val="en-US"/>
              </w:rPr>
              <w:t>Coupling virtual with real robot via OPC-UA</w:t>
            </w:r>
          </w:p>
        </w:tc>
      </w:tr>
    </w:tbl>
    <w:p w14:paraId="2C787F22" w14:textId="77777777" w:rsidR="002D1D9C" w:rsidRPr="00F91EF5" w:rsidRDefault="002D1D9C" w:rsidP="00E35801">
      <w:pPr>
        <w:pStyle w:val="ArialHS"/>
        <w:rPr>
          <w:b/>
          <w:bCs/>
          <w:lang w:val="en-US"/>
        </w:rPr>
      </w:pPr>
    </w:p>
    <w:p w14:paraId="4C63D5BF" w14:textId="77777777" w:rsidR="00481961" w:rsidRPr="00F91EF5" w:rsidRDefault="00481961" w:rsidP="00E35801">
      <w:pPr>
        <w:pStyle w:val="ArialHS"/>
        <w:rPr>
          <w:b/>
          <w:bCs/>
          <w:lang w:val="en-US"/>
        </w:rPr>
      </w:pPr>
    </w:p>
    <w:p w14:paraId="15226B28" w14:textId="77777777" w:rsidR="006C096A" w:rsidRPr="00F91EF5" w:rsidRDefault="006C096A" w:rsidP="00E35801">
      <w:pPr>
        <w:pStyle w:val="ArialHS"/>
        <w:rPr>
          <w:b/>
          <w:bCs/>
          <w:lang w:val="en-US"/>
        </w:rPr>
      </w:pPr>
    </w:p>
    <w:p w14:paraId="2D79D8CD" w14:textId="4242B62B" w:rsidR="00036698" w:rsidRDefault="007E403F" w:rsidP="00036698">
      <w:pPr>
        <w:pStyle w:val="Heading1"/>
        <w:numPr>
          <w:ilvl w:val="0"/>
          <w:numId w:val="1"/>
        </w:numPr>
        <w:rPr>
          <w:lang w:val="en-US"/>
        </w:rPr>
      </w:pPr>
      <w:r w:rsidRPr="00F91EF5">
        <w:rPr>
          <w:lang w:val="en-US"/>
        </w:rPr>
        <w:br w:type="page"/>
      </w:r>
      <w:bookmarkStart w:id="3" w:name="_Toc174379030"/>
      <w:r w:rsidR="00036698">
        <w:rPr>
          <w:lang w:val="en-US"/>
        </w:rPr>
        <w:lastRenderedPageBreak/>
        <w:t>Customer Requirements</w:t>
      </w:r>
      <w:bookmarkEnd w:id="3"/>
    </w:p>
    <w:p w14:paraId="29DD2F42" w14:textId="77777777" w:rsidR="00BE5D8E" w:rsidRDefault="00BE5D8E" w:rsidP="00036698">
      <w:pPr>
        <w:pStyle w:val="ArialHS"/>
        <w:rPr>
          <w:lang w:val="en-US"/>
        </w:rPr>
      </w:pPr>
    </w:p>
    <w:tbl>
      <w:tblPr>
        <w:tblStyle w:val="GridTable4-Accent4"/>
        <w:tblW w:w="0" w:type="auto"/>
        <w:tblLook w:val="04A0" w:firstRow="1" w:lastRow="0" w:firstColumn="1" w:lastColumn="0" w:noHBand="0" w:noVBand="1"/>
      </w:tblPr>
      <w:tblGrid>
        <w:gridCol w:w="2263"/>
        <w:gridCol w:w="6753"/>
      </w:tblGrid>
      <w:tr w:rsidR="00BE5D8E" w14:paraId="3354D05E"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6ABBFD" w14:textId="77777777" w:rsidR="00BE5D8E" w:rsidRDefault="00BE5D8E" w:rsidP="001C7DB0">
            <w:pPr>
              <w:pStyle w:val="ArialHS"/>
              <w:jc w:val="center"/>
              <w:rPr>
                <w:lang w:val="en-US"/>
              </w:rPr>
            </w:pPr>
            <w:r>
              <w:rPr>
                <w:lang w:val="en-US"/>
              </w:rPr>
              <w:t>Requirement ID</w:t>
            </w:r>
          </w:p>
        </w:tc>
        <w:tc>
          <w:tcPr>
            <w:tcW w:w="6753" w:type="dxa"/>
          </w:tcPr>
          <w:p w14:paraId="0ABA978E" w14:textId="71F31338" w:rsidR="00BE5D8E" w:rsidRDefault="00155C98"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w:t>
            </w:r>
          </w:p>
        </w:tc>
      </w:tr>
      <w:tr w:rsidR="00BE5D8E" w:rsidRPr="00433885" w14:paraId="529A1A80"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CA7F50" w14:textId="77E9C079" w:rsidR="00BE5D8E" w:rsidRDefault="00AE6B81" w:rsidP="001C7DB0">
            <w:pPr>
              <w:pStyle w:val="ArialHS"/>
              <w:jc w:val="center"/>
              <w:rPr>
                <w:lang w:val="en-US"/>
              </w:rPr>
            </w:pPr>
            <w:r>
              <w:rPr>
                <w:lang w:val="en-US"/>
              </w:rPr>
              <w:t>KukaDigitalTwin connectivity</w:t>
            </w:r>
          </w:p>
        </w:tc>
        <w:tc>
          <w:tcPr>
            <w:tcW w:w="6753" w:type="dxa"/>
          </w:tcPr>
          <w:p w14:paraId="0E82FFC0" w14:textId="668949C6" w:rsidR="00AD7821" w:rsidRDefault="00B15C20" w:rsidP="00AD7821">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F2238B">
              <w:rPr>
                <w:lang w:val="en-US"/>
              </w:rPr>
              <w:t>KukaDigitalTwin</w:t>
            </w:r>
            <w:r>
              <w:rPr>
                <w:lang w:val="en-US"/>
              </w:rPr>
              <w:t xml:space="preserve"> shall connect to the</w:t>
            </w:r>
            <w:r w:rsidR="001C1E9D">
              <w:rPr>
                <w:lang w:val="en-US"/>
              </w:rPr>
              <w:t xml:space="preserve"> physical</w:t>
            </w:r>
            <w:r>
              <w:rPr>
                <w:lang w:val="en-US"/>
              </w:rPr>
              <w:t xml:space="preserve"> robot controller of the</w:t>
            </w:r>
            <w:r w:rsidR="00AD7821">
              <w:rPr>
                <w:lang w:val="en-US"/>
              </w:rPr>
              <w:t xml:space="preserve"> Kuka </w:t>
            </w:r>
            <w:r>
              <w:rPr>
                <w:lang w:val="en-US"/>
              </w:rPr>
              <w:t xml:space="preserve"> KR3</w:t>
            </w:r>
            <w:r w:rsidR="00696D98">
              <w:rPr>
                <w:lang w:val="en-US"/>
              </w:rPr>
              <w:t>.</w:t>
            </w:r>
          </w:p>
        </w:tc>
      </w:tr>
    </w:tbl>
    <w:p w14:paraId="0289925C" w14:textId="5BEA9AEC"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8A4853" w14:paraId="04AAFB0C"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39B062" w14:textId="77777777" w:rsidR="008A4853" w:rsidRDefault="008A4853" w:rsidP="001C7DB0">
            <w:pPr>
              <w:pStyle w:val="ArialHS"/>
              <w:jc w:val="center"/>
              <w:rPr>
                <w:lang w:val="en-US"/>
              </w:rPr>
            </w:pPr>
            <w:r>
              <w:rPr>
                <w:lang w:val="en-US"/>
              </w:rPr>
              <w:t>Requirement ID</w:t>
            </w:r>
          </w:p>
        </w:tc>
        <w:tc>
          <w:tcPr>
            <w:tcW w:w="6753" w:type="dxa"/>
          </w:tcPr>
          <w:p w14:paraId="1C305148" w14:textId="7F9639A4" w:rsidR="008A4853" w:rsidRDefault="00492EE1"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w:t>
            </w:r>
            <w:r w:rsidR="004353E2">
              <w:rPr>
                <w:lang w:val="en-US"/>
              </w:rPr>
              <w:t>us_Req_</w:t>
            </w:r>
            <w:r>
              <w:rPr>
                <w:lang w:val="en-US"/>
              </w:rPr>
              <w:t>2</w:t>
            </w:r>
          </w:p>
        </w:tc>
      </w:tr>
      <w:tr w:rsidR="008A4853" w:rsidRPr="00433885" w14:paraId="42A0FD2C"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6D9E34" w14:textId="44BC7212" w:rsidR="008A4853" w:rsidRDefault="00AE6B81" w:rsidP="001C7DB0">
            <w:pPr>
              <w:pStyle w:val="ArialHS"/>
              <w:jc w:val="center"/>
              <w:rPr>
                <w:lang w:val="en-US"/>
              </w:rPr>
            </w:pPr>
            <w:r>
              <w:rPr>
                <w:lang w:val="en-US"/>
              </w:rPr>
              <w:t>SoftRealTime system</w:t>
            </w:r>
          </w:p>
        </w:tc>
        <w:tc>
          <w:tcPr>
            <w:tcW w:w="6753" w:type="dxa"/>
          </w:tcPr>
          <w:p w14:paraId="3E5AF620" w14:textId="1D93ED9E" w:rsidR="00696D98" w:rsidRDefault="00696D98" w:rsidP="00696D9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405D92">
              <w:rPr>
                <w:lang w:val="en-US"/>
              </w:rPr>
              <w:t xml:space="preserve">KukaDigitalTwin </w:t>
            </w:r>
            <w:r>
              <w:rPr>
                <w:lang w:val="en-US"/>
              </w:rPr>
              <w:t xml:space="preserve">shall </w:t>
            </w:r>
            <w:r w:rsidR="00405D92">
              <w:rPr>
                <w:lang w:val="en-US"/>
              </w:rPr>
              <w:t>run</w:t>
            </w:r>
            <w:r w:rsidR="00BC6C7D">
              <w:rPr>
                <w:lang w:val="en-US"/>
              </w:rPr>
              <w:t xml:space="preserve"> a SoftRealTime </w:t>
            </w:r>
            <w:r w:rsidR="00405D92">
              <w:rPr>
                <w:lang w:val="en-US"/>
              </w:rPr>
              <w:t>simulation of the Kuka KR3.</w:t>
            </w:r>
          </w:p>
        </w:tc>
      </w:tr>
    </w:tbl>
    <w:p w14:paraId="6A146E4B"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D90828" w14:paraId="7AE2CD9F"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E03E91" w14:textId="77777777" w:rsidR="00D90828" w:rsidRDefault="00D90828" w:rsidP="001C7DB0">
            <w:pPr>
              <w:pStyle w:val="ArialHS"/>
              <w:jc w:val="center"/>
              <w:rPr>
                <w:lang w:val="en-US"/>
              </w:rPr>
            </w:pPr>
            <w:r>
              <w:rPr>
                <w:lang w:val="en-US"/>
              </w:rPr>
              <w:t>Requirement ID</w:t>
            </w:r>
          </w:p>
        </w:tc>
        <w:tc>
          <w:tcPr>
            <w:tcW w:w="6753" w:type="dxa"/>
          </w:tcPr>
          <w:p w14:paraId="36CD3E7B" w14:textId="10660EEF" w:rsidR="00D90828" w:rsidRDefault="00BF69CE"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Cus_Req_3</w:t>
            </w:r>
          </w:p>
        </w:tc>
      </w:tr>
      <w:tr w:rsidR="00D90828" w:rsidRPr="00433885" w14:paraId="46D7F186" w14:textId="77777777" w:rsidTr="001C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F73DE7" w14:textId="425D5E24" w:rsidR="00D90828" w:rsidRDefault="00877DAB" w:rsidP="001C7DB0">
            <w:pPr>
              <w:pStyle w:val="ArialHS"/>
              <w:jc w:val="center"/>
              <w:rPr>
                <w:lang w:val="en-US"/>
              </w:rPr>
            </w:pPr>
            <w:r>
              <w:rPr>
                <w:lang w:val="en-US"/>
              </w:rPr>
              <w:t>BiDirection</w:t>
            </w:r>
            <w:r w:rsidR="00E041C1">
              <w:rPr>
                <w:lang w:val="en-US"/>
              </w:rPr>
              <w:t>-</w:t>
            </w:r>
            <w:r>
              <w:rPr>
                <w:lang w:val="en-US"/>
              </w:rPr>
              <w:t>Connection</w:t>
            </w:r>
          </w:p>
        </w:tc>
        <w:tc>
          <w:tcPr>
            <w:tcW w:w="6753" w:type="dxa"/>
          </w:tcPr>
          <w:p w14:paraId="4D0EAB8C" w14:textId="46BB98E8" w:rsidR="00D90828" w:rsidRDefault="003A0D27"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 shall connect the </w:t>
            </w:r>
            <w:r w:rsidR="0079326B">
              <w:rPr>
                <w:lang w:val="en-US"/>
              </w:rPr>
              <w:t>p</w:t>
            </w:r>
            <w:r>
              <w:rPr>
                <w:lang w:val="en-US"/>
              </w:rPr>
              <w:t xml:space="preserve">hysical and the digital robots in a </w:t>
            </w:r>
            <w:r w:rsidR="00E75880">
              <w:rPr>
                <w:lang w:val="en-US"/>
              </w:rPr>
              <w:t>B</w:t>
            </w:r>
            <w:r>
              <w:rPr>
                <w:lang w:val="en-US"/>
              </w:rPr>
              <w:t>i</w:t>
            </w:r>
            <w:r w:rsidR="00E75880">
              <w:rPr>
                <w:lang w:val="en-US"/>
              </w:rPr>
              <w:t>D</w:t>
            </w:r>
            <w:r>
              <w:rPr>
                <w:lang w:val="en-US"/>
              </w:rPr>
              <w:t>irection</w:t>
            </w:r>
            <w:r w:rsidR="00E75880">
              <w:rPr>
                <w:lang w:val="en-US"/>
              </w:rPr>
              <w:t>C</w:t>
            </w:r>
            <w:r>
              <w:rPr>
                <w:lang w:val="en-US"/>
              </w:rPr>
              <w:t>onnection.</w:t>
            </w:r>
          </w:p>
        </w:tc>
      </w:tr>
    </w:tbl>
    <w:p w14:paraId="7C8E1C35"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79326B" w14:paraId="7B85F16D"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77BFEB" w14:textId="77777777" w:rsidR="0079326B" w:rsidRDefault="0079326B" w:rsidP="001C7DB0">
            <w:pPr>
              <w:pStyle w:val="ArialHS"/>
              <w:jc w:val="center"/>
              <w:rPr>
                <w:lang w:val="en-US"/>
              </w:rPr>
            </w:pPr>
            <w:r>
              <w:rPr>
                <w:lang w:val="en-US"/>
              </w:rPr>
              <w:t>Requirement ID</w:t>
            </w:r>
          </w:p>
        </w:tc>
        <w:tc>
          <w:tcPr>
            <w:tcW w:w="6753" w:type="dxa"/>
          </w:tcPr>
          <w:p w14:paraId="310A8465" w14:textId="71C0F3D3" w:rsidR="0079326B" w:rsidRDefault="006D7A94" w:rsidP="001C7DB0">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Cus_Req_4</w:t>
            </w:r>
          </w:p>
        </w:tc>
      </w:tr>
      <w:tr w:rsidR="0079326B" w:rsidRPr="00433885" w14:paraId="2B66B06F" w14:textId="77777777" w:rsidTr="001C7D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C8BE186" w14:textId="5646D1F5" w:rsidR="0079326B" w:rsidRDefault="0035241D" w:rsidP="001C7DB0">
            <w:pPr>
              <w:pStyle w:val="ArialHS"/>
              <w:jc w:val="center"/>
              <w:rPr>
                <w:lang w:val="en-US"/>
              </w:rPr>
            </w:pPr>
            <w:r>
              <w:rPr>
                <w:lang w:val="en-US"/>
              </w:rPr>
              <w:t>KukaDigitalTwin controller</w:t>
            </w:r>
          </w:p>
        </w:tc>
        <w:tc>
          <w:tcPr>
            <w:tcW w:w="6753" w:type="dxa"/>
          </w:tcPr>
          <w:p w14:paraId="7D57C67D" w14:textId="2A97B03C" w:rsidR="0079326B" w:rsidRDefault="00A42008" w:rsidP="001C7DB0">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control physical and digital robots using MoveI</w:t>
            </w:r>
            <w:r w:rsidR="000031E3">
              <w:rPr>
                <w:lang w:val="en-US"/>
              </w:rPr>
              <w:t>t</w:t>
            </w:r>
            <w:r>
              <w:rPr>
                <w:lang w:val="en-US"/>
              </w:rPr>
              <w:t>2 controller.</w:t>
            </w:r>
          </w:p>
        </w:tc>
      </w:tr>
    </w:tbl>
    <w:p w14:paraId="69D5C69E" w14:textId="77777777" w:rsidR="00665E02" w:rsidRDefault="00665E02"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BE475E" w14:paraId="1DD23BF2"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BE4ECB" w14:textId="77777777" w:rsidR="00BE475E" w:rsidRDefault="00BE475E" w:rsidP="00995548">
            <w:pPr>
              <w:pStyle w:val="ArialHS"/>
              <w:jc w:val="center"/>
              <w:rPr>
                <w:lang w:val="en-US"/>
              </w:rPr>
            </w:pPr>
            <w:r>
              <w:rPr>
                <w:lang w:val="en-US"/>
              </w:rPr>
              <w:t>Requirement ID</w:t>
            </w:r>
          </w:p>
        </w:tc>
        <w:tc>
          <w:tcPr>
            <w:tcW w:w="6753" w:type="dxa"/>
          </w:tcPr>
          <w:p w14:paraId="65E1ADB7" w14:textId="7F8608AC" w:rsidR="00BE475E" w:rsidRDefault="00B74324"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w:t>
            </w:r>
            <w:r w:rsidR="00051ED5">
              <w:rPr>
                <w:lang w:val="en-US"/>
              </w:rPr>
              <w:t>5</w:t>
            </w:r>
          </w:p>
        </w:tc>
      </w:tr>
      <w:tr w:rsidR="00BE475E" w:rsidRPr="00433885" w14:paraId="283595A9"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5526D0F" w14:textId="503587BF" w:rsidR="00BE475E" w:rsidRDefault="0035241D" w:rsidP="00995548">
            <w:pPr>
              <w:pStyle w:val="ArialHS"/>
              <w:jc w:val="center"/>
              <w:rPr>
                <w:lang w:val="en-US"/>
              </w:rPr>
            </w:pPr>
            <w:r>
              <w:rPr>
                <w:lang w:val="en-US"/>
              </w:rPr>
              <w:t>KukaDigitalTwin RosInterface</w:t>
            </w:r>
          </w:p>
        </w:tc>
        <w:tc>
          <w:tcPr>
            <w:tcW w:w="6753" w:type="dxa"/>
          </w:tcPr>
          <w:p w14:paraId="662EB07D" w14:textId="04F0F735" w:rsidR="00BE475E" w:rsidRPr="00124E98" w:rsidRDefault="00B74324"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sidRPr="00124E98">
              <w:rPr>
                <w:lang w:val="en-US"/>
              </w:rPr>
              <w:t xml:space="preserve">The </w:t>
            </w:r>
            <w:r w:rsidR="002C0A72">
              <w:rPr>
                <w:lang w:val="en-US"/>
              </w:rPr>
              <w:t xml:space="preserve">KukaDigitalTwin </w:t>
            </w:r>
            <w:r w:rsidR="00124E98" w:rsidRPr="00124E98">
              <w:rPr>
                <w:lang w:val="en-US"/>
              </w:rPr>
              <w:t>shall integrat</w:t>
            </w:r>
            <w:r w:rsidR="00AE2260">
              <w:rPr>
                <w:lang w:val="en-US"/>
              </w:rPr>
              <w:t>e</w:t>
            </w:r>
            <w:r w:rsidR="002C0A72">
              <w:rPr>
                <w:lang w:val="en-US"/>
              </w:rPr>
              <w:t xml:space="preserve"> the RosInterface </w:t>
            </w:r>
            <w:r w:rsidR="00AE2260">
              <w:rPr>
                <w:lang w:val="en-US"/>
              </w:rPr>
              <w:t>to</w:t>
            </w:r>
            <w:r w:rsidR="00124E98" w:rsidRPr="00124E98">
              <w:rPr>
                <w:lang w:val="en-US"/>
              </w:rPr>
              <w:t xml:space="preserve"> th</w:t>
            </w:r>
            <w:r w:rsidR="00124E98">
              <w:rPr>
                <w:lang w:val="en-US"/>
              </w:rPr>
              <w:t>e already developed simulation and controller</w:t>
            </w:r>
            <w:r w:rsidR="008D05CE">
              <w:rPr>
                <w:lang w:val="en-US"/>
              </w:rPr>
              <w:t>.</w:t>
            </w:r>
          </w:p>
        </w:tc>
      </w:tr>
    </w:tbl>
    <w:p w14:paraId="247E48C2"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606B3F" w14:paraId="7D1F5B48"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2BCE3" w14:textId="77777777" w:rsidR="00606B3F" w:rsidRDefault="00606B3F" w:rsidP="00995548">
            <w:pPr>
              <w:pStyle w:val="ArialHS"/>
              <w:jc w:val="center"/>
              <w:rPr>
                <w:lang w:val="en-US"/>
              </w:rPr>
            </w:pPr>
            <w:r>
              <w:rPr>
                <w:lang w:val="en-US"/>
              </w:rPr>
              <w:t>Requirement ID</w:t>
            </w:r>
          </w:p>
        </w:tc>
        <w:tc>
          <w:tcPr>
            <w:tcW w:w="6753" w:type="dxa"/>
          </w:tcPr>
          <w:p w14:paraId="56B51CD1" w14:textId="1C2AB6FB" w:rsidR="00606B3F" w:rsidRDefault="007A5953"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Cus_Req_6</w:t>
            </w:r>
          </w:p>
        </w:tc>
      </w:tr>
      <w:tr w:rsidR="00606B3F" w:rsidRPr="00433885" w14:paraId="65ECABD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FDE5CC" w14:textId="01A73F53" w:rsidR="00606B3F" w:rsidRDefault="00E90624" w:rsidP="00995548">
            <w:pPr>
              <w:pStyle w:val="ArialHS"/>
              <w:jc w:val="center"/>
              <w:rPr>
                <w:lang w:val="en-US"/>
              </w:rPr>
            </w:pPr>
            <w:r>
              <w:rPr>
                <w:lang w:val="en-US"/>
              </w:rPr>
              <w:t>KukaDigitalTwin Dashboard</w:t>
            </w:r>
          </w:p>
        </w:tc>
        <w:tc>
          <w:tcPr>
            <w:tcW w:w="6753" w:type="dxa"/>
          </w:tcPr>
          <w:p w14:paraId="45659AB3" w14:textId="2422908D" w:rsidR="00606B3F" w:rsidRDefault="00B670E1"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an GUI as a Dashboard for the RoboticsLab at the THU</w:t>
            </w:r>
            <w:r w:rsidR="00541DB7">
              <w:rPr>
                <w:lang w:val="en-US"/>
              </w:rPr>
              <w:t>.</w:t>
            </w:r>
          </w:p>
        </w:tc>
      </w:tr>
    </w:tbl>
    <w:p w14:paraId="48C7A5D8" w14:textId="77777777"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A031BE" w14:paraId="3C70F6A0"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233C97" w14:textId="77777777" w:rsidR="00A031BE" w:rsidRDefault="00A031BE" w:rsidP="00995548">
            <w:pPr>
              <w:pStyle w:val="ArialHS"/>
              <w:jc w:val="center"/>
              <w:rPr>
                <w:lang w:val="en-US"/>
              </w:rPr>
            </w:pPr>
            <w:r>
              <w:rPr>
                <w:lang w:val="en-US"/>
              </w:rPr>
              <w:t>Requirement ID</w:t>
            </w:r>
          </w:p>
        </w:tc>
        <w:tc>
          <w:tcPr>
            <w:tcW w:w="6753" w:type="dxa"/>
          </w:tcPr>
          <w:p w14:paraId="6CD82E31" w14:textId="2DC469FA" w:rsidR="00A031BE" w:rsidRDefault="00A031B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Cus_Req_7</w:t>
            </w:r>
          </w:p>
        </w:tc>
      </w:tr>
      <w:tr w:rsidR="00A031BE" w:rsidRPr="00433885" w14:paraId="576AF43F"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4B23675" w14:textId="6E60C7F7" w:rsidR="00A031BE" w:rsidRDefault="00B9723B" w:rsidP="00995548">
            <w:pPr>
              <w:pStyle w:val="ArialHS"/>
              <w:jc w:val="center"/>
              <w:rPr>
                <w:lang w:val="en-US"/>
              </w:rPr>
            </w:pPr>
            <w:r>
              <w:rPr>
                <w:lang w:val="en-US"/>
              </w:rPr>
              <w:t>KukaDigitalTwin Dashboard -Backend</w:t>
            </w:r>
          </w:p>
        </w:tc>
        <w:tc>
          <w:tcPr>
            <w:tcW w:w="6753" w:type="dxa"/>
          </w:tcPr>
          <w:p w14:paraId="53E01AA4" w14:textId="1A0DEBD7" w:rsidR="00A031BE" w:rsidRDefault="00B9723B"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database to store information about the system and the user</w:t>
            </w:r>
            <w:r w:rsidR="00A2181F">
              <w:rPr>
                <w:lang w:val="en-US"/>
              </w:rPr>
              <w:t>.</w:t>
            </w:r>
          </w:p>
        </w:tc>
      </w:tr>
    </w:tbl>
    <w:p w14:paraId="64B5163E" w14:textId="77777777" w:rsidR="00A031BE" w:rsidRDefault="00A031BE"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C07697" w14:paraId="72F4DFEE"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6D0E59" w14:textId="77777777" w:rsidR="00C07697" w:rsidRDefault="00C07697" w:rsidP="00995548">
            <w:pPr>
              <w:pStyle w:val="ArialHS"/>
              <w:jc w:val="center"/>
              <w:rPr>
                <w:lang w:val="en-US"/>
              </w:rPr>
            </w:pPr>
            <w:r>
              <w:rPr>
                <w:lang w:val="en-US"/>
              </w:rPr>
              <w:t>Requirement ID</w:t>
            </w:r>
          </w:p>
        </w:tc>
        <w:tc>
          <w:tcPr>
            <w:tcW w:w="6753" w:type="dxa"/>
          </w:tcPr>
          <w:p w14:paraId="6CCC4160" w14:textId="3344AA5B" w:rsidR="00C07697" w:rsidRDefault="00C07697"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Cus_Req_8</w:t>
            </w:r>
          </w:p>
        </w:tc>
      </w:tr>
      <w:tr w:rsidR="00C07697" w:rsidRPr="00433885" w14:paraId="532F28A8"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FE854CF" w14:textId="77777777" w:rsidR="00C07697" w:rsidRDefault="00C07697" w:rsidP="00995548">
            <w:pPr>
              <w:pStyle w:val="ArialHS"/>
              <w:jc w:val="center"/>
              <w:rPr>
                <w:b w:val="0"/>
                <w:bCs w:val="0"/>
                <w:lang w:val="en-US"/>
              </w:rPr>
            </w:pPr>
            <w:r>
              <w:rPr>
                <w:lang w:val="en-US"/>
              </w:rPr>
              <w:t>KukaDigitalTwin</w:t>
            </w:r>
          </w:p>
          <w:p w14:paraId="373FA892" w14:textId="43EA9221" w:rsidR="00C07697" w:rsidRDefault="00C07697" w:rsidP="00995548">
            <w:pPr>
              <w:pStyle w:val="ArialHS"/>
              <w:jc w:val="center"/>
              <w:rPr>
                <w:lang w:val="en-US"/>
              </w:rPr>
            </w:pPr>
            <w:r>
              <w:rPr>
                <w:lang w:val="en-US"/>
              </w:rPr>
              <w:t xml:space="preserve">Dashboard – </w:t>
            </w:r>
            <w:r w:rsidR="00633D21">
              <w:rPr>
                <w:lang w:val="en-US"/>
              </w:rPr>
              <w:t>control</w:t>
            </w:r>
          </w:p>
        </w:tc>
        <w:tc>
          <w:tcPr>
            <w:tcW w:w="6753" w:type="dxa"/>
          </w:tcPr>
          <w:p w14:paraId="2032AD4D" w14:textId="43D317C5" w:rsidR="00C07697" w:rsidRDefault="00982A20"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KukaDigitalTwinDashboard </w:t>
            </w:r>
            <w:r w:rsidR="0079481D">
              <w:rPr>
                <w:lang w:val="en-US"/>
              </w:rPr>
              <w:t>shall allow the user to control the physical and the real twin .</w:t>
            </w:r>
          </w:p>
        </w:tc>
      </w:tr>
    </w:tbl>
    <w:p w14:paraId="70B3F28D" w14:textId="77777777" w:rsidR="00C07697" w:rsidRDefault="00C07697"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DF5EBE" w14:paraId="4BFF6DBA"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3F22C4" w14:textId="77777777" w:rsidR="00DF5EBE" w:rsidRDefault="00DF5EBE" w:rsidP="00995548">
            <w:pPr>
              <w:pStyle w:val="ArialHS"/>
              <w:jc w:val="center"/>
              <w:rPr>
                <w:lang w:val="en-US"/>
              </w:rPr>
            </w:pPr>
            <w:r>
              <w:rPr>
                <w:lang w:val="en-US"/>
              </w:rPr>
              <w:t>Requirement ID</w:t>
            </w:r>
          </w:p>
        </w:tc>
        <w:tc>
          <w:tcPr>
            <w:tcW w:w="6753" w:type="dxa"/>
          </w:tcPr>
          <w:p w14:paraId="66259CDB" w14:textId="021D3BD0" w:rsidR="00DF5EBE" w:rsidRDefault="00DF5EB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Cus_Req_9</w:t>
            </w:r>
          </w:p>
        </w:tc>
      </w:tr>
      <w:tr w:rsidR="00DF5EBE" w:rsidRPr="00433885" w14:paraId="7658FD0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1C63EF5" w14:textId="77777777" w:rsidR="00DF5EBE" w:rsidRDefault="00DF5EBE" w:rsidP="00995548">
            <w:pPr>
              <w:pStyle w:val="ArialHS"/>
              <w:jc w:val="center"/>
              <w:rPr>
                <w:b w:val="0"/>
                <w:bCs w:val="0"/>
                <w:lang w:val="en-US"/>
              </w:rPr>
            </w:pPr>
            <w:r>
              <w:rPr>
                <w:lang w:val="en-US"/>
              </w:rPr>
              <w:t xml:space="preserve">KukaDigitalTwin </w:t>
            </w:r>
          </w:p>
          <w:p w14:paraId="21214F31" w14:textId="584B6C6A" w:rsidR="00DF5EBE" w:rsidRDefault="00633D21" w:rsidP="00995548">
            <w:pPr>
              <w:pStyle w:val="ArialHS"/>
              <w:jc w:val="center"/>
              <w:rPr>
                <w:lang w:val="en-US"/>
              </w:rPr>
            </w:pPr>
            <w:r>
              <w:rPr>
                <w:lang w:val="en-US"/>
              </w:rPr>
              <w:t>Dashboard – monitor</w:t>
            </w:r>
          </w:p>
        </w:tc>
        <w:tc>
          <w:tcPr>
            <w:tcW w:w="6753" w:type="dxa"/>
          </w:tcPr>
          <w:p w14:paraId="15E7BD61" w14:textId="0DEA2A15" w:rsidR="00DF5EBE" w:rsidRDefault="00633D21"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KukaDigitalTwinDashboard shall allow the user to monitor the physical and the real twin .</w:t>
            </w:r>
          </w:p>
        </w:tc>
      </w:tr>
    </w:tbl>
    <w:p w14:paraId="3AC91FA8" w14:textId="42CFDC79" w:rsidR="008A4853"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33536E" w14:paraId="2E38B7EF"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81F167" w14:textId="77777777" w:rsidR="0033536E" w:rsidRDefault="0033536E" w:rsidP="00995548">
            <w:pPr>
              <w:pStyle w:val="ArialHS"/>
              <w:jc w:val="center"/>
              <w:rPr>
                <w:lang w:val="en-US"/>
              </w:rPr>
            </w:pPr>
            <w:r>
              <w:rPr>
                <w:lang w:val="en-US"/>
              </w:rPr>
              <w:lastRenderedPageBreak/>
              <w:t>Requirement ID</w:t>
            </w:r>
          </w:p>
        </w:tc>
        <w:tc>
          <w:tcPr>
            <w:tcW w:w="6753" w:type="dxa"/>
          </w:tcPr>
          <w:p w14:paraId="1116AEB3" w14:textId="65FAFC65" w:rsidR="0033536E" w:rsidRDefault="00E84CDA"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Cus_Req_10</w:t>
            </w:r>
          </w:p>
        </w:tc>
      </w:tr>
      <w:tr w:rsidR="0033536E" w:rsidRPr="00433885" w14:paraId="31B195C1"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7A65464" w14:textId="77777777" w:rsidR="00C3621F" w:rsidRDefault="00C3621F" w:rsidP="00C3621F">
            <w:pPr>
              <w:pStyle w:val="ArialHS"/>
              <w:jc w:val="center"/>
              <w:rPr>
                <w:b w:val="0"/>
                <w:bCs w:val="0"/>
                <w:lang w:val="en-US"/>
              </w:rPr>
            </w:pPr>
            <w:r>
              <w:rPr>
                <w:lang w:val="en-US"/>
              </w:rPr>
              <w:t xml:space="preserve">KukaDigitalTwin </w:t>
            </w:r>
          </w:p>
          <w:p w14:paraId="12C818D0" w14:textId="77777777" w:rsidR="0033536E" w:rsidRDefault="00C3621F" w:rsidP="00C3621F">
            <w:pPr>
              <w:pStyle w:val="ArialHS"/>
              <w:jc w:val="center"/>
              <w:rPr>
                <w:b w:val="0"/>
                <w:bCs w:val="0"/>
                <w:lang w:val="en-US"/>
              </w:rPr>
            </w:pPr>
            <w:r>
              <w:rPr>
                <w:lang w:val="en-US"/>
              </w:rPr>
              <w:t>Dashboard –</w:t>
            </w:r>
          </w:p>
          <w:p w14:paraId="50F51A6C" w14:textId="7A1E2FA4" w:rsidR="00C3621F" w:rsidRDefault="00C3621F" w:rsidP="00C3621F">
            <w:pPr>
              <w:pStyle w:val="ArialHS"/>
              <w:jc w:val="center"/>
              <w:rPr>
                <w:lang w:val="en-US"/>
              </w:rPr>
            </w:pPr>
            <w:r>
              <w:rPr>
                <w:lang w:val="en-US"/>
              </w:rPr>
              <w:t>Development</w:t>
            </w:r>
          </w:p>
        </w:tc>
        <w:tc>
          <w:tcPr>
            <w:tcW w:w="6753" w:type="dxa"/>
          </w:tcPr>
          <w:p w14:paraId="66038FD4" w14:textId="03B5218D" w:rsidR="0033536E" w:rsidRDefault="00E84CDA"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KukaDigitalTwinDashboard shall allow the user to </w:t>
            </w:r>
            <w:r w:rsidR="0059628C">
              <w:rPr>
                <w:lang w:val="en-US"/>
              </w:rPr>
              <w:t xml:space="preserve">develop </w:t>
            </w:r>
            <w:r w:rsidR="00AE3E32">
              <w:rPr>
                <w:lang w:val="en-US"/>
              </w:rPr>
              <w:t>RosTasks</w:t>
            </w:r>
            <w:r w:rsidR="0059628C">
              <w:rPr>
                <w:lang w:val="en-US"/>
              </w:rPr>
              <w:t xml:space="preserve"> for </w:t>
            </w:r>
            <w:r>
              <w:rPr>
                <w:lang w:val="en-US"/>
              </w:rPr>
              <w:t>the physical and the real twin</w:t>
            </w:r>
            <w:r w:rsidR="0059628C">
              <w:rPr>
                <w:lang w:val="en-US"/>
              </w:rPr>
              <w:t xml:space="preserve"> and run </w:t>
            </w:r>
            <w:r w:rsidR="001F1A03">
              <w:rPr>
                <w:lang w:val="en-US"/>
              </w:rPr>
              <w:t>them.</w:t>
            </w:r>
          </w:p>
        </w:tc>
      </w:tr>
    </w:tbl>
    <w:p w14:paraId="1B5185AD" w14:textId="77777777" w:rsidR="0033536E" w:rsidRPr="00124E98" w:rsidRDefault="0033536E"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6650B0" w14:paraId="6D81CBEC"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A9910D" w14:textId="77777777" w:rsidR="006650B0" w:rsidRDefault="006650B0" w:rsidP="00995548">
            <w:pPr>
              <w:pStyle w:val="ArialHS"/>
              <w:jc w:val="center"/>
              <w:rPr>
                <w:lang w:val="en-US"/>
              </w:rPr>
            </w:pPr>
            <w:r>
              <w:rPr>
                <w:lang w:val="en-US"/>
              </w:rPr>
              <w:t>Requirement ID</w:t>
            </w:r>
          </w:p>
        </w:tc>
        <w:tc>
          <w:tcPr>
            <w:tcW w:w="6753" w:type="dxa"/>
          </w:tcPr>
          <w:p w14:paraId="012E6FC0" w14:textId="70C719C3" w:rsidR="006650B0" w:rsidRDefault="006650B0"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Cus_Req_11</w:t>
            </w:r>
          </w:p>
        </w:tc>
      </w:tr>
      <w:tr w:rsidR="006650B0" w:rsidRPr="00433885" w14:paraId="619AF401"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27A008B" w14:textId="77777777" w:rsidR="006650B0" w:rsidRDefault="006650B0" w:rsidP="006650B0">
            <w:pPr>
              <w:pStyle w:val="ArialHS"/>
              <w:jc w:val="center"/>
              <w:rPr>
                <w:b w:val="0"/>
                <w:bCs w:val="0"/>
                <w:lang w:val="en-US"/>
              </w:rPr>
            </w:pPr>
            <w:r>
              <w:rPr>
                <w:lang w:val="en-US"/>
              </w:rPr>
              <w:t xml:space="preserve">KukaDigitalTwin </w:t>
            </w:r>
          </w:p>
          <w:p w14:paraId="0D73B41C" w14:textId="77777777" w:rsidR="006650B0" w:rsidRDefault="006650B0" w:rsidP="006650B0">
            <w:pPr>
              <w:pStyle w:val="ArialHS"/>
              <w:jc w:val="center"/>
              <w:rPr>
                <w:b w:val="0"/>
                <w:bCs w:val="0"/>
                <w:lang w:val="en-US"/>
              </w:rPr>
            </w:pPr>
            <w:r>
              <w:rPr>
                <w:lang w:val="en-US"/>
              </w:rPr>
              <w:t>Dashboard –</w:t>
            </w:r>
          </w:p>
          <w:p w14:paraId="27791F43" w14:textId="689D919D" w:rsidR="006650B0" w:rsidRDefault="006650B0" w:rsidP="006650B0">
            <w:pPr>
              <w:pStyle w:val="ArialHS"/>
              <w:jc w:val="center"/>
              <w:rPr>
                <w:lang w:val="en-US"/>
              </w:rPr>
            </w:pPr>
            <w:r>
              <w:rPr>
                <w:lang w:val="en-US"/>
              </w:rPr>
              <w:t>Launcher</w:t>
            </w:r>
          </w:p>
        </w:tc>
        <w:tc>
          <w:tcPr>
            <w:tcW w:w="6753" w:type="dxa"/>
          </w:tcPr>
          <w:p w14:paraId="6CB11C63" w14:textId="71EE689F" w:rsidR="006650B0" w:rsidRDefault="00BF604C"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KukaDigitalTwinDashboard shall allow the user to launch  RosTasks, Simulation</w:t>
            </w:r>
            <w:r w:rsidR="00725F41">
              <w:rPr>
                <w:lang w:val="en-US"/>
              </w:rPr>
              <w:t xml:space="preserve"> tools (Gazebo , Rvizz)</w:t>
            </w:r>
            <w:r>
              <w:rPr>
                <w:lang w:val="en-US"/>
              </w:rPr>
              <w:t xml:space="preserve"> , RQT tools</w:t>
            </w:r>
            <w:r w:rsidR="00725F41">
              <w:rPr>
                <w:lang w:val="en-US"/>
              </w:rPr>
              <w:t xml:space="preserve"> </w:t>
            </w:r>
            <w:r>
              <w:rPr>
                <w:lang w:val="en-US"/>
              </w:rPr>
              <w:t xml:space="preserve">and </w:t>
            </w:r>
            <w:r w:rsidRPr="00BF604C">
              <w:rPr>
                <w:color w:val="FF0000"/>
                <w:lang w:val="en-US"/>
              </w:rPr>
              <w:t xml:space="preserve">more(TBD) </w:t>
            </w:r>
            <w:r>
              <w:rPr>
                <w:color w:val="FF0000"/>
                <w:lang w:val="en-US"/>
              </w:rPr>
              <w:t>.</w:t>
            </w:r>
          </w:p>
        </w:tc>
      </w:tr>
    </w:tbl>
    <w:p w14:paraId="6232FBBC"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B24DF3" w14:paraId="626AA119"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CE65DF" w14:textId="77777777" w:rsidR="00B24DF3" w:rsidRDefault="00B24DF3" w:rsidP="00995548">
            <w:pPr>
              <w:pStyle w:val="ArialHS"/>
              <w:jc w:val="center"/>
              <w:rPr>
                <w:lang w:val="en-US"/>
              </w:rPr>
            </w:pPr>
            <w:r>
              <w:rPr>
                <w:lang w:val="en-US"/>
              </w:rPr>
              <w:t>Requirement ID</w:t>
            </w:r>
          </w:p>
        </w:tc>
        <w:tc>
          <w:tcPr>
            <w:tcW w:w="6753" w:type="dxa"/>
          </w:tcPr>
          <w:p w14:paraId="2526F3FB" w14:textId="707DDFF7" w:rsidR="00B24DF3" w:rsidRDefault="00E03A6E"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Cus_Req_12</w:t>
            </w:r>
          </w:p>
        </w:tc>
      </w:tr>
      <w:tr w:rsidR="00B24DF3" w:rsidRPr="00433885" w14:paraId="1498B374"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140F5A" w14:textId="77777777" w:rsidR="00B24DF3" w:rsidRDefault="00E03A6E" w:rsidP="00995548">
            <w:pPr>
              <w:pStyle w:val="ArialHS"/>
              <w:jc w:val="center"/>
              <w:rPr>
                <w:b w:val="0"/>
                <w:bCs w:val="0"/>
                <w:lang w:val="en-US"/>
              </w:rPr>
            </w:pPr>
            <w:r>
              <w:rPr>
                <w:lang w:val="en-US"/>
              </w:rPr>
              <w:t>KukaDigitalTwin</w:t>
            </w:r>
          </w:p>
          <w:p w14:paraId="3D642CD6" w14:textId="77777777" w:rsidR="00E03A6E" w:rsidRDefault="00E03A6E" w:rsidP="00995548">
            <w:pPr>
              <w:pStyle w:val="ArialHS"/>
              <w:jc w:val="center"/>
              <w:rPr>
                <w:b w:val="0"/>
                <w:bCs w:val="0"/>
                <w:lang w:val="en-US"/>
              </w:rPr>
            </w:pPr>
            <w:r>
              <w:rPr>
                <w:lang w:val="en-US"/>
              </w:rPr>
              <w:t>Remote Access-</w:t>
            </w:r>
          </w:p>
          <w:p w14:paraId="2FB32FC6" w14:textId="0D9F72A1" w:rsidR="00E03A6E" w:rsidRDefault="00E03A6E" w:rsidP="00995548">
            <w:pPr>
              <w:pStyle w:val="ArialHS"/>
              <w:jc w:val="center"/>
              <w:rPr>
                <w:lang w:val="en-US"/>
              </w:rPr>
            </w:pPr>
            <w:r>
              <w:rPr>
                <w:lang w:val="en-US"/>
              </w:rPr>
              <w:t>Dashboard</w:t>
            </w:r>
          </w:p>
        </w:tc>
        <w:tc>
          <w:tcPr>
            <w:tcW w:w="6753" w:type="dxa"/>
          </w:tcPr>
          <w:p w14:paraId="083C83CB" w14:textId="7825BE97" w:rsidR="00B24DF3" w:rsidRDefault="00E03A6E" w:rsidP="00E03A6E">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KukaDigitalTwin shall allow the user to remotely access the Dashboard and all its functionalities. </w:t>
            </w:r>
          </w:p>
        </w:tc>
      </w:tr>
    </w:tbl>
    <w:p w14:paraId="12784E49" w14:textId="77777777" w:rsidR="008A4853" w:rsidRPr="00124E98" w:rsidRDefault="008A4853" w:rsidP="008A4853">
      <w:pPr>
        <w:pStyle w:val="ArialHS"/>
        <w:rPr>
          <w:lang w:val="en-US"/>
        </w:rPr>
      </w:pPr>
    </w:p>
    <w:tbl>
      <w:tblPr>
        <w:tblStyle w:val="GridTable4-Accent4"/>
        <w:tblW w:w="0" w:type="auto"/>
        <w:tblLook w:val="04A0" w:firstRow="1" w:lastRow="0" w:firstColumn="1" w:lastColumn="0" w:noHBand="0" w:noVBand="1"/>
      </w:tblPr>
      <w:tblGrid>
        <w:gridCol w:w="2263"/>
        <w:gridCol w:w="6753"/>
      </w:tblGrid>
      <w:tr w:rsidR="0097787F" w14:paraId="4FF81AF8" w14:textId="77777777" w:rsidTr="00995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4A419A" w14:textId="77777777" w:rsidR="0097787F" w:rsidRDefault="0097787F" w:rsidP="00995548">
            <w:pPr>
              <w:pStyle w:val="ArialHS"/>
              <w:jc w:val="center"/>
              <w:rPr>
                <w:lang w:val="en-US"/>
              </w:rPr>
            </w:pPr>
            <w:r>
              <w:rPr>
                <w:lang w:val="en-US"/>
              </w:rPr>
              <w:t>Requirement ID</w:t>
            </w:r>
          </w:p>
        </w:tc>
        <w:tc>
          <w:tcPr>
            <w:tcW w:w="6753" w:type="dxa"/>
          </w:tcPr>
          <w:p w14:paraId="08C385FE" w14:textId="2627C712" w:rsidR="0097787F" w:rsidRDefault="0097787F" w:rsidP="00995548">
            <w:pPr>
              <w:pStyle w:val="ArialHS"/>
              <w:cnfStyle w:val="100000000000" w:firstRow="1" w:lastRow="0" w:firstColumn="0" w:lastColumn="0" w:oddVBand="0" w:evenVBand="0" w:oddHBand="0" w:evenHBand="0" w:firstRowFirstColumn="0" w:firstRowLastColumn="0" w:lastRowFirstColumn="0" w:lastRowLastColumn="0"/>
              <w:rPr>
                <w:lang w:val="en-US"/>
              </w:rPr>
            </w:pPr>
            <w:r>
              <w:rPr>
                <w:lang w:val="en-US"/>
              </w:rPr>
              <w:t>Cus_Req_13</w:t>
            </w:r>
          </w:p>
        </w:tc>
      </w:tr>
      <w:tr w:rsidR="0097787F" w:rsidRPr="00433885" w14:paraId="6239A42E" w14:textId="77777777" w:rsidTr="009955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98D737A" w14:textId="77777777" w:rsidR="0097787F" w:rsidRDefault="0097787F" w:rsidP="00995548">
            <w:pPr>
              <w:pStyle w:val="ArialHS"/>
              <w:jc w:val="center"/>
              <w:rPr>
                <w:b w:val="0"/>
                <w:bCs w:val="0"/>
                <w:lang w:val="en-US"/>
              </w:rPr>
            </w:pPr>
            <w:r>
              <w:rPr>
                <w:lang w:val="en-US"/>
              </w:rPr>
              <w:t>KukaDigitalTwin</w:t>
            </w:r>
          </w:p>
          <w:p w14:paraId="0022880E" w14:textId="77777777" w:rsidR="00F5622B" w:rsidRDefault="00F5622B" w:rsidP="00995548">
            <w:pPr>
              <w:pStyle w:val="ArialHS"/>
              <w:jc w:val="center"/>
              <w:rPr>
                <w:b w:val="0"/>
                <w:bCs w:val="0"/>
                <w:lang w:val="en-US"/>
              </w:rPr>
            </w:pPr>
            <w:r>
              <w:rPr>
                <w:lang w:val="en-US"/>
              </w:rPr>
              <w:t>Remote Access</w:t>
            </w:r>
          </w:p>
          <w:p w14:paraId="7C2F70AF" w14:textId="7FF53FB6" w:rsidR="00283B25" w:rsidRDefault="00283B25" w:rsidP="00995548">
            <w:pPr>
              <w:pStyle w:val="ArialHS"/>
              <w:jc w:val="center"/>
              <w:rPr>
                <w:lang w:val="en-US"/>
              </w:rPr>
            </w:pPr>
            <w:r>
              <w:rPr>
                <w:lang w:val="en-US"/>
              </w:rPr>
              <w:t>Synchronization</w:t>
            </w:r>
          </w:p>
        </w:tc>
        <w:tc>
          <w:tcPr>
            <w:tcW w:w="6753" w:type="dxa"/>
          </w:tcPr>
          <w:p w14:paraId="4302EC8D" w14:textId="3340DE80" w:rsidR="0097787F" w:rsidRDefault="00283B25" w:rsidP="00995548">
            <w:pPr>
              <w:pStyle w:val="ArialHS"/>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synchronize the physical and the digital twin by using OPCUA.</w:t>
            </w:r>
          </w:p>
        </w:tc>
      </w:tr>
    </w:tbl>
    <w:p w14:paraId="7B622226" w14:textId="77777777" w:rsidR="008A4853" w:rsidRPr="00124E98" w:rsidRDefault="008A4853" w:rsidP="008A4853">
      <w:pPr>
        <w:pStyle w:val="ArialHS"/>
        <w:rPr>
          <w:lang w:val="en-US"/>
        </w:rPr>
      </w:pPr>
    </w:p>
    <w:p w14:paraId="6523203C" w14:textId="77777777" w:rsidR="008A4853" w:rsidRPr="00124E98" w:rsidRDefault="008A4853" w:rsidP="008A4853">
      <w:pPr>
        <w:pStyle w:val="ArialHS"/>
        <w:rPr>
          <w:lang w:val="en-US"/>
        </w:rPr>
      </w:pPr>
    </w:p>
    <w:p w14:paraId="6A4BD631" w14:textId="77777777" w:rsidR="008A4853" w:rsidRPr="00124E98" w:rsidRDefault="008A4853" w:rsidP="008A4853">
      <w:pPr>
        <w:pStyle w:val="ArialHS"/>
        <w:rPr>
          <w:lang w:val="en-US"/>
        </w:rPr>
      </w:pPr>
    </w:p>
    <w:p w14:paraId="0F3E61C0" w14:textId="77777777" w:rsidR="008A4853" w:rsidRPr="00124E98" w:rsidRDefault="008A4853" w:rsidP="008A4853">
      <w:pPr>
        <w:pStyle w:val="ArialHS"/>
        <w:rPr>
          <w:lang w:val="en-US"/>
        </w:rPr>
      </w:pPr>
    </w:p>
    <w:p w14:paraId="07688D17" w14:textId="77777777" w:rsidR="008A4853" w:rsidRPr="00124E98" w:rsidRDefault="008A4853" w:rsidP="008A4853">
      <w:pPr>
        <w:pStyle w:val="ArialHS"/>
        <w:rPr>
          <w:lang w:val="en-US"/>
        </w:rPr>
      </w:pPr>
    </w:p>
    <w:p w14:paraId="07C3B98F" w14:textId="77777777" w:rsidR="008A4853" w:rsidRPr="00124E98" w:rsidRDefault="008A4853" w:rsidP="008A4853">
      <w:pPr>
        <w:pStyle w:val="ArialHS"/>
        <w:rPr>
          <w:lang w:val="en-US"/>
        </w:rPr>
      </w:pPr>
    </w:p>
    <w:p w14:paraId="54827D8E" w14:textId="37C33A7E" w:rsidR="00BE475E" w:rsidRPr="00124E98" w:rsidRDefault="00BE475E">
      <w:pPr>
        <w:rPr>
          <w:rFonts w:asciiTheme="minorBidi" w:hAnsiTheme="minorBidi"/>
          <w:b/>
          <w:bCs/>
          <w:sz w:val="24"/>
          <w:lang w:val="en-US"/>
        </w:rPr>
      </w:pPr>
      <w:r w:rsidRPr="00124E98">
        <w:rPr>
          <w:rFonts w:asciiTheme="minorBidi" w:hAnsiTheme="minorBidi"/>
          <w:b/>
          <w:bCs/>
          <w:sz w:val="24"/>
          <w:lang w:val="en-US"/>
        </w:rPr>
        <w:br w:type="page"/>
      </w:r>
    </w:p>
    <w:p w14:paraId="7D0872FE" w14:textId="732C362F" w:rsidR="007E403F" w:rsidRPr="00124E98" w:rsidRDefault="00BE475E" w:rsidP="00BE475E">
      <w:pPr>
        <w:rPr>
          <w:rFonts w:asciiTheme="minorBidi" w:hAnsiTheme="minorBidi"/>
          <w:b/>
          <w:bCs/>
          <w:sz w:val="24"/>
          <w:lang w:val="en-US"/>
        </w:rPr>
      </w:pPr>
      <w:r w:rsidRPr="00124E98">
        <w:rPr>
          <w:rFonts w:asciiTheme="minorBidi" w:hAnsiTheme="minorBidi"/>
          <w:b/>
          <w:bCs/>
          <w:sz w:val="24"/>
          <w:lang w:val="en-US"/>
        </w:rPr>
        <w:lastRenderedPageBreak/>
        <w:br w:type="page"/>
      </w:r>
    </w:p>
    <w:p w14:paraId="6C6FCB8F" w14:textId="1A0891B1" w:rsidR="006C096A" w:rsidRDefault="007E403F" w:rsidP="007E403F">
      <w:pPr>
        <w:pStyle w:val="Heading1"/>
        <w:numPr>
          <w:ilvl w:val="0"/>
          <w:numId w:val="1"/>
        </w:numPr>
        <w:rPr>
          <w:lang w:val="en-US"/>
        </w:rPr>
      </w:pPr>
      <w:bookmarkStart w:id="4" w:name="_Toc174379031"/>
      <w:r>
        <w:rPr>
          <w:lang w:val="en-US"/>
        </w:rPr>
        <w:lastRenderedPageBreak/>
        <w:t>Templates</w:t>
      </w:r>
      <w:bookmarkEnd w:id="4"/>
    </w:p>
    <w:p w14:paraId="3FB53A4C" w14:textId="011B7305" w:rsidR="007E403F" w:rsidRDefault="00E721B6" w:rsidP="007E403F">
      <w:pPr>
        <w:pStyle w:val="ArialHS"/>
        <w:rPr>
          <w:lang w:val="en-US"/>
        </w:rPr>
      </w:pPr>
      <w:r>
        <w:rPr>
          <w:lang w:val="en-US"/>
        </w:rPr>
        <w:t>Requirements</w:t>
      </w:r>
      <w:r w:rsidR="007E403F">
        <w:rPr>
          <w:lang w:val="en-US"/>
        </w:rPr>
        <w:t xml:space="preserve"> table </w:t>
      </w:r>
    </w:p>
    <w:tbl>
      <w:tblPr>
        <w:tblStyle w:val="GridTable4-Accent4"/>
        <w:tblW w:w="0" w:type="auto"/>
        <w:tblLook w:val="04A0" w:firstRow="1" w:lastRow="0" w:firstColumn="1" w:lastColumn="0" w:noHBand="0" w:noVBand="1"/>
      </w:tblPr>
      <w:tblGrid>
        <w:gridCol w:w="2263"/>
        <w:gridCol w:w="6753"/>
      </w:tblGrid>
      <w:tr w:rsidR="007E403F" w14:paraId="00A17FAE" w14:textId="77777777" w:rsidTr="001C7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773DC5" w14:textId="77777777" w:rsidR="007E403F" w:rsidRDefault="007E403F" w:rsidP="001C7DB0">
            <w:pPr>
              <w:pStyle w:val="ArialHS"/>
              <w:jc w:val="center"/>
              <w:rPr>
                <w:lang w:val="en-US"/>
              </w:rPr>
            </w:pPr>
            <w:r>
              <w:rPr>
                <w:lang w:val="en-US"/>
              </w:rPr>
              <w:t>Requirement ID</w:t>
            </w:r>
          </w:p>
        </w:tc>
        <w:tc>
          <w:tcPr>
            <w:tcW w:w="6753" w:type="dxa"/>
          </w:tcPr>
          <w:p w14:paraId="6889918B" w14:textId="77777777" w:rsidR="007E403F" w:rsidRDefault="007E403F" w:rsidP="001C7DB0">
            <w:pPr>
              <w:pStyle w:val="ArialHS"/>
              <w:cnfStyle w:val="100000000000" w:firstRow="1" w:lastRow="0" w:firstColumn="0" w:lastColumn="0" w:oddVBand="0" w:evenVBand="0" w:oddHBand="0" w:evenHBand="0" w:firstRowFirstColumn="0" w:firstRowLastColumn="0" w:lastRowFirstColumn="0" w:lastRowLastColumn="0"/>
              <w:rPr>
                <w:lang w:val="en-US"/>
              </w:rPr>
            </w:pPr>
          </w:p>
        </w:tc>
      </w:tr>
      <w:tr w:rsidR="007E403F" w14:paraId="78253215" w14:textId="77777777" w:rsidTr="0079326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EABE531" w14:textId="3D44EEB7" w:rsidR="007E403F" w:rsidRDefault="007E403F" w:rsidP="001C7DB0">
            <w:pPr>
              <w:pStyle w:val="ArialHS"/>
              <w:jc w:val="center"/>
              <w:rPr>
                <w:lang w:val="en-US"/>
              </w:rPr>
            </w:pPr>
          </w:p>
        </w:tc>
        <w:tc>
          <w:tcPr>
            <w:tcW w:w="6753" w:type="dxa"/>
          </w:tcPr>
          <w:p w14:paraId="33845E5F" w14:textId="77777777" w:rsidR="007E403F" w:rsidRDefault="007E403F" w:rsidP="001C7DB0">
            <w:pPr>
              <w:pStyle w:val="ArialHS"/>
              <w:cnfStyle w:val="000000100000" w:firstRow="0" w:lastRow="0" w:firstColumn="0" w:lastColumn="0" w:oddVBand="0" w:evenVBand="0" w:oddHBand="1" w:evenHBand="0" w:firstRowFirstColumn="0" w:firstRowLastColumn="0" w:lastRowFirstColumn="0" w:lastRowLastColumn="0"/>
              <w:rPr>
                <w:lang w:val="en-US"/>
              </w:rPr>
            </w:pPr>
          </w:p>
        </w:tc>
      </w:tr>
    </w:tbl>
    <w:p w14:paraId="171C806B" w14:textId="77777777" w:rsidR="007E403F" w:rsidRPr="007E403F" w:rsidRDefault="007E403F" w:rsidP="007E403F">
      <w:pPr>
        <w:pStyle w:val="ArialHS"/>
        <w:rPr>
          <w:lang w:val="en-US"/>
        </w:rPr>
      </w:pPr>
    </w:p>
    <w:sectPr w:rsidR="007E403F" w:rsidRPr="007E403F" w:rsidSect="00DC4AE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80AEF" w14:textId="77777777" w:rsidR="000A3CDA" w:rsidRDefault="000A3CDA" w:rsidP="00D023A9">
      <w:pPr>
        <w:spacing w:after="0" w:line="240" w:lineRule="auto"/>
      </w:pPr>
      <w:r>
        <w:separator/>
      </w:r>
    </w:p>
  </w:endnote>
  <w:endnote w:type="continuationSeparator" w:id="0">
    <w:p w14:paraId="461F7989" w14:textId="77777777" w:rsidR="000A3CDA" w:rsidRDefault="000A3CDA" w:rsidP="00D0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86984"/>
      <w:docPartObj>
        <w:docPartGallery w:val="Page Numbers (Bottom of Page)"/>
        <w:docPartUnique/>
      </w:docPartObj>
    </w:sdtPr>
    <w:sdtEndPr>
      <w:rPr>
        <w:noProof/>
      </w:rPr>
    </w:sdtEndPr>
    <w:sdtContent>
      <w:p w14:paraId="1BF701E2" w14:textId="76937AAA" w:rsidR="005E7047" w:rsidRDefault="005E7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0F4713" w14:textId="77777777" w:rsidR="005E7047" w:rsidRDefault="005E7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0CE1F" w14:textId="77777777" w:rsidR="000A3CDA" w:rsidRDefault="000A3CDA" w:rsidP="00D023A9">
      <w:pPr>
        <w:spacing w:after="0" w:line="240" w:lineRule="auto"/>
      </w:pPr>
      <w:r>
        <w:separator/>
      </w:r>
    </w:p>
  </w:footnote>
  <w:footnote w:type="continuationSeparator" w:id="0">
    <w:p w14:paraId="32D7B305" w14:textId="77777777" w:rsidR="000A3CDA" w:rsidRDefault="000A3CDA" w:rsidP="00D0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03FE" w14:textId="76183A71" w:rsidR="00661A4A" w:rsidRDefault="00661A4A">
    <w:pPr>
      <w:pStyle w:val="Header"/>
    </w:pPr>
    <w:r>
      <w:rPr>
        <w:noProof/>
        <w:lang w:val="en-US"/>
      </w:rPr>
      <w:drawing>
        <wp:anchor distT="0" distB="0" distL="114300" distR="114300" simplePos="0" relativeHeight="251659264" behindDoc="0" locked="0" layoutInCell="1" allowOverlap="1" wp14:anchorId="1A8701B5" wp14:editId="516372F0">
          <wp:simplePos x="0" y="0"/>
          <wp:positionH relativeFrom="margin">
            <wp:align>left</wp:align>
          </wp:positionH>
          <wp:positionV relativeFrom="paragraph">
            <wp:posOffset>-189230</wp:posOffset>
          </wp:positionV>
          <wp:extent cx="876300" cy="555625"/>
          <wp:effectExtent l="0" t="0" r="0" b="0"/>
          <wp:wrapThrough wrapText="bothSides">
            <wp:wrapPolygon edited="0">
              <wp:start x="0" y="0"/>
              <wp:lineTo x="0" y="20736"/>
              <wp:lineTo x="21130" y="20736"/>
              <wp:lineTo x="21130" y="0"/>
              <wp:lineTo x="0" y="0"/>
            </wp:wrapPolygon>
          </wp:wrapThrough>
          <wp:docPr id="1751364953"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555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37F7C"/>
    <w:multiLevelType w:val="hybridMultilevel"/>
    <w:tmpl w:val="47C6D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4801722">
    <w:abstractNumId w:val="1"/>
  </w:num>
  <w:num w:numId="2" w16cid:durableId="26018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1"/>
    <w:rsid w:val="000031E3"/>
    <w:rsid w:val="00036698"/>
    <w:rsid w:val="00051ED5"/>
    <w:rsid w:val="0008045B"/>
    <w:rsid w:val="00080B3A"/>
    <w:rsid w:val="00090BC9"/>
    <w:rsid w:val="000A3CDA"/>
    <w:rsid w:val="000B7CE0"/>
    <w:rsid w:val="000E0E5D"/>
    <w:rsid w:val="000E23B6"/>
    <w:rsid w:val="000E3E21"/>
    <w:rsid w:val="000E5B64"/>
    <w:rsid w:val="00124E98"/>
    <w:rsid w:val="0013517A"/>
    <w:rsid w:val="00155C98"/>
    <w:rsid w:val="00170202"/>
    <w:rsid w:val="00176D27"/>
    <w:rsid w:val="00180F48"/>
    <w:rsid w:val="00193EAA"/>
    <w:rsid w:val="001B30FD"/>
    <w:rsid w:val="001C1E9D"/>
    <w:rsid w:val="001F1A03"/>
    <w:rsid w:val="002120CF"/>
    <w:rsid w:val="00240FF3"/>
    <w:rsid w:val="00273E55"/>
    <w:rsid w:val="00283B25"/>
    <w:rsid w:val="002C0A72"/>
    <w:rsid w:val="002D1D9C"/>
    <w:rsid w:val="00302BEB"/>
    <w:rsid w:val="0033536E"/>
    <w:rsid w:val="0035241D"/>
    <w:rsid w:val="003564BA"/>
    <w:rsid w:val="003901C6"/>
    <w:rsid w:val="003A0D27"/>
    <w:rsid w:val="003C1E32"/>
    <w:rsid w:val="003D0777"/>
    <w:rsid w:val="003D477D"/>
    <w:rsid w:val="003D731A"/>
    <w:rsid w:val="00405D92"/>
    <w:rsid w:val="00433885"/>
    <w:rsid w:val="004353E2"/>
    <w:rsid w:val="00454771"/>
    <w:rsid w:val="00470E0A"/>
    <w:rsid w:val="00481961"/>
    <w:rsid w:val="00492EE1"/>
    <w:rsid w:val="004B511A"/>
    <w:rsid w:val="00521512"/>
    <w:rsid w:val="00541DB7"/>
    <w:rsid w:val="0059628C"/>
    <w:rsid w:val="005E7047"/>
    <w:rsid w:val="005F67B0"/>
    <w:rsid w:val="00606B3F"/>
    <w:rsid w:val="00633D21"/>
    <w:rsid w:val="00645238"/>
    <w:rsid w:val="00655A07"/>
    <w:rsid w:val="00661A4A"/>
    <w:rsid w:val="006650B0"/>
    <w:rsid w:val="00665E02"/>
    <w:rsid w:val="00682A67"/>
    <w:rsid w:val="00696D98"/>
    <w:rsid w:val="006B5DA2"/>
    <w:rsid w:val="006C096A"/>
    <w:rsid w:val="006D3F95"/>
    <w:rsid w:val="006D585D"/>
    <w:rsid w:val="006D7A94"/>
    <w:rsid w:val="006F00EF"/>
    <w:rsid w:val="0071074A"/>
    <w:rsid w:val="00725F41"/>
    <w:rsid w:val="00742EAB"/>
    <w:rsid w:val="00780399"/>
    <w:rsid w:val="0079326B"/>
    <w:rsid w:val="007941CF"/>
    <w:rsid w:val="0079481D"/>
    <w:rsid w:val="007A5953"/>
    <w:rsid w:val="007C6644"/>
    <w:rsid w:val="007E403F"/>
    <w:rsid w:val="008109ED"/>
    <w:rsid w:val="00826D64"/>
    <w:rsid w:val="00877DAB"/>
    <w:rsid w:val="00884949"/>
    <w:rsid w:val="008A4261"/>
    <w:rsid w:val="008A4853"/>
    <w:rsid w:val="008D05CE"/>
    <w:rsid w:val="008D4134"/>
    <w:rsid w:val="00923E72"/>
    <w:rsid w:val="00936E04"/>
    <w:rsid w:val="00941D4E"/>
    <w:rsid w:val="00976A16"/>
    <w:rsid w:val="0097787F"/>
    <w:rsid w:val="00982A20"/>
    <w:rsid w:val="009B30FD"/>
    <w:rsid w:val="00A031BE"/>
    <w:rsid w:val="00A2181F"/>
    <w:rsid w:val="00A42008"/>
    <w:rsid w:val="00A46940"/>
    <w:rsid w:val="00A7124B"/>
    <w:rsid w:val="00A74630"/>
    <w:rsid w:val="00AA008D"/>
    <w:rsid w:val="00AC498A"/>
    <w:rsid w:val="00AD7821"/>
    <w:rsid w:val="00AE0250"/>
    <w:rsid w:val="00AE2260"/>
    <w:rsid w:val="00AE3E32"/>
    <w:rsid w:val="00AE6B81"/>
    <w:rsid w:val="00AE7954"/>
    <w:rsid w:val="00B024AE"/>
    <w:rsid w:val="00B15C20"/>
    <w:rsid w:val="00B24DF3"/>
    <w:rsid w:val="00B670E1"/>
    <w:rsid w:val="00B74324"/>
    <w:rsid w:val="00B937ED"/>
    <w:rsid w:val="00B9723B"/>
    <w:rsid w:val="00BC2E98"/>
    <w:rsid w:val="00BC6C7D"/>
    <w:rsid w:val="00BE475E"/>
    <w:rsid w:val="00BE5D8E"/>
    <w:rsid w:val="00BF604C"/>
    <w:rsid w:val="00BF69CE"/>
    <w:rsid w:val="00C07697"/>
    <w:rsid w:val="00C14D51"/>
    <w:rsid w:val="00C15AB6"/>
    <w:rsid w:val="00C3621F"/>
    <w:rsid w:val="00C54A18"/>
    <w:rsid w:val="00C55EBC"/>
    <w:rsid w:val="00C85324"/>
    <w:rsid w:val="00C93C46"/>
    <w:rsid w:val="00CA5682"/>
    <w:rsid w:val="00D023A9"/>
    <w:rsid w:val="00D4783C"/>
    <w:rsid w:val="00D90828"/>
    <w:rsid w:val="00DA1FB3"/>
    <w:rsid w:val="00DC4AEC"/>
    <w:rsid w:val="00DC7C9B"/>
    <w:rsid w:val="00DD5AE5"/>
    <w:rsid w:val="00DF5EBE"/>
    <w:rsid w:val="00E00883"/>
    <w:rsid w:val="00E03A6E"/>
    <w:rsid w:val="00E041C1"/>
    <w:rsid w:val="00E35801"/>
    <w:rsid w:val="00E51F5E"/>
    <w:rsid w:val="00E57C8F"/>
    <w:rsid w:val="00E721B6"/>
    <w:rsid w:val="00E75880"/>
    <w:rsid w:val="00E84CDA"/>
    <w:rsid w:val="00E90624"/>
    <w:rsid w:val="00E955EC"/>
    <w:rsid w:val="00EB4F08"/>
    <w:rsid w:val="00EE7B91"/>
    <w:rsid w:val="00F2238B"/>
    <w:rsid w:val="00F5622B"/>
    <w:rsid w:val="00F749F0"/>
    <w:rsid w:val="00F91EF5"/>
    <w:rsid w:val="00F94205"/>
    <w:rsid w:val="00FC17B4"/>
    <w:rsid w:val="00FC697D"/>
    <w:rsid w:val="00FE18C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CD2E"/>
  <w15:chartTrackingRefBased/>
  <w15:docId w15:val="{9142BD36-3DBC-47CF-8DA1-4014663D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E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21"/>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0E3E21"/>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0E3E21"/>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0E3E21"/>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0E3E21"/>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0E3E21"/>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0E3E21"/>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0E3E21"/>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0E3E21"/>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0E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E21"/>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0E3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1"/>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0E3E21"/>
    <w:pPr>
      <w:spacing w:before="160"/>
      <w:jc w:val="center"/>
    </w:pPr>
    <w:rPr>
      <w:i/>
      <w:iCs/>
      <w:color w:val="404040" w:themeColor="text1" w:themeTint="BF"/>
    </w:rPr>
  </w:style>
  <w:style w:type="character" w:customStyle="1" w:styleId="QuoteChar">
    <w:name w:val="Quote Char"/>
    <w:basedOn w:val="DefaultParagraphFont"/>
    <w:link w:val="Quote"/>
    <w:uiPriority w:val="29"/>
    <w:rsid w:val="000E3E21"/>
    <w:rPr>
      <w:i/>
      <w:iCs/>
      <w:color w:val="404040" w:themeColor="text1" w:themeTint="BF"/>
      <w:lang w:val="de-DE"/>
    </w:rPr>
  </w:style>
  <w:style w:type="paragraph" w:styleId="ListParagraph">
    <w:name w:val="List Paragraph"/>
    <w:basedOn w:val="Normal"/>
    <w:uiPriority w:val="34"/>
    <w:qFormat/>
    <w:rsid w:val="000E3E21"/>
    <w:pPr>
      <w:ind w:left="720"/>
      <w:contextualSpacing/>
    </w:pPr>
  </w:style>
  <w:style w:type="character" w:styleId="IntenseEmphasis">
    <w:name w:val="Intense Emphasis"/>
    <w:basedOn w:val="DefaultParagraphFont"/>
    <w:uiPriority w:val="21"/>
    <w:qFormat/>
    <w:rsid w:val="000E3E21"/>
    <w:rPr>
      <w:i/>
      <w:iCs/>
      <w:color w:val="0F4761" w:themeColor="accent1" w:themeShade="BF"/>
    </w:rPr>
  </w:style>
  <w:style w:type="paragraph" w:styleId="IntenseQuote">
    <w:name w:val="Intense Quote"/>
    <w:basedOn w:val="Normal"/>
    <w:next w:val="Normal"/>
    <w:link w:val="IntenseQuoteChar"/>
    <w:uiPriority w:val="30"/>
    <w:qFormat/>
    <w:rsid w:val="000E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1"/>
    <w:rPr>
      <w:i/>
      <w:iCs/>
      <w:color w:val="0F4761" w:themeColor="accent1" w:themeShade="BF"/>
      <w:lang w:val="de-DE"/>
    </w:rPr>
  </w:style>
  <w:style w:type="character" w:styleId="IntenseReference">
    <w:name w:val="Intense Reference"/>
    <w:basedOn w:val="DefaultParagraphFont"/>
    <w:uiPriority w:val="32"/>
    <w:qFormat/>
    <w:rsid w:val="000E3E21"/>
    <w:rPr>
      <w:b/>
      <w:bCs/>
      <w:smallCaps/>
      <w:color w:val="0F4761" w:themeColor="accent1" w:themeShade="BF"/>
      <w:spacing w:val="5"/>
    </w:rPr>
  </w:style>
  <w:style w:type="paragraph" w:customStyle="1" w:styleId="ArialHS">
    <w:name w:val="ArialHS"/>
    <w:basedOn w:val="Normal"/>
    <w:link w:val="ArialHSChar"/>
    <w:qFormat/>
    <w:rsid w:val="00C55EBC"/>
    <w:rPr>
      <w:rFonts w:asciiTheme="minorBidi" w:hAnsiTheme="minorBidi"/>
      <w:sz w:val="24"/>
    </w:rPr>
  </w:style>
  <w:style w:type="character" w:customStyle="1" w:styleId="ArialHSChar">
    <w:name w:val="ArialHS Char"/>
    <w:basedOn w:val="DefaultParagraphFont"/>
    <w:link w:val="ArialHS"/>
    <w:rsid w:val="00C55EBC"/>
    <w:rPr>
      <w:rFonts w:asciiTheme="minorBidi" w:hAnsiTheme="minorBidi"/>
      <w:sz w:val="24"/>
      <w:lang w:val="de-DE"/>
    </w:rPr>
  </w:style>
  <w:style w:type="paragraph" w:styleId="NoSpacing">
    <w:name w:val="No Spacing"/>
    <w:link w:val="NoSpacingChar"/>
    <w:uiPriority w:val="1"/>
    <w:qFormat/>
    <w:rsid w:val="00DC4A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C4AEC"/>
    <w:rPr>
      <w:rFonts w:eastAsiaTheme="minorEastAsia"/>
      <w:kern w:val="0"/>
      <w:lang w:val="en-US"/>
      <w14:ligatures w14:val="none"/>
    </w:rPr>
  </w:style>
  <w:style w:type="paragraph" w:styleId="Header">
    <w:name w:val="header"/>
    <w:basedOn w:val="Normal"/>
    <w:link w:val="HeaderChar"/>
    <w:uiPriority w:val="99"/>
    <w:unhideWhenUsed/>
    <w:rsid w:val="00D0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3A9"/>
    <w:rPr>
      <w:lang w:val="de-DE"/>
    </w:rPr>
  </w:style>
  <w:style w:type="paragraph" w:styleId="Footer">
    <w:name w:val="footer"/>
    <w:basedOn w:val="Normal"/>
    <w:link w:val="FooterChar"/>
    <w:uiPriority w:val="99"/>
    <w:unhideWhenUsed/>
    <w:rsid w:val="00D0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3A9"/>
    <w:rPr>
      <w:lang w:val="de-DE"/>
    </w:rPr>
  </w:style>
  <w:style w:type="paragraph" w:styleId="TOCHeading">
    <w:name w:val="TOC Heading"/>
    <w:basedOn w:val="Heading1"/>
    <w:next w:val="Normal"/>
    <w:uiPriority w:val="39"/>
    <w:unhideWhenUsed/>
    <w:qFormat/>
    <w:rsid w:val="007803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6D27"/>
    <w:pPr>
      <w:spacing w:after="100"/>
    </w:pPr>
  </w:style>
  <w:style w:type="character" w:styleId="Hyperlink">
    <w:name w:val="Hyperlink"/>
    <w:basedOn w:val="DefaultParagraphFont"/>
    <w:uiPriority w:val="99"/>
    <w:unhideWhenUsed/>
    <w:rsid w:val="00176D27"/>
    <w:rPr>
      <w:color w:val="467886" w:themeColor="hyperlink"/>
      <w:u w:val="single"/>
    </w:rPr>
  </w:style>
  <w:style w:type="table" w:styleId="TableGrid">
    <w:name w:val="Table Grid"/>
    <w:basedOn w:val="TableNormal"/>
    <w:uiPriority w:val="39"/>
    <w:rsid w:val="001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76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4">
    <w:name w:val="Grid Table 4 Accent 4"/>
    <w:basedOn w:val="TableNormal"/>
    <w:uiPriority w:val="49"/>
    <w:rsid w:val="00C54A1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470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0085">
      <w:bodyDiv w:val="1"/>
      <w:marLeft w:val="0"/>
      <w:marRight w:val="0"/>
      <w:marTop w:val="0"/>
      <w:marBottom w:val="0"/>
      <w:divBdr>
        <w:top w:val="none" w:sz="0" w:space="0" w:color="auto"/>
        <w:left w:val="none" w:sz="0" w:space="0" w:color="auto"/>
        <w:bottom w:val="none" w:sz="0" w:space="0" w:color="auto"/>
        <w:right w:val="none" w:sz="0" w:space="0" w:color="auto"/>
      </w:divBdr>
    </w:div>
    <w:div w:id="830023310">
      <w:bodyDiv w:val="1"/>
      <w:marLeft w:val="0"/>
      <w:marRight w:val="0"/>
      <w:marTop w:val="0"/>
      <w:marBottom w:val="0"/>
      <w:divBdr>
        <w:top w:val="none" w:sz="0" w:space="0" w:color="auto"/>
        <w:left w:val="none" w:sz="0" w:space="0" w:color="auto"/>
        <w:bottom w:val="none" w:sz="0" w:space="0" w:color="auto"/>
        <w:right w:val="none" w:sz="0" w:space="0" w:color="auto"/>
      </w:divBdr>
    </w:div>
    <w:div w:id="840125610">
      <w:bodyDiv w:val="1"/>
      <w:marLeft w:val="0"/>
      <w:marRight w:val="0"/>
      <w:marTop w:val="0"/>
      <w:marBottom w:val="0"/>
      <w:divBdr>
        <w:top w:val="none" w:sz="0" w:space="0" w:color="auto"/>
        <w:left w:val="none" w:sz="0" w:space="0" w:color="auto"/>
        <w:bottom w:val="none" w:sz="0" w:space="0" w:color="auto"/>
        <w:right w:val="none" w:sz="0" w:space="0" w:color="auto"/>
      </w:divBdr>
    </w:div>
    <w:div w:id="1226062168">
      <w:bodyDiv w:val="1"/>
      <w:marLeft w:val="0"/>
      <w:marRight w:val="0"/>
      <w:marTop w:val="0"/>
      <w:marBottom w:val="0"/>
      <w:divBdr>
        <w:top w:val="none" w:sz="0" w:space="0" w:color="auto"/>
        <w:left w:val="none" w:sz="0" w:space="0" w:color="auto"/>
        <w:bottom w:val="none" w:sz="0" w:space="0" w:color="auto"/>
        <w:right w:val="none" w:sz="0" w:space="0" w:color="auto"/>
      </w:divBdr>
    </w:div>
    <w:div w:id="1331829820">
      <w:bodyDiv w:val="1"/>
      <w:marLeft w:val="0"/>
      <w:marRight w:val="0"/>
      <w:marTop w:val="0"/>
      <w:marBottom w:val="0"/>
      <w:divBdr>
        <w:top w:val="none" w:sz="0" w:space="0" w:color="auto"/>
        <w:left w:val="none" w:sz="0" w:space="0" w:color="auto"/>
        <w:bottom w:val="none" w:sz="0" w:space="0" w:color="auto"/>
        <w:right w:val="none" w:sz="0" w:space="0" w:color="auto"/>
      </w:divBdr>
    </w:div>
    <w:div w:id="17213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377E9B17414F83A51400590F3955B5"/>
        <w:category>
          <w:name w:val="General"/>
          <w:gallery w:val="placeholder"/>
        </w:category>
        <w:types>
          <w:type w:val="bbPlcHdr"/>
        </w:types>
        <w:behaviors>
          <w:behavior w:val="content"/>
        </w:behaviors>
        <w:guid w:val="{B161F207-DF4C-45CB-8C97-EFCBB463C353}"/>
      </w:docPartPr>
      <w:docPartBody>
        <w:p w:rsidR="00E97061" w:rsidRDefault="009F4B32" w:rsidP="009F4B32">
          <w:pPr>
            <w:pStyle w:val="58377E9B17414F83A51400590F3955B5"/>
          </w:pPr>
          <w:r>
            <w:rPr>
              <w:color w:val="0F4761" w:themeColor="accent1" w:themeShade="BF"/>
            </w:rPr>
            <w:t>[Company name]</w:t>
          </w:r>
        </w:p>
      </w:docPartBody>
    </w:docPart>
    <w:docPart>
      <w:docPartPr>
        <w:name w:val="06C9AD4E4DD540E28BBB6FB7A6402613"/>
        <w:category>
          <w:name w:val="General"/>
          <w:gallery w:val="placeholder"/>
        </w:category>
        <w:types>
          <w:type w:val="bbPlcHdr"/>
        </w:types>
        <w:behaviors>
          <w:behavior w:val="content"/>
        </w:behaviors>
        <w:guid w:val="{A40E8DE6-980E-4607-9D9A-77535506724F}"/>
      </w:docPartPr>
      <w:docPartBody>
        <w:p w:rsidR="00E97061" w:rsidRDefault="009F4B32" w:rsidP="009F4B32">
          <w:pPr>
            <w:pStyle w:val="06C9AD4E4DD540E28BBB6FB7A6402613"/>
          </w:pPr>
          <w:r>
            <w:rPr>
              <w:rFonts w:asciiTheme="majorHAnsi" w:eastAsiaTheme="majorEastAsia" w:hAnsiTheme="majorHAnsi" w:cstheme="majorBidi"/>
              <w:color w:val="156082" w:themeColor="accent1"/>
              <w:sz w:val="88"/>
              <w:szCs w:val="88"/>
            </w:rPr>
            <w:t>[Document title]</w:t>
          </w:r>
        </w:p>
      </w:docPartBody>
    </w:docPart>
    <w:docPart>
      <w:docPartPr>
        <w:name w:val="898C59AF20644E008441B8A2BBD0558B"/>
        <w:category>
          <w:name w:val="General"/>
          <w:gallery w:val="placeholder"/>
        </w:category>
        <w:types>
          <w:type w:val="bbPlcHdr"/>
        </w:types>
        <w:behaviors>
          <w:behavior w:val="content"/>
        </w:behaviors>
        <w:guid w:val="{92D1BAF2-07E5-46B9-9D6B-7B776FAC0425}"/>
      </w:docPartPr>
      <w:docPartBody>
        <w:p w:rsidR="00E97061" w:rsidRDefault="009F4B32" w:rsidP="009F4B32">
          <w:pPr>
            <w:pStyle w:val="898C59AF20644E008441B8A2BBD0558B"/>
          </w:pPr>
          <w:r>
            <w:rPr>
              <w:color w:val="0F4761" w:themeColor="accent1" w:themeShade="BF"/>
            </w:rPr>
            <w:t>[Document subtitle]</w:t>
          </w:r>
        </w:p>
      </w:docPartBody>
    </w:docPart>
    <w:docPart>
      <w:docPartPr>
        <w:name w:val="92F90C46F01A48A8B48360AB1FEC5BAC"/>
        <w:category>
          <w:name w:val="General"/>
          <w:gallery w:val="placeholder"/>
        </w:category>
        <w:types>
          <w:type w:val="bbPlcHdr"/>
        </w:types>
        <w:behaviors>
          <w:behavior w:val="content"/>
        </w:behaviors>
        <w:guid w:val="{AE8CF976-5DFA-43ED-9200-0E94D75C132D}"/>
      </w:docPartPr>
      <w:docPartBody>
        <w:p w:rsidR="00E97061" w:rsidRDefault="009F4B32" w:rsidP="009F4B32">
          <w:pPr>
            <w:pStyle w:val="92F90C46F01A48A8B48360AB1FEC5BA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32"/>
    <w:rsid w:val="000E23B6"/>
    <w:rsid w:val="001B30FD"/>
    <w:rsid w:val="00475B1D"/>
    <w:rsid w:val="006117DB"/>
    <w:rsid w:val="009F4B32"/>
    <w:rsid w:val="00AC498A"/>
    <w:rsid w:val="00DC5F7C"/>
    <w:rsid w:val="00E97061"/>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77E9B17414F83A51400590F3955B5">
    <w:name w:val="58377E9B17414F83A51400590F3955B5"/>
    <w:rsid w:val="009F4B32"/>
  </w:style>
  <w:style w:type="paragraph" w:customStyle="1" w:styleId="06C9AD4E4DD540E28BBB6FB7A6402613">
    <w:name w:val="06C9AD4E4DD540E28BBB6FB7A6402613"/>
    <w:rsid w:val="009F4B32"/>
  </w:style>
  <w:style w:type="paragraph" w:customStyle="1" w:styleId="898C59AF20644E008441B8A2BBD0558B">
    <w:name w:val="898C59AF20644E008441B8A2BBD0558B"/>
    <w:rsid w:val="009F4B32"/>
  </w:style>
  <w:style w:type="paragraph" w:customStyle="1" w:styleId="92F90C46F01A48A8B48360AB1FEC5BAC">
    <w:name w:val="92F90C46F01A48A8B48360AB1FEC5BAC"/>
    <w:rsid w:val="009F4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51D74-502D-4C07-AA95-F9B4F2D6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Customer Requirements</dc:subject>
  <dc:creator>Ibrahim Almohamed, Ahmed</dc:creator>
  <cp:keywords/>
  <dc:description/>
  <cp:lastModifiedBy>Ibrahim Almohamed, Ahmed</cp:lastModifiedBy>
  <cp:revision>145</cp:revision>
  <dcterms:created xsi:type="dcterms:W3CDTF">2024-08-12T15:17:00Z</dcterms:created>
  <dcterms:modified xsi:type="dcterms:W3CDTF">2024-08-21T17:13:00Z</dcterms:modified>
</cp:coreProperties>
</file>