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585" w:rsidRDefault="00D33585" w:rsidP="00D33585">
      <w:pPr>
        <w:jc w:val="center"/>
        <w:rPr>
          <w:rFonts w:ascii="Cambria" w:hAnsi="Cambria"/>
          <w:b/>
          <w:sz w:val="56"/>
          <w:szCs w:val="56"/>
        </w:rPr>
      </w:pPr>
    </w:p>
    <w:p w:rsidR="00D33585" w:rsidRDefault="00D33585" w:rsidP="00D33585">
      <w:pPr>
        <w:jc w:val="center"/>
        <w:rPr>
          <w:rFonts w:ascii="Cambria" w:hAnsi="Cambria"/>
          <w:b/>
          <w:sz w:val="56"/>
          <w:szCs w:val="56"/>
        </w:rPr>
      </w:pPr>
    </w:p>
    <w:p w:rsidR="00D33585" w:rsidRPr="00D33585" w:rsidRDefault="00D33585" w:rsidP="00D33585">
      <w:pPr>
        <w:jc w:val="center"/>
        <w:rPr>
          <w:rFonts w:ascii="Cambria" w:hAnsi="Cambria"/>
          <w:b/>
          <w:sz w:val="56"/>
          <w:szCs w:val="56"/>
        </w:rPr>
      </w:pPr>
      <w:r w:rsidRPr="00D33585">
        <w:rPr>
          <w:rFonts w:ascii="Cambria" w:hAnsi="Cambria"/>
          <w:b/>
          <w:sz w:val="56"/>
          <w:szCs w:val="56"/>
        </w:rPr>
        <w:t xml:space="preserve">Lab 02 – </w:t>
      </w:r>
      <w:r w:rsidR="00A33A8B">
        <w:rPr>
          <w:rFonts w:ascii="Cambria" w:hAnsi="Cambria"/>
          <w:b/>
          <w:sz w:val="56"/>
          <w:szCs w:val="56"/>
        </w:rPr>
        <w:t>Real-Time Clock</w:t>
      </w:r>
    </w:p>
    <w:p w:rsidR="00D33585" w:rsidRPr="00D33585" w:rsidRDefault="00D33585" w:rsidP="00D33585">
      <w:pPr>
        <w:jc w:val="center"/>
        <w:rPr>
          <w:rFonts w:ascii="Cambria" w:hAnsi="Cambria"/>
          <w:b/>
          <w:sz w:val="44"/>
          <w:szCs w:val="56"/>
        </w:rPr>
      </w:pPr>
      <w:proofErr w:type="spellStart"/>
      <w:r w:rsidRPr="00D33585">
        <w:rPr>
          <w:rFonts w:ascii="Cambria" w:hAnsi="Cambria"/>
          <w:b/>
          <w:sz w:val="44"/>
          <w:szCs w:val="56"/>
        </w:rPr>
        <w:t>ECEn</w:t>
      </w:r>
      <w:proofErr w:type="spellEnd"/>
      <w:r w:rsidRPr="00D33585">
        <w:rPr>
          <w:rFonts w:ascii="Cambria" w:hAnsi="Cambria"/>
          <w:b/>
          <w:sz w:val="44"/>
          <w:szCs w:val="56"/>
        </w:rPr>
        <w:t xml:space="preserve"> </w:t>
      </w:r>
      <w:r w:rsidR="00A33A8B">
        <w:rPr>
          <w:rFonts w:ascii="Cambria" w:hAnsi="Cambria"/>
          <w:b/>
          <w:sz w:val="44"/>
          <w:szCs w:val="56"/>
        </w:rPr>
        <w:t>427</w:t>
      </w:r>
    </w:p>
    <w:p w:rsidR="00D33585" w:rsidRDefault="00D33585" w:rsidP="00D33585">
      <w:pPr>
        <w:rPr>
          <w:sz w:val="24"/>
        </w:rPr>
      </w:pPr>
    </w:p>
    <w:p w:rsidR="00D33585" w:rsidRDefault="00D33585" w:rsidP="00D33585">
      <w:pPr>
        <w:rPr>
          <w:sz w:val="24"/>
        </w:rPr>
      </w:pPr>
    </w:p>
    <w:p w:rsidR="00D33585" w:rsidRPr="00D33585" w:rsidRDefault="00D33585" w:rsidP="00D33585">
      <w:pPr>
        <w:rPr>
          <w:sz w:val="24"/>
        </w:rPr>
      </w:pPr>
    </w:p>
    <w:p w:rsidR="00D33585" w:rsidRPr="00D33585" w:rsidRDefault="00D33585" w:rsidP="00D33585">
      <w:pPr>
        <w:jc w:val="center"/>
        <w:rPr>
          <w:sz w:val="24"/>
        </w:rPr>
      </w:pPr>
      <w:proofErr w:type="spellStart"/>
      <w:r w:rsidRPr="00D33585">
        <w:rPr>
          <w:sz w:val="24"/>
        </w:rPr>
        <w:t>main.c</w:t>
      </w:r>
      <w:proofErr w:type="spellEnd"/>
      <w:r w:rsidRPr="00D33585">
        <w:rPr>
          <w:sz w:val="24"/>
        </w:rPr>
        <w:br/>
      </w:r>
      <w:proofErr w:type="spellStart"/>
      <w:r w:rsidR="00A33A8B">
        <w:rPr>
          <w:sz w:val="24"/>
        </w:rPr>
        <w:t>debouncer</w:t>
      </w:r>
      <w:r w:rsidRPr="00D33585">
        <w:rPr>
          <w:sz w:val="24"/>
        </w:rPr>
        <w:t>.h</w:t>
      </w:r>
      <w:proofErr w:type="spellEnd"/>
      <w:r w:rsidRPr="00D33585">
        <w:rPr>
          <w:sz w:val="24"/>
        </w:rPr>
        <w:br/>
      </w:r>
      <w:proofErr w:type="spellStart"/>
      <w:r w:rsidR="00A33A8B">
        <w:rPr>
          <w:sz w:val="24"/>
        </w:rPr>
        <w:t>debouncer</w:t>
      </w:r>
      <w:r w:rsidRPr="00D33585">
        <w:rPr>
          <w:sz w:val="24"/>
        </w:rPr>
        <w:t>.c</w:t>
      </w:r>
      <w:proofErr w:type="spellEnd"/>
      <w:r w:rsidRPr="00D33585">
        <w:rPr>
          <w:sz w:val="24"/>
        </w:rPr>
        <w:br/>
      </w:r>
      <w:proofErr w:type="spellStart"/>
      <w:r w:rsidR="00A33A8B">
        <w:rPr>
          <w:sz w:val="24"/>
        </w:rPr>
        <w:t>clock</w:t>
      </w:r>
      <w:r w:rsidRPr="00D33585">
        <w:rPr>
          <w:sz w:val="24"/>
        </w:rPr>
        <w:t>.h</w:t>
      </w:r>
      <w:proofErr w:type="spellEnd"/>
      <w:r w:rsidRPr="00D33585">
        <w:rPr>
          <w:sz w:val="24"/>
        </w:rPr>
        <w:br/>
      </w:r>
      <w:proofErr w:type="spellStart"/>
      <w:r w:rsidR="00A33A8B">
        <w:rPr>
          <w:sz w:val="24"/>
        </w:rPr>
        <w:t>clock</w:t>
      </w:r>
      <w:r w:rsidRPr="00D33585">
        <w:rPr>
          <w:sz w:val="24"/>
        </w:rPr>
        <w:t>.c</w:t>
      </w:r>
      <w:proofErr w:type="spellEnd"/>
    </w:p>
    <w:p w:rsidR="00D33585" w:rsidRDefault="00D33585" w:rsidP="00D33585">
      <w:pPr>
        <w:jc w:val="center"/>
      </w:pPr>
    </w:p>
    <w:p w:rsidR="00D33585" w:rsidRDefault="00D33585" w:rsidP="00D33585">
      <w:pPr>
        <w:jc w:val="center"/>
      </w:pPr>
    </w:p>
    <w:p w:rsidR="00D33585" w:rsidRDefault="00D33585" w:rsidP="00D33585">
      <w:pPr>
        <w:jc w:val="center"/>
      </w:pPr>
    </w:p>
    <w:p w:rsidR="00D33585" w:rsidRDefault="00A33A8B" w:rsidP="00D33585">
      <w:pPr>
        <w:jc w:val="center"/>
        <w:rPr>
          <w:sz w:val="32"/>
        </w:rPr>
      </w:pPr>
      <w:r w:rsidRPr="00A33A8B">
        <w:rPr>
          <w:b/>
          <w:sz w:val="32"/>
        </w:rPr>
        <w:t>The Parker Brothers</w:t>
      </w:r>
      <w:r>
        <w:rPr>
          <w:sz w:val="32"/>
        </w:rPr>
        <w:br/>
      </w:r>
      <w:r w:rsidRPr="00A33A8B">
        <w:rPr>
          <w:i/>
          <w:sz w:val="24"/>
        </w:rPr>
        <w:t>James Parker and Parker Lusk</w:t>
      </w:r>
      <w:r w:rsidR="00D33585" w:rsidRPr="00A33A8B">
        <w:rPr>
          <w:sz w:val="24"/>
        </w:rPr>
        <w:br/>
        <w:t>1</w:t>
      </w:r>
      <w:r w:rsidRPr="00A33A8B">
        <w:rPr>
          <w:sz w:val="24"/>
        </w:rPr>
        <w:t>4</w:t>
      </w:r>
      <w:r w:rsidR="00D33585" w:rsidRPr="00A33A8B">
        <w:rPr>
          <w:sz w:val="24"/>
        </w:rPr>
        <w:t xml:space="preserve"> September 201</w:t>
      </w:r>
      <w:r w:rsidRPr="00A33A8B">
        <w:rPr>
          <w:sz w:val="24"/>
        </w:rPr>
        <w:t>5</w:t>
      </w:r>
    </w:p>
    <w:p w:rsidR="00A33A8B" w:rsidRDefault="00A33A8B" w:rsidP="00D33585">
      <w:pPr>
        <w:jc w:val="center"/>
        <w:rPr>
          <w:sz w:val="32"/>
        </w:rPr>
      </w:pPr>
    </w:p>
    <w:p w:rsidR="00A33A8B" w:rsidRDefault="00A33A8B" w:rsidP="00D33585">
      <w:pPr>
        <w:jc w:val="center"/>
        <w:rPr>
          <w:sz w:val="32"/>
        </w:rPr>
      </w:pPr>
    </w:p>
    <w:p w:rsidR="00A33A8B" w:rsidRDefault="00A33A8B" w:rsidP="00D33585">
      <w:pPr>
        <w:jc w:val="center"/>
        <w:rPr>
          <w:sz w:val="32"/>
        </w:rPr>
      </w:pPr>
    </w:p>
    <w:p w:rsidR="00A33A8B" w:rsidRDefault="00A33A8B" w:rsidP="00D33585">
      <w:pPr>
        <w:jc w:val="center"/>
        <w:rPr>
          <w:sz w:val="32"/>
        </w:rPr>
      </w:pPr>
    </w:p>
    <w:p w:rsidR="00A33A8B" w:rsidRDefault="00A33A8B" w:rsidP="00D33585">
      <w:pPr>
        <w:jc w:val="center"/>
        <w:rPr>
          <w:sz w:val="32"/>
        </w:rPr>
      </w:pPr>
    </w:p>
    <w:p w:rsidR="00A33A8B" w:rsidRDefault="00A33A8B" w:rsidP="00D33585">
      <w:pPr>
        <w:jc w:val="center"/>
        <w:rPr>
          <w:sz w:val="32"/>
        </w:rPr>
      </w:pPr>
    </w:p>
    <w:p w:rsidR="00A33A8B" w:rsidRDefault="00A33A8B" w:rsidP="00A33A8B">
      <w:pPr>
        <w:rPr>
          <w:sz w:val="24"/>
          <w:szCs w:val="24"/>
        </w:rPr>
      </w:pPr>
      <w:r w:rsidRPr="00A33A8B">
        <w:rPr>
          <w:rFonts w:ascii="Verdana" w:hAnsi="Verdana"/>
          <w:b/>
          <w:szCs w:val="24"/>
        </w:rPr>
        <w:lastRenderedPageBreak/>
        <w:t>Time Spent</w:t>
      </w:r>
      <w:r>
        <w:rPr>
          <w:sz w:val="24"/>
          <w:szCs w:val="24"/>
        </w:rPr>
        <w:br/>
        <w:t>10 hours</w:t>
      </w:r>
    </w:p>
    <w:p w:rsidR="00A33A8B" w:rsidRDefault="00A33A8B" w:rsidP="00A33A8B">
      <w:pPr>
        <w:rPr>
          <w:sz w:val="24"/>
          <w:szCs w:val="24"/>
        </w:rPr>
      </w:pPr>
    </w:p>
    <w:p w:rsidR="00A33A8B" w:rsidRDefault="00A33A8B" w:rsidP="00A33A8B">
      <w:pPr>
        <w:rPr>
          <w:sz w:val="24"/>
          <w:szCs w:val="24"/>
        </w:rPr>
      </w:pPr>
      <w:r w:rsidRPr="00A33A8B">
        <w:rPr>
          <w:rFonts w:ascii="Verdana" w:hAnsi="Verdana"/>
          <w:b/>
          <w:szCs w:val="24"/>
        </w:rPr>
        <w:t>Enabling Interrupts</w:t>
      </w:r>
      <w:r>
        <w:rPr>
          <w:sz w:val="24"/>
          <w:szCs w:val="24"/>
        </w:rPr>
        <w:br/>
        <w:t>In this lab, we must enable interrupts by doing the following:</w:t>
      </w:r>
    </w:p>
    <w:p w:rsidR="00A33A8B" w:rsidRDefault="00A33A8B" w:rsidP="00A33A8B">
      <w:pPr>
        <w:pStyle w:val="ListParagraph"/>
        <w:numPr>
          <w:ilvl w:val="0"/>
          <w:numId w:val="1"/>
        </w:numPr>
        <w:rPr>
          <w:sz w:val="24"/>
          <w:szCs w:val="24"/>
        </w:rPr>
      </w:pPr>
      <w:r>
        <w:rPr>
          <w:sz w:val="24"/>
          <w:szCs w:val="24"/>
        </w:rPr>
        <w:t>T</w:t>
      </w:r>
      <w:r w:rsidRPr="00A33A8B">
        <w:rPr>
          <w:sz w:val="24"/>
          <w:szCs w:val="24"/>
        </w:rPr>
        <w:t xml:space="preserve">elling the </w:t>
      </w:r>
      <w:proofErr w:type="spellStart"/>
      <w:r w:rsidRPr="00A33A8B">
        <w:rPr>
          <w:sz w:val="24"/>
          <w:szCs w:val="24"/>
        </w:rPr>
        <w:t>Microblaz</w:t>
      </w:r>
      <w:r>
        <w:rPr>
          <w:sz w:val="24"/>
          <w:szCs w:val="24"/>
        </w:rPr>
        <w:t>e</w:t>
      </w:r>
      <w:proofErr w:type="spellEnd"/>
      <w:r>
        <w:rPr>
          <w:sz w:val="24"/>
          <w:szCs w:val="24"/>
        </w:rPr>
        <w:t xml:space="preserve"> to allow hardware interrupts.</w:t>
      </w:r>
    </w:p>
    <w:p w:rsidR="00A33A8B" w:rsidRDefault="00A33A8B" w:rsidP="00A33A8B">
      <w:pPr>
        <w:pStyle w:val="ListParagraph"/>
        <w:numPr>
          <w:ilvl w:val="0"/>
          <w:numId w:val="1"/>
        </w:numPr>
        <w:rPr>
          <w:sz w:val="24"/>
          <w:szCs w:val="24"/>
        </w:rPr>
      </w:pPr>
      <w:r>
        <w:rPr>
          <w:sz w:val="24"/>
          <w:szCs w:val="24"/>
        </w:rPr>
        <w:t>Telling the interrupt controller to</w:t>
      </w:r>
    </w:p>
    <w:p w:rsidR="00A33A8B" w:rsidRDefault="00A33A8B" w:rsidP="00A33A8B">
      <w:pPr>
        <w:pStyle w:val="ListParagraph"/>
        <w:numPr>
          <w:ilvl w:val="1"/>
          <w:numId w:val="1"/>
        </w:numPr>
        <w:rPr>
          <w:sz w:val="24"/>
          <w:szCs w:val="24"/>
        </w:rPr>
      </w:pPr>
      <w:r>
        <w:rPr>
          <w:sz w:val="24"/>
          <w:szCs w:val="24"/>
        </w:rPr>
        <w:t>i</w:t>
      </w:r>
      <w:r w:rsidRPr="00A33A8B">
        <w:rPr>
          <w:sz w:val="24"/>
          <w:szCs w:val="24"/>
        </w:rPr>
        <w:t xml:space="preserve">nterrupt the </w:t>
      </w:r>
      <w:proofErr w:type="spellStart"/>
      <w:r w:rsidRPr="00A33A8B">
        <w:rPr>
          <w:sz w:val="24"/>
          <w:szCs w:val="24"/>
        </w:rPr>
        <w:t>Microblaze</w:t>
      </w:r>
      <w:proofErr w:type="spellEnd"/>
      <w:r w:rsidRPr="00A33A8B">
        <w:rPr>
          <w:sz w:val="24"/>
          <w:szCs w:val="24"/>
        </w:rPr>
        <w:t xml:space="preserve"> when the interru</w:t>
      </w:r>
      <w:r>
        <w:rPr>
          <w:sz w:val="24"/>
          <w:szCs w:val="24"/>
        </w:rPr>
        <w:t>pt controller gets an interrupt</w:t>
      </w:r>
    </w:p>
    <w:p w:rsidR="00A33A8B" w:rsidRDefault="007464D5" w:rsidP="00A33A8B">
      <w:pPr>
        <w:pStyle w:val="ListParagraph"/>
        <w:numPr>
          <w:ilvl w:val="1"/>
          <w:numId w:val="1"/>
        </w:numPr>
        <w:rPr>
          <w:sz w:val="24"/>
          <w:szCs w:val="24"/>
        </w:rPr>
      </w:pPr>
      <w:r>
        <w:rPr>
          <w:sz w:val="24"/>
          <w:szCs w:val="24"/>
        </w:rPr>
        <w:t>allow downstream peripherals to interrupt the controller</w:t>
      </w:r>
    </w:p>
    <w:p w:rsidR="007464D5" w:rsidRDefault="007464D5" w:rsidP="007464D5">
      <w:pPr>
        <w:pStyle w:val="ListParagraph"/>
        <w:numPr>
          <w:ilvl w:val="0"/>
          <w:numId w:val="1"/>
        </w:numPr>
        <w:rPr>
          <w:sz w:val="24"/>
          <w:szCs w:val="24"/>
        </w:rPr>
      </w:pPr>
      <w:r>
        <w:rPr>
          <w:sz w:val="24"/>
          <w:szCs w:val="24"/>
        </w:rPr>
        <w:t>Enabling interrupts on the GPIO block, so that when a button is pressed, it will interrupt the interrupt controller</w:t>
      </w:r>
    </w:p>
    <w:p w:rsidR="007464D5" w:rsidRPr="007464D5" w:rsidRDefault="007464D5" w:rsidP="007464D5">
      <w:pPr>
        <w:rPr>
          <w:sz w:val="24"/>
          <w:szCs w:val="24"/>
        </w:rPr>
      </w:pPr>
      <w:r>
        <w:rPr>
          <w:sz w:val="24"/>
          <w:szCs w:val="24"/>
        </w:rPr>
        <w:t xml:space="preserve">To do this, we had to enable the GPIO’s global enable and allow interrupts on all pins. Then, an ISR dispatcher had to be registered to the </w:t>
      </w:r>
      <w:proofErr w:type="spellStart"/>
      <w:r>
        <w:rPr>
          <w:sz w:val="24"/>
          <w:szCs w:val="24"/>
        </w:rPr>
        <w:t>Microblazes</w:t>
      </w:r>
      <w:proofErr w:type="spellEnd"/>
      <w:r>
        <w:rPr>
          <w:sz w:val="24"/>
          <w:szCs w:val="24"/>
        </w:rPr>
        <w:t xml:space="preserve"> one hardware interrupt. After this function is registered, we enable the two downstream peripherals (FIT and GPIO) and enable the interrupt controller’s master enable. The last thing to be done is enabling the </w:t>
      </w:r>
      <w:proofErr w:type="spellStart"/>
      <w:r>
        <w:rPr>
          <w:sz w:val="24"/>
          <w:szCs w:val="24"/>
        </w:rPr>
        <w:t>Microblaze</w:t>
      </w:r>
      <w:proofErr w:type="spellEnd"/>
      <w:r>
        <w:rPr>
          <w:sz w:val="24"/>
          <w:szCs w:val="24"/>
        </w:rPr>
        <w:t xml:space="preserve"> hardware interrupt.</w:t>
      </w:r>
    </w:p>
    <w:p w:rsidR="00A33A8B" w:rsidRDefault="00A33A8B" w:rsidP="00A33A8B">
      <w:pPr>
        <w:rPr>
          <w:sz w:val="24"/>
          <w:szCs w:val="24"/>
        </w:rPr>
      </w:pPr>
    </w:p>
    <w:p w:rsidR="007464D5" w:rsidRDefault="00A33A8B" w:rsidP="00A33A8B">
      <w:pPr>
        <w:rPr>
          <w:sz w:val="24"/>
          <w:szCs w:val="24"/>
        </w:rPr>
      </w:pPr>
      <w:r>
        <w:rPr>
          <w:rFonts w:ascii="Verdana" w:hAnsi="Verdana"/>
          <w:b/>
          <w:szCs w:val="24"/>
        </w:rPr>
        <w:t>Interrupt Handler S</w:t>
      </w:r>
      <w:r w:rsidRPr="00A33A8B">
        <w:rPr>
          <w:rFonts w:ascii="Verdana" w:hAnsi="Verdana"/>
          <w:b/>
          <w:szCs w:val="24"/>
        </w:rPr>
        <w:t>teps</w:t>
      </w:r>
      <w:r>
        <w:rPr>
          <w:sz w:val="24"/>
          <w:szCs w:val="24"/>
        </w:rPr>
        <w:br/>
      </w:r>
      <w:r w:rsidR="007464D5">
        <w:rPr>
          <w:sz w:val="24"/>
          <w:szCs w:val="24"/>
        </w:rPr>
        <w:t>The ISR dispatcher’s job is to figure out which downstream peripheral triggered an interrupt. It does the following:</w:t>
      </w:r>
    </w:p>
    <w:p w:rsidR="007464D5" w:rsidRDefault="007464D5" w:rsidP="007464D5">
      <w:pPr>
        <w:pStyle w:val="ListParagraph"/>
        <w:numPr>
          <w:ilvl w:val="0"/>
          <w:numId w:val="3"/>
        </w:numPr>
        <w:rPr>
          <w:sz w:val="24"/>
          <w:szCs w:val="24"/>
        </w:rPr>
      </w:pPr>
      <w:r>
        <w:rPr>
          <w:sz w:val="24"/>
          <w:szCs w:val="24"/>
        </w:rPr>
        <w:t>Get the interrupt status of the interrupt controller.</w:t>
      </w:r>
    </w:p>
    <w:p w:rsidR="007464D5" w:rsidRDefault="007464D5" w:rsidP="007464D5">
      <w:pPr>
        <w:pStyle w:val="ListParagraph"/>
        <w:numPr>
          <w:ilvl w:val="0"/>
          <w:numId w:val="3"/>
        </w:numPr>
        <w:rPr>
          <w:sz w:val="24"/>
          <w:szCs w:val="24"/>
        </w:rPr>
      </w:pPr>
      <w:r>
        <w:rPr>
          <w:sz w:val="24"/>
          <w:szCs w:val="24"/>
        </w:rPr>
        <w:t>Check the status against the</w:t>
      </w:r>
      <w:bookmarkStart w:id="0" w:name="_GoBack"/>
      <w:bookmarkEnd w:id="0"/>
      <w:r>
        <w:rPr>
          <w:sz w:val="24"/>
          <w:szCs w:val="24"/>
        </w:rPr>
        <w:t xml:space="preserve"> peripheral masks to see which one needs to be serviced.</w:t>
      </w:r>
    </w:p>
    <w:p w:rsidR="007464D5" w:rsidRDefault="007464D5" w:rsidP="007464D5">
      <w:pPr>
        <w:pStyle w:val="ListParagraph"/>
        <w:numPr>
          <w:ilvl w:val="0"/>
          <w:numId w:val="3"/>
        </w:numPr>
        <w:rPr>
          <w:sz w:val="24"/>
          <w:szCs w:val="24"/>
        </w:rPr>
      </w:pPr>
      <w:r>
        <w:rPr>
          <w:sz w:val="24"/>
          <w:szCs w:val="24"/>
        </w:rPr>
        <w:t>Call the appropriate handler (</w:t>
      </w:r>
      <w:proofErr w:type="spellStart"/>
      <w:r w:rsidRPr="007464D5">
        <w:rPr>
          <w:rFonts w:ascii="Courier" w:hAnsi="Courier"/>
          <w:sz w:val="20"/>
          <w:szCs w:val="24"/>
        </w:rPr>
        <w:t>timer_interrupt_handler</w:t>
      </w:r>
      <w:proofErr w:type="spellEnd"/>
      <w:r w:rsidRPr="007464D5">
        <w:rPr>
          <w:sz w:val="20"/>
          <w:szCs w:val="24"/>
        </w:rPr>
        <w:t xml:space="preserve"> </w:t>
      </w:r>
      <w:r>
        <w:rPr>
          <w:sz w:val="24"/>
          <w:szCs w:val="24"/>
        </w:rPr>
        <w:t xml:space="preserve">or </w:t>
      </w:r>
      <w:proofErr w:type="spellStart"/>
      <w:r w:rsidRPr="007464D5">
        <w:rPr>
          <w:rFonts w:ascii="Courier" w:hAnsi="Courier"/>
          <w:sz w:val="20"/>
          <w:szCs w:val="24"/>
        </w:rPr>
        <w:t>pb_interrupt_handler</w:t>
      </w:r>
      <w:proofErr w:type="spellEnd"/>
      <w:r>
        <w:rPr>
          <w:sz w:val="24"/>
          <w:szCs w:val="24"/>
        </w:rPr>
        <w:t>) to do its specialized task.</w:t>
      </w:r>
    </w:p>
    <w:p w:rsidR="007464D5" w:rsidRDefault="007464D5" w:rsidP="007464D5">
      <w:pPr>
        <w:rPr>
          <w:sz w:val="24"/>
          <w:szCs w:val="24"/>
        </w:rPr>
      </w:pPr>
      <w:r>
        <w:rPr>
          <w:sz w:val="24"/>
          <w:szCs w:val="24"/>
        </w:rPr>
        <w:t xml:space="preserve">The </w:t>
      </w:r>
      <w:proofErr w:type="spellStart"/>
      <w:r w:rsidRPr="007464D5">
        <w:rPr>
          <w:rFonts w:ascii="Courier" w:hAnsi="Courier"/>
          <w:sz w:val="20"/>
          <w:szCs w:val="24"/>
        </w:rPr>
        <w:t>pb_interrupt_handler</w:t>
      </w:r>
      <w:proofErr w:type="spellEnd"/>
      <w:r>
        <w:rPr>
          <w:sz w:val="24"/>
          <w:szCs w:val="24"/>
        </w:rPr>
        <w:t xml:space="preserve"> kicks of the button </w:t>
      </w:r>
      <w:proofErr w:type="spellStart"/>
      <w:r>
        <w:rPr>
          <w:sz w:val="24"/>
          <w:szCs w:val="24"/>
        </w:rPr>
        <w:t>debouncer</w:t>
      </w:r>
      <w:proofErr w:type="spellEnd"/>
      <w:r>
        <w:rPr>
          <w:sz w:val="24"/>
          <w:szCs w:val="24"/>
        </w:rPr>
        <w:t xml:space="preserve"> and takes care of incrementing the clock when the time is right.</w:t>
      </w:r>
    </w:p>
    <w:p w:rsidR="007464D5" w:rsidRPr="007464D5" w:rsidRDefault="007464D5" w:rsidP="007464D5">
      <w:pPr>
        <w:rPr>
          <w:sz w:val="24"/>
          <w:szCs w:val="24"/>
        </w:rPr>
      </w:pPr>
      <w:r>
        <w:rPr>
          <w:sz w:val="24"/>
          <w:szCs w:val="24"/>
        </w:rPr>
        <w:t xml:space="preserve">The </w:t>
      </w:r>
      <w:proofErr w:type="spellStart"/>
      <w:r w:rsidRPr="007464D5">
        <w:rPr>
          <w:rFonts w:ascii="Courier" w:hAnsi="Courier"/>
          <w:sz w:val="20"/>
          <w:szCs w:val="24"/>
        </w:rPr>
        <w:t>timer_interrupt_handler</w:t>
      </w:r>
      <w:proofErr w:type="spellEnd"/>
      <w:r w:rsidRPr="007464D5">
        <w:rPr>
          <w:sz w:val="20"/>
          <w:szCs w:val="24"/>
        </w:rPr>
        <w:t xml:space="preserve"> </w:t>
      </w:r>
      <w:r>
        <w:rPr>
          <w:sz w:val="24"/>
          <w:szCs w:val="24"/>
        </w:rPr>
        <w:t xml:space="preserve">is the heart of the system, as from it we can keep time and know when the buttons are </w:t>
      </w:r>
      <w:proofErr w:type="spellStart"/>
      <w:r>
        <w:rPr>
          <w:sz w:val="24"/>
          <w:szCs w:val="24"/>
        </w:rPr>
        <w:t>debounced</w:t>
      </w:r>
      <w:proofErr w:type="spellEnd"/>
      <w:r>
        <w:rPr>
          <w:sz w:val="24"/>
          <w:szCs w:val="24"/>
        </w:rPr>
        <w:t>. It also takes care of refreshing the clock every 200ms.</w:t>
      </w:r>
    </w:p>
    <w:sectPr w:rsidR="007464D5" w:rsidRPr="007464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Malgun Gothic">
    <w:altName w:val="맑은 고딕"/>
    <w:panose1 w:val="020B0503020000020004"/>
    <w:charset w:val="81"/>
    <w:family w:val="swiss"/>
    <w:pitch w:val="variable"/>
    <w:sig w:usb0="900002AF" w:usb1="09D77CFB" w:usb2="00000012" w:usb3="00000000" w:csb0="00080001"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B15620"/>
    <w:multiLevelType w:val="hybridMultilevel"/>
    <w:tmpl w:val="8AA44E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F02339"/>
    <w:multiLevelType w:val="hybridMultilevel"/>
    <w:tmpl w:val="D8AAA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BC21B75"/>
    <w:multiLevelType w:val="hybridMultilevel"/>
    <w:tmpl w:val="0AB06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585"/>
    <w:rsid w:val="007464D5"/>
    <w:rsid w:val="00A33A8B"/>
    <w:rsid w:val="00D3358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A8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A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251</Words>
  <Characters>1432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1680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Chase Lusk</dc:creator>
  <cp:keywords/>
  <dc:description/>
  <cp:lastModifiedBy>BYU</cp:lastModifiedBy>
  <cp:revision>2</cp:revision>
  <dcterms:created xsi:type="dcterms:W3CDTF">2014-09-17T00:13:00Z</dcterms:created>
  <dcterms:modified xsi:type="dcterms:W3CDTF">2015-09-14T23:35:00Z</dcterms:modified>
</cp:coreProperties>
</file>