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7B2" w:rsidRDefault="00DA17B2"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bookmarkStart w:id="0" w:name="_GoBack"/>
      <w:r>
        <w:rPr>
          <w:rFonts w:ascii="Helvetica" w:hAnsi="Helvetica" w:cs="Helvetica"/>
          <w:color w:val="333333"/>
          <w:sz w:val="20"/>
          <w:szCs w:val="20"/>
        </w:rPr>
        <w:t>Ana Andrade</w:t>
      </w:r>
    </w:p>
    <w:p w:rsidR="00DA17B2" w:rsidRDefault="00DA17B2"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ITC240 </w:t>
      </w:r>
    </w:p>
    <w:p w:rsidR="00DA17B2" w:rsidRDefault="00DA17B2"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V2: PHP Fundamentals</w:t>
      </w:r>
    </w:p>
    <w:p w:rsidR="00DA17B2" w:rsidRDefault="00DA17B2"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 [Critical Thinking] Create a logical and proper PHP variable name to store a person’s street address in camel case </w:t>
      </w:r>
    </w:p>
    <w:p w:rsidR="001E1B6C" w:rsidRPr="002F2241" w:rsidRDefault="001E1B6C"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2F2241">
        <w:rPr>
          <w:rFonts w:ascii="Helvetica" w:hAnsi="Helvetica" w:cs="Helvetica"/>
          <w:b/>
          <w:color w:val="333333"/>
          <w:sz w:val="20"/>
          <w:szCs w:val="20"/>
        </w:rPr>
        <w:t>$</w:t>
      </w:r>
      <w:proofErr w:type="spellStart"/>
      <w:r w:rsidRPr="002F2241">
        <w:rPr>
          <w:rFonts w:ascii="Helvetica" w:hAnsi="Helvetica" w:cs="Helvetica"/>
          <w:b/>
          <w:color w:val="333333"/>
          <w:sz w:val="20"/>
          <w:szCs w:val="20"/>
        </w:rPr>
        <w:t>streetAddress</w:t>
      </w:r>
      <w:proofErr w:type="spellEnd"/>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2) [True or False] Variables are case sensitive.</w:t>
      </w:r>
    </w:p>
    <w:p w:rsidR="001E1B6C" w:rsidRPr="002F2241" w:rsidRDefault="001E1B6C"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2F2241">
        <w:rPr>
          <w:rFonts w:ascii="Helvetica" w:hAnsi="Helvetica" w:cs="Helvetica"/>
          <w:b/>
          <w:color w:val="333333"/>
          <w:sz w:val="20"/>
          <w:szCs w:val="20"/>
        </w:rPr>
        <w:t>True</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3) [Critical Thinking] Why is it alright to place PHP above the</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sz w:val="20"/>
          <w:szCs w:val="20"/>
        </w:rPr>
        <w:t>doctype</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declaration?</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2F2241">
        <w:rPr>
          <w:rFonts w:ascii="Helvetica" w:hAnsi="Helvetica" w:cs="Helvetica"/>
          <w:b/>
          <w:color w:val="333333"/>
          <w:sz w:val="20"/>
          <w:szCs w:val="20"/>
        </w:rPr>
        <w:t xml:space="preserve">This is processing done by the server, and as long as it does not output any HTML, it can be placed above the </w:t>
      </w:r>
      <w:proofErr w:type="spellStart"/>
      <w:r w:rsidRPr="002F2241">
        <w:rPr>
          <w:rFonts w:ascii="Helvetica" w:hAnsi="Helvetica" w:cs="Helvetica"/>
          <w:b/>
          <w:color w:val="333333"/>
          <w:sz w:val="20"/>
          <w:szCs w:val="20"/>
        </w:rPr>
        <w:t>doctype</w:t>
      </w:r>
      <w:proofErr w:type="spellEnd"/>
      <w:r w:rsidRPr="002F2241">
        <w:rPr>
          <w:rFonts w:ascii="Helvetica" w:hAnsi="Helvetica" w:cs="Helvetica"/>
          <w:b/>
          <w:color w:val="333333"/>
          <w:sz w:val="20"/>
          <w:szCs w:val="20"/>
        </w:rPr>
        <w:t xml:space="preserve"> declaration</w:t>
      </w:r>
      <w:r>
        <w:rPr>
          <w:rFonts w:ascii="Helvetica" w:hAnsi="Helvetica" w:cs="Helvetica"/>
          <w:color w:val="333333"/>
          <w:sz w:val="20"/>
          <w:szCs w:val="20"/>
        </w:rPr>
        <w:t xml:space="preserve">.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4) [Critical Thinking] </w:t>
      </w:r>
      <w:proofErr w:type="gramStart"/>
      <w:r>
        <w:rPr>
          <w:rFonts w:ascii="Helvetica" w:hAnsi="Helvetica" w:cs="Helvetica"/>
          <w:color w:val="333333"/>
          <w:sz w:val="20"/>
          <w:szCs w:val="20"/>
        </w:rPr>
        <w:t>In</w:t>
      </w:r>
      <w:proofErr w:type="gramEnd"/>
      <w:r>
        <w:rPr>
          <w:rFonts w:ascii="Helvetica" w:hAnsi="Helvetica" w:cs="Helvetica"/>
          <w:color w:val="333333"/>
          <w:sz w:val="20"/>
          <w:szCs w:val="20"/>
        </w:rPr>
        <w:t xml:space="preserve"> this title the author states that semi-colons are required in PHP.  After seeing what happens in a</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short tag</w:t>
      </w:r>
      <w:r>
        <w:rPr>
          <w:rFonts w:ascii="Helvetica" w:hAnsi="Helvetica" w:cs="Helvetica"/>
          <w:color w:val="333333"/>
          <w:sz w:val="20"/>
          <w:szCs w:val="20"/>
        </w:rPr>
        <w:t>, do you believe this to be true?  Why?</w:t>
      </w:r>
    </w:p>
    <w:p w:rsidR="001E1B6C" w:rsidRPr="002F2241" w:rsidRDefault="002F2241"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2F2241">
        <w:rPr>
          <w:rFonts w:ascii="Helvetica" w:hAnsi="Helvetica" w:cs="Helvetica"/>
          <w:b/>
          <w:color w:val="333333"/>
          <w:sz w:val="20"/>
          <w:szCs w:val="20"/>
        </w:rPr>
        <w:t>Yes, you need semicolons so the page knows that the specifi</w:t>
      </w:r>
      <w:r>
        <w:rPr>
          <w:rFonts w:ascii="Helvetica" w:hAnsi="Helvetica" w:cs="Helvetica"/>
          <w:b/>
          <w:color w:val="333333"/>
          <w:sz w:val="20"/>
          <w:szCs w:val="20"/>
        </w:rPr>
        <w:t>c command has come to an end, otherwise the display will give you a syntax error.</w:t>
      </w:r>
    </w:p>
    <w:p w:rsidR="002F2241" w:rsidRDefault="002F2241" w:rsidP="001E1B6C">
      <w:pPr>
        <w:pStyle w:val="NormalWeb"/>
        <w:shd w:val="clear" w:color="auto" w:fill="FFFFFF"/>
        <w:spacing w:before="0" w:beforeAutospacing="0" w:after="0" w:afterAutospacing="0" w:line="300" w:lineRule="atLeast"/>
        <w:rPr>
          <w:rFonts w:ascii="Helvetica" w:hAnsi="Helvetica" w:cs="Helvetica"/>
          <w:color w:val="333333"/>
          <w:sz w:val="20"/>
          <w:szCs w:val="20"/>
        </w:rPr>
      </w:pP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5) The author shows an example of what he calls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short hand tags</w:t>
      </w:r>
      <w:r>
        <w:rPr>
          <w:rStyle w:val="apple-converted-space"/>
          <w:rFonts w:ascii="Helvetica" w:hAnsi="Helvetica" w:cs="Helvetica"/>
          <w:color w:val="333333"/>
          <w:sz w:val="20"/>
          <w:szCs w:val="20"/>
        </w:rPr>
        <w:t> </w:t>
      </w:r>
      <w:r>
        <w:rPr>
          <w:rFonts w:ascii="Helvetica" w:hAnsi="Helvetica" w:cs="Helvetica"/>
          <w:color w:val="333333"/>
          <w:sz w:val="20"/>
          <w:szCs w:val="20"/>
        </w:rPr>
        <w:t>(also called</w:t>
      </w:r>
      <w:r>
        <w:rPr>
          <w:rStyle w:val="apple-converted-space"/>
          <w:rFonts w:ascii="Helvetica" w:hAnsi="Helvetica" w:cs="Helvetica"/>
          <w:color w:val="333333"/>
          <w:sz w:val="20"/>
          <w:szCs w:val="20"/>
        </w:rPr>
        <w:t> </w:t>
      </w:r>
      <w:r>
        <w:rPr>
          <w:rFonts w:ascii="Helvetica" w:hAnsi="Helvetica" w:cs="Helvetica"/>
          <w:color w:val="333333"/>
          <w:sz w:val="20"/>
          <w:szCs w:val="20"/>
        </w:rPr>
        <w:t>short tags</w:t>
      </w:r>
      <w:r>
        <w:rPr>
          <w:rStyle w:val="apple-converted-space"/>
          <w:rFonts w:ascii="Helvetica" w:hAnsi="Helvetica" w:cs="Helvetica"/>
          <w:color w:val="333333"/>
          <w:sz w:val="20"/>
          <w:szCs w:val="20"/>
        </w:rPr>
        <w:t> </w:t>
      </w:r>
      <w:r>
        <w:rPr>
          <w:rFonts w:ascii="Helvetica" w:hAnsi="Helvetica" w:cs="Helvetica"/>
          <w:color w:val="333333"/>
          <w:sz w:val="20"/>
          <w:szCs w:val="20"/>
        </w:rPr>
        <w:t>or</w:t>
      </w:r>
      <w:r>
        <w:rPr>
          <w:rStyle w:val="apple-converted-space"/>
          <w:rFonts w:ascii="Helvetica" w:hAnsi="Helvetica" w:cs="Helvetica"/>
          <w:color w:val="333333"/>
          <w:sz w:val="20"/>
          <w:szCs w:val="20"/>
        </w:rPr>
        <w:t> </w:t>
      </w:r>
      <w:r>
        <w:rPr>
          <w:rFonts w:ascii="Helvetica" w:hAnsi="Helvetica" w:cs="Helvetica"/>
          <w:color w:val="333333"/>
          <w:sz w:val="20"/>
          <w:szCs w:val="20"/>
        </w:rPr>
        <w:t>short opening tags) and then explains to be careful because it’s not supported in all versions of PHP.  In which version does the author explain that you can count on short tags being available in PHP? </w:t>
      </w:r>
    </w:p>
    <w:p w:rsidR="002F2241" w:rsidRPr="002F2241" w:rsidRDefault="002F2241"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2F2241">
        <w:rPr>
          <w:rFonts w:ascii="Helvetica" w:hAnsi="Helvetica" w:cs="Helvetica"/>
          <w:b/>
          <w:color w:val="333333"/>
          <w:sz w:val="20"/>
          <w:szCs w:val="20"/>
        </w:rPr>
        <w:t>You can count on short tags to be acceptable in PHP 5.4 or later</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6) [True or False] Just as in JavaScript, you can use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plus sign</w:t>
      </w:r>
      <w:r>
        <w:rPr>
          <w:rStyle w:val="apple-converted-space"/>
          <w:rFonts w:ascii="Helvetica" w:hAnsi="Helvetica" w:cs="Helvetica"/>
          <w:color w:val="333333"/>
          <w:sz w:val="20"/>
          <w:szCs w:val="20"/>
        </w:rPr>
        <w:t> </w:t>
      </w:r>
      <w:r>
        <w:rPr>
          <w:rFonts w:ascii="Helvetica" w:hAnsi="Helvetica" w:cs="Helvetica"/>
          <w:color w:val="333333"/>
          <w:sz w:val="20"/>
          <w:szCs w:val="20"/>
        </w:rPr>
        <w:t>as the</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sz w:val="20"/>
          <w:szCs w:val="20"/>
        </w:rPr>
        <w:t>concatenator</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in PHP.</w:t>
      </w:r>
    </w:p>
    <w:p w:rsidR="002F2241" w:rsidRPr="002F2241" w:rsidRDefault="002F2241"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2F2241">
        <w:rPr>
          <w:rFonts w:ascii="Helvetica" w:hAnsi="Helvetica" w:cs="Helvetica"/>
          <w:b/>
          <w:color w:val="333333"/>
          <w:sz w:val="20"/>
          <w:szCs w:val="20"/>
        </w:rPr>
        <w:t>False</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7) [Critical Thinking] </w:t>
      </w:r>
      <w:proofErr w:type="gramStart"/>
      <w:r>
        <w:rPr>
          <w:rFonts w:ascii="Helvetica" w:hAnsi="Helvetica" w:cs="Helvetica"/>
          <w:color w:val="333333"/>
          <w:sz w:val="20"/>
          <w:szCs w:val="20"/>
        </w:rPr>
        <w:t>After</w:t>
      </w:r>
      <w:proofErr w:type="gramEnd"/>
      <w:r>
        <w:rPr>
          <w:rFonts w:ascii="Helvetica" w:hAnsi="Helvetica" w:cs="Helvetica"/>
          <w:color w:val="333333"/>
          <w:sz w:val="20"/>
          <w:szCs w:val="20"/>
        </w:rPr>
        <w:t xml:space="preserve"> watching the video, what can be done while using</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double quotes</w:t>
      </w:r>
      <w:r>
        <w:rPr>
          <w:rStyle w:val="apple-converted-space"/>
          <w:rFonts w:ascii="Helvetica" w:hAnsi="Helvetica" w:cs="Helvetica"/>
          <w:color w:val="333333"/>
          <w:sz w:val="20"/>
          <w:szCs w:val="20"/>
        </w:rPr>
        <w:t> </w:t>
      </w:r>
      <w:r>
        <w:rPr>
          <w:rFonts w:ascii="Helvetica" w:hAnsi="Helvetica" w:cs="Helvetica"/>
          <w:color w:val="333333"/>
          <w:sz w:val="20"/>
          <w:szCs w:val="20"/>
        </w:rPr>
        <w:t>that can’t be done while using single quotes?</w:t>
      </w:r>
    </w:p>
    <w:p w:rsidR="002F2241" w:rsidRPr="002F2241" w:rsidRDefault="002F2241"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2F2241">
        <w:rPr>
          <w:rFonts w:ascii="Helvetica" w:hAnsi="Helvetica" w:cs="Helvetica"/>
          <w:b/>
          <w:color w:val="333333"/>
          <w:sz w:val="20"/>
          <w:szCs w:val="20"/>
        </w:rPr>
        <w:t xml:space="preserve">You can join two variables without concatenation with double quotes. Single quotes will only give you literal text and the variable text will show up.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8) What does the author do to capture the data returned by the</w:t>
      </w:r>
      <w:r>
        <w:rPr>
          <w:rStyle w:val="apple-converted-space"/>
          <w:rFonts w:ascii="Helvetica" w:hAnsi="Helvetica" w:cs="Helvetica"/>
          <w:color w:val="333333"/>
          <w:sz w:val="20"/>
          <w:szCs w:val="20"/>
        </w:rPr>
        <w:t> </w:t>
      </w:r>
      <w:proofErr w:type="spellStart"/>
      <w:proofErr w:type="gramStart"/>
      <w:r>
        <w:rPr>
          <w:rStyle w:val="Strong"/>
          <w:rFonts w:ascii="Helvetica" w:hAnsi="Helvetica" w:cs="Helvetica"/>
          <w:color w:val="333333"/>
          <w:sz w:val="20"/>
          <w:szCs w:val="20"/>
        </w:rPr>
        <w:t>strtoupper</w:t>
      </w:r>
      <w:proofErr w:type="spellEnd"/>
      <w:r>
        <w:rPr>
          <w:rStyle w:val="Strong"/>
          <w:rFonts w:ascii="Helvetica" w:hAnsi="Helvetica" w:cs="Helvetica"/>
          <w:color w:val="333333"/>
          <w:sz w:val="20"/>
          <w:szCs w:val="20"/>
        </w:rPr>
        <w:t>(</w:t>
      </w:r>
      <w:proofErr w:type="gramEnd"/>
      <w:r>
        <w:rPr>
          <w:rStyle w:val="Strong"/>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t>function?</w:t>
      </w:r>
    </w:p>
    <w:p w:rsidR="002F2241" w:rsidRPr="00B15C29" w:rsidRDefault="00B15C29"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Pr>
          <w:rFonts w:ascii="Helvetica" w:hAnsi="Helvetica" w:cs="Helvetica"/>
          <w:b/>
          <w:color w:val="333333"/>
          <w:sz w:val="20"/>
          <w:szCs w:val="20"/>
        </w:rPr>
        <w:t xml:space="preserve">The author created a new variable called $converted and assigned </w:t>
      </w:r>
      <w:proofErr w:type="spellStart"/>
      <w:proofErr w:type="gramStart"/>
      <w:r>
        <w:rPr>
          <w:rFonts w:ascii="Helvetica" w:hAnsi="Helvetica" w:cs="Helvetica"/>
          <w:b/>
          <w:color w:val="333333"/>
          <w:sz w:val="20"/>
          <w:szCs w:val="20"/>
        </w:rPr>
        <w:t>strtoupper</w:t>
      </w:r>
      <w:proofErr w:type="spellEnd"/>
      <w:r>
        <w:rPr>
          <w:rFonts w:ascii="Helvetica" w:hAnsi="Helvetica" w:cs="Helvetica"/>
          <w:b/>
          <w:color w:val="333333"/>
          <w:sz w:val="20"/>
          <w:szCs w:val="20"/>
        </w:rPr>
        <w:t>(</w:t>
      </w:r>
      <w:proofErr w:type="gramEnd"/>
      <w:r>
        <w:rPr>
          <w:rFonts w:ascii="Helvetica" w:hAnsi="Helvetica" w:cs="Helvetica"/>
          <w:b/>
          <w:color w:val="333333"/>
          <w:sz w:val="20"/>
          <w:szCs w:val="20"/>
        </w:rPr>
        <w:t xml:space="preserve">$city) to it.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9)  [Critical Thinking] </w:t>
      </w:r>
      <w:proofErr w:type="gramStart"/>
      <w:r>
        <w:rPr>
          <w:rFonts w:ascii="Helvetica" w:hAnsi="Helvetica" w:cs="Helvetica"/>
          <w:color w:val="333333"/>
          <w:sz w:val="20"/>
          <w:szCs w:val="20"/>
        </w:rPr>
        <w:t>In</w:t>
      </w:r>
      <w:proofErr w:type="gramEnd"/>
      <w:r>
        <w:rPr>
          <w:rFonts w:ascii="Helvetica" w:hAnsi="Helvetica" w:cs="Helvetica"/>
          <w:color w:val="333333"/>
          <w:sz w:val="20"/>
          <w:szCs w:val="20"/>
        </w:rPr>
        <w:t xml:space="preserve"> the vast majority of cases, PHP functions don't change the value of arguments.  Why would you want to convert data and store it in a new variable, while keeping the original data intact?</w:t>
      </w:r>
    </w:p>
    <w:p w:rsidR="00B15C29" w:rsidRDefault="00B15C29"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Pr>
          <w:rFonts w:ascii="Helvetica" w:hAnsi="Helvetica" w:cs="Helvetica"/>
          <w:b/>
          <w:color w:val="333333"/>
          <w:sz w:val="20"/>
          <w:szCs w:val="20"/>
        </w:rPr>
        <w:lastRenderedPageBreak/>
        <w:t xml:space="preserve">You may want to keep the original data on file for further processing.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10) What does the</w:t>
      </w:r>
      <w:r>
        <w:rPr>
          <w:rStyle w:val="apple-converted-space"/>
          <w:rFonts w:ascii="Helvetica" w:hAnsi="Helvetica" w:cs="Helvetica"/>
          <w:color w:val="333333"/>
          <w:sz w:val="20"/>
          <w:szCs w:val="20"/>
        </w:rPr>
        <w:t> </w:t>
      </w:r>
      <w:proofErr w:type="spellStart"/>
      <w:proofErr w:type="gramStart"/>
      <w:r>
        <w:rPr>
          <w:rStyle w:val="Strong"/>
          <w:rFonts w:ascii="Helvetica" w:hAnsi="Helvetica" w:cs="Helvetica"/>
          <w:color w:val="333333"/>
          <w:sz w:val="20"/>
          <w:szCs w:val="20"/>
        </w:rPr>
        <w:t>strstr</w:t>
      </w:r>
      <w:proofErr w:type="spellEnd"/>
      <w:r>
        <w:rPr>
          <w:rStyle w:val="Strong"/>
          <w:rFonts w:ascii="Helvetica" w:hAnsi="Helvetica" w:cs="Helvetica"/>
          <w:color w:val="333333"/>
          <w:sz w:val="20"/>
          <w:szCs w:val="20"/>
        </w:rPr>
        <w:t>(</w:t>
      </w:r>
      <w:proofErr w:type="gramEnd"/>
      <w:r>
        <w:rPr>
          <w:rStyle w:val="Strong"/>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t>function do?</w:t>
      </w:r>
    </w:p>
    <w:p w:rsidR="00B15C29" w:rsidRPr="00B15C29" w:rsidRDefault="00B15C29"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proofErr w:type="spellStart"/>
      <w:proofErr w:type="gramStart"/>
      <w:r>
        <w:rPr>
          <w:rFonts w:ascii="Helvetica" w:hAnsi="Helvetica" w:cs="Helvetica"/>
          <w:b/>
          <w:color w:val="333333"/>
          <w:sz w:val="20"/>
          <w:szCs w:val="20"/>
        </w:rPr>
        <w:t>Strstr</w:t>
      </w:r>
      <w:proofErr w:type="spellEnd"/>
      <w:r>
        <w:rPr>
          <w:rFonts w:ascii="Helvetica" w:hAnsi="Helvetica" w:cs="Helvetica"/>
          <w:b/>
          <w:color w:val="333333"/>
          <w:sz w:val="20"/>
          <w:szCs w:val="20"/>
        </w:rPr>
        <w:t>(</w:t>
      </w:r>
      <w:proofErr w:type="gramEnd"/>
      <w:r>
        <w:rPr>
          <w:rFonts w:ascii="Helvetica" w:hAnsi="Helvetica" w:cs="Helvetica"/>
          <w:b/>
          <w:color w:val="333333"/>
          <w:sz w:val="20"/>
          <w:szCs w:val="20"/>
        </w:rPr>
        <w:t xml:space="preserve">) is to find a specific word in a string.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11) According to the author, what is the third parameter in</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sz w:val="20"/>
          <w:szCs w:val="20"/>
        </w:rPr>
        <w:t>str_</w:t>
      </w:r>
      <w:proofErr w:type="gramStart"/>
      <w:r>
        <w:rPr>
          <w:rStyle w:val="Strong"/>
          <w:rFonts w:ascii="Helvetica" w:hAnsi="Helvetica" w:cs="Helvetica"/>
          <w:color w:val="333333"/>
          <w:sz w:val="20"/>
          <w:szCs w:val="20"/>
        </w:rPr>
        <w:t>replace</w:t>
      </w:r>
      <w:proofErr w:type="spellEnd"/>
      <w:r>
        <w:rPr>
          <w:rStyle w:val="Strong"/>
          <w:rFonts w:ascii="Helvetica" w:hAnsi="Helvetica" w:cs="Helvetica"/>
          <w:color w:val="333333"/>
          <w:sz w:val="20"/>
          <w:szCs w:val="20"/>
        </w:rPr>
        <w:t>(</w:t>
      </w:r>
      <w:proofErr w:type="gramEnd"/>
      <w:r>
        <w:rPr>
          <w:rStyle w:val="Strong"/>
          <w:rFonts w:ascii="Helvetica" w:hAnsi="Helvetica" w:cs="Helvetica"/>
          <w:color w:val="333333"/>
          <w:sz w:val="20"/>
          <w:szCs w:val="20"/>
        </w:rPr>
        <w:t>)</w:t>
      </w:r>
      <w:r>
        <w:rPr>
          <w:rStyle w:val="apple-converted-space"/>
          <w:rFonts w:ascii="Helvetica" w:hAnsi="Helvetica" w:cs="Helvetica"/>
          <w:b/>
          <w:bCs/>
          <w:color w:val="333333"/>
          <w:sz w:val="20"/>
          <w:szCs w:val="20"/>
        </w:rPr>
        <w:t> </w:t>
      </w:r>
      <w:r>
        <w:rPr>
          <w:rFonts w:ascii="Helvetica" w:hAnsi="Helvetica" w:cs="Helvetica"/>
          <w:color w:val="333333"/>
          <w:sz w:val="20"/>
          <w:szCs w:val="20"/>
        </w:rPr>
        <w:t>frequently called?  Why is it called that? </w:t>
      </w:r>
    </w:p>
    <w:p w:rsidR="00B15C29" w:rsidRPr="00EE41EA" w:rsidRDefault="00B15C29"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EE41EA">
        <w:rPr>
          <w:rFonts w:ascii="Helvetica" w:hAnsi="Helvetica" w:cs="Helvetica"/>
          <w:b/>
          <w:color w:val="333333"/>
          <w:sz w:val="20"/>
          <w:szCs w:val="20"/>
        </w:rPr>
        <w:t xml:space="preserve">This parameter is also called haystack as you are finding a </w:t>
      </w:r>
      <w:r w:rsidR="00EE41EA" w:rsidRPr="00EE41EA">
        <w:rPr>
          <w:rFonts w:ascii="Helvetica" w:hAnsi="Helvetica" w:cs="Helvetica"/>
          <w:b/>
          <w:color w:val="333333"/>
          <w:sz w:val="20"/>
          <w:szCs w:val="20"/>
        </w:rPr>
        <w:t xml:space="preserve">specific word in a string with another word.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1E1B6C" w:rsidRDefault="001E1B6C" w:rsidP="001E1B6C">
      <w:pPr>
        <w:pStyle w:val="NormalWeb"/>
        <w:shd w:val="clear" w:color="auto" w:fill="FFFFFF"/>
        <w:spacing w:before="0" w:beforeAutospacing="0" w:after="0" w:afterAutospacing="0" w:line="300" w:lineRule="atLeast"/>
        <w:rPr>
          <w:rFonts w:ascii="Helvetica" w:hAnsi="Helvetica" w:cs="Helvetica"/>
          <w:color w:val="333333"/>
          <w:sz w:val="20"/>
          <w:szCs w:val="20"/>
        </w:rPr>
      </w:pPr>
      <w:hyperlink r:id="rId4" w:tgtFrame="_blank" w:history="1">
        <w:r>
          <w:rPr>
            <w:rStyle w:val="Hyperlink"/>
            <w:rFonts w:ascii="Helvetica" w:hAnsi="Helvetica" w:cs="Helvetica"/>
            <w:color w:val="0081BD"/>
            <w:sz w:val="20"/>
            <w:szCs w:val="20"/>
            <w:u w:val="none"/>
          </w:rPr>
          <w:t>Numbers part 1: integers</w:t>
        </w:r>
        <w:r>
          <w:rPr>
            <w:rStyle w:val="screenreader-only"/>
            <w:rFonts w:ascii="Helvetica" w:hAnsi="Helvetica" w:cs="Helvetica"/>
            <w:color w:val="0081BD"/>
            <w:sz w:val="20"/>
            <w:szCs w:val="20"/>
            <w:bdr w:val="none" w:sz="0" w:space="0" w:color="auto" w:frame="1"/>
          </w:rPr>
          <w:t> (Links to an ext</w:t>
        </w:r>
        <w:r>
          <w:rPr>
            <w:rStyle w:val="screenreader-only"/>
            <w:rFonts w:ascii="Helvetica" w:hAnsi="Helvetica" w:cs="Helvetica"/>
            <w:color w:val="0081BD"/>
            <w:sz w:val="20"/>
            <w:szCs w:val="20"/>
            <w:bdr w:val="none" w:sz="0" w:space="0" w:color="auto" w:frame="1"/>
          </w:rPr>
          <w:t>e</w:t>
        </w:r>
        <w:r>
          <w:rPr>
            <w:rStyle w:val="screenreader-only"/>
            <w:rFonts w:ascii="Helvetica" w:hAnsi="Helvetica" w:cs="Helvetica"/>
            <w:color w:val="0081BD"/>
            <w:sz w:val="20"/>
            <w:szCs w:val="20"/>
            <w:bdr w:val="none" w:sz="0" w:space="0" w:color="auto" w:frame="1"/>
          </w:rPr>
          <w:t>rnal site.)</w:t>
        </w:r>
      </w:hyperlink>
      <w:r>
        <w:rPr>
          <w:rStyle w:val="apple-converted-space"/>
          <w:rFonts w:ascii="Helvetica" w:hAnsi="Helvetica" w:cs="Helvetica"/>
          <w:color w:val="333333"/>
          <w:sz w:val="20"/>
          <w:szCs w:val="20"/>
        </w:rPr>
        <w:t> </w:t>
      </w:r>
      <w:r>
        <w:rPr>
          <w:rFonts w:ascii="Helvetica" w:hAnsi="Helvetica" w:cs="Helvetica"/>
          <w:color w:val="333333"/>
          <w:sz w:val="20"/>
          <w:szCs w:val="20"/>
        </w:rPr>
        <w:t>(6:27, PHP with MySQL Essential Training)</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12) The author uses the PHP function</w:t>
      </w:r>
      <w:r>
        <w:rPr>
          <w:rStyle w:val="apple-converted-space"/>
          <w:rFonts w:ascii="Helvetica" w:hAnsi="Helvetica" w:cs="Helvetica"/>
          <w:color w:val="333333"/>
          <w:sz w:val="20"/>
          <w:szCs w:val="20"/>
        </w:rPr>
        <w:t> </w:t>
      </w:r>
      <w:proofErr w:type="spellStart"/>
      <w:proofErr w:type="gramStart"/>
      <w:r>
        <w:rPr>
          <w:rStyle w:val="Strong"/>
          <w:rFonts w:ascii="Helvetica" w:hAnsi="Helvetica" w:cs="Helvetica"/>
          <w:color w:val="333333"/>
          <w:sz w:val="20"/>
          <w:szCs w:val="20"/>
        </w:rPr>
        <w:t>fmod</w:t>
      </w:r>
      <w:proofErr w:type="spellEnd"/>
      <w:r>
        <w:rPr>
          <w:rStyle w:val="Strong"/>
          <w:rFonts w:ascii="Helvetica" w:hAnsi="Helvetica" w:cs="Helvetica"/>
          <w:color w:val="333333"/>
          <w:sz w:val="20"/>
          <w:szCs w:val="20"/>
        </w:rPr>
        <w:t>(</w:t>
      </w:r>
      <w:proofErr w:type="gramEnd"/>
      <w:r>
        <w:rPr>
          <w:rStyle w:val="Strong"/>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t>and two parameters to calculate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modulo</w:t>
      </w:r>
      <w:r>
        <w:rPr>
          <w:rFonts w:ascii="Helvetica" w:hAnsi="Helvetica" w:cs="Helvetica"/>
          <w:color w:val="333333"/>
          <w:sz w:val="20"/>
          <w:szCs w:val="20"/>
        </w:rPr>
        <w:t>.  What is returned by this function, and what does it represent?</w:t>
      </w:r>
    </w:p>
    <w:p w:rsidR="00422C0A" w:rsidRPr="00422C0A" w:rsidRDefault="00422C0A"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422C0A">
        <w:rPr>
          <w:rFonts w:ascii="Helvetica" w:hAnsi="Helvetica" w:cs="Helvetica"/>
          <w:b/>
          <w:color w:val="333333"/>
          <w:sz w:val="20"/>
          <w:szCs w:val="20"/>
        </w:rPr>
        <w:t xml:space="preserve">This will divide a number by another and return the remainder back to you.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13) [Critical Thinking] </w:t>
      </w:r>
      <w:proofErr w:type="gramStart"/>
      <w:r>
        <w:rPr>
          <w:rFonts w:ascii="Helvetica" w:hAnsi="Helvetica" w:cs="Helvetica"/>
          <w:color w:val="333333"/>
          <w:sz w:val="20"/>
          <w:szCs w:val="20"/>
        </w:rPr>
        <w:t>The</w:t>
      </w:r>
      <w:proofErr w:type="gramEnd"/>
      <w:r>
        <w:rPr>
          <w:rFonts w:ascii="Helvetica" w:hAnsi="Helvetica" w:cs="Helvetica"/>
          <w:color w:val="333333"/>
          <w:sz w:val="20"/>
          <w:szCs w:val="20"/>
        </w:rPr>
        <w:t xml:space="preserve"> author shows how to increment by one using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t>operator.  How would you increment</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$var2</w:t>
      </w:r>
      <w:r>
        <w:rPr>
          <w:rStyle w:val="apple-converted-space"/>
          <w:rFonts w:ascii="Helvetica" w:hAnsi="Helvetica" w:cs="Helvetica"/>
          <w:color w:val="333333"/>
          <w:sz w:val="20"/>
          <w:szCs w:val="20"/>
        </w:rPr>
        <w:t> </w:t>
      </w:r>
      <w:r>
        <w:rPr>
          <w:rFonts w:ascii="Helvetica" w:hAnsi="Helvetica" w:cs="Helvetica"/>
          <w:color w:val="333333"/>
          <w:sz w:val="20"/>
          <w:szCs w:val="20"/>
        </w:rPr>
        <w:t>by one using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t>operator instead?</w:t>
      </w:r>
    </w:p>
    <w:p w:rsidR="00422C0A" w:rsidRPr="00422C0A" w:rsidRDefault="00422C0A"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422C0A">
        <w:rPr>
          <w:rFonts w:ascii="Helvetica" w:hAnsi="Helvetica" w:cs="Helvetica"/>
          <w:b/>
          <w:color w:val="333333"/>
          <w:sz w:val="20"/>
          <w:szCs w:val="20"/>
        </w:rPr>
        <w:t>$var2 += 1</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14) What is the purpose of the PHP function</w:t>
      </w:r>
      <w:r>
        <w:rPr>
          <w:rStyle w:val="apple-converted-space"/>
          <w:rFonts w:ascii="Helvetica" w:hAnsi="Helvetica" w:cs="Helvetica"/>
          <w:color w:val="333333"/>
          <w:sz w:val="20"/>
          <w:szCs w:val="20"/>
        </w:rPr>
        <w:t> </w:t>
      </w:r>
      <w:proofErr w:type="gramStart"/>
      <w:r>
        <w:rPr>
          <w:rStyle w:val="Strong"/>
          <w:rFonts w:ascii="Helvetica" w:hAnsi="Helvetica" w:cs="Helvetica"/>
          <w:color w:val="333333"/>
          <w:sz w:val="20"/>
          <w:szCs w:val="20"/>
        </w:rPr>
        <w:t>ceil(</w:t>
      </w:r>
      <w:proofErr w:type="gramEnd"/>
      <w:r>
        <w:rPr>
          <w:rStyle w:val="Strong"/>
          <w:rFonts w:ascii="Helvetica" w:hAnsi="Helvetica" w:cs="Helvetica"/>
          <w:color w:val="333333"/>
          <w:sz w:val="20"/>
          <w:szCs w:val="20"/>
        </w:rPr>
        <w:t>)</w:t>
      </w:r>
      <w:r>
        <w:rPr>
          <w:rFonts w:ascii="Helvetica" w:hAnsi="Helvetica" w:cs="Helvetica"/>
          <w:color w:val="333333"/>
          <w:sz w:val="20"/>
          <w:szCs w:val="20"/>
        </w:rPr>
        <w:t>?</w:t>
      </w:r>
    </w:p>
    <w:p w:rsidR="00DA17B2" w:rsidRPr="00DA17B2" w:rsidRDefault="00DA17B2"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proofErr w:type="gramStart"/>
      <w:r w:rsidRPr="00DA17B2">
        <w:rPr>
          <w:rFonts w:ascii="Helvetica" w:hAnsi="Helvetica" w:cs="Helvetica"/>
          <w:b/>
          <w:color w:val="333333"/>
          <w:sz w:val="20"/>
          <w:szCs w:val="20"/>
        </w:rPr>
        <w:t>Ceil(</w:t>
      </w:r>
      <w:proofErr w:type="gramEnd"/>
      <w:r w:rsidRPr="00DA17B2">
        <w:rPr>
          <w:rFonts w:ascii="Helvetica" w:hAnsi="Helvetica" w:cs="Helvetica"/>
          <w:b/>
          <w:color w:val="333333"/>
          <w:sz w:val="20"/>
          <w:szCs w:val="20"/>
        </w:rPr>
        <w:t>) will round up from a number</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15) What function does the author use to determine if a number is a</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floating point</w:t>
      </w:r>
      <w:r>
        <w:rPr>
          <w:rStyle w:val="apple-converted-space"/>
          <w:rFonts w:ascii="Helvetica" w:hAnsi="Helvetica" w:cs="Helvetica"/>
          <w:color w:val="333333"/>
          <w:sz w:val="20"/>
          <w:szCs w:val="20"/>
        </w:rPr>
        <w:t> </w:t>
      </w:r>
      <w:r>
        <w:rPr>
          <w:rFonts w:ascii="Helvetica" w:hAnsi="Helvetica" w:cs="Helvetica"/>
          <w:color w:val="333333"/>
          <w:sz w:val="20"/>
          <w:szCs w:val="20"/>
        </w:rPr>
        <w:t>number?</w:t>
      </w:r>
    </w:p>
    <w:p w:rsidR="001E1B6C" w:rsidRPr="00DA17B2" w:rsidRDefault="001E1B6C"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A17B2">
        <w:rPr>
          <w:rFonts w:ascii="Helvetica" w:hAnsi="Helvetica" w:cs="Helvetica"/>
          <w:b/>
          <w:color w:val="333333"/>
          <w:sz w:val="20"/>
          <w:szCs w:val="20"/>
        </w:rPr>
        <w:t> </w:t>
      </w:r>
      <w:proofErr w:type="spellStart"/>
      <w:r w:rsidR="00DA17B2" w:rsidRPr="00DA17B2">
        <w:rPr>
          <w:rFonts w:ascii="Helvetica" w:hAnsi="Helvetica" w:cs="Helvetica"/>
          <w:b/>
          <w:color w:val="333333"/>
          <w:sz w:val="20"/>
          <w:szCs w:val="20"/>
        </w:rPr>
        <w:t>Is_</w:t>
      </w:r>
      <w:proofErr w:type="gramStart"/>
      <w:r w:rsidR="00DA17B2" w:rsidRPr="00DA17B2">
        <w:rPr>
          <w:rFonts w:ascii="Helvetica" w:hAnsi="Helvetica" w:cs="Helvetica"/>
          <w:b/>
          <w:color w:val="333333"/>
          <w:sz w:val="20"/>
          <w:szCs w:val="20"/>
        </w:rPr>
        <w:t>float</w:t>
      </w:r>
      <w:proofErr w:type="spellEnd"/>
      <w:r w:rsidR="00DA17B2" w:rsidRPr="00DA17B2">
        <w:rPr>
          <w:rFonts w:ascii="Helvetica" w:hAnsi="Helvetica" w:cs="Helvetica"/>
          <w:b/>
          <w:color w:val="333333"/>
          <w:sz w:val="20"/>
          <w:szCs w:val="20"/>
        </w:rPr>
        <w:t>()</w:t>
      </w:r>
      <w:proofErr w:type="gramEnd"/>
    </w:p>
    <w:p w:rsidR="00DA17B2" w:rsidRDefault="00DA17B2"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17) [True or False] Booleans are a unique data type, and the only 2 legal values are</w:t>
      </w:r>
      <w:r>
        <w:rPr>
          <w:rStyle w:val="apple-converted-space"/>
          <w:rFonts w:ascii="Helvetica" w:hAnsi="Helvetica" w:cs="Helvetica"/>
          <w:color w:val="333333"/>
          <w:sz w:val="20"/>
          <w:szCs w:val="20"/>
        </w:rPr>
        <w:t> </w:t>
      </w:r>
      <w:r>
        <w:rPr>
          <w:rFonts w:ascii="Helvetica" w:hAnsi="Helvetica" w:cs="Helvetica"/>
          <w:color w:val="333333"/>
          <w:sz w:val="20"/>
          <w:szCs w:val="20"/>
        </w:rPr>
        <w:t>true</w:t>
      </w:r>
      <w:r>
        <w:rPr>
          <w:rStyle w:val="apple-converted-space"/>
          <w:rFonts w:ascii="Helvetica" w:hAnsi="Helvetica" w:cs="Helvetica"/>
          <w:color w:val="333333"/>
          <w:sz w:val="20"/>
          <w:szCs w:val="20"/>
        </w:rPr>
        <w:t> </w:t>
      </w:r>
      <w:r>
        <w:rPr>
          <w:rFonts w:ascii="Helvetica" w:hAnsi="Helvetica" w:cs="Helvetica"/>
          <w:color w:val="333333"/>
          <w:sz w:val="20"/>
          <w:szCs w:val="20"/>
        </w:rPr>
        <w:t>or</w:t>
      </w:r>
      <w:r>
        <w:rPr>
          <w:rStyle w:val="apple-converted-space"/>
          <w:rFonts w:ascii="Helvetica" w:hAnsi="Helvetica" w:cs="Helvetica"/>
          <w:color w:val="333333"/>
          <w:sz w:val="20"/>
          <w:szCs w:val="20"/>
        </w:rPr>
        <w:t> </w:t>
      </w:r>
      <w:r>
        <w:rPr>
          <w:rFonts w:ascii="Helvetica" w:hAnsi="Helvetica" w:cs="Helvetica"/>
          <w:color w:val="333333"/>
          <w:sz w:val="20"/>
          <w:szCs w:val="20"/>
        </w:rPr>
        <w:t xml:space="preserve">false.  Similar to numbers, </w:t>
      </w:r>
      <w:proofErr w:type="spellStart"/>
      <w:proofErr w:type="gramStart"/>
      <w:r>
        <w:rPr>
          <w:rFonts w:ascii="Helvetica" w:hAnsi="Helvetica" w:cs="Helvetica"/>
          <w:color w:val="333333"/>
          <w:sz w:val="20"/>
          <w:szCs w:val="20"/>
        </w:rPr>
        <w:t>boolean</w:t>
      </w:r>
      <w:proofErr w:type="spellEnd"/>
      <w:proofErr w:type="gramEnd"/>
      <w:r>
        <w:rPr>
          <w:rFonts w:ascii="Helvetica" w:hAnsi="Helvetica" w:cs="Helvetica"/>
          <w:color w:val="333333"/>
          <w:sz w:val="20"/>
          <w:szCs w:val="20"/>
        </w:rPr>
        <w:t xml:space="preserve"> values are</w:t>
      </w:r>
      <w:r>
        <w:rPr>
          <w:rStyle w:val="apple-converted-space"/>
          <w:rFonts w:ascii="Helvetica" w:hAnsi="Helvetica" w:cs="Helvetica"/>
          <w:b/>
          <w:bCs/>
          <w:color w:val="333333"/>
          <w:sz w:val="20"/>
          <w:szCs w:val="20"/>
        </w:rPr>
        <w:t> </w:t>
      </w:r>
      <w:r>
        <w:rPr>
          <w:rStyle w:val="Strong"/>
          <w:rFonts w:ascii="Helvetica" w:hAnsi="Helvetica" w:cs="Helvetica"/>
          <w:color w:val="333333"/>
          <w:sz w:val="20"/>
          <w:szCs w:val="20"/>
        </w:rPr>
        <w:t>not</w:t>
      </w:r>
      <w:r>
        <w:rPr>
          <w:rStyle w:val="apple-converted-space"/>
          <w:rFonts w:ascii="Helvetica" w:hAnsi="Helvetica" w:cs="Helvetica"/>
          <w:color w:val="333333"/>
          <w:sz w:val="20"/>
          <w:szCs w:val="20"/>
        </w:rPr>
        <w:t> </w:t>
      </w:r>
      <w:r>
        <w:rPr>
          <w:rFonts w:ascii="Helvetica" w:hAnsi="Helvetica" w:cs="Helvetica"/>
          <w:color w:val="333333"/>
          <w:sz w:val="20"/>
          <w:szCs w:val="20"/>
        </w:rPr>
        <w:t>quoted.</w:t>
      </w:r>
    </w:p>
    <w:p w:rsidR="00DA17B2" w:rsidRPr="00DA17B2" w:rsidRDefault="00DA17B2"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A17B2">
        <w:rPr>
          <w:rFonts w:ascii="Helvetica" w:hAnsi="Helvetica" w:cs="Helvetica"/>
          <w:b/>
          <w:color w:val="333333"/>
          <w:sz w:val="20"/>
          <w:szCs w:val="20"/>
        </w:rPr>
        <w:t>True</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18) [Critical Thinking] When the </w:t>
      </w:r>
      <w:proofErr w:type="spellStart"/>
      <w:proofErr w:type="gramStart"/>
      <w:r>
        <w:rPr>
          <w:rFonts w:ascii="Helvetica" w:hAnsi="Helvetica" w:cs="Helvetica"/>
          <w:color w:val="333333"/>
          <w:sz w:val="20"/>
          <w:szCs w:val="20"/>
        </w:rPr>
        <w:t>boolean</w:t>
      </w:r>
      <w:proofErr w:type="spellEnd"/>
      <w:proofErr w:type="gramEnd"/>
      <w:r>
        <w:rPr>
          <w:rFonts w:ascii="Helvetica" w:hAnsi="Helvetica" w:cs="Helvetica"/>
          <w:color w:val="333333"/>
          <w:sz w:val="20"/>
          <w:szCs w:val="20"/>
        </w:rPr>
        <w:t xml:space="preserve"> for</w:t>
      </w:r>
      <w:r>
        <w:rPr>
          <w:rStyle w:val="apple-converted-space"/>
          <w:rFonts w:ascii="Helvetica" w:hAnsi="Helvetica" w:cs="Helvetica"/>
          <w:color w:val="333333"/>
          <w:sz w:val="20"/>
          <w:szCs w:val="20"/>
        </w:rPr>
        <w:t> </w:t>
      </w:r>
      <w:r>
        <w:rPr>
          <w:rFonts w:ascii="Helvetica" w:hAnsi="Helvetica" w:cs="Helvetica"/>
          <w:color w:val="333333"/>
          <w:sz w:val="20"/>
          <w:szCs w:val="20"/>
        </w:rPr>
        <w:t>true</w:t>
      </w:r>
      <w:r>
        <w:rPr>
          <w:rStyle w:val="apple-converted-space"/>
          <w:rFonts w:ascii="Helvetica" w:hAnsi="Helvetica" w:cs="Helvetica"/>
          <w:color w:val="333333"/>
          <w:sz w:val="20"/>
          <w:szCs w:val="20"/>
        </w:rPr>
        <w:t> </w:t>
      </w:r>
      <w:r>
        <w:rPr>
          <w:rFonts w:ascii="Helvetica" w:hAnsi="Helvetica" w:cs="Helvetica"/>
          <w:color w:val="333333"/>
          <w:sz w:val="20"/>
          <w:szCs w:val="20"/>
        </w:rPr>
        <w:t>is echoed, the value</w:t>
      </w:r>
      <w:r>
        <w:rPr>
          <w:rStyle w:val="apple-converted-space"/>
          <w:rFonts w:ascii="Helvetica" w:hAnsi="Helvetica" w:cs="Helvetica"/>
          <w:b/>
          <w:bCs/>
          <w:color w:val="333333"/>
          <w:sz w:val="20"/>
          <w:szCs w:val="20"/>
        </w:rPr>
        <w:t> </w:t>
      </w:r>
      <w:r>
        <w:rPr>
          <w:rStyle w:val="Strong"/>
          <w:rFonts w:ascii="Helvetica" w:hAnsi="Helvetica" w:cs="Helvetica"/>
          <w:color w:val="333333"/>
          <w:sz w:val="20"/>
          <w:szCs w:val="20"/>
        </w:rPr>
        <w:t>1</w:t>
      </w:r>
      <w:r>
        <w:rPr>
          <w:rStyle w:val="apple-converted-space"/>
          <w:rFonts w:ascii="Helvetica" w:hAnsi="Helvetica" w:cs="Helvetica"/>
          <w:color w:val="333333"/>
          <w:sz w:val="20"/>
          <w:szCs w:val="20"/>
        </w:rPr>
        <w:t> </w:t>
      </w:r>
      <w:r>
        <w:rPr>
          <w:rFonts w:ascii="Helvetica" w:hAnsi="Helvetica" w:cs="Helvetica"/>
          <w:color w:val="333333"/>
          <w:sz w:val="20"/>
          <w:szCs w:val="20"/>
        </w:rPr>
        <w:t xml:space="preserve">is shown.  When the </w:t>
      </w:r>
      <w:proofErr w:type="spellStart"/>
      <w:proofErr w:type="gramStart"/>
      <w:r>
        <w:rPr>
          <w:rFonts w:ascii="Helvetica" w:hAnsi="Helvetica" w:cs="Helvetica"/>
          <w:color w:val="333333"/>
          <w:sz w:val="20"/>
          <w:szCs w:val="20"/>
        </w:rPr>
        <w:t>boolean</w:t>
      </w:r>
      <w:proofErr w:type="spellEnd"/>
      <w:proofErr w:type="gramEnd"/>
      <w:r>
        <w:rPr>
          <w:rStyle w:val="apple-converted-space"/>
          <w:rFonts w:ascii="Helvetica" w:hAnsi="Helvetica" w:cs="Helvetica"/>
          <w:color w:val="333333"/>
          <w:sz w:val="20"/>
          <w:szCs w:val="20"/>
        </w:rPr>
        <w:t> </w:t>
      </w:r>
      <w:r>
        <w:rPr>
          <w:rFonts w:ascii="Helvetica" w:hAnsi="Helvetica" w:cs="Helvetica"/>
          <w:color w:val="333333"/>
          <w:sz w:val="20"/>
          <w:szCs w:val="20"/>
        </w:rPr>
        <w:t>false</w:t>
      </w:r>
      <w:r>
        <w:rPr>
          <w:rStyle w:val="apple-converted-space"/>
          <w:rFonts w:ascii="Helvetica" w:hAnsi="Helvetica" w:cs="Helvetica"/>
          <w:color w:val="333333"/>
          <w:sz w:val="20"/>
          <w:szCs w:val="20"/>
        </w:rPr>
        <w:t> </w:t>
      </w:r>
      <w:r>
        <w:rPr>
          <w:rFonts w:ascii="Helvetica" w:hAnsi="Helvetica" w:cs="Helvetica"/>
          <w:color w:val="333333"/>
          <w:sz w:val="20"/>
          <w:szCs w:val="20"/>
        </w:rPr>
        <w:t>is echoed</w:t>
      </w:r>
      <w:r>
        <w:rPr>
          <w:rStyle w:val="apple-converted-space"/>
          <w:rFonts w:ascii="Helvetica" w:hAnsi="Helvetica" w:cs="Helvetica"/>
          <w:color w:val="333333"/>
          <w:sz w:val="20"/>
          <w:szCs w:val="20"/>
        </w:rPr>
        <w:t> </w:t>
      </w:r>
      <w:r>
        <w:rPr>
          <w:rFonts w:ascii="Helvetica" w:hAnsi="Helvetica" w:cs="Helvetica"/>
          <w:color w:val="333333"/>
          <w:sz w:val="20"/>
          <w:szCs w:val="20"/>
        </w:rPr>
        <w:t>nothing</w:t>
      </w:r>
      <w:r>
        <w:rPr>
          <w:rStyle w:val="apple-converted-space"/>
          <w:rFonts w:ascii="Helvetica" w:hAnsi="Helvetica" w:cs="Helvetica"/>
          <w:color w:val="333333"/>
          <w:sz w:val="20"/>
          <w:szCs w:val="20"/>
        </w:rPr>
        <w:t> </w:t>
      </w:r>
      <w:r>
        <w:rPr>
          <w:rFonts w:ascii="Helvetica" w:hAnsi="Helvetica" w:cs="Helvetica"/>
          <w:color w:val="333333"/>
          <w:sz w:val="20"/>
          <w:szCs w:val="20"/>
        </w:rPr>
        <w:t>is shown.  How could this be useful?</w:t>
      </w:r>
    </w:p>
    <w:p w:rsidR="00DA17B2" w:rsidRPr="00DA17B2" w:rsidRDefault="00DA17B2"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A17B2">
        <w:rPr>
          <w:rFonts w:ascii="Helvetica" w:hAnsi="Helvetica" w:cs="Helvetica"/>
          <w:b/>
          <w:color w:val="333333"/>
          <w:sz w:val="20"/>
          <w:szCs w:val="20"/>
        </w:rPr>
        <w:t xml:space="preserve">You could think of 0 being nothing, therefore not true.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19) Not all if statements in PHP require curly braces, however the author recommends always to use them.  Why?</w:t>
      </w:r>
    </w:p>
    <w:p w:rsidR="00DA17B2" w:rsidRPr="00DA17B2" w:rsidRDefault="00DA17B2"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A17B2">
        <w:rPr>
          <w:rFonts w:ascii="Helvetica" w:hAnsi="Helvetica" w:cs="Helvetica"/>
          <w:b/>
          <w:color w:val="333333"/>
          <w:sz w:val="20"/>
          <w:szCs w:val="20"/>
        </w:rPr>
        <w:t xml:space="preserve">You should always use curly braces in order to keep consistency and prevent any future errors.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 </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20) [True or False] In </w:t>
      </w:r>
      <w:proofErr w:type="spellStart"/>
      <w:r>
        <w:rPr>
          <w:rFonts w:ascii="Helvetica" w:hAnsi="Helvetica" w:cs="Helvetica"/>
          <w:color w:val="333333"/>
          <w:sz w:val="20"/>
          <w:szCs w:val="20"/>
        </w:rPr>
        <w:t>PHP</w:t>
      </w:r>
      <w:proofErr w:type="gramStart"/>
      <w:r>
        <w:rPr>
          <w:rFonts w:ascii="Helvetica" w:hAnsi="Helvetica" w:cs="Helvetica"/>
          <w:color w:val="333333"/>
          <w:sz w:val="20"/>
          <w:szCs w:val="20"/>
        </w:rPr>
        <w:t>,</w:t>
      </w:r>
      <w:r>
        <w:rPr>
          <w:rStyle w:val="Strong"/>
          <w:rFonts w:ascii="Helvetica" w:hAnsi="Helvetica" w:cs="Helvetica"/>
          <w:color w:val="333333"/>
          <w:sz w:val="20"/>
          <w:szCs w:val="20"/>
        </w:rPr>
        <w:t>elseif</w:t>
      </w:r>
      <w:proofErr w:type="spellEnd"/>
      <w:proofErr w:type="gramEnd"/>
      <w:r>
        <w:rPr>
          <w:rStyle w:val="apple-converted-space"/>
          <w:rFonts w:ascii="Helvetica" w:hAnsi="Helvetica" w:cs="Helvetica"/>
          <w:color w:val="333333"/>
          <w:sz w:val="20"/>
          <w:szCs w:val="20"/>
        </w:rPr>
        <w:t> </w:t>
      </w:r>
      <w:r>
        <w:rPr>
          <w:rFonts w:ascii="Helvetica" w:hAnsi="Helvetica" w:cs="Helvetica"/>
          <w:color w:val="333333"/>
          <w:sz w:val="20"/>
          <w:szCs w:val="20"/>
        </w:rPr>
        <w:t>can be a single word or two words, for example</w:t>
      </w:r>
      <w:r>
        <w:rPr>
          <w:rStyle w:val="apple-converted-space"/>
          <w:rFonts w:ascii="Helvetica" w:hAnsi="Helvetica" w:cs="Helvetica"/>
          <w:b/>
          <w:bCs/>
          <w:color w:val="333333"/>
          <w:sz w:val="20"/>
          <w:szCs w:val="20"/>
        </w:rPr>
        <w:t> </w:t>
      </w:r>
      <w:r>
        <w:rPr>
          <w:rStyle w:val="Strong"/>
          <w:rFonts w:ascii="Helvetica" w:hAnsi="Helvetica" w:cs="Helvetica"/>
          <w:color w:val="333333"/>
          <w:sz w:val="20"/>
          <w:szCs w:val="20"/>
        </w:rPr>
        <w:t>else if</w:t>
      </w:r>
      <w:r>
        <w:rPr>
          <w:rFonts w:ascii="Helvetica" w:hAnsi="Helvetica" w:cs="Helvetica"/>
          <w:color w:val="333333"/>
          <w:sz w:val="20"/>
          <w:szCs w:val="20"/>
        </w:rPr>
        <w:t>.</w:t>
      </w:r>
    </w:p>
    <w:p w:rsidR="00DA17B2" w:rsidRPr="00DA17B2" w:rsidRDefault="00DA17B2"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A17B2">
        <w:rPr>
          <w:rFonts w:ascii="Helvetica" w:hAnsi="Helvetica" w:cs="Helvetica"/>
          <w:b/>
          <w:color w:val="333333"/>
          <w:sz w:val="20"/>
          <w:szCs w:val="20"/>
        </w:rPr>
        <w:t>True</w:t>
      </w:r>
    </w:p>
    <w:p w:rsidR="00DA17B2" w:rsidRDefault="00DA17B2"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21) What is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comparison</w:t>
      </w:r>
      <w:r>
        <w:rPr>
          <w:rStyle w:val="apple-converted-space"/>
          <w:rFonts w:ascii="Helvetica" w:hAnsi="Helvetica" w:cs="Helvetica"/>
          <w:color w:val="333333"/>
          <w:sz w:val="20"/>
          <w:szCs w:val="20"/>
        </w:rPr>
        <w:t> </w:t>
      </w:r>
      <w:r>
        <w:rPr>
          <w:rFonts w:ascii="Helvetica" w:hAnsi="Helvetica" w:cs="Helvetica"/>
          <w:color w:val="333333"/>
          <w:sz w:val="20"/>
          <w:szCs w:val="20"/>
        </w:rPr>
        <w:t xml:space="preserve">operator used to be sure both items in </w:t>
      </w:r>
      <w:proofErr w:type="spellStart"/>
      <w:proofErr w:type="gramStart"/>
      <w:r>
        <w:rPr>
          <w:rFonts w:ascii="Helvetica" w:hAnsi="Helvetica" w:cs="Helvetica"/>
          <w:color w:val="333333"/>
          <w:sz w:val="20"/>
          <w:szCs w:val="20"/>
        </w:rPr>
        <w:t>a</w:t>
      </w:r>
      <w:proofErr w:type="spellEnd"/>
      <w:proofErr w:type="gramEnd"/>
      <w:r>
        <w:rPr>
          <w:rStyle w:val="apple-converted-space"/>
          <w:rFonts w:ascii="Helvetica" w:hAnsi="Helvetica" w:cs="Helvetica"/>
          <w:color w:val="333333"/>
          <w:sz w:val="20"/>
          <w:szCs w:val="20"/>
        </w:rPr>
        <w:t> </w:t>
      </w:r>
      <w:r>
        <w:rPr>
          <w:rFonts w:ascii="Helvetica" w:hAnsi="Helvetica" w:cs="Helvetica"/>
          <w:color w:val="333333"/>
          <w:sz w:val="20"/>
          <w:szCs w:val="20"/>
        </w:rPr>
        <w:t>if</w:t>
      </w:r>
      <w:r>
        <w:rPr>
          <w:rStyle w:val="apple-converted-space"/>
          <w:rFonts w:ascii="Helvetica" w:hAnsi="Helvetica" w:cs="Helvetica"/>
          <w:color w:val="333333"/>
          <w:sz w:val="20"/>
          <w:szCs w:val="20"/>
        </w:rPr>
        <w:t> </w:t>
      </w:r>
      <w:r>
        <w:rPr>
          <w:rFonts w:ascii="Helvetica" w:hAnsi="Helvetica" w:cs="Helvetica"/>
          <w:color w:val="333333"/>
          <w:sz w:val="20"/>
          <w:szCs w:val="20"/>
        </w:rPr>
        <w:t>statement are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identical</w:t>
      </w:r>
      <w:r>
        <w:rPr>
          <w:rFonts w:ascii="Helvetica" w:hAnsi="Helvetica" w:cs="Helvetica"/>
          <w:color w:val="333333"/>
          <w:sz w:val="20"/>
          <w:szCs w:val="20"/>
        </w:rPr>
        <w:t>, meaning that not only are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values</w:t>
      </w:r>
      <w:r>
        <w:rPr>
          <w:rStyle w:val="apple-converted-space"/>
          <w:rFonts w:ascii="Helvetica" w:hAnsi="Helvetica" w:cs="Helvetica"/>
          <w:color w:val="333333"/>
          <w:sz w:val="20"/>
          <w:szCs w:val="20"/>
        </w:rPr>
        <w:t> </w:t>
      </w:r>
      <w:r>
        <w:rPr>
          <w:rFonts w:ascii="Helvetica" w:hAnsi="Helvetica" w:cs="Helvetica"/>
          <w:color w:val="333333"/>
          <w:sz w:val="20"/>
          <w:szCs w:val="20"/>
        </w:rPr>
        <w:t>the same, but the</w:t>
      </w:r>
      <w:r>
        <w:rPr>
          <w:rStyle w:val="apple-converted-space"/>
          <w:rFonts w:ascii="Helvetica" w:hAnsi="Helvetica" w:cs="Helvetica"/>
          <w:b/>
          <w:bCs/>
          <w:color w:val="333333"/>
          <w:sz w:val="20"/>
          <w:szCs w:val="20"/>
        </w:rPr>
        <w:t> </w:t>
      </w:r>
      <w:r>
        <w:rPr>
          <w:rStyle w:val="Strong"/>
          <w:rFonts w:ascii="Helvetica" w:hAnsi="Helvetica" w:cs="Helvetica"/>
          <w:color w:val="333333"/>
          <w:sz w:val="20"/>
          <w:szCs w:val="20"/>
        </w:rPr>
        <w:t>data types</w:t>
      </w:r>
      <w:r>
        <w:rPr>
          <w:rStyle w:val="apple-converted-space"/>
          <w:rFonts w:ascii="Helvetica" w:hAnsi="Helvetica" w:cs="Helvetica"/>
          <w:color w:val="333333"/>
          <w:sz w:val="20"/>
          <w:szCs w:val="20"/>
        </w:rPr>
        <w:t> </w:t>
      </w:r>
      <w:r>
        <w:rPr>
          <w:rFonts w:ascii="Helvetica" w:hAnsi="Helvetica" w:cs="Helvetica"/>
          <w:color w:val="333333"/>
          <w:sz w:val="20"/>
          <w:szCs w:val="20"/>
        </w:rPr>
        <w:t>as well?</w:t>
      </w:r>
    </w:p>
    <w:p w:rsidR="00DA17B2" w:rsidRPr="00DA17B2" w:rsidRDefault="00DA17B2"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A17B2">
        <w:rPr>
          <w:rFonts w:ascii="Helvetica" w:hAnsi="Helvetica" w:cs="Helvetica"/>
          <w:b/>
          <w:color w:val="333333"/>
          <w:sz w:val="20"/>
          <w:szCs w:val="20"/>
        </w:rPr>
        <w:t>===</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1E1B6C" w:rsidRDefault="001E1B6C" w:rsidP="001E1B6C">
      <w:pPr>
        <w:pStyle w:val="NormalWeb"/>
        <w:shd w:val="clear" w:color="auto" w:fill="FFFFFF"/>
        <w:spacing w:before="0" w:beforeAutospacing="0" w:after="0" w:afterAutospacing="0" w:line="300" w:lineRule="atLeast"/>
        <w:rPr>
          <w:rFonts w:ascii="Helvetica" w:hAnsi="Helvetica" w:cs="Helvetica"/>
          <w:color w:val="333333"/>
          <w:sz w:val="20"/>
          <w:szCs w:val="20"/>
        </w:rPr>
      </w:pPr>
      <w:hyperlink r:id="rId5" w:tgtFrame="_blank" w:history="1">
        <w:r>
          <w:rPr>
            <w:rStyle w:val="Hyperlink"/>
            <w:rFonts w:ascii="Helvetica" w:hAnsi="Helvetica" w:cs="Helvetica"/>
            <w:color w:val="0081BD"/>
            <w:sz w:val="20"/>
            <w:szCs w:val="20"/>
            <w:u w:val="none"/>
          </w:rPr>
          <w:t>Switch statements</w:t>
        </w:r>
        <w:r>
          <w:rPr>
            <w:rStyle w:val="screenreader-only"/>
            <w:rFonts w:ascii="Helvetica" w:hAnsi="Helvetica" w:cs="Helvetica"/>
            <w:color w:val="0081BD"/>
            <w:sz w:val="20"/>
            <w:szCs w:val="20"/>
            <w:bdr w:val="none" w:sz="0" w:space="0" w:color="auto" w:frame="1"/>
          </w:rPr>
          <w:t> (Links to an ext</w:t>
        </w:r>
        <w:r>
          <w:rPr>
            <w:rStyle w:val="screenreader-only"/>
            <w:rFonts w:ascii="Helvetica" w:hAnsi="Helvetica" w:cs="Helvetica"/>
            <w:color w:val="0081BD"/>
            <w:sz w:val="20"/>
            <w:szCs w:val="20"/>
            <w:bdr w:val="none" w:sz="0" w:space="0" w:color="auto" w:frame="1"/>
          </w:rPr>
          <w:t>e</w:t>
        </w:r>
        <w:r>
          <w:rPr>
            <w:rStyle w:val="screenreader-only"/>
            <w:rFonts w:ascii="Helvetica" w:hAnsi="Helvetica" w:cs="Helvetica"/>
            <w:color w:val="0081BD"/>
            <w:sz w:val="20"/>
            <w:szCs w:val="20"/>
            <w:bdr w:val="none" w:sz="0" w:space="0" w:color="auto" w:frame="1"/>
          </w:rPr>
          <w:t>rnal site.)</w:t>
        </w:r>
      </w:hyperlink>
      <w:r>
        <w:rPr>
          <w:rStyle w:val="apple-converted-space"/>
          <w:rFonts w:ascii="Helvetica" w:hAnsi="Helvetica" w:cs="Helvetica"/>
          <w:color w:val="333333"/>
          <w:sz w:val="20"/>
          <w:szCs w:val="20"/>
        </w:rPr>
        <w:t> </w:t>
      </w:r>
      <w:r>
        <w:rPr>
          <w:rFonts w:ascii="Helvetica" w:hAnsi="Helvetica" w:cs="Helvetica"/>
          <w:color w:val="333333"/>
          <w:sz w:val="20"/>
          <w:szCs w:val="20"/>
        </w:rPr>
        <w:t>(9:51, PHP with MySQL Essential Training)</w:t>
      </w: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22) What is the purpose of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default</w:t>
      </w:r>
      <w:r>
        <w:rPr>
          <w:rStyle w:val="apple-converted-space"/>
          <w:rFonts w:ascii="Helvetica" w:hAnsi="Helvetica" w:cs="Helvetica"/>
          <w:color w:val="333333"/>
          <w:sz w:val="20"/>
          <w:szCs w:val="20"/>
        </w:rPr>
        <w:t> </w:t>
      </w:r>
      <w:r>
        <w:rPr>
          <w:rFonts w:ascii="Helvetica" w:hAnsi="Helvetica" w:cs="Helvetica"/>
          <w:color w:val="333333"/>
          <w:sz w:val="20"/>
          <w:szCs w:val="20"/>
        </w:rPr>
        <w:t>section of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switch</w:t>
      </w:r>
      <w:r>
        <w:rPr>
          <w:rFonts w:ascii="Helvetica" w:hAnsi="Helvetica" w:cs="Helvetica"/>
          <w:color w:val="333333"/>
          <w:sz w:val="20"/>
          <w:szCs w:val="20"/>
        </w:rPr>
        <w:t>?</w:t>
      </w:r>
    </w:p>
    <w:p w:rsidR="00DA17B2" w:rsidRPr="00DA17B2" w:rsidRDefault="00DA17B2" w:rsidP="001E1B6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A17B2">
        <w:rPr>
          <w:rFonts w:ascii="Helvetica" w:hAnsi="Helvetica" w:cs="Helvetica"/>
          <w:b/>
          <w:color w:val="333333"/>
          <w:sz w:val="20"/>
          <w:szCs w:val="20"/>
        </w:rPr>
        <w:t>For comparison purposes</w:t>
      </w:r>
    </w:p>
    <w:p w:rsidR="00DA17B2" w:rsidRDefault="00DA17B2"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1E1B6C" w:rsidRDefault="001E1B6C"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23) [Critical Thinking] How do you create a switch statement in which more than one value triggers a case?</w:t>
      </w:r>
    </w:p>
    <w:p w:rsidR="00DA17B2" w:rsidRDefault="00DA17B2" w:rsidP="001E1B6C">
      <w:pPr>
        <w:pStyle w:val="NormalWeb"/>
        <w:shd w:val="clear" w:color="auto" w:fill="FFFFFF"/>
        <w:spacing w:before="0" w:beforeAutospacing="0" w:after="150" w:afterAutospacing="0" w:line="300" w:lineRule="atLeast"/>
        <w:rPr>
          <w:rFonts w:ascii="Helvetica" w:hAnsi="Helvetica" w:cs="Helvetica"/>
          <w:color w:val="333333"/>
          <w:sz w:val="20"/>
          <w:szCs w:val="20"/>
        </w:rPr>
      </w:pPr>
    </w:p>
    <w:bookmarkEnd w:id="0"/>
    <w:p w:rsidR="000B3162" w:rsidRDefault="000B3162"/>
    <w:sectPr w:rsidR="000B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6C"/>
    <w:rsid w:val="00084209"/>
    <w:rsid w:val="000B3162"/>
    <w:rsid w:val="000C39E7"/>
    <w:rsid w:val="001563A6"/>
    <w:rsid w:val="001B5FAB"/>
    <w:rsid w:val="001E1B6C"/>
    <w:rsid w:val="00201F6B"/>
    <w:rsid w:val="00227940"/>
    <w:rsid w:val="00297DEC"/>
    <w:rsid w:val="002F2241"/>
    <w:rsid w:val="00313378"/>
    <w:rsid w:val="0032679E"/>
    <w:rsid w:val="00332601"/>
    <w:rsid w:val="00353E77"/>
    <w:rsid w:val="00363CFC"/>
    <w:rsid w:val="003B1126"/>
    <w:rsid w:val="003D21E9"/>
    <w:rsid w:val="003F11E2"/>
    <w:rsid w:val="004170F4"/>
    <w:rsid w:val="00422C0A"/>
    <w:rsid w:val="00465AFD"/>
    <w:rsid w:val="00485EB1"/>
    <w:rsid w:val="00511CBE"/>
    <w:rsid w:val="00520FDF"/>
    <w:rsid w:val="005E4353"/>
    <w:rsid w:val="006617A6"/>
    <w:rsid w:val="0067461D"/>
    <w:rsid w:val="006763FF"/>
    <w:rsid w:val="00677D53"/>
    <w:rsid w:val="006C6C27"/>
    <w:rsid w:val="00741E18"/>
    <w:rsid w:val="007631B3"/>
    <w:rsid w:val="00856F0E"/>
    <w:rsid w:val="008B1395"/>
    <w:rsid w:val="0091568B"/>
    <w:rsid w:val="00951AA5"/>
    <w:rsid w:val="009A3224"/>
    <w:rsid w:val="009C7893"/>
    <w:rsid w:val="009D4822"/>
    <w:rsid w:val="009E6B5A"/>
    <w:rsid w:val="00AA47EF"/>
    <w:rsid w:val="00AB278A"/>
    <w:rsid w:val="00AD2FB4"/>
    <w:rsid w:val="00AE237E"/>
    <w:rsid w:val="00B15C29"/>
    <w:rsid w:val="00B2523E"/>
    <w:rsid w:val="00B47076"/>
    <w:rsid w:val="00B7061B"/>
    <w:rsid w:val="00BB7109"/>
    <w:rsid w:val="00C15306"/>
    <w:rsid w:val="00C30CB5"/>
    <w:rsid w:val="00C4001E"/>
    <w:rsid w:val="00C421FD"/>
    <w:rsid w:val="00C475C8"/>
    <w:rsid w:val="00C556A4"/>
    <w:rsid w:val="00C616FB"/>
    <w:rsid w:val="00C731BF"/>
    <w:rsid w:val="00C75EAE"/>
    <w:rsid w:val="00C84020"/>
    <w:rsid w:val="00CD2C82"/>
    <w:rsid w:val="00D1436F"/>
    <w:rsid w:val="00D40961"/>
    <w:rsid w:val="00D52FCB"/>
    <w:rsid w:val="00DA0D08"/>
    <w:rsid w:val="00DA17B2"/>
    <w:rsid w:val="00DF6C83"/>
    <w:rsid w:val="00EA1764"/>
    <w:rsid w:val="00EE41EA"/>
    <w:rsid w:val="00F02513"/>
    <w:rsid w:val="00F55081"/>
    <w:rsid w:val="00F8242F"/>
    <w:rsid w:val="00F84B59"/>
    <w:rsid w:val="00F947BD"/>
    <w:rsid w:val="00FB52DE"/>
    <w:rsid w:val="00FC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B24C0-028A-40CA-8540-936937EC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B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1B6C"/>
    <w:rPr>
      <w:color w:val="0000FF"/>
      <w:u w:val="single"/>
    </w:rPr>
  </w:style>
  <w:style w:type="character" w:customStyle="1" w:styleId="screenreader-only">
    <w:name w:val="screenreader-only"/>
    <w:basedOn w:val="DefaultParagraphFont"/>
    <w:rsid w:val="001E1B6C"/>
  </w:style>
  <w:style w:type="character" w:customStyle="1" w:styleId="apple-converted-space">
    <w:name w:val="apple-converted-space"/>
    <w:basedOn w:val="DefaultParagraphFont"/>
    <w:rsid w:val="001E1B6C"/>
  </w:style>
  <w:style w:type="character" w:styleId="Strong">
    <w:name w:val="Strong"/>
    <w:basedOn w:val="DefaultParagraphFont"/>
    <w:uiPriority w:val="22"/>
    <w:qFormat/>
    <w:rsid w:val="001E1B6C"/>
    <w:rPr>
      <w:b/>
      <w:bCs/>
    </w:rPr>
  </w:style>
  <w:style w:type="character" w:styleId="FollowedHyperlink">
    <w:name w:val="FollowedHyperlink"/>
    <w:basedOn w:val="DefaultParagraphFont"/>
    <w:uiPriority w:val="99"/>
    <w:semiHidden/>
    <w:unhideWhenUsed/>
    <w:rsid w:val="001E1B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ynda.com/MySQL-tutorials/Switch-statements/119003/136956-4.html" TargetMode="External"/><Relationship Id="rId4" Type="http://schemas.openxmlformats.org/officeDocument/2006/relationships/hyperlink" Target="http://www.lynda.com/MySQL-tutorials/Numbers-part-one-Integers/119003/13694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Andrade</dc:creator>
  <cp:keywords/>
  <dc:description/>
  <cp:lastModifiedBy>Ana Andrade</cp:lastModifiedBy>
  <cp:revision>1</cp:revision>
  <dcterms:created xsi:type="dcterms:W3CDTF">2015-10-14T23:54:00Z</dcterms:created>
  <dcterms:modified xsi:type="dcterms:W3CDTF">2015-10-15T10:11:00Z</dcterms:modified>
</cp:coreProperties>
</file>