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42F8" w14:textId="0AC7FC86" w:rsidR="00853F7A" w:rsidRDefault="00144397">
      <w:r>
        <w:rPr>
          <w:rFonts w:hint="eastAsia"/>
        </w:rPr>
        <w:t>由于事先未能考虑周全，一开始我们所绘的路线图转弯角度过大且过急，不适合小车识别转弯角度。为了解决这一问题，我们重新绘制了一个更适合小车识别是否需要转弯的路线图，把转弯</w:t>
      </w:r>
      <w:r w:rsidR="001D002E">
        <w:rPr>
          <w:rFonts w:hint="eastAsia"/>
        </w:rPr>
        <w:t>角度降低了一些，正在进行勾线与涂黑工作</w:t>
      </w:r>
    </w:p>
    <w:sectPr w:rsidR="0085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36"/>
    <w:rsid w:val="00126736"/>
    <w:rsid w:val="00144397"/>
    <w:rsid w:val="001D002E"/>
    <w:rsid w:val="00853F7A"/>
    <w:rsid w:val="009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55A6"/>
  <w15:chartTrackingRefBased/>
  <w15:docId w15:val="{13AA5FDD-EB72-4C29-A92F-DE8359EF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7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7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7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7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7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7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7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7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7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6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6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67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67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67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67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67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67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67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7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67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7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67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7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7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67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智轩 黄</dc:creator>
  <cp:keywords/>
  <dc:description/>
  <cp:lastModifiedBy>智轩 黄</cp:lastModifiedBy>
  <cp:revision>2</cp:revision>
  <dcterms:created xsi:type="dcterms:W3CDTF">2024-01-13T06:53:00Z</dcterms:created>
  <dcterms:modified xsi:type="dcterms:W3CDTF">2024-01-13T08:52:00Z</dcterms:modified>
</cp:coreProperties>
</file>