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87" w:type="dxa"/>
        <w:tblInd w:w="108" w:type="dxa"/>
        <w:tblLayout w:type="fixed"/>
        <w:tblLook w:val="0000"/>
      </w:tblPr>
      <w:tblGrid>
        <w:gridCol w:w="1872"/>
        <w:gridCol w:w="468"/>
        <w:gridCol w:w="3299"/>
        <w:gridCol w:w="1388"/>
        <w:gridCol w:w="694"/>
        <w:gridCol w:w="555"/>
        <w:gridCol w:w="1984"/>
        <w:gridCol w:w="827"/>
      </w:tblGrid>
      <w:tr w:rsidR="009D6685" w:rsidRPr="00B25D45" w:rsidTr="009D6685">
        <w:trPr>
          <w:trHeight w:val="124"/>
        </w:trPr>
        <w:tc>
          <w:tcPr>
            <w:tcW w:w="11087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9D6685" w:rsidRPr="00B25D45" w:rsidRDefault="009D6685" w:rsidP="008D573A">
            <w:pPr>
              <w:spacing w:line="240" w:lineRule="atLeast"/>
              <w:jc w:val="right"/>
              <w:rPr>
                <w:lang w:val="kk-KZ"/>
              </w:rPr>
            </w:pPr>
            <w:r w:rsidRPr="00B25D45">
              <w:br w:type="page"/>
              <w:t xml:space="preserve"> </w:t>
            </w:r>
          </w:p>
          <w:p w:rsidR="009D6685" w:rsidRPr="00B25D45" w:rsidRDefault="009D6685" w:rsidP="008D573A">
            <w:pPr>
              <w:autoSpaceDE w:val="0"/>
              <w:autoSpaceDN w:val="0"/>
              <w:adjustRightInd w:val="0"/>
              <w:spacing w:line="240" w:lineRule="atLeast"/>
              <w:ind w:firstLine="360"/>
              <w:jc w:val="center"/>
              <w:rPr>
                <w:b/>
                <w:bCs/>
              </w:rPr>
            </w:pPr>
            <w:r w:rsidRPr="00B25D45">
              <w:rPr>
                <w:b/>
                <w:bCs/>
              </w:rPr>
              <w:t xml:space="preserve">ПОУРОЧНЫЙ ПЛАН   </w:t>
            </w:r>
          </w:p>
          <w:p w:rsidR="009D6685" w:rsidRPr="00B25D45" w:rsidRDefault="009D6685" w:rsidP="008D573A">
            <w:pPr>
              <w:autoSpaceDE w:val="0"/>
              <w:autoSpaceDN w:val="0"/>
              <w:adjustRightInd w:val="0"/>
              <w:spacing w:line="240" w:lineRule="atLeast"/>
              <w:ind w:firstLine="360"/>
              <w:jc w:val="center"/>
            </w:pPr>
            <w:r w:rsidRPr="00B25D45">
              <w:rPr>
                <w:b/>
                <w:bCs/>
              </w:rPr>
              <w:t xml:space="preserve">                                            </w:t>
            </w:r>
          </w:p>
        </w:tc>
      </w:tr>
      <w:tr w:rsidR="009D6685" w:rsidRPr="00B25D45" w:rsidTr="009D6685">
        <w:trPr>
          <w:trHeight w:val="114"/>
        </w:trPr>
        <w:tc>
          <w:tcPr>
            <w:tcW w:w="23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9D6685" w:rsidRPr="00B25D45" w:rsidRDefault="009D6685" w:rsidP="008D573A">
            <w:pPr>
              <w:autoSpaceDE w:val="0"/>
              <w:autoSpaceDN w:val="0"/>
              <w:adjustRightInd w:val="0"/>
              <w:spacing w:line="240" w:lineRule="atLeast"/>
              <w:rPr>
                <w:lang w:val="en-US"/>
              </w:rPr>
            </w:pPr>
            <w:r w:rsidRPr="00B25D45">
              <w:rPr>
                <w:b/>
                <w:bCs/>
              </w:rPr>
              <w:t>Курс:</w:t>
            </w:r>
          </w:p>
        </w:tc>
        <w:tc>
          <w:tcPr>
            <w:tcW w:w="3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9D6685" w:rsidRPr="00B25D45" w:rsidRDefault="009D6685" w:rsidP="008D573A">
            <w:pPr>
              <w:autoSpaceDE w:val="0"/>
              <w:autoSpaceDN w:val="0"/>
              <w:adjustRightInd w:val="0"/>
              <w:spacing w:line="240" w:lineRule="atLeast"/>
            </w:pPr>
            <w:r w:rsidRPr="00B25D45">
              <w:t>3</w:t>
            </w:r>
          </w:p>
        </w:tc>
        <w:tc>
          <w:tcPr>
            <w:tcW w:w="13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9D6685" w:rsidRPr="00B25D45" w:rsidRDefault="009D6685" w:rsidP="008D573A">
            <w:pPr>
              <w:autoSpaceDE w:val="0"/>
              <w:autoSpaceDN w:val="0"/>
              <w:adjustRightInd w:val="0"/>
              <w:spacing w:line="240" w:lineRule="atLeast"/>
              <w:rPr>
                <w:lang w:val="en-US"/>
              </w:rPr>
            </w:pPr>
            <w:r w:rsidRPr="00B25D45">
              <w:rPr>
                <w:b/>
                <w:bCs/>
              </w:rPr>
              <w:t>Группа:</w:t>
            </w:r>
          </w:p>
        </w:tc>
        <w:tc>
          <w:tcPr>
            <w:tcW w:w="12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9D6685" w:rsidRPr="00E804B5" w:rsidRDefault="00E804B5" w:rsidP="008D573A">
            <w:pPr>
              <w:autoSpaceDE w:val="0"/>
              <w:autoSpaceDN w:val="0"/>
              <w:adjustRightInd w:val="0"/>
              <w:spacing w:line="240" w:lineRule="atLeast"/>
              <w:rPr>
                <w:lang w:val="en-US"/>
              </w:rPr>
            </w:pPr>
            <w:r>
              <w:t>ПО</w:t>
            </w:r>
            <w:r w:rsidR="009D6685" w:rsidRPr="00B25D45">
              <w:t>-3</w:t>
            </w:r>
            <w:r>
              <w:rPr>
                <w:lang w:val="en-US"/>
              </w:rPr>
              <w:t>1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9D6685" w:rsidRPr="00B25D45" w:rsidRDefault="009D6685" w:rsidP="008D573A">
            <w:pPr>
              <w:autoSpaceDE w:val="0"/>
              <w:autoSpaceDN w:val="0"/>
              <w:adjustRightInd w:val="0"/>
              <w:spacing w:line="240" w:lineRule="atLeast"/>
              <w:rPr>
                <w:lang w:val="en-US"/>
              </w:rPr>
            </w:pPr>
            <w:r w:rsidRPr="00B25D45">
              <w:rPr>
                <w:b/>
                <w:bCs/>
              </w:rPr>
              <w:t>Номер занятия</w:t>
            </w:r>
          </w:p>
        </w:tc>
        <w:tc>
          <w:tcPr>
            <w:tcW w:w="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9D6685" w:rsidRPr="00B25D45" w:rsidRDefault="00150239" w:rsidP="008D573A">
            <w:pPr>
              <w:autoSpaceDE w:val="0"/>
              <w:autoSpaceDN w:val="0"/>
              <w:adjustRightInd w:val="0"/>
              <w:spacing w:line="240" w:lineRule="atLeast"/>
            </w:pPr>
            <w:r>
              <w:t>2</w:t>
            </w:r>
          </w:p>
        </w:tc>
      </w:tr>
      <w:tr w:rsidR="009D6685" w:rsidRPr="00B25D45" w:rsidTr="009D6685">
        <w:trPr>
          <w:trHeight w:val="258"/>
        </w:trPr>
        <w:tc>
          <w:tcPr>
            <w:tcW w:w="23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9D6685" w:rsidRPr="00B25D45" w:rsidRDefault="009D6685" w:rsidP="008D573A">
            <w:pPr>
              <w:autoSpaceDE w:val="0"/>
              <w:autoSpaceDN w:val="0"/>
              <w:adjustRightInd w:val="0"/>
              <w:spacing w:line="240" w:lineRule="atLeast"/>
              <w:rPr>
                <w:b/>
                <w:bCs/>
              </w:rPr>
            </w:pPr>
            <w:r w:rsidRPr="00B25D45">
              <w:rPr>
                <w:b/>
                <w:bCs/>
              </w:rPr>
              <w:t>Специальность</w:t>
            </w:r>
          </w:p>
          <w:p w:rsidR="009D6685" w:rsidRPr="00B25D45" w:rsidRDefault="009D6685" w:rsidP="008D573A">
            <w:pPr>
              <w:autoSpaceDE w:val="0"/>
              <w:autoSpaceDN w:val="0"/>
              <w:adjustRightInd w:val="0"/>
              <w:spacing w:line="240" w:lineRule="atLeast"/>
              <w:rPr>
                <w:lang w:val="en-US"/>
              </w:rPr>
            </w:pPr>
            <w:r w:rsidRPr="00B25D45">
              <w:rPr>
                <w:b/>
                <w:bCs/>
              </w:rPr>
              <w:t>квалификация:</w:t>
            </w:r>
          </w:p>
        </w:tc>
        <w:tc>
          <w:tcPr>
            <w:tcW w:w="874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804B5" w:rsidRDefault="00E804B5" w:rsidP="008D573A">
            <w:pPr>
              <w:autoSpaceDE w:val="0"/>
              <w:autoSpaceDN w:val="0"/>
              <w:adjustRightInd w:val="0"/>
              <w:spacing w:line="240" w:lineRule="atLeast"/>
              <w:rPr>
                <w:spacing w:val="-3"/>
              </w:rPr>
            </w:pPr>
            <w:r w:rsidRPr="00083FF3">
              <w:rPr>
                <w:szCs w:val="28"/>
                <w:u w:val="single"/>
              </w:rPr>
              <w:t>1304000</w:t>
            </w:r>
            <w:r w:rsidRPr="00F11B20">
              <w:rPr>
                <w:szCs w:val="28"/>
                <w:u w:val="single"/>
              </w:rPr>
              <w:t xml:space="preserve"> Вычислительная техника и программное обеспечение</w:t>
            </w:r>
            <w:r w:rsidRPr="00E804B5">
              <w:rPr>
                <w:spacing w:val="-3"/>
              </w:rPr>
              <w:t xml:space="preserve"> </w:t>
            </w:r>
          </w:p>
          <w:p w:rsidR="009D6685" w:rsidRPr="00E804B5" w:rsidRDefault="00E32ADF" w:rsidP="008D573A">
            <w:pPr>
              <w:autoSpaceDE w:val="0"/>
              <w:autoSpaceDN w:val="0"/>
              <w:adjustRightInd w:val="0"/>
              <w:spacing w:line="240" w:lineRule="atLeast"/>
            </w:pPr>
            <w:r w:rsidRPr="007A243F">
              <w:rPr>
                <w:szCs w:val="28"/>
                <w:u w:val="single"/>
              </w:rPr>
              <w:t>1304043</w:t>
            </w:r>
            <w:r>
              <w:rPr>
                <w:szCs w:val="28"/>
                <w:u w:val="single"/>
              </w:rPr>
              <w:t xml:space="preserve"> Техник-программист</w:t>
            </w:r>
          </w:p>
        </w:tc>
      </w:tr>
      <w:tr w:rsidR="009D6685" w:rsidRPr="00B25D45" w:rsidTr="009D6685">
        <w:trPr>
          <w:trHeight w:val="549"/>
        </w:trPr>
        <w:tc>
          <w:tcPr>
            <w:tcW w:w="23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9D6685" w:rsidRPr="00B25D45" w:rsidRDefault="009D6685" w:rsidP="008D573A">
            <w:pPr>
              <w:autoSpaceDE w:val="0"/>
              <w:autoSpaceDN w:val="0"/>
              <w:adjustRightInd w:val="0"/>
              <w:spacing w:line="240" w:lineRule="atLeast"/>
              <w:rPr>
                <w:lang w:val="en-US"/>
              </w:rPr>
            </w:pPr>
            <w:r w:rsidRPr="00B25D45">
              <w:rPr>
                <w:b/>
                <w:bCs/>
              </w:rPr>
              <w:t>Тема урока:</w:t>
            </w:r>
          </w:p>
        </w:tc>
        <w:tc>
          <w:tcPr>
            <w:tcW w:w="874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9D6685" w:rsidRPr="00B25D45" w:rsidRDefault="008F709C" w:rsidP="008D573A">
            <w:pPr>
              <w:autoSpaceDE w:val="0"/>
              <w:autoSpaceDN w:val="0"/>
              <w:adjustRightInd w:val="0"/>
              <w:spacing w:line="240" w:lineRule="atLeast"/>
            </w:pPr>
            <w:r w:rsidRPr="00C44A63">
              <w:rPr>
                <w:color w:val="000000" w:themeColor="text1"/>
                <w:spacing w:val="2"/>
              </w:rPr>
              <w:t>HTML. Язык разметки гипертекста.</w:t>
            </w:r>
            <w:r w:rsidRPr="00CB77A0">
              <w:rPr>
                <w:color w:val="FF0000"/>
                <w:lang w:val="kk-KZ" w:eastAsia="en-US"/>
              </w:rPr>
              <w:t xml:space="preserve"> </w:t>
            </w:r>
            <w:r w:rsidRPr="00CB77A0">
              <w:rPr>
                <w:lang w:val="kk-KZ" w:eastAsia="en-US"/>
              </w:rPr>
              <w:t xml:space="preserve">Основы </w:t>
            </w:r>
            <w:r w:rsidRPr="00CB77A0">
              <w:rPr>
                <w:lang w:val="en-US" w:eastAsia="en-US"/>
              </w:rPr>
              <w:t>HTML</w:t>
            </w:r>
            <w:r w:rsidRPr="00CB77A0">
              <w:rPr>
                <w:lang w:eastAsia="en-US"/>
              </w:rPr>
              <w:t>. Основные понятия, структура</w:t>
            </w:r>
          </w:p>
        </w:tc>
      </w:tr>
      <w:tr w:rsidR="009D6685" w:rsidRPr="00B25D45" w:rsidTr="009D6685">
        <w:trPr>
          <w:trHeight w:val="680"/>
        </w:trPr>
        <w:tc>
          <w:tcPr>
            <w:tcW w:w="23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9D6685" w:rsidRPr="00B25D45" w:rsidRDefault="009D6685" w:rsidP="008D573A">
            <w:pPr>
              <w:autoSpaceDE w:val="0"/>
              <w:autoSpaceDN w:val="0"/>
              <w:adjustRightInd w:val="0"/>
              <w:spacing w:line="240" w:lineRule="atLeast"/>
              <w:rPr>
                <w:lang w:val="en-US"/>
              </w:rPr>
            </w:pPr>
            <w:r w:rsidRPr="00B25D45">
              <w:rPr>
                <w:b/>
                <w:bCs/>
              </w:rPr>
              <w:t>Дата:</w:t>
            </w:r>
          </w:p>
        </w:tc>
        <w:tc>
          <w:tcPr>
            <w:tcW w:w="538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9D6685" w:rsidRPr="00C44A63" w:rsidRDefault="00C44A63" w:rsidP="008D573A">
            <w:pPr>
              <w:autoSpaceDE w:val="0"/>
              <w:autoSpaceDN w:val="0"/>
              <w:adjustRightInd w:val="0"/>
              <w:spacing w:line="240" w:lineRule="atLeast"/>
            </w:pPr>
            <w:r>
              <w:rPr>
                <w:color w:val="000000"/>
              </w:rPr>
              <w:t>02</w:t>
            </w:r>
            <w:r w:rsidR="009D6685" w:rsidRPr="00B25D45">
              <w:rPr>
                <w:color w:val="000000"/>
              </w:rPr>
              <w:t>.</w:t>
            </w:r>
            <w:r>
              <w:rPr>
                <w:color w:val="000000"/>
              </w:rPr>
              <w:t>12</w:t>
            </w:r>
            <w:r w:rsidR="00863408" w:rsidRPr="00C44A63">
              <w:rPr>
                <w:color w:val="000000"/>
              </w:rPr>
              <w:t>.</w:t>
            </w:r>
            <w:r w:rsidR="00863408">
              <w:rPr>
                <w:color w:val="000000"/>
              </w:rPr>
              <w:t>20</w:t>
            </w:r>
            <w:r w:rsidR="009D6685" w:rsidRPr="00C44A63">
              <w:rPr>
                <w:color w:val="000000"/>
              </w:rPr>
              <w:t>2</w:t>
            </w:r>
            <w:r w:rsidR="009D6685" w:rsidRPr="00B25D45">
              <w:rPr>
                <w:color w:val="000000"/>
              </w:rPr>
              <w:t>1</w:t>
            </w:r>
            <w:r w:rsidR="009D6685" w:rsidRPr="00C44A63">
              <w:rPr>
                <w:color w:val="000000"/>
              </w:rPr>
              <w:t xml:space="preserve"> </w:t>
            </w:r>
            <w:r w:rsidR="009D6685" w:rsidRPr="00B25D45">
              <w:rPr>
                <w:color w:val="000000"/>
              </w:rPr>
              <w:t>г.</w:t>
            </w:r>
          </w:p>
        </w:tc>
        <w:tc>
          <w:tcPr>
            <w:tcW w:w="253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9D6685" w:rsidRPr="00C44A63" w:rsidRDefault="009D6685" w:rsidP="008D573A">
            <w:pPr>
              <w:autoSpaceDE w:val="0"/>
              <w:autoSpaceDN w:val="0"/>
              <w:adjustRightInd w:val="0"/>
              <w:spacing w:line="240" w:lineRule="atLeast"/>
            </w:pPr>
            <w:r w:rsidRPr="00B25D45">
              <w:rPr>
                <w:b/>
                <w:bCs/>
              </w:rPr>
              <w:t>Продолжительность:</w:t>
            </w:r>
          </w:p>
        </w:tc>
        <w:tc>
          <w:tcPr>
            <w:tcW w:w="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9D6685" w:rsidRPr="00C44A63" w:rsidRDefault="009D6685" w:rsidP="008D573A">
            <w:pPr>
              <w:autoSpaceDE w:val="0"/>
              <w:autoSpaceDN w:val="0"/>
              <w:adjustRightInd w:val="0"/>
              <w:spacing w:line="240" w:lineRule="atLeast"/>
              <w:rPr>
                <w:b/>
                <w:bCs/>
              </w:rPr>
            </w:pPr>
          </w:p>
          <w:p w:rsidR="00C44A63" w:rsidRDefault="009D6685" w:rsidP="00C44A63">
            <w:pPr>
              <w:autoSpaceDE w:val="0"/>
              <w:autoSpaceDN w:val="0"/>
              <w:adjustRightInd w:val="0"/>
              <w:spacing w:line="240" w:lineRule="atLeast"/>
              <w:rPr>
                <w:bCs/>
              </w:rPr>
            </w:pPr>
            <w:r w:rsidRPr="00C44A63">
              <w:rPr>
                <w:b/>
                <w:bCs/>
              </w:rPr>
              <w:t xml:space="preserve"> </w:t>
            </w:r>
            <w:r w:rsidR="00C44A63">
              <w:rPr>
                <w:bCs/>
              </w:rPr>
              <w:t>90</w:t>
            </w:r>
          </w:p>
          <w:p w:rsidR="009D6685" w:rsidRPr="00C44A63" w:rsidRDefault="009D6685" w:rsidP="00C44A63">
            <w:pPr>
              <w:autoSpaceDE w:val="0"/>
              <w:autoSpaceDN w:val="0"/>
              <w:adjustRightInd w:val="0"/>
              <w:spacing w:line="240" w:lineRule="atLeast"/>
            </w:pPr>
            <w:r w:rsidRPr="00B25D45">
              <w:rPr>
                <w:bCs/>
              </w:rPr>
              <w:t>мин</w:t>
            </w:r>
          </w:p>
        </w:tc>
      </w:tr>
      <w:tr w:rsidR="009D6685" w:rsidRPr="00B25D45" w:rsidTr="009D6685">
        <w:trPr>
          <w:trHeight w:val="534"/>
        </w:trPr>
        <w:tc>
          <w:tcPr>
            <w:tcW w:w="23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9D6685" w:rsidRPr="00C44A63" w:rsidRDefault="009D6685" w:rsidP="008D573A">
            <w:pPr>
              <w:autoSpaceDE w:val="0"/>
              <w:autoSpaceDN w:val="0"/>
              <w:adjustRightInd w:val="0"/>
              <w:spacing w:line="240" w:lineRule="atLeast"/>
            </w:pPr>
            <w:r w:rsidRPr="00B25D45">
              <w:rPr>
                <w:b/>
                <w:bCs/>
              </w:rPr>
              <w:t>Место проведения:</w:t>
            </w:r>
          </w:p>
        </w:tc>
        <w:tc>
          <w:tcPr>
            <w:tcW w:w="874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9D6685" w:rsidRPr="00C44A63" w:rsidRDefault="009D6685" w:rsidP="008D573A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tLeast"/>
            </w:pPr>
            <w:r w:rsidRPr="00B25D45">
              <w:t xml:space="preserve">Учебная  </w:t>
            </w:r>
            <w:r>
              <w:t>лаборатория</w:t>
            </w:r>
          </w:p>
        </w:tc>
      </w:tr>
      <w:tr w:rsidR="009D6685" w:rsidRPr="00B25D45" w:rsidTr="009D6685">
        <w:trPr>
          <w:trHeight w:val="836"/>
        </w:trPr>
        <w:tc>
          <w:tcPr>
            <w:tcW w:w="23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9D6685" w:rsidRPr="00C44A63" w:rsidRDefault="009D6685" w:rsidP="008D573A">
            <w:pPr>
              <w:autoSpaceDE w:val="0"/>
              <w:autoSpaceDN w:val="0"/>
              <w:adjustRightInd w:val="0"/>
              <w:spacing w:line="240" w:lineRule="atLeast"/>
            </w:pPr>
            <w:r w:rsidRPr="00B25D45">
              <w:rPr>
                <w:b/>
                <w:bCs/>
              </w:rPr>
              <w:t>Цель урока:</w:t>
            </w:r>
          </w:p>
        </w:tc>
        <w:tc>
          <w:tcPr>
            <w:tcW w:w="874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9D6685" w:rsidRPr="00B25D45" w:rsidRDefault="00A47915" w:rsidP="00175D59">
            <w:pPr>
              <w:tabs>
                <w:tab w:val="left" w:pos="240"/>
              </w:tabs>
              <w:autoSpaceDE w:val="0"/>
              <w:autoSpaceDN w:val="0"/>
              <w:adjustRightInd w:val="0"/>
              <w:spacing w:line="240" w:lineRule="atLeast"/>
            </w:pPr>
            <w:r>
              <w:t>Изучение нового материала</w:t>
            </w:r>
            <w:r w:rsidR="00886CF6">
              <w:rPr>
                <w:lang w:val="kk-KZ"/>
              </w:rPr>
              <w:t xml:space="preserve"> по теме</w:t>
            </w:r>
            <w:r w:rsidR="00175D59">
              <w:t xml:space="preserve">: </w:t>
            </w:r>
            <w:r w:rsidR="00175D59" w:rsidRPr="00F3581E">
              <w:rPr>
                <w:spacing w:val="2"/>
              </w:rPr>
              <w:t>HTML. Язык разметки гипертекста.</w:t>
            </w:r>
            <w:r w:rsidR="00175D59" w:rsidRPr="00CB77A0">
              <w:rPr>
                <w:color w:val="FF0000"/>
                <w:lang w:val="kk-KZ" w:eastAsia="en-US"/>
              </w:rPr>
              <w:t xml:space="preserve"> </w:t>
            </w:r>
            <w:r w:rsidR="00175D59" w:rsidRPr="00CB77A0">
              <w:rPr>
                <w:lang w:val="kk-KZ" w:eastAsia="en-US"/>
              </w:rPr>
              <w:t xml:space="preserve">Основы </w:t>
            </w:r>
            <w:r w:rsidR="00175D59" w:rsidRPr="00CB77A0">
              <w:rPr>
                <w:lang w:val="en-US" w:eastAsia="en-US"/>
              </w:rPr>
              <w:t>HTML</w:t>
            </w:r>
            <w:r w:rsidR="00175D59" w:rsidRPr="00CB77A0">
              <w:rPr>
                <w:lang w:eastAsia="en-US"/>
              </w:rPr>
              <w:t>. Основные понятия, структура</w:t>
            </w:r>
            <w:r w:rsidR="00175D59">
              <w:t>.</w:t>
            </w:r>
          </w:p>
        </w:tc>
      </w:tr>
      <w:tr w:rsidR="009D6685" w:rsidRPr="00B25D45" w:rsidTr="009D6685">
        <w:trPr>
          <w:trHeight w:val="1532"/>
        </w:trPr>
        <w:tc>
          <w:tcPr>
            <w:tcW w:w="23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9D6685" w:rsidRPr="00B25D45" w:rsidRDefault="009D6685" w:rsidP="008D573A">
            <w:pPr>
              <w:autoSpaceDE w:val="0"/>
              <w:autoSpaceDN w:val="0"/>
              <w:adjustRightInd w:val="0"/>
              <w:spacing w:line="240" w:lineRule="atLeast"/>
            </w:pPr>
          </w:p>
        </w:tc>
        <w:tc>
          <w:tcPr>
            <w:tcW w:w="874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9D6685" w:rsidRDefault="009D6685" w:rsidP="009D6685">
            <w:pPr>
              <w:autoSpaceDE w:val="0"/>
              <w:autoSpaceDN w:val="0"/>
              <w:adjustRightInd w:val="0"/>
              <w:spacing w:line="240" w:lineRule="atLeast"/>
            </w:pPr>
            <w:r w:rsidRPr="00B25D45">
              <w:rPr>
                <w:b/>
                <w:bCs/>
              </w:rPr>
              <w:t>Все обучающиеся:</w:t>
            </w:r>
            <w:r w:rsidRPr="00B25D45">
              <w:t xml:space="preserve"> </w:t>
            </w:r>
            <w:r>
              <w:t>б</w:t>
            </w:r>
            <w:r w:rsidRPr="00B25D45">
              <w:t xml:space="preserve">удут знать </w:t>
            </w:r>
            <w:proofErr w:type="gramStart"/>
            <w:r w:rsidR="00C44A63">
              <w:t>об</w:t>
            </w:r>
            <w:proofErr w:type="gramEnd"/>
            <w:r w:rsidR="00C44A63">
              <w:t xml:space="preserve"> языке гипертекстовой </w:t>
            </w:r>
            <w:proofErr w:type="spellStart"/>
            <w:r w:rsidR="00C44A63">
              <w:t>резметки</w:t>
            </w:r>
            <w:proofErr w:type="spellEnd"/>
            <w:r w:rsidR="00C44A63">
              <w:t>.</w:t>
            </w:r>
          </w:p>
          <w:p w:rsidR="009D6685" w:rsidRDefault="009D6685" w:rsidP="009D6685">
            <w:pPr>
              <w:autoSpaceDE w:val="0"/>
              <w:autoSpaceDN w:val="0"/>
              <w:adjustRightInd w:val="0"/>
              <w:spacing w:line="240" w:lineRule="atLeast"/>
            </w:pPr>
            <w:r w:rsidRPr="00B25D45">
              <w:rPr>
                <w:b/>
                <w:bCs/>
              </w:rPr>
              <w:t xml:space="preserve">Большинство </w:t>
            </w:r>
            <w:proofErr w:type="gramStart"/>
            <w:r w:rsidRPr="00B25D45">
              <w:rPr>
                <w:b/>
                <w:bCs/>
              </w:rPr>
              <w:t>обучающихся</w:t>
            </w:r>
            <w:proofErr w:type="gramEnd"/>
            <w:r w:rsidRPr="00B25D45">
              <w:rPr>
                <w:b/>
                <w:bCs/>
              </w:rPr>
              <w:t>:</w:t>
            </w:r>
            <w:r w:rsidRPr="00B25D45">
              <w:t xml:space="preserve"> будут иметь понятие  о</w:t>
            </w:r>
            <w:r w:rsidR="002F792E">
              <w:t xml:space="preserve"> </w:t>
            </w:r>
            <w:proofErr w:type="spellStart"/>
            <w:r w:rsidR="00C44A63">
              <w:t>верске</w:t>
            </w:r>
            <w:proofErr w:type="spellEnd"/>
            <w:r w:rsidR="00C44A63">
              <w:t xml:space="preserve"> сайта.</w:t>
            </w:r>
          </w:p>
          <w:p w:rsidR="009D6685" w:rsidRPr="00B25D45" w:rsidRDefault="009D6685" w:rsidP="00C44A63">
            <w:pPr>
              <w:autoSpaceDE w:val="0"/>
              <w:autoSpaceDN w:val="0"/>
              <w:adjustRightInd w:val="0"/>
              <w:spacing w:line="240" w:lineRule="atLeast"/>
            </w:pPr>
            <w:r w:rsidRPr="00B25D45">
              <w:rPr>
                <w:b/>
                <w:bCs/>
              </w:rPr>
              <w:t>Некоторые обучающиеся:</w:t>
            </w:r>
            <w:r w:rsidRPr="00B25D45">
              <w:t xml:space="preserve"> будут иметь общие понятия  о </w:t>
            </w:r>
            <w:r w:rsidR="00C44A63">
              <w:t xml:space="preserve">создании </w:t>
            </w:r>
            <w:proofErr w:type="spellStart"/>
            <w:r w:rsidR="00C44A63">
              <w:t>веб</w:t>
            </w:r>
            <w:proofErr w:type="spellEnd"/>
            <w:r w:rsidR="00C44A63">
              <w:t xml:space="preserve"> документа.</w:t>
            </w:r>
          </w:p>
        </w:tc>
      </w:tr>
      <w:tr w:rsidR="009D6685" w:rsidRPr="00B25D45" w:rsidTr="009D6685">
        <w:trPr>
          <w:trHeight w:val="209"/>
        </w:trPr>
        <w:tc>
          <w:tcPr>
            <w:tcW w:w="23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9D6685" w:rsidRPr="00B25D45" w:rsidRDefault="009D6685" w:rsidP="008D573A">
            <w:pPr>
              <w:autoSpaceDE w:val="0"/>
              <w:autoSpaceDN w:val="0"/>
              <w:adjustRightInd w:val="0"/>
              <w:spacing w:line="240" w:lineRule="atLeast"/>
              <w:rPr>
                <w:lang w:val="en-US"/>
              </w:rPr>
            </w:pPr>
            <w:r w:rsidRPr="00B25D45">
              <w:rPr>
                <w:b/>
                <w:bCs/>
                <w:color w:val="000000"/>
              </w:rPr>
              <w:t>Ожидаемые результаты</w:t>
            </w:r>
            <w:r w:rsidRPr="00B25D45">
              <w:rPr>
                <w:b/>
                <w:bCs/>
              </w:rPr>
              <w:t>:</w:t>
            </w:r>
          </w:p>
        </w:tc>
        <w:tc>
          <w:tcPr>
            <w:tcW w:w="874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9D6685" w:rsidRDefault="009D6685" w:rsidP="008D573A">
            <w:pPr>
              <w:autoSpaceDE w:val="0"/>
              <w:autoSpaceDN w:val="0"/>
              <w:adjustRightInd w:val="0"/>
              <w:spacing w:line="240" w:lineRule="atLeast"/>
              <w:jc w:val="both"/>
            </w:pPr>
            <w:r w:rsidRPr="00B25D45">
              <w:rPr>
                <w:b/>
                <w:bCs/>
              </w:rPr>
              <w:t>Будут знать</w:t>
            </w:r>
            <w:r w:rsidRPr="00B25D45">
              <w:t xml:space="preserve">: </w:t>
            </w:r>
            <w:r w:rsidR="00C44A63">
              <w:t xml:space="preserve">создавать </w:t>
            </w:r>
            <w:proofErr w:type="spellStart"/>
            <w:r w:rsidR="00C44A63">
              <w:t>веб-документ</w:t>
            </w:r>
            <w:proofErr w:type="spellEnd"/>
            <w:r w:rsidR="00DA497C">
              <w:t>.</w:t>
            </w:r>
          </w:p>
          <w:p w:rsidR="009D6685" w:rsidRDefault="009D6685" w:rsidP="008D573A">
            <w:pPr>
              <w:autoSpaceDE w:val="0"/>
              <w:autoSpaceDN w:val="0"/>
              <w:adjustRightInd w:val="0"/>
              <w:spacing w:line="240" w:lineRule="atLeast"/>
              <w:jc w:val="both"/>
            </w:pPr>
            <w:r w:rsidRPr="00B25D45">
              <w:rPr>
                <w:b/>
                <w:bCs/>
              </w:rPr>
              <w:t>Будут уметь:</w:t>
            </w:r>
            <w:r>
              <w:t xml:space="preserve"> </w:t>
            </w:r>
            <w:r w:rsidR="00DA497C">
              <w:t>запус</w:t>
            </w:r>
            <w:r w:rsidR="00AE0F70">
              <w:t xml:space="preserve">кать и редактировать первую </w:t>
            </w:r>
            <w:proofErr w:type="spellStart"/>
            <w:r w:rsidR="00AE0F70">
              <w:t>веб-</w:t>
            </w:r>
            <w:r w:rsidR="00DA497C">
              <w:t>страницую</w:t>
            </w:r>
            <w:proofErr w:type="spellEnd"/>
            <w:r w:rsidR="00DA497C">
              <w:t>.</w:t>
            </w:r>
            <w:r w:rsidRPr="00B25D45">
              <w:t xml:space="preserve"> </w:t>
            </w:r>
          </w:p>
          <w:p w:rsidR="002F792E" w:rsidRDefault="009D6685" w:rsidP="002F792E">
            <w:pPr>
              <w:autoSpaceDE w:val="0"/>
              <w:autoSpaceDN w:val="0"/>
              <w:adjustRightInd w:val="0"/>
              <w:spacing w:line="240" w:lineRule="atLeast"/>
              <w:jc w:val="both"/>
            </w:pPr>
            <w:r w:rsidRPr="00B25D45">
              <w:rPr>
                <w:b/>
                <w:bCs/>
              </w:rPr>
              <w:t>Приобретут навыки:</w:t>
            </w:r>
            <w:r w:rsidR="002F792E">
              <w:t xml:space="preserve"> </w:t>
            </w:r>
            <w:r w:rsidR="00AE0F70">
              <w:t>оформление страницы с помощью тегов</w:t>
            </w:r>
            <w:r w:rsidR="002F792E">
              <w:t>.</w:t>
            </w:r>
            <w:r w:rsidRPr="00B25D45">
              <w:t xml:space="preserve"> </w:t>
            </w:r>
          </w:p>
          <w:p w:rsidR="009D6685" w:rsidRPr="00B25D45" w:rsidRDefault="009D6685" w:rsidP="00AE0F70">
            <w:pPr>
              <w:autoSpaceDE w:val="0"/>
              <w:autoSpaceDN w:val="0"/>
              <w:adjustRightInd w:val="0"/>
              <w:spacing w:line="240" w:lineRule="atLeast"/>
              <w:jc w:val="both"/>
            </w:pPr>
            <w:r w:rsidRPr="00B25D45">
              <w:rPr>
                <w:b/>
                <w:bCs/>
              </w:rPr>
              <w:t xml:space="preserve">Компетентны: </w:t>
            </w:r>
            <w:r w:rsidRPr="00B25D45">
              <w:t xml:space="preserve"> </w:t>
            </w:r>
            <w:r w:rsidR="00AE0F70">
              <w:t xml:space="preserve">добавление информации в </w:t>
            </w:r>
            <w:proofErr w:type="spellStart"/>
            <w:r w:rsidR="00AE0F70">
              <w:t>веб-страницу</w:t>
            </w:r>
            <w:proofErr w:type="spellEnd"/>
            <w:r w:rsidR="002F792E">
              <w:t>.</w:t>
            </w:r>
          </w:p>
        </w:tc>
      </w:tr>
      <w:tr w:rsidR="009D6685" w:rsidRPr="00B25D45" w:rsidTr="009D6685">
        <w:trPr>
          <w:trHeight w:val="44"/>
        </w:trPr>
        <w:tc>
          <w:tcPr>
            <w:tcW w:w="23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9D6685" w:rsidRPr="00B25D45" w:rsidRDefault="009D6685" w:rsidP="008D573A">
            <w:pPr>
              <w:autoSpaceDE w:val="0"/>
              <w:autoSpaceDN w:val="0"/>
              <w:adjustRightInd w:val="0"/>
              <w:spacing w:line="240" w:lineRule="atLeast"/>
              <w:rPr>
                <w:lang w:val="en-US"/>
              </w:rPr>
            </w:pPr>
            <w:r w:rsidRPr="00B25D45">
              <w:rPr>
                <w:b/>
                <w:bCs/>
              </w:rPr>
              <w:t>Тип урока:</w:t>
            </w:r>
          </w:p>
        </w:tc>
        <w:tc>
          <w:tcPr>
            <w:tcW w:w="874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9D6685" w:rsidRPr="00B25D45" w:rsidRDefault="00C44A63" w:rsidP="008D573A">
            <w:pPr>
              <w:autoSpaceDE w:val="0"/>
              <w:autoSpaceDN w:val="0"/>
              <w:adjustRightInd w:val="0"/>
              <w:spacing w:line="240" w:lineRule="atLeast"/>
              <w:rPr>
                <w:lang w:val="en-US"/>
              </w:rPr>
            </w:pPr>
            <w:r>
              <w:t xml:space="preserve">Комбинированный </w:t>
            </w:r>
          </w:p>
        </w:tc>
      </w:tr>
      <w:tr w:rsidR="009D6685" w:rsidRPr="00B25D45" w:rsidTr="009D6685">
        <w:trPr>
          <w:trHeight w:val="249"/>
        </w:trPr>
        <w:tc>
          <w:tcPr>
            <w:tcW w:w="23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9D6685" w:rsidRPr="00B25D45" w:rsidRDefault="009D6685" w:rsidP="008D573A">
            <w:pPr>
              <w:tabs>
                <w:tab w:val="left" w:pos="945"/>
              </w:tabs>
              <w:autoSpaceDE w:val="0"/>
              <w:autoSpaceDN w:val="0"/>
              <w:adjustRightInd w:val="0"/>
              <w:spacing w:line="240" w:lineRule="atLeast"/>
              <w:rPr>
                <w:lang w:val="en-US"/>
              </w:rPr>
            </w:pPr>
            <w:r w:rsidRPr="00B25D45">
              <w:rPr>
                <w:b/>
                <w:bCs/>
              </w:rPr>
              <w:t>Методы обучения</w:t>
            </w:r>
          </w:p>
        </w:tc>
        <w:tc>
          <w:tcPr>
            <w:tcW w:w="874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9D6685" w:rsidRPr="00B25D45" w:rsidRDefault="002F792E" w:rsidP="00AE0F70">
            <w:pPr>
              <w:autoSpaceDE w:val="0"/>
              <w:autoSpaceDN w:val="0"/>
              <w:adjustRightInd w:val="0"/>
              <w:spacing w:line="240" w:lineRule="atLeast"/>
            </w:pPr>
            <w:r>
              <w:t xml:space="preserve">Урок соревнование, </w:t>
            </w:r>
            <w:r w:rsidR="009D6685" w:rsidRPr="00B25D45">
              <w:t xml:space="preserve">использование видео, интернет ресурсов,   выполнение практических, тестовых заданий, самооценка, </w:t>
            </w:r>
            <w:proofErr w:type="spellStart"/>
            <w:r w:rsidR="009D6685" w:rsidRPr="00B25D45">
              <w:t>взаимооценка</w:t>
            </w:r>
            <w:proofErr w:type="spellEnd"/>
            <w:r w:rsidR="009D6685" w:rsidRPr="00B25D45">
              <w:t>.</w:t>
            </w:r>
          </w:p>
        </w:tc>
      </w:tr>
      <w:tr w:rsidR="009D6685" w:rsidRPr="00B25D45" w:rsidTr="009D6685">
        <w:trPr>
          <w:trHeight w:val="249"/>
        </w:trPr>
        <w:tc>
          <w:tcPr>
            <w:tcW w:w="23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9D6685" w:rsidRPr="00B25D45" w:rsidRDefault="009D6685" w:rsidP="008D573A">
            <w:pPr>
              <w:autoSpaceDE w:val="0"/>
              <w:autoSpaceDN w:val="0"/>
              <w:adjustRightInd w:val="0"/>
              <w:spacing w:line="240" w:lineRule="atLeast"/>
            </w:pPr>
            <w:r w:rsidRPr="00B25D45">
              <w:rPr>
                <w:b/>
                <w:bCs/>
              </w:rPr>
              <w:t>Виды лабораторно – практических работ согласно КТП</w:t>
            </w:r>
          </w:p>
        </w:tc>
        <w:tc>
          <w:tcPr>
            <w:tcW w:w="874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9D6685" w:rsidRDefault="009D6685" w:rsidP="008D573A">
            <w:pPr>
              <w:autoSpaceDE w:val="0"/>
              <w:autoSpaceDN w:val="0"/>
              <w:adjustRightInd w:val="0"/>
              <w:spacing w:line="240" w:lineRule="atLeast"/>
            </w:pPr>
            <w:r w:rsidRPr="00B25D45">
              <w:t>-</w:t>
            </w:r>
            <w:r w:rsidR="00CA77F1">
              <w:t xml:space="preserve"> </w:t>
            </w:r>
            <w:r w:rsidR="00AE0F70">
              <w:t xml:space="preserve">создание </w:t>
            </w:r>
            <w:proofErr w:type="spellStart"/>
            <w:r w:rsidR="00AE0F70">
              <w:t>веб-документа</w:t>
            </w:r>
            <w:proofErr w:type="spellEnd"/>
            <w:r w:rsidRPr="00B25D45">
              <w:t xml:space="preserve">; </w:t>
            </w:r>
          </w:p>
          <w:p w:rsidR="002F792E" w:rsidRPr="00B25D45" w:rsidRDefault="002F792E" w:rsidP="008D573A">
            <w:pPr>
              <w:autoSpaceDE w:val="0"/>
              <w:autoSpaceDN w:val="0"/>
              <w:adjustRightInd w:val="0"/>
              <w:spacing w:line="240" w:lineRule="atLeast"/>
            </w:pPr>
            <w:r>
              <w:t xml:space="preserve">- </w:t>
            </w:r>
            <w:r w:rsidR="00AE0F70">
              <w:t xml:space="preserve">добавление информации на </w:t>
            </w:r>
            <w:proofErr w:type="spellStart"/>
            <w:r w:rsidR="00AE0F70">
              <w:t>веб-страницу</w:t>
            </w:r>
            <w:proofErr w:type="spellEnd"/>
            <w:r>
              <w:t>;</w:t>
            </w:r>
          </w:p>
          <w:p w:rsidR="009D6685" w:rsidRPr="00B25D45" w:rsidRDefault="009D6685" w:rsidP="008D573A">
            <w:pPr>
              <w:autoSpaceDE w:val="0"/>
              <w:autoSpaceDN w:val="0"/>
              <w:adjustRightInd w:val="0"/>
              <w:spacing w:line="240" w:lineRule="atLeast"/>
            </w:pPr>
            <w:r w:rsidRPr="00B25D45">
              <w:t xml:space="preserve">- </w:t>
            </w:r>
            <w:r w:rsidR="00CA77F1">
              <w:t>тест</w:t>
            </w:r>
            <w:r w:rsidR="00D6470D">
              <w:t xml:space="preserve"> по командам</w:t>
            </w:r>
            <w:r w:rsidRPr="00B25D45">
              <w:t>;</w:t>
            </w:r>
          </w:p>
        </w:tc>
      </w:tr>
      <w:tr w:rsidR="009D6685" w:rsidRPr="00B25D45" w:rsidTr="009D6685">
        <w:trPr>
          <w:trHeight w:val="249"/>
        </w:trPr>
        <w:tc>
          <w:tcPr>
            <w:tcW w:w="11087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9D6685" w:rsidRPr="00B25D45" w:rsidRDefault="009D6685" w:rsidP="008D573A">
            <w:pPr>
              <w:tabs>
                <w:tab w:val="left" w:pos="24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bCs/>
              </w:rPr>
            </w:pPr>
          </w:p>
          <w:p w:rsidR="009D6685" w:rsidRPr="00B25D45" w:rsidRDefault="009D6685" w:rsidP="008D573A">
            <w:pPr>
              <w:tabs>
                <w:tab w:val="left" w:pos="24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lang w:val="en-US"/>
              </w:rPr>
            </w:pPr>
            <w:r w:rsidRPr="00B25D45">
              <w:rPr>
                <w:b/>
                <w:bCs/>
              </w:rPr>
              <w:t>Ход урока</w:t>
            </w:r>
          </w:p>
        </w:tc>
      </w:tr>
      <w:tr w:rsidR="009D6685" w:rsidRPr="00B25D45" w:rsidTr="009D6685">
        <w:trPr>
          <w:trHeight w:val="249"/>
        </w:trPr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9D6685" w:rsidRPr="00B25D45" w:rsidRDefault="007B71A4" w:rsidP="008D573A">
            <w:pPr>
              <w:tabs>
                <w:tab w:val="left" w:pos="240"/>
              </w:tabs>
              <w:autoSpaceDE w:val="0"/>
              <w:autoSpaceDN w:val="0"/>
              <w:adjustRightInd w:val="0"/>
              <w:spacing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Организационная часть урока (5 мин</w:t>
            </w:r>
            <w:r w:rsidR="009D6685" w:rsidRPr="00B25D45">
              <w:rPr>
                <w:b/>
                <w:bCs/>
              </w:rPr>
              <w:t>)</w:t>
            </w:r>
          </w:p>
          <w:p w:rsidR="009D6685" w:rsidRPr="00B25D45" w:rsidRDefault="009D6685" w:rsidP="008D573A">
            <w:pPr>
              <w:autoSpaceDE w:val="0"/>
              <w:autoSpaceDN w:val="0"/>
              <w:adjustRightInd w:val="0"/>
              <w:spacing w:line="240" w:lineRule="atLeast"/>
              <w:rPr>
                <w:lang w:val="en-US"/>
              </w:rPr>
            </w:pPr>
          </w:p>
        </w:tc>
        <w:tc>
          <w:tcPr>
            <w:tcW w:w="9215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9D6685" w:rsidRPr="00B25D45" w:rsidRDefault="009D6685" w:rsidP="008D573A">
            <w:pPr>
              <w:numPr>
                <w:ilvl w:val="0"/>
                <w:numId w:val="1"/>
              </w:numPr>
              <w:tabs>
                <w:tab w:val="left" w:pos="240"/>
              </w:tabs>
              <w:autoSpaceDE w:val="0"/>
              <w:autoSpaceDN w:val="0"/>
              <w:adjustRightInd w:val="0"/>
              <w:spacing w:line="240" w:lineRule="atLeast"/>
              <w:ind w:hanging="360"/>
            </w:pPr>
            <w:r w:rsidRPr="00B25D45">
              <w:t>Проверка присутствующих на занятии</w:t>
            </w:r>
          </w:p>
          <w:p w:rsidR="009D6685" w:rsidRPr="00B25D45" w:rsidRDefault="009D6685" w:rsidP="008D573A">
            <w:pPr>
              <w:numPr>
                <w:ilvl w:val="0"/>
                <w:numId w:val="1"/>
              </w:numPr>
              <w:tabs>
                <w:tab w:val="left" w:pos="240"/>
              </w:tabs>
              <w:autoSpaceDE w:val="0"/>
              <w:autoSpaceDN w:val="0"/>
              <w:adjustRightInd w:val="0"/>
              <w:spacing w:line="240" w:lineRule="atLeast"/>
              <w:ind w:hanging="360"/>
            </w:pPr>
            <w:r w:rsidRPr="00B25D45">
              <w:t>Проверка готовности учебной мастерской к уроку</w:t>
            </w:r>
          </w:p>
          <w:p w:rsidR="009D6685" w:rsidRPr="00B25D45" w:rsidRDefault="009D6685" w:rsidP="008D573A">
            <w:pPr>
              <w:numPr>
                <w:ilvl w:val="0"/>
                <w:numId w:val="1"/>
              </w:numPr>
              <w:tabs>
                <w:tab w:val="left" w:pos="240"/>
              </w:tabs>
              <w:autoSpaceDE w:val="0"/>
              <w:autoSpaceDN w:val="0"/>
              <w:adjustRightInd w:val="0"/>
              <w:spacing w:line="240" w:lineRule="atLeast"/>
              <w:ind w:hanging="360"/>
            </w:pPr>
            <w:r w:rsidRPr="00B25D45">
              <w:t>Проверка готовности студентов к уроку</w:t>
            </w:r>
          </w:p>
        </w:tc>
      </w:tr>
      <w:tr w:rsidR="009D6685" w:rsidRPr="00B25D45" w:rsidTr="009D6685">
        <w:trPr>
          <w:trHeight w:val="2331"/>
        </w:trPr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9D6685" w:rsidRPr="00B25D45" w:rsidRDefault="009D6685" w:rsidP="008D573A">
            <w:pPr>
              <w:tabs>
                <w:tab w:val="left" w:pos="945"/>
              </w:tabs>
              <w:autoSpaceDE w:val="0"/>
              <w:autoSpaceDN w:val="0"/>
              <w:adjustRightInd w:val="0"/>
              <w:spacing w:line="240" w:lineRule="atLeast"/>
              <w:rPr>
                <w:b/>
                <w:bCs/>
              </w:rPr>
            </w:pPr>
            <w:r w:rsidRPr="00B25D45">
              <w:rPr>
                <w:b/>
                <w:bCs/>
              </w:rPr>
              <w:t xml:space="preserve">Вводный инструктаж </w:t>
            </w:r>
          </w:p>
          <w:p w:rsidR="009D6685" w:rsidRPr="00B25D45" w:rsidRDefault="009D6685" w:rsidP="008D573A">
            <w:pPr>
              <w:tabs>
                <w:tab w:val="left" w:pos="945"/>
              </w:tabs>
              <w:autoSpaceDE w:val="0"/>
              <w:autoSpaceDN w:val="0"/>
              <w:adjustRightInd w:val="0"/>
              <w:spacing w:line="240" w:lineRule="atLeast"/>
              <w:rPr>
                <w:lang w:val="en-US"/>
              </w:rPr>
            </w:pPr>
            <w:r w:rsidRPr="00B25D45">
              <w:rPr>
                <w:b/>
                <w:bCs/>
                <w:lang w:val="en-US"/>
              </w:rPr>
              <w:t xml:space="preserve">(45 </w:t>
            </w:r>
            <w:r w:rsidRPr="00B25D45">
              <w:rPr>
                <w:b/>
                <w:bCs/>
              </w:rPr>
              <w:t>мин)</w:t>
            </w:r>
          </w:p>
        </w:tc>
        <w:tc>
          <w:tcPr>
            <w:tcW w:w="9215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9D6685" w:rsidRPr="00B25D45" w:rsidRDefault="009D6685" w:rsidP="008D573A">
            <w:pPr>
              <w:autoSpaceDE w:val="0"/>
              <w:autoSpaceDN w:val="0"/>
              <w:adjustRightInd w:val="0"/>
              <w:spacing w:line="240" w:lineRule="atLeast"/>
              <w:rPr>
                <w:b/>
                <w:bCs/>
              </w:rPr>
            </w:pPr>
            <w:r w:rsidRPr="00B25D45">
              <w:rPr>
                <w:b/>
                <w:bCs/>
              </w:rPr>
              <w:t xml:space="preserve">1. Сообщить </w:t>
            </w:r>
            <w:proofErr w:type="gramStart"/>
            <w:r w:rsidRPr="00B25D45">
              <w:rPr>
                <w:b/>
                <w:bCs/>
              </w:rPr>
              <w:t>обучающимся</w:t>
            </w:r>
            <w:proofErr w:type="gramEnd"/>
            <w:r w:rsidRPr="00B25D45">
              <w:rPr>
                <w:b/>
                <w:bCs/>
              </w:rPr>
              <w:t xml:space="preserve"> тему и цели урока</w:t>
            </w:r>
          </w:p>
          <w:p w:rsidR="009D6685" w:rsidRPr="00B25D45" w:rsidRDefault="009D6685" w:rsidP="008D573A">
            <w:pPr>
              <w:autoSpaceDE w:val="0"/>
              <w:autoSpaceDN w:val="0"/>
              <w:adjustRightInd w:val="0"/>
              <w:spacing w:line="240" w:lineRule="atLeast"/>
              <w:rPr>
                <w:b/>
                <w:bCs/>
              </w:rPr>
            </w:pPr>
            <w:r w:rsidRPr="00B25D45">
              <w:rPr>
                <w:b/>
                <w:bCs/>
              </w:rPr>
              <w:t>2. Актуализация опорных знаний по вопросам практического занятия:</w:t>
            </w:r>
          </w:p>
          <w:p w:rsidR="002F792E" w:rsidRDefault="00D60032" w:rsidP="00CA77F1">
            <w:pPr>
              <w:numPr>
                <w:ilvl w:val="0"/>
                <w:numId w:val="1"/>
              </w:numPr>
              <w:tabs>
                <w:tab w:val="left" w:pos="240"/>
              </w:tabs>
              <w:autoSpaceDE w:val="0"/>
              <w:autoSpaceDN w:val="0"/>
              <w:adjustRightInd w:val="0"/>
              <w:spacing w:line="240" w:lineRule="atLeast"/>
              <w:ind w:hanging="360"/>
            </w:pPr>
            <w:r>
              <w:t xml:space="preserve">- </w:t>
            </w:r>
            <w:r w:rsidR="002F792E">
              <w:t>п</w:t>
            </w:r>
            <w:r w:rsidR="009D6685" w:rsidRPr="00B25D45">
              <w:t xml:space="preserve">одготовка </w:t>
            </w:r>
            <w:r w:rsidR="00CA77F1">
              <w:t>компьютеров</w:t>
            </w:r>
            <w:r w:rsidR="009D6685" w:rsidRPr="00B25D45">
              <w:t>;</w:t>
            </w:r>
          </w:p>
          <w:p w:rsidR="009D6685" w:rsidRPr="00B25D45" w:rsidRDefault="00D60032" w:rsidP="00A4716D">
            <w:pPr>
              <w:numPr>
                <w:ilvl w:val="0"/>
                <w:numId w:val="1"/>
              </w:numPr>
              <w:tabs>
                <w:tab w:val="left" w:pos="240"/>
              </w:tabs>
              <w:autoSpaceDE w:val="0"/>
              <w:autoSpaceDN w:val="0"/>
              <w:adjustRightInd w:val="0"/>
              <w:spacing w:line="240" w:lineRule="atLeast"/>
              <w:ind w:hanging="360"/>
              <w:rPr>
                <w:b/>
                <w:bCs/>
              </w:rPr>
            </w:pPr>
            <w:r>
              <w:t xml:space="preserve">- </w:t>
            </w:r>
          </w:p>
          <w:p w:rsidR="009D6685" w:rsidRPr="00B25D45" w:rsidRDefault="009D6685" w:rsidP="008D573A">
            <w:pPr>
              <w:tabs>
                <w:tab w:val="left" w:pos="240"/>
              </w:tabs>
              <w:autoSpaceDE w:val="0"/>
              <w:autoSpaceDN w:val="0"/>
              <w:adjustRightInd w:val="0"/>
              <w:spacing w:line="240" w:lineRule="atLeast"/>
              <w:rPr>
                <w:b/>
                <w:bCs/>
              </w:rPr>
            </w:pPr>
            <w:r w:rsidRPr="00B25D45">
              <w:rPr>
                <w:b/>
                <w:bCs/>
              </w:rPr>
              <w:t>Объяснение нового материала</w:t>
            </w:r>
          </w:p>
          <w:p w:rsidR="009D6685" w:rsidRPr="00B25D45" w:rsidRDefault="009D6685" w:rsidP="008D573A">
            <w:pPr>
              <w:tabs>
                <w:tab w:val="left" w:pos="459"/>
              </w:tabs>
              <w:autoSpaceDE w:val="0"/>
              <w:autoSpaceDN w:val="0"/>
              <w:adjustRightInd w:val="0"/>
              <w:spacing w:line="240" w:lineRule="atLeast"/>
            </w:pPr>
            <w:r w:rsidRPr="00B25D45">
              <w:t>а</w:t>
            </w:r>
            <w:proofErr w:type="gramStart"/>
            <w:r w:rsidRPr="00B25D45">
              <w:t xml:space="preserve"> )</w:t>
            </w:r>
            <w:proofErr w:type="gramEnd"/>
            <w:r w:rsidRPr="00B25D45">
              <w:t xml:space="preserve"> Техника безопасности при работе</w:t>
            </w:r>
            <w:r w:rsidR="00A4716D">
              <w:t xml:space="preserve"> на компьютере</w:t>
            </w:r>
            <w:r w:rsidRPr="00B25D45">
              <w:t>;</w:t>
            </w:r>
          </w:p>
          <w:p w:rsidR="009D6685" w:rsidRPr="00B25D45" w:rsidRDefault="009D6685" w:rsidP="008D573A">
            <w:pPr>
              <w:tabs>
                <w:tab w:val="left" w:pos="459"/>
              </w:tabs>
              <w:autoSpaceDE w:val="0"/>
              <w:autoSpaceDN w:val="0"/>
              <w:adjustRightInd w:val="0"/>
              <w:spacing w:line="240" w:lineRule="atLeast"/>
            </w:pPr>
            <w:r w:rsidRPr="00B25D45">
              <w:t>б)  Актуализация знаний по теме: «</w:t>
            </w:r>
            <w:r w:rsidR="00A4716D" w:rsidRPr="00CB77A0">
              <w:rPr>
                <w:lang w:val="kk-KZ" w:eastAsia="en-US"/>
              </w:rPr>
              <w:t xml:space="preserve">Основы </w:t>
            </w:r>
            <w:r w:rsidR="00A4716D" w:rsidRPr="00CB77A0">
              <w:rPr>
                <w:lang w:val="en-US" w:eastAsia="en-US"/>
              </w:rPr>
              <w:t>HTML</w:t>
            </w:r>
            <w:r w:rsidR="00A4716D" w:rsidRPr="00CB77A0">
              <w:rPr>
                <w:lang w:eastAsia="en-US"/>
              </w:rPr>
              <w:t>. Основные понятия, структура</w:t>
            </w:r>
            <w:r w:rsidRPr="00B25D45">
              <w:t>»</w:t>
            </w:r>
          </w:p>
          <w:p w:rsidR="009D6685" w:rsidRPr="00B25D45" w:rsidRDefault="009D6685" w:rsidP="008D573A">
            <w:pPr>
              <w:tabs>
                <w:tab w:val="left" w:pos="459"/>
              </w:tabs>
              <w:autoSpaceDE w:val="0"/>
              <w:autoSpaceDN w:val="0"/>
              <w:adjustRightInd w:val="0"/>
              <w:spacing w:line="240" w:lineRule="atLeast"/>
            </w:pPr>
          </w:p>
          <w:p w:rsidR="009D6685" w:rsidRPr="00B25D45" w:rsidRDefault="009D6685" w:rsidP="008D573A">
            <w:pPr>
              <w:numPr>
                <w:ilvl w:val="0"/>
                <w:numId w:val="1"/>
              </w:numPr>
              <w:tabs>
                <w:tab w:val="left" w:pos="240"/>
              </w:tabs>
              <w:autoSpaceDE w:val="0"/>
              <w:autoSpaceDN w:val="0"/>
              <w:adjustRightInd w:val="0"/>
              <w:spacing w:line="240" w:lineRule="atLeast"/>
              <w:ind w:firstLine="3"/>
              <w:rPr>
                <w:b/>
                <w:bCs/>
              </w:rPr>
            </w:pPr>
            <w:r w:rsidRPr="00B25D45">
              <w:rPr>
                <w:b/>
                <w:bCs/>
              </w:rPr>
              <w:t xml:space="preserve">Личный показ преподавателя </w:t>
            </w:r>
            <w:r w:rsidRPr="00B25D45">
              <w:t>(</w:t>
            </w:r>
            <w:r w:rsidR="00306158">
              <w:t xml:space="preserve">создание </w:t>
            </w:r>
            <w:proofErr w:type="spellStart"/>
            <w:r w:rsidR="00306158">
              <w:t>веб-документа</w:t>
            </w:r>
            <w:proofErr w:type="spellEnd"/>
            <w:r w:rsidR="00306158">
              <w:t xml:space="preserve"> и добавление информации</w:t>
            </w:r>
            <w:r w:rsidRPr="00B25D45">
              <w:t>)</w:t>
            </w:r>
          </w:p>
          <w:p w:rsidR="009D6685" w:rsidRPr="00B25D45" w:rsidRDefault="009D6685" w:rsidP="008D573A">
            <w:pPr>
              <w:numPr>
                <w:ilvl w:val="0"/>
                <w:numId w:val="1"/>
              </w:numPr>
              <w:tabs>
                <w:tab w:val="left" w:pos="240"/>
              </w:tabs>
              <w:autoSpaceDE w:val="0"/>
              <w:autoSpaceDN w:val="0"/>
              <w:adjustRightInd w:val="0"/>
              <w:spacing w:line="240" w:lineRule="atLeast"/>
              <w:ind w:firstLine="3"/>
            </w:pPr>
            <w:r w:rsidRPr="00B25D45">
              <w:rPr>
                <w:b/>
                <w:bCs/>
              </w:rPr>
              <w:t>Распределение работ (</w:t>
            </w:r>
            <w:r w:rsidRPr="00B25D45">
              <w:rPr>
                <w:b/>
                <w:bCs/>
                <w:i/>
                <w:iCs/>
              </w:rPr>
              <w:t>упражнений</w:t>
            </w:r>
            <w:r w:rsidRPr="00B25D45">
              <w:rPr>
                <w:b/>
                <w:bCs/>
              </w:rPr>
              <w:t xml:space="preserve">), выполняемых </w:t>
            </w:r>
            <w:proofErr w:type="gramStart"/>
            <w:r w:rsidRPr="00B25D45">
              <w:rPr>
                <w:b/>
                <w:bCs/>
              </w:rPr>
              <w:t>обучающимися</w:t>
            </w:r>
            <w:proofErr w:type="gramEnd"/>
            <w:r w:rsidRPr="00B25D45">
              <w:rPr>
                <w:b/>
                <w:bCs/>
              </w:rPr>
              <w:t xml:space="preserve"> на уроке:</w:t>
            </w:r>
            <w:r w:rsidRPr="00B25D45">
              <w:rPr>
                <w:b/>
                <w:bCs/>
                <w:i/>
                <w:iCs/>
              </w:rPr>
              <w:t xml:space="preserve"> </w:t>
            </w:r>
          </w:p>
        </w:tc>
      </w:tr>
      <w:tr w:rsidR="009D6685" w:rsidRPr="00B25D45" w:rsidTr="009D6685">
        <w:trPr>
          <w:trHeight w:val="166"/>
        </w:trPr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9D6685" w:rsidRPr="00B25D45" w:rsidRDefault="009D6685" w:rsidP="008D573A">
            <w:pPr>
              <w:tabs>
                <w:tab w:val="left" w:pos="945"/>
              </w:tabs>
              <w:autoSpaceDE w:val="0"/>
              <w:autoSpaceDN w:val="0"/>
              <w:adjustRightInd w:val="0"/>
              <w:spacing w:line="240" w:lineRule="atLeast"/>
              <w:rPr>
                <w:b/>
                <w:bCs/>
              </w:rPr>
            </w:pPr>
            <w:r w:rsidRPr="00B25D45">
              <w:rPr>
                <w:b/>
                <w:bCs/>
              </w:rPr>
              <w:t xml:space="preserve">Текущий </w:t>
            </w:r>
            <w:r w:rsidRPr="00B25D45">
              <w:rPr>
                <w:b/>
                <w:bCs/>
              </w:rPr>
              <w:lastRenderedPageBreak/>
              <w:t>инструктаж</w:t>
            </w:r>
          </w:p>
          <w:p w:rsidR="009D6685" w:rsidRPr="00B25D45" w:rsidRDefault="009D6685" w:rsidP="007B71A4">
            <w:pPr>
              <w:tabs>
                <w:tab w:val="left" w:pos="945"/>
              </w:tabs>
              <w:autoSpaceDE w:val="0"/>
              <w:autoSpaceDN w:val="0"/>
              <w:adjustRightInd w:val="0"/>
              <w:spacing w:line="240" w:lineRule="atLeast"/>
              <w:rPr>
                <w:lang w:val="en-US"/>
              </w:rPr>
            </w:pPr>
            <w:r w:rsidRPr="00B25D45">
              <w:rPr>
                <w:b/>
                <w:bCs/>
                <w:lang w:val="en-US"/>
              </w:rPr>
              <w:t>(</w:t>
            </w:r>
            <w:r w:rsidR="007B71A4">
              <w:rPr>
                <w:b/>
                <w:bCs/>
              </w:rPr>
              <w:t>25 мин</w:t>
            </w:r>
            <w:r w:rsidRPr="00B25D45">
              <w:rPr>
                <w:b/>
                <w:bCs/>
              </w:rPr>
              <w:t>)</w:t>
            </w:r>
          </w:p>
        </w:tc>
        <w:tc>
          <w:tcPr>
            <w:tcW w:w="9215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9D6685" w:rsidRPr="00B25D45" w:rsidRDefault="00306158" w:rsidP="008D573A">
            <w:pPr>
              <w:tabs>
                <w:tab w:val="left" w:pos="240"/>
                <w:tab w:val="left" w:pos="480"/>
              </w:tabs>
              <w:autoSpaceDE w:val="0"/>
              <w:autoSpaceDN w:val="0"/>
              <w:adjustRightInd w:val="0"/>
              <w:spacing w:line="240" w:lineRule="atLeast"/>
            </w:pPr>
            <w:r>
              <w:lastRenderedPageBreak/>
              <w:t>Каждый студент выполняет самостоятельную работу</w:t>
            </w:r>
            <w:r w:rsidR="009D6685" w:rsidRPr="00B25D45">
              <w:t>.</w:t>
            </w:r>
          </w:p>
          <w:p w:rsidR="009D6685" w:rsidRPr="00B25D45" w:rsidRDefault="009D6685" w:rsidP="008D573A">
            <w:pPr>
              <w:autoSpaceDE w:val="0"/>
              <w:autoSpaceDN w:val="0"/>
              <w:adjustRightInd w:val="0"/>
              <w:spacing w:line="240" w:lineRule="atLeast"/>
            </w:pPr>
            <w:r w:rsidRPr="00B25D45">
              <w:rPr>
                <w:b/>
                <w:bCs/>
              </w:rPr>
              <w:lastRenderedPageBreak/>
              <w:t xml:space="preserve"> Цели обходов рабочих мест учащихся: (</w:t>
            </w:r>
            <w:r w:rsidRPr="00B25D45">
              <w:rPr>
                <w:i/>
                <w:iCs/>
              </w:rPr>
              <w:t>Целевые обходы</w:t>
            </w:r>
            <w:r w:rsidRPr="00B25D45">
              <w:rPr>
                <w:b/>
                <w:bCs/>
              </w:rPr>
              <w:t>)</w:t>
            </w:r>
          </w:p>
          <w:p w:rsidR="009D6685" w:rsidRPr="00B25D45" w:rsidRDefault="009D6685" w:rsidP="008D573A">
            <w:pPr>
              <w:autoSpaceDE w:val="0"/>
              <w:autoSpaceDN w:val="0"/>
              <w:adjustRightInd w:val="0"/>
              <w:spacing w:line="240" w:lineRule="atLeast"/>
              <w:rPr>
                <w:i/>
                <w:iCs/>
              </w:rPr>
            </w:pPr>
            <w:r w:rsidRPr="00B25D45">
              <w:rPr>
                <w:i/>
                <w:iCs/>
              </w:rPr>
              <w:t>1  обход: Проверить организацию рабочих мест, соблюдение техники безопасности;</w:t>
            </w:r>
          </w:p>
          <w:p w:rsidR="009D6685" w:rsidRPr="00B25D45" w:rsidRDefault="009D6685" w:rsidP="008D573A">
            <w:pPr>
              <w:autoSpaceDE w:val="0"/>
              <w:autoSpaceDN w:val="0"/>
              <w:adjustRightInd w:val="0"/>
              <w:spacing w:line="240" w:lineRule="atLeast"/>
              <w:rPr>
                <w:i/>
                <w:iCs/>
              </w:rPr>
            </w:pPr>
            <w:r w:rsidRPr="00B25D45">
              <w:rPr>
                <w:i/>
                <w:iCs/>
              </w:rPr>
              <w:t>2  обход: Проверить правильность выполнения трудовых приёмов и операций, обратить внимание на общие и индивидуальные ошибки при выполнении заданий;</w:t>
            </w:r>
          </w:p>
          <w:p w:rsidR="009D6685" w:rsidRPr="00B25D45" w:rsidRDefault="009D6685" w:rsidP="008D573A">
            <w:pPr>
              <w:autoSpaceDE w:val="0"/>
              <w:autoSpaceDN w:val="0"/>
              <w:adjustRightInd w:val="0"/>
              <w:spacing w:line="240" w:lineRule="atLeast"/>
              <w:rPr>
                <w:i/>
                <w:iCs/>
              </w:rPr>
            </w:pPr>
            <w:r w:rsidRPr="00B25D45">
              <w:rPr>
                <w:i/>
                <w:iCs/>
              </w:rPr>
              <w:t xml:space="preserve">3  обход: Оказать индивидуальную помощь; </w:t>
            </w:r>
          </w:p>
          <w:p w:rsidR="009D6685" w:rsidRPr="00B25D45" w:rsidRDefault="009D6685" w:rsidP="008D573A">
            <w:pPr>
              <w:autoSpaceDE w:val="0"/>
              <w:autoSpaceDN w:val="0"/>
              <w:adjustRightInd w:val="0"/>
              <w:spacing w:line="240" w:lineRule="atLeast"/>
              <w:rPr>
                <w:i/>
                <w:iCs/>
              </w:rPr>
            </w:pPr>
            <w:r w:rsidRPr="00B25D45">
              <w:rPr>
                <w:i/>
                <w:iCs/>
              </w:rPr>
              <w:t>4  обход: Качество выполнения задания.</w:t>
            </w:r>
          </w:p>
          <w:p w:rsidR="009D6685" w:rsidRPr="00B25D45" w:rsidRDefault="009D6685" w:rsidP="008D573A">
            <w:pPr>
              <w:autoSpaceDE w:val="0"/>
              <w:autoSpaceDN w:val="0"/>
              <w:adjustRightInd w:val="0"/>
              <w:spacing w:line="240" w:lineRule="atLeast"/>
            </w:pPr>
            <w:r w:rsidRPr="00B25D45">
              <w:rPr>
                <w:b/>
                <w:bCs/>
              </w:rPr>
              <w:t>6.Организация приема выполненных работ и оценка:</w:t>
            </w:r>
            <w:r w:rsidRPr="00B25D45">
              <w:t xml:space="preserve"> </w:t>
            </w:r>
          </w:p>
          <w:p w:rsidR="009D6685" w:rsidRPr="00B25D45" w:rsidRDefault="009D6685" w:rsidP="008D573A">
            <w:pPr>
              <w:autoSpaceDE w:val="0"/>
              <w:autoSpaceDN w:val="0"/>
              <w:adjustRightInd w:val="0"/>
              <w:spacing w:line="240" w:lineRule="atLeast"/>
            </w:pPr>
            <w:r w:rsidRPr="00B25D45">
              <w:rPr>
                <w:i/>
                <w:iCs/>
              </w:rPr>
              <w:t>Подвести итоги работы.</w:t>
            </w:r>
          </w:p>
        </w:tc>
      </w:tr>
      <w:tr w:rsidR="009D6685" w:rsidRPr="00B25D45" w:rsidTr="009D6685">
        <w:trPr>
          <w:trHeight w:val="258"/>
        </w:trPr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9D6685" w:rsidRPr="00B25D45" w:rsidRDefault="007B71A4" w:rsidP="008D573A">
            <w:pPr>
              <w:autoSpaceDE w:val="0"/>
              <w:autoSpaceDN w:val="0"/>
              <w:adjustRightInd w:val="0"/>
              <w:spacing w:line="240" w:lineRule="atLeast"/>
              <w:rPr>
                <w:lang w:val="en-US"/>
              </w:rPr>
            </w:pPr>
            <w:r>
              <w:rPr>
                <w:b/>
                <w:bCs/>
              </w:rPr>
              <w:lastRenderedPageBreak/>
              <w:t xml:space="preserve">Заключительный инструктаж (5 </w:t>
            </w:r>
            <w:r w:rsidR="009D6685" w:rsidRPr="00B25D45">
              <w:rPr>
                <w:b/>
                <w:bCs/>
              </w:rPr>
              <w:t>мин)</w:t>
            </w:r>
          </w:p>
        </w:tc>
        <w:tc>
          <w:tcPr>
            <w:tcW w:w="9215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9D6685" w:rsidRPr="00B25D45" w:rsidRDefault="009D6685" w:rsidP="008D573A">
            <w:pPr>
              <w:autoSpaceDE w:val="0"/>
              <w:autoSpaceDN w:val="0"/>
              <w:adjustRightInd w:val="0"/>
              <w:spacing w:line="240" w:lineRule="atLeast"/>
            </w:pPr>
            <w:r w:rsidRPr="00B25D45">
              <w:rPr>
                <w:i/>
                <w:iCs/>
              </w:rPr>
              <w:t xml:space="preserve">                        Проанализировать проверенные работы </w:t>
            </w:r>
          </w:p>
          <w:p w:rsidR="009D6685" w:rsidRPr="00B25D45" w:rsidRDefault="009D6685" w:rsidP="008D573A">
            <w:pPr>
              <w:tabs>
                <w:tab w:val="left" w:pos="240"/>
              </w:tabs>
              <w:autoSpaceDE w:val="0"/>
              <w:autoSpaceDN w:val="0"/>
              <w:adjustRightInd w:val="0"/>
              <w:spacing w:line="240" w:lineRule="atLeast"/>
            </w:pPr>
            <w:r w:rsidRPr="00B25D45">
              <w:rPr>
                <w:b/>
                <w:bCs/>
              </w:rPr>
              <w:t>7.Оценка уровня достижения цели урока</w:t>
            </w:r>
            <w:r w:rsidRPr="00B25D45">
              <w:t xml:space="preserve">: </w:t>
            </w:r>
          </w:p>
          <w:p w:rsidR="009D6685" w:rsidRPr="00B25D45" w:rsidRDefault="009D6685" w:rsidP="008D573A">
            <w:pPr>
              <w:tabs>
                <w:tab w:val="left" w:pos="240"/>
              </w:tabs>
              <w:autoSpaceDE w:val="0"/>
              <w:autoSpaceDN w:val="0"/>
              <w:adjustRightInd w:val="0"/>
              <w:spacing w:line="240" w:lineRule="atLeast"/>
            </w:pPr>
            <w:r w:rsidRPr="00B25D45">
              <w:rPr>
                <w:lang w:val="en-US"/>
              </w:rPr>
              <w:t>a</w:t>
            </w:r>
            <w:r w:rsidRPr="00B25D45">
              <w:t>) Повторение цели урока  и результат достижения этой цели;</w:t>
            </w:r>
          </w:p>
          <w:p w:rsidR="009D6685" w:rsidRPr="00B25D45" w:rsidRDefault="009D6685" w:rsidP="008D573A">
            <w:pPr>
              <w:tabs>
                <w:tab w:val="left" w:pos="240"/>
              </w:tabs>
              <w:autoSpaceDE w:val="0"/>
              <w:autoSpaceDN w:val="0"/>
              <w:adjustRightInd w:val="0"/>
              <w:spacing w:line="240" w:lineRule="atLeast"/>
            </w:pPr>
            <w:r w:rsidRPr="00B25D45">
              <w:rPr>
                <w:lang w:val="en-US"/>
              </w:rPr>
              <w:t>b</w:t>
            </w:r>
            <w:r w:rsidRPr="00B25D45">
              <w:t>)</w:t>
            </w:r>
            <w:r w:rsidRPr="00B25D45">
              <w:tab/>
              <w:t>Разбор недочетов, разбор причин повторяющихся ошибок;</w:t>
            </w:r>
          </w:p>
          <w:p w:rsidR="009D6685" w:rsidRPr="00B25D45" w:rsidRDefault="009D6685" w:rsidP="008D573A">
            <w:pPr>
              <w:tabs>
                <w:tab w:val="left" w:pos="240"/>
              </w:tabs>
              <w:autoSpaceDE w:val="0"/>
              <w:autoSpaceDN w:val="0"/>
              <w:adjustRightInd w:val="0"/>
              <w:spacing w:line="240" w:lineRule="atLeast"/>
            </w:pPr>
            <w:r w:rsidRPr="00B25D45">
              <w:rPr>
                <w:lang w:val="en-US"/>
              </w:rPr>
              <w:t>c</w:t>
            </w:r>
            <w:r w:rsidRPr="00B25D45">
              <w:t>)</w:t>
            </w:r>
            <w:r w:rsidRPr="00B25D45">
              <w:tab/>
              <w:t>Анализ лучших работ;</w:t>
            </w:r>
          </w:p>
          <w:p w:rsidR="009D6685" w:rsidRPr="00B25D45" w:rsidRDefault="009D6685" w:rsidP="008D573A">
            <w:pPr>
              <w:autoSpaceDE w:val="0"/>
              <w:autoSpaceDN w:val="0"/>
              <w:adjustRightInd w:val="0"/>
              <w:spacing w:line="240" w:lineRule="atLeast"/>
            </w:pPr>
            <w:r w:rsidRPr="00B25D45">
              <w:rPr>
                <w:lang w:val="en-US"/>
              </w:rPr>
              <w:t>d</w:t>
            </w:r>
            <w:r w:rsidRPr="00B25D45">
              <w:t>) Выставление оценок.</w:t>
            </w:r>
          </w:p>
        </w:tc>
      </w:tr>
      <w:tr w:rsidR="009D6685" w:rsidRPr="00B25D45" w:rsidTr="009D6685">
        <w:trPr>
          <w:trHeight w:val="249"/>
        </w:trPr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9D6685" w:rsidRPr="00B25D45" w:rsidRDefault="007B71A4" w:rsidP="008D573A">
            <w:pPr>
              <w:autoSpaceDE w:val="0"/>
              <w:autoSpaceDN w:val="0"/>
              <w:adjustRightInd w:val="0"/>
              <w:spacing w:line="240" w:lineRule="atLeast"/>
              <w:rPr>
                <w:lang w:val="en-US"/>
              </w:rPr>
            </w:pPr>
            <w:r>
              <w:rPr>
                <w:b/>
                <w:bCs/>
              </w:rPr>
              <w:t xml:space="preserve">Рефлексия(5 </w:t>
            </w:r>
            <w:r w:rsidR="009D6685" w:rsidRPr="00B25D45">
              <w:rPr>
                <w:b/>
                <w:bCs/>
              </w:rPr>
              <w:t>мин)</w:t>
            </w:r>
          </w:p>
        </w:tc>
        <w:tc>
          <w:tcPr>
            <w:tcW w:w="9215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717FA" w:rsidRPr="00F717FA" w:rsidRDefault="00F717FA" w:rsidP="00F717FA">
            <w:pPr>
              <w:shd w:val="clear" w:color="auto" w:fill="FFFFFF"/>
              <w:spacing w:after="150" w:line="300" w:lineRule="atLeast"/>
              <w:rPr>
                <w:color w:val="000000"/>
              </w:rPr>
            </w:pPr>
            <w:r w:rsidRPr="00F717FA">
              <w:rPr>
                <w:b/>
                <w:bCs/>
                <w:color w:val="000000"/>
              </w:rPr>
              <w:t>«Три М»</w:t>
            </w:r>
          </w:p>
          <w:p w:rsidR="009D6685" w:rsidRPr="00F717FA" w:rsidRDefault="00F717FA" w:rsidP="00F717FA">
            <w:pPr>
              <w:shd w:val="clear" w:color="auto" w:fill="FFFFFF"/>
              <w:spacing w:after="150" w:line="300" w:lineRule="atLeast"/>
              <w:rPr>
                <w:color w:val="000000"/>
              </w:rPr>
            </w:pPr>
            <w:r w:rsidRPr="00F717FA">
              <w:rPr>
                <w:color w:val="000000"/>
              </w:rPr>
              <w:t xml:space="preserve">Учащимся предлагается назвать три момента, которые у них получились хорошо в процессе </w:t>
            </w:r>
            <w:r>
              <w:rPr>
                <w:color w:val="000000"/>
              </w:rPr>
              <w:t xml:space="preserve">практического </w:t>
            </w:r>
            <w:bookmarkStart w:id="0" w:name="_GoBack"/>
            <w:bookmarkEnd w:id="0"/>
            <w:r w:rsidRPr="00F717FA">
              <w:rPr>
                <w:color w:val="000000"/>
              </w:rPr>
              <w:t>урока, и предложить одно действие, которое улучшит их работу на следующем уроке.</w:t>
            </w:r>
          </w:p>
        </w:tc>
      </w:tr>
      <w:tr w:rsidR="009D6685" w:rsidRPr="00B25D45" w:rsidTr="009D6685">
        <w:trPr>
          <w:trHeight w:val="42"/>
        </w:trPr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  <w:vAlign w:val="center"/>
          </w:tcPr>
          <w:p w:rsidR="009D6685" w:rsidRPr="00B25D45" w:rsidRDefault="009D6685" w:rsidP="008D573A">
            <w:pPr>
              <w:autoSpaceDE w:val="0"/>
              <w:autoSpaceDN w:val="0"/>
              <w:adjustRightInd w:val="0"/>
              <w:spacing w:line="240" w:lineRule="atLeast"/>
              <w:rPr>
                <w:b/>
                <w:bCs/>
              </w:rPr>
            </w:pPr>
            <w:r w:rsidRPr="00B25D45">
              <w:rPr>
                <w:b/>
                <w:bCs/>
              </w:rPr>
              <w:t>Домашнее задание</w:t>
            </w:r>
          </w:p>
          <w:p w:rsidR="009D6685" w:rsidRPr="00B25D45" w:rsidRDefault="009D6685" w:rsidP="008D573A">
            <w:pPr>
              <w:autoSpaceDE w:val="0"/>
              <w:autoSpaceDN w:val="0"/>
              <w:adjustRightInd w:val="0"/>
              <w:spacing w:line="240" w:lineRule="atLeast"/>
            </w:pPr>
            <w:r w:rsidRPr="00B25D45">
              <w:rPr>
                <w:b/>
                <w:bCs/>
              </w:rPr>
              <w:t xml:space="preserve">уборка рабочих </w:t>
            </w:r>
            <w:r w:rsidR="007B71A4">
              <w:rPr>
                <w:b/>
                <w:bCs/>
              </w:rPr>
              <w:t xml:space="preserve">мест(5 </w:t>
            </w:r>
            <w:r w:rsidRPr="00B25D45">
              <w:rPr>
                <w:b/>
                <w:bCs/>
              </w:rPr>
              <w:t>мин)</w:t>
            </w:r>
          </w:p>
        </w:tc>
        <w:tc>
          <w:tcPr>
            <w:tcW w:w="9215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9D6685" w:rsidRPr="00B25D45" w:rsidRDefault="009D6685" w:rsidP="008D573A">
            <w:pPr>
              <w:tabs>
                <w:tab w:val="left" w:pos="240"/>
              </w:tabs>
              <w:autoSpaceDE w:val="0"/>
              <w:autoSpaceDN w:val="0"/>
              <w:adjustRightInd w:val="0"/>
              <w:spacing w:line="240" w:lineRule="atLeast"/>
            </w:pPr>
            <w:r w:rsidRPr="00B25D45">
              <w:t xml:space="preserve">Повторить и закрепить пройденный материал. Составить </w:t>
            </w:r>
            <w:r w:rsidR="00B94AF7">
              <w:t>сравнительную таблицу приготовления песочного и пряничного теста</w:t>
            </w:r>
            <w:r>
              <w:t>.</w:t>
            </w:r>
          </w:p>
        </w:tc>
      </w:tr>
    </w:tbl>
    <w:p w:rsidR="009D6685" w:rsidRPr="00B25D45" w:rsidRDefault="009D6685" w:rsidP="009D6685">
      <w:pPr>
        <w:spacing w:line="240" w:lineRule="atLeast"/>
      </w:pPr>
    </w:p>
    <w:p w:rsidR="00C345E4" w:rsidRDefault="00C345E4"/>
    <w:sectPr w:rsidR="00C345E4" w:rsidSect="008B226F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DE6F09A"/>
    <w:lvl w:ilvl="0">
      <w:numFmt w:val="bullet"/>
      <w:lvlText w:val="*"/>
      <w:lvlJc w:val="left"/>
    </w:lvl>
  </w:abstractNum>
  <w:abstractNum w:abstractNumId="1">
    <w:nsid w:val="72557817"/>
    <w:multiLevelType w:val="multilevel"/>
    <w:tmpl w:val="BC12A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savePreviewPicture/>
  <w:compat/>
  <w:rsids>
    <w:rsidRoot w:val="003679C7"/>
    <w:rsid w:val="00150239"/>
    <w:rsid w:val="00175D59"/>
    <w:rsid w:val="002F792E"/>
    <w:rsid w:val="00306158"/>
    <w:rsid w:val="003679C7"/>
    <w:rsid w:val="00393FC9"/>
    <w:rsid w:val="004736A4"/>
    <w:rsid w:val="0053615F"/>
    <w:rsid w:val="00742875"/>
    <w:rsid w:val="007B71A4"/>
    <w:rsid w:val="00863408"/>
    <w:rsid w:val="00886CF6"/>
    <w:rsid w:val="008F709C"/>
    <w:rsid w:val="009372A9"/>
    <w:rsid w:val="009D6685"/>
    <w:rsid w:val="00A4716D"/>
    <w:rsid w:val="00A47915"/>
    <w:rsid w:val="00AE0F70"/>
    <w:rsid w:val="00B94AF7"/>
    <w:rsid w:val="00C345E4"/>
    <w:rsid w:val="00C44A63"/>
    <w:rsid w:val="00CA77F1"/>
    <w:rsid w:val="00D60032"/>
    <w:rsid w:val="00D6470D"/>
    <w:rsid w:val="00DA497C"/>
    <w:rsid w:val="00DD264E"/>
    <w:rsid w:val="00E32ADF"/>
    <w:rsid w:val="00E804B5"/>
    <w:rsid w:val="00F3581E"/>
    <w:rsid w:val="00F71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6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RTX electronics</dc:creator>
  <cp:keywords/>
  <dc:description/>
  <cp:lastModifiedBy>USer</cp:lastModifiedBy>
  <cp:revision>13</cp:revision>
  <dcterms:created xsi:type="dcterms:W3CDTF">2021-03-10T15:54:00Z</dcterms:created>
  <dcterms:modified xsi:type="dcterms:W3CDTF">2021-11-30T09:53:00Z</dcterms:modified>
</cp:coreProperties>
</file>