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2B1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1)Прообраз современной гитары появился во втором тысячелетии до нашей эры.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2)</w:t>
      </w:r>
      <w:r w:rsidRPr="006F0E8A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Вступление песни группы «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Metallica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» «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Nothing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Else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Matters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» было придумано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Хэтфилдом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, когда он разговаривал по телефону. Так как одна рука у музыканта была занята, в песне и присутствует перебор открытых четырех струн.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3)</w:t>
      </w:r>
      <w:r w:rsidRPr="006F0E8A">
        <w:rPr>
          <w:rFonts w:ascii="Tahoma" w:hAnsi="Tahoma" w:cs="Tahoma"/>
          <w:color w:val="000000"/>
          <w:sz w:val="17"/>
          <w:szCs w:val="17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В Финляндии каждый год проходит конкурс по игре на выдуманной гитаре. Участники просто делают вид, что играют на воображаемом инструменте.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000000"/>
          <w:sz w:val="17"/>
          <w:szCs w:val="17"/>
          <w:shd w:val="clear" w:color="auto" w:fill="FFFFFF"/>
        </w:rPr>
        <w:t>4)</w:t>
      </w:r>
      <w:r w:rsidRPr="006F0E8A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Лютье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. Так называют мастера, изготавливающего гитары.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5)А вы знали,</w:t>
      </w:r>
      <w:r w:rsid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что только в 1950 году появились электрогитары с деревянным корпусом.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6)</w:t>
      </w:r>
      <w:r w:rsidRPr="006F0E8A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Популярный бренд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Ibanez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был назван так в честь испанского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лютье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Сальватора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Иваньеса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. Но со временем название видоизменилось.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7)</w:t>
      </w:r>
      <w:r w:rsidRPr="006F0E8A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Гитарист группы «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Queen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» Брайан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Мэй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играет не медиатором, а шестипенсовой монеткой. Монеты давно уже вышли из обихода. Но перед мировым турне группы в 1993 году монетный двор Великобритании специально для музыканта выпустил новую серию шестипенсовиков.</w:t>
      </w:r>
    </w:p>
    <w:p w:rsidR="006F0E8A" w:rsidRDefault="006F0E8A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8)</w:t>
      </w:r>
      <w:r w:rsidR="00E30519" w:rsidRP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 w:rsid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Только благодаря жуткой автокатастрофе, открылся музыкальный талант </w:t>
      </w:r>
      <w:proofErr w:type="spellStart"/>
      <w:r w:rsid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Хулио</w:t>
      </w:r>
      <w:proofErr w:type="spellEnd"/>
      <w:r w:rsid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 w:rsid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Иглесиаса</w:t>
      </w:r>
      <w:proofErr w:type="spellEnd"/>
      <w:r w:rsid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. В молодости музыкант профессионально играл в футбол. Но после серьёзной автокатастрофы у него произошёл паралич всего тела, кроме рук. Мужчина увлёкся игрой на гитаре и начал сочинять тексты песен.</w:t>
      </w:r>
    </w:p>
    <w:p w:rsidR="00E30519" w:rsidRDefault="00E30519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9)</w:t>
      </w:r>
      <w:r w:rsidRP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В 1995 году в Британии прошла необычная свадебная церемония. Невестой на ней была гитара.</w:t>
      </w:r>
    </w:p>
    <w:p w:rsidR="00E30519" w:rsidRDefault="00E30519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10)</w:t>
      </w:r>
      <w:r w:rsidRPr="00E30519">
        <w:rPr>
          <w:rStyle w:val="apple-converted-space"/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>
        <w:rPr>
          <w:rStyle w:val="apple-converted-space"/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 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В 2010 году сотрудники Академии наук и технологий Хьюстона создали электрогитару длиной 13 метров 26 сантиметров. Вес инструмента 1023 килограмм.</w:t>
      </w:r>
    </w:p>
    <w:p w:rsidR="00E30519" w:rsidRDefault="00E30519">
      <w:pP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11)</w:t>
      </w:r>
      <w:r w:rsidRPr="00E30519"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Гитара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Fender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Stratocaster</w:t>
      </w:r>
      <w:proofErr w:type="spellEnd"/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 xml:space="preserve"> продана на благотворительном вечере за $2,8 миллиона. На ней расписались девятнадцать самых известных гитаристов мира.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Verdana" w:hAnsi="Verdana"/>
          <w:color w:val="272727"/>
          <w:spacing w:val="-5"/>
          <w:sz w:val="18"/>
          <w:szCs w:val="18"/>
          <w:shd w:val="clear" w:color="auto" w:fill="FFFFFF"/>
        </w:rPr>
        <w:t>12)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Metallica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и ее песни активно использовались американскими солдатами для пыток заключенных иракцев на базе Гуантанамо. Джеймс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Хэтфилд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положительно отнесся к подобной практике.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13)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В 80-е годы рок-музыка имела грандиозное влияние на людей. В частности,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Scorpions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считались "виновными" в резком росте рождаемости в Европе.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14)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Оказывается, рок и религия могут мирно сосуществовать. Греческая рок-группа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Элефтерия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состоит из пяти монахов и очень популярна на местном уровне.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Элефтерия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часто дает благотворительные концерты и успешно записывает альбомы. Например, их первый диск (1999) стал платиновым сразу же.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15)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Ронни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Вуд, гитарист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Rolling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Stones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, родился в цыганском таборе.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16)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"Коза" долгое время существовала как магический жест, защищающий от злых духов и сглаза. Первым на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рок-концерте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показал "козу" участник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Black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Sabbath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Rainbow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легендарный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Ронни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Джеймс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Дио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. Сейчас этот жест очень популярен среди металлистов и рокеров.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17)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Житель Швеции был официально признан инвалидом в связи с зависимостью от рока. Теперь он получает соответствующую пенсию.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18)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В СССР при изготовлении нелегальных пластинок "умельцы" использовали рентгеновские снимки, которые просто выбрасывались медработниками за ненадобностью. Такие пластинки назывались пластинками на костях или пластинками на ребрах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lastRenderedPageBreak/>
        <w:t>19)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Сингл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One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Closer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от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Linkin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Park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был выпущен на деньги фанатов группы. Съемки видео к этой песне проходили в подземной шахте, а режиссером клипа стал Грегори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Дарк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, ранее снимавший порнофильмы.</w:t>
      </w:r>
    </w:p>
    <w:p w:rsidR="00E30519" w:rsidRDefault="00E30519">
      <w:pPr>
        <w:rPr>
          <w:rFonts w:ascii="Arial" w:hAnsi="Arial" w:cs="Arial"/>
          <w:color w:val="222D3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20)</w:t>
      </w:r>
      <w:r w:rsidRPr="00E30519"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Hatebeak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- единственная в мире группа, в качестве вокалиста которой выступает попугай. Благодаря птице по имени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Вальдо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дэт-метал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группа записала три альбома, при этом второй был выпущен совместно с проектом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Caninus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дэтграйнд-коллективом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 xml:space="preserve"> с двумя </w:t>
      </w:r>
      <w:proofErr w:type="spellStart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солистами-питбультерьерами</w:t>
      </w:r>
      <w:proofErr w:type="spellEnd"/>
      <w:r>
        <w:rPr>
          <w:rFonts w:ascii="Arial" w:hAnsi="Arial" w:cs="Arial"/>
          <w:color w:val="222D35"/>
          <w:sz w:val="21"/>
          <w:szCs w:val="21"/>
          <w:shd w:val="clear" w:color="auto" w:fill="FFFFFF"/>
        </w:rPr>
        <w:t>. Музыка этих групп может быть услышана лишь в записи, так как концертов знаменитые животные не дают.</w:t>
      </w:r>
    </w:p>
    <w:p w:rsidR="00E30519" w:rsidRDefault="00E30519"/>
    <w:sectPr w:rsidR="00E30519" w:rsidSect="00373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F0E8A"/>
    <w:rsid w:val="003732B1"/>
    <w:rsid w:val="0056057C"/>
    <w:rsid w:val="006F0E8A"/>
    <w:rsid w:val="00E3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32B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305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2015-12-15T08:30:00Z</dcterms:created>
  <dcterms:modified xsi:type="dcterms:W3CDTF">2015-12-15T10:18:00Z</dcterms:modified>
</cp:coreProperties>
</file>