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C992" w14:textId="5F47080F" w:rsidR="0030347D" w:rsidRDefault="0030347D" w:rsidP="003034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Anna Caraveo</w:t>
      </w:r>
    </w:p>
    <w:p w14:paraId="65140442" w14:textId="48204DF6" w:rsidR="0030347D" w:rsidRDefault="0030347D" w:rsidP="003034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6618 Advanced Biostatical Methods I </w:t>
      </w:r>
    </w:p>
    <w:p w14:paraId="4D3B53A1" w14:textId="1C6F3DF9" w:rsidR="0030347D" w:rsidRDefault="0030347D" w:rsidP="003034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in 1 for Final Project</w:t>
      </w:r>
    </w:p>
    <w:p w14:paraId="6297772E" w14:textId="40CECD14" w:rsidR="0030347D" w:rsidRDefault="0030347D" w:rsidP="003034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 October 2026</w:t>
      </w:r>
    </w:p>
    <w:p w14:paraId="4C6D4B3B" w14:textId="77777777" w:rsidR="0030347D" w:rsidRDefault="0030347D" w:rsidP="0030347D">
      <w:pPr>
        <w:spacing w:after="0" w:line="240" w:lineRule="auto"/>
        <w:rPr>
          <w:rFonts w:ascii="Times New Roman" w:hAnsi="Times New Roman" w:cs="Times New Roman"/>
        </w:rPr>
      </w:pPr>
    </w:p>
    <w:p w14:paraId="63C222EA" w14:textId="0F8EC820" w:rsidR="005E597B" w:rsidRDefault="00DD4965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>The dataset I would like to use is from the research facility Scripps Institution of Oceanography. The data was initially published in the primary article “</w:t>
      </w:r>
      <w:r w:rsidRPr="00116DEC">
        <w:rPr>
          <w:rFonts w:ascii="Times New Roman" w:hAnsi="Times New Roman" w:cs="Times New Roman"/>
          <w:i/>
          <w:iCs/>
        </w:rPr>
        <w:t>Climatic and economic fluctuations revealed by decadal ocean soundscapes</w:t>
      </w:r>
      <w:r w:rsidRPr="00BD19ED">
        <w:rPr>
          <w:rFonts w:ascii="Times New Roman" w:hAnsi="Times New Roman" w:cs="Times New Roman"/>
        </w:rPr>
        <w:t>”</w:t>
      </w:r>
      <w:r w:rsidR="00116DEC">
        <w:rPr>
          <w:rFonts w:ascii="Times New Roman" w:hAnsi="Times New Roman" w:cs="Times New Roman"/>
        </w:rPr>
        <w:t xml:space="preserve"> by </w:t>
      </w:r>
      <w:r w:rsidR="00116DEC" w:rsidRPr="00116DEC">
        <w:rPr>
          <w:rFonts w:ascii="Times New Roman" w:hAnsi="Times New Roman" w:cs="Times New Roman"/>
        </w:rPr>
        <w:t xml:space="preserve">ZoBell </w:t>
      </w:r>
      <w:r w:rsidR="00DA7D9A">
        <w:rPr>
          <w:rFonts w:ascii="Times New Roman" w:hAnsi="Times New Roman" w:cs="Times New Roman"/>
        </w:rPr>
        <w:t>et al</w:t>
      </w:r>
      <w:r w:rsidR="00DF14EF">
        <w:rPr>
          <w:rFonts w:ascii="Times New Roman" w:hAnsi="Times New Roman" w:cs="Times New Roman"/>
        </w:rPr>
        <w:t>.</w:t>
      </w:r>
      <w:r w:rsidRPr="00BD19ED">
        <w:rPr>
          <w:rFonts w:ascii="Times New Roman" w:hAnsi="Times New Roman" w:cs="Times New Roman"/>
        </w:rPr>
        <w:t xml:space="preserve"> </w:t>
      </w:r>
      <w:r w:rsidR="000138ED">
        <w:rPr>
          <w:rFonts w:ascii="Times New Roman" w:hAnsi="Times New Roman" w:cs="Times New Roman"/>
        </w:rPr>
        <w:t xml:space="preserve">and made </w:t>
      </w:r>
      <w:r w:rsidR="00116DEC">
        <w:rPr>
          <w:rFonts w:ascii="Times New Roman" w:hAnsi="Times New Roman" w:cs="Times New Roman"/>
        </w:rPr>
        <w:t xml:space="preserve">publicly </w:t>
      </w:r>
      <w:r w:rsidR="000138ED">
        <w:rPr>
          <w:rFonts w:ascii="Times New Roman" w:hAnsi="Times New Roman" w:cs="Times New Roman"/>
        </w:rPr>
        <w:t>available</w:t>
      </w:r>
      <w:r w:rsidRPr="00BD19ED">
        <w:rPr>
          <w:rFonts w:ascii="Times New Roman" w:hAnsi="Times New Roman" w:cs="Times New Roman"/>
        </w:rPr>
        <w:t xml:space="preserve"> on Dryad </w:t>
      </w:r>
      <w:r w:rsidR="000138ED">
        <w:rPr>
          <w:rFonts w:ascii="Times New Roman" w:hAnsi="Times New Roman" w:cs="Times New Roman"/>
        </w:rPr>
        <w:t>as of</w:t>
      </w:r>
      <w:r w:rsidRPr="00BD19ED">
        <w:rPr>
          <w:rFonts w:ascii="Times New Roman" w:hAnsi="Times New Roman" w:cs="Times New Roman"/>
        </w:rPr>
        <w:t xml:space="preserve"> June 25, 2026. </w:t>
      </w:r>
      <w:r w:rsidR="00BD19ED">
        <w:rPr>
          <w:rFonts w:ascii="Times New Roman" w:hAnsi="Times New Roman" w:cs="Times New Roman"/>
        </w:rPr>
        <w:t>This contains acoustical data</w:t>
      </w:r>
      <w:r w:rsidR="00BB7F3A">
        <w:rPr>
          <w:rFonts w:ascii="Times New Roman" w:hAnsi="Times New Roman" w:cs="Times New Roman"/>
        </w:rPr>
        <w:t xml:space="preserve"> for blue and fin whales and potential anthropogenic </w:t>
      </w:r>
      <w:r w:rsidR="00476CFB">
        <w:rPr>
          <w:rFonts w:ascii="Times New Roman" w:hAnsi="Times New Roman" w:cs="Times New Roman"/>
        </w:rPr>
        <w:t xml:space="preserve">and environmental </w:t>
      </w:r>
      <w:r w:rsidR="003C4C3E">
        <w:rPr>
          <w:rFonts w:ascii="Times New Roman" w:hAnsi="Times New Roman" w:cs="Times New Roman"/>
        </w:rPr>
        <w:t>sound levels</w:t>
      </w:r>
      <w:r w:rsidR="00BD19ED">
        <w:rPr>
          <w:rFonts w:ascii="Times New Roman" w:hAnsi="Times New Roman" w:cs="Times New Roman"/>
        </w:rPr>
        <w:t xml:space="preserve"> recorded for 15 years, across six sites in Southern California Bight. Each sheet of data</w:t>
      </w:r>
      <w:r w:rsidR="00831117">
        <w:rPr>
          <w:rFonts w:ascii="Times New Roman" w:hAnsi="Times New Roman" w:cs="Times New Roman"/>
        </w:rPr>
        <w:t>, per site,</w:t>
      </w:r>
      <w:r w:rsidR="00BD19ED">
        <w:rPr>
          <w:rFonts w:ascii="Times New Roman" w:hAnsi="Times New Roman" w:cs="Times New Roman"/>
        </w:rPr>
        <w:t xml:space="preserve"> contains approximately 56</w:t>
      </w:r>
      <w:r w:rsidR="00831117">
        <w:rPr>
          <w:rFonts w:ascii="Times New Roman" w:hAnsi="Times New Roman" w:cs="Times New Roman"/>
        </w:rPr>
        <w:t>50 observations.</w:t>
      </w:r>
    </w:p>
    <w:p w14:paraId="62E0C25D" w14:textId="77777777" w:rsidR="00705354" w:rsidRDefault="00705354" w:rsidP="0030347D">
      <w:pPr>
        <w:spacing w:after="0" w:line="240" w:lineRule="auto"/>
        <w:rPr>
          <w:rFonts w:ascii="Times New Roman" w:hAnsi="Times New Roman" w:cs="Times New Roman"/>
        </w:rPr>
      </w:pPr>
    </w:p>
    <w:p w14:paraId="0F0F08C6" w14:textId="2937B0F6" w:rsidR="00BD19ED" w:rsidRDefault="00705354" w:rsidP="003034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BD19ED">
        <w:rPr>
          <w:rFonts w:ascii="Times New Roman" w:hAnsi="Times New Roman" w:cs="Times New Roman"/>
        </w:rPr>
        <w:t>ariables found in each Excel for the six sites:</w:t>
      </w:r>
    </w:p>
    <w:p w14:paraId="22247FE0" w14:textId="42937440" w:rsid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BD19ED">
        <w:rPr>
          <w:rFonts w:ascii="Times New Roman" w:hAnsi="Times New Roman" w:cs="Times New Roman"/>
        </w:rPr>
        <w:t>The unit of sound pressure level (SPL) is dB re 1</w:t>
      </w:r>
      <w:r w:rsidR="00CD1E76">
        <w:rPr>
          <w:rFonts w:ascii="Times New Roman" w:hAnsi="Times New Roman" w:cs="Times New Roman"/>
        </w:rPr>
        <w:t xml:space="preserve"> </w:t>
      </w:r>
      <w:r w:rsidRPr="00BD19ED">
        <w:rPr>
          <w:rFonts w:ascii="Times New Roman" w:hAnsi="Times New Roman" w:cs="Times New Roman"/>
        </w:rPr>
        <w:t>μPa</w:t>
      </w:r>
      <w:r w:rsidR="00CD1E7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 w14:paraId="32BB81D0" w14:textId="77777777" w:rsidR="00BD19ED" w:rsidRP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 xml:space="preserve">* </w:t>
      </w:r>
      <w:proofErr w:type="gramStart"/>
      <w:r w:rsidRPr="00BD19ED">
        <w:rPr>
          <w:rFonts w:ascii="Times New Roman" w:hAnsi="Times New Roman" w:cs="Times New Roman"/>
        </w:rPr>
        <w:t>site</w:t>
      </w:r>
      <w:proofErr w:type="gramEnd"/>
      <w:r w:rsidRPr="00BD19ED">
        <w:rPr>
          <w:rFonts w:ascii="Times New Roman" w:hAnsi="Times New Roman" w:cs="Times New Roman"/>
        </w:rPr>
        <w:t>: site name</w:t>
      </w:r>
    </w:p>
    <w:p w14:paraId="5E6FC5ED" w14:textId="77777777" w:rsidR="00BD19ED" w:rsidRP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 xml:space="preserve">* </w:t>
      </w:r>
      <w:proofErr w:type="gramStart"/>
      <w:r w:rsidRPr="00BD19ED">
        <w:rPr>
          <w:rFonts w:ascii="Times New Roman" w:hAnsi="Times New Roman" w:cs="Times New Roman"/>
        </w:rPr>
        <w:t>year</w:t>
      </w:r>
      <w:proofErr w:type="gramEnd"/>
      <w:r w:rsidRPr="00BD19ED">
        <w:rPr>
          <w:rFonts w:ascii="Times New Roman" w:hAnsi="Times New Roman" w:cs="Times New Roman"/>
        </w:rPr>
        <w:t>: Year of SPL measurement</w:t>
      </w:r>
    </w:p>
    <w:p w14:paraId="01090C3D" w14:textId="77777777" w:rsidR="00BD19ED" w:rsidRP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 xml:space="preserve">* </w:t>
      </w:r>
      <w:proofErr w:type="gramStart"/>
      <w:r w:rsidRPr="00BD19ED">
        <w:rPr>
          <w:rFonts w:ascii="Times New Roman" w:hAnsi="Times New Roman" w:cs="Times New Roman"/>
        </w:rPr>
        <w:t>month</w:t>
      </w:r>
      <w:proofErr w:type="gramEnd"/>
      <w:r w:rsidRPr="00BD19ED">
        <w:rPr>
          <w:rFonts w:ascii="Times New Roman" w:hAnsi="Times New Roman" w:cs="Times New Roman"/>
        </w:rPr>
        <w:t>: Month of SPL measurement</w:t>
      </w:r>
    </w:p>
    <w:p w14:paraId="53272C4B" w14:textId="77777777" w:rsidR="00BD19ED" w:rsidRP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 xml:space="preserve">* </w:t>
      </w:r>
      <w:proofErr w:type="gramStart"/>
      <w:r w:rsidRPr="00BD19ED">
        <w:rPr>
          <w:rFonts w:ascii="Times New Roman" w:hAnsi="Times New Roman" w:cs="Times New Roman"/>
        </w:rPr>
        <w:t>day</w:t>
      </w:r>
      <w:proofErr w:type="gramEnd"/>
      <w:r w:rsidRPr="00BD19ED">
        <w:rPr>
          <w:rFonts w:ascii="Times New Roman" w:hAnsi="Times New Roman" w:cs="Times New Roman"/>
        </w:rPr>
        <w:t>: Day of SPL measurement</w:t>
      </w:r>
    </w:p>
    <w:p w14:paraId="20DB1290" w14:textId="77777777" w:rsidR="00BD19ED" w:rsidRP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>* Fin: Fin whale associated daily median sound pressure level. </w:t>
      </w:r>
    </w:p>
    <w:p w14:paraId="0F63F109" w14:textId="77777777" w:rsidR="00BD19ED" w:rsidRP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>* Blue: Blue whale-associated daily median sound pressure level. </w:t>
      </w:r>
    </w:p>
    <w:p w14:paraId="0822AE21" w14:textId="77777777" w:rsidR="00BD19ED" w:rsidRP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>* Ship: Ship-associated daily median sound pressure level. </w:t>
      </w:r>
    </w:p>
    <w:p w14:paraId="0A84BC71" w14:textId="357EE2E2" w:rsidR="00BD19ED" w:rsidRPr="00BD19ED" w:rsidRDefault="00BD19ED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>* Wind: Wind associated daily median sound pressure level. </w:t>
      </w:r>
    </w:p>
    <w:p w14:paraId="501B9893" w14:textId="77777777" w:rsidR="00DD4965" w:rsidRPr="00BD19ED" w:rsidRDefault="00DD4965" w:rsidP="0030347D">
      <w:pPr>
        <w:spacing w:after="0" w:line="240" w:lineRule="auto"/>
        <w:rPr>
          <w:rFonts w:ascii="Times New Roman" w:hAnsi="Times New Roman" w:cs="Times New Roman"/>
        </w:rPr>
      </w:pPr>
    </w:p>
    <w:p w14:paraId="2C185F71" w14:textId="77777777" w:rsidR="00BD19ED" w:rsidRDefault="00BD19ED" w:rsidP="003034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of excel sheet: 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BD19ED" w:rsidRPr="00BD19ED" w14:paraId="5A802C73" w14:textId="77777777" w:rsidTr="00BD19E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22F1E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66D29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6A0E0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68931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9F226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B4B03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7634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ship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860A2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wind</w:t>
            </w:r>
          </w:p>
        </w:tc>
      </w:tr>
      <w:tr w:rsidR="00BD19ED" w:rsidRPr="00BD19ED" w14:paraId="136D3230" w14:textId="77777777" w:rsidTr="00BD19E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60C86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B34DD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7E75D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3CCE7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885F8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88.89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862F2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92.38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8AE51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87.77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40914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66.69</w:t>
            </w:r>
          </w:p>
        </w:tc>
      </w:tr>
      <w:tr w:rsidR="00BD19ED" w:rsidRPr="00BD19ED" w14:paraId="6769F6A3" w14:textId="77777777" w:rsidTr="00BD19E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B20D2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6F9C6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8E077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836A2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4B301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3F226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D6BE8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85.55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15D6C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68.71</w:t>
            </w:r>
          </w:p>
        </w:tc>
      </w:tr>
      <w:tr w:rsidR="00BD19ED" w:rsidRPr="00BD19ED" w14:paraId="2382A749" w14:textId="77777777" w:rsidTr="00BD19E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7C113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6EB63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12DFA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90C8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83500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85.61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33DD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89.47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090A9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A621D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63.83</w:t>
            </w:r>
          </w:p>
        </w:tc>
      </w:tr>
      <w:tr w:rsidR="00BD19ED" w:rsidRPr="00BD19ED" w14:paraId="4CD08FEB" w14:textId="77777777" w:rsidTr="00BD19ED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87090" w14:textId="77777777" w:rsidR="00BD19ED" w:rsidRPr="00BD19ED" w:rsidRDefault="00BD19ED" w:rsidP="003034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2FDF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06137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67B4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D2D60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84.69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26C34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92.19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DE6CC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C0D21" w14:textId="77777777" w:rsidR="00BD19ED" w:rsidRPr="00BD19ED" w:rsidRDefault="00BD19ED" w:rsidP="003034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19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65.56</w:t>
            </w:r>
          </w:p>
        </w:tc>
      </w:tr>
    </w:tbl>
    <w:p w14:paraId="50523979" w14:textId="5297FED7" w:rsidR="00DD4965" w:rsidRDefault="00DD4965" w:rsidP="0030347D">
      <w:pPr>
        <w:spacing w:after="0" w:line="240" w:lineRule="auto"/>
        <w:rPr>
          <w:rFonts w:ascii="Times New Roman" w:hAnsi="Times New Roman" w:cs="Times New Roman"/>
        </w:rPr>
      </w:pPr>
    </w:p>
    <w:p w14:paraId="7CD66198" w14:textId="21388E7A" w:rsidR="0030347D" w:rsidRDefault="00831117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row is the d</w:t>
      </w:r>
      <w:r w:rsidRPr="00831117">
        <w:rPr>
          <w:rFonts w:ascii="Times New Roman" w:hAnsi="Times New Roman" w:cs="Times New Roman"/>
        </w:rPr>
        <w:t xml:space="preserve">aily median sound pressure levels for fin whales, blue whales, ship noise, and wind at </w:t>
      </w:r>
      <w:r>
        <w:rPr>
          <w:rFonts w:ascii="Times New Roman" w:hAnsi="Times New Roman" w:cs="Times New Roman"/>
        </w:rPr>
        <w:t xml:space="preserve">the given site. The </w:t>
      </w:r>
      <w:r w:rsidR="006B1D0D">
        <w:rPr>
          <w:rFonts w:ascii="Times New Roman" w:hAnsi="Times New Roman" w:cs="Times New Roman"/>
        </w:rPr>
        <w:t xml:space="preserve">primary </w:t>
      </w:r>
      <w:r>
        <w:rPr>
          <w:rFonts w:ascii="Times New Roman" w:hAnsi="Times New Roman" w:cs="Times New Roman"/>
        </w:rPr>
        <w:t xml:space="preserve">outcome variables include the </w:t>
      </w:r>
      <w:r w:rsidR="006B1D0D">
        <w:rPr>
          <w:rFonts w:ascii="Times New Roman" w:hAnsi="Times New Roman" w:cs="Times New Roman"/>
        </w:rPr>
        <w:t xml:space="preserve">sound pressure level of </w:t>
      </w:r>
      <w:r>
        <w:rPr>
          <w:rFonts w:ascii="Times New Roman" w:hAnsi="Times New Roman" w:cs="Times New Roman"/>
        </w:rPr>
        <w:t>fin</w:t>
      </w:r>
      <w:r w:rsidR="006B1D0D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blue</w:t>
      </w:r>
      <w:r w:rsidR="006B1D0D">
        <w:rPr>
          <w:rFonts w:ascii="Times New Roman" w:hAnsi="Times New Roman" w:cs="Times New Roman"/>
        </w:rPr>
        <w:t xml:space="preserve"> whale, </w:t>
      </w:r>
      <w:r>
        <w:rPr>
          <w:rFonts w:ascii="Times New Roman" w:hAnsi="Times New Roman" w:cs="Times New Roman"/>
        </w:rPr>
        <w:t>which are continuous.</w:t>
      </w:r>
      <w:r w:rsidR="008928A8">
        <w:rPr>
          <w:rFonts w:ascii="Times New Roman" w:hAnsi="Times New Roman" w:cs="Times New Roman"/>
        </w:rPr>
        <w:t xml:space="preserve"> The </w:t>
      </w:r>
      <w:r w:rsidR="00DF14EF">
        <w:rPr>
          <w:rFonts w:ascii="Times New Roman" w:hAnsi="Times New Roman" w:cs="Times New Roman"/>
        </w:rPr>
        <w:t>predictor</w:t>
      </w:r>
      <w:r w:rsidR="008928A8" w:rsidRPr="008928A8">
        <w:rPr>
          <w:rFonts w:ascii="Times New Roman" w:hAnsi="Times New Roman" w:cs="Times New Roman"/>
        </w:rPr>
        <w:t xml:space="preserve"> variables will be ship-associated </w:t>
      </w:r>
      <w:r w:rsidR="008928A8">
        <w:rPr>
          <w:rFonts w:ascii="Times New Roman" w:hAnsi="Times New Roman" w:cs="Times New Roman"/>
        </w:rPr>
        <w:t xml:space="preserve">sound pressure level </w:t>
      </w:r>
      <w:r w:rsidR="008928A8" w:rsidRPr="008928A8">
        <w:rPr>
          <w:rFonts w:ascii="Times New Roman" w:hAnsi="Times New Roman" w:cs="Times New Roman"/>
        </w:rPr>
        <w:t xml:space="preserve">and wind-associated </w:t>
      </w:r>
      <w:r w:rsidR="008928A8">
        <w:rPr>
          <w:rFonts w:ascii="Times New Roman" w:hAnsi="Times New Roman" w:cs="Times New Roman"/>
        </w:rPr>
        <w:t>sound pressure level</w:t>
      </w:r>
      <w:r w:rsidR="008928A8" w:rsidRPr="008928A8">
        <w:rPr>
          <w:rFonts w:ascii="Times New Roman" w:hAnsi="Times New Roman" w:cs="Times New Roman"/>
        </w:rPr>
        <w:t>, which are also continuous</w:t>
      </w:r>
      <w:r w:rsidR="008928A8">
        <w:rPr>
          <w:rFonts w:ascii="Times New Roman" w:hAnsi="Times New Roman" w:cs="Times New Roman"/>
        </w:rPr>
        <w:t xml:space="preserve">. </w:t>
      </w:r>
      <w:r w:rsidR="00AE771F">
        <w:rPr>
          <w:rFonts w:ascii="Times New Roman" w:hAnsi="Times New Roman" w:cs="Times New Roman"/>
        </w:rPr>
        <w:t>Site, y</w:t>
      </w:r>
      <w:r>
        <w:rPr>
          <w:rFonts w:ascii="Times New Roman" w:hAnsi="Times New Roman" w:cs="Times New Roman"/>
        </w:rPr>
        <w:t xml:space="preserve">ear, month, and day are categorical with more than three levels (Ex: </w:t>
      </w:r>
      <w:r w:rsidR="00AE771F">
        <w:rPr>
          <w:rFonts w:ascii="Times New Roman" w:hAnsi="Times New Roman" w:cs="Times New Roman"/>
        </w:rPr>
        <w:t>Site has six levels and m</w:t>
      </w:r>
      <w:r>
        <w:rPr>
          <w:rFonts w:ascii="Times New Roman" w:hAnsi="Times New Roman" w:cs="Times New Roman"/>
        </w:rPr>
        <w:t>onth has 12 levels).</w:t>
      </w:r>
      <w:r w:rsidR="0030347D">
        <w:rPr>
          <w:rFonts w:ascii="Times New Roman" w:hAnsi="Times New Roman" w:cs="Times New Roman"/>
        </w:rPr>
        <w:t xml:space="preserve"> There is not an explicit binary variable, but I could do something along the lines of </w:t>
      </w:r>
      <w:r w:rsidR="00FD293D">
        <w:rPr>
          <w:rFonts w:ascii="Times New Roman" w:hAnsi="Times New Roman" w:cs="Times New Roman"/>
        </w:rPr>
        <w:t xml:space="preserve">1/0 for warmer and colder months or </w:t>
      </w:r>
      <w:r w:rsidR="0030347D">
        <w:rPr>
          <w:rFonts w:ascii="Times New Roman" w:hAnsi="Times New Roman" w:cs="Times New Roman"/>
        </w:rPr>
        <w:t xml:space="preserve">1/0 for presence/no presence of ship (No occurrence in dataset is currently shown as </w:t>
      </w:r>
      <w:proofErr w:type="spellStart"/>
      <w:r w:rsidR="0030347D">
        <w:rPr>
          <w:rFonts w:ascii="Times New Roman" w:hAnsi="Times New Roman" w:cs="Times New Roman"/>
        </w:rPr>
        <w:t>NaN</w:t>
      </w:r>
      <w:proofErr w:type="spellEnd"/>
      <w:r w:rsidR="0030347D">
        <w:rPr>
          <w:rFonts w:ascii="Times New Roman" w:hAnsi="Times New Roman" w:cs="Times New Roman"/>
        </w:rPr>
        <w:t xml:space="preserve">). </w:t>
      </w:r>
      <w:r w:rsidR="00570E56">
        <w:rPr>
          <w:rFonts w:ascii="Times New Roman" w:hAnsi="Times New Roman" w:cs="Times New Roman"/>
        </w:rPr>
        <w:t xml:space="preserve">There may not be </w:t>
      </w:r>
      <w:r w:rsidR="00B47A8F">
        <w:rPr>
          <w:rFonts w:ascii="Times New Roman" w:hAnsi="Times New Roman" w:cs="Times New Roman"/>
        </w:rPr>
        <w:t xml:space="preserve">total independence </w:t>
      </w:r>
      <w:r w:rsidR="003F34F0">
        <w:rPr>
          <w:rFonts w:ascii="Times New Roman" w:hAnsi="Times New Roman" w:cs="Times New Roman"/>
        </w:rPr>
        <w:t xml:space="preserve">of observations </w:t>
      </w:r>
      <w:r w:rsidR="00B47A8F">
        <w:rPr>
          <w:rFonts w:ascii="Times New Roman" w:hAnsi="Times New Roman" w:cs="Times New Roman"/>
        </w:rPr>
        <w:t>as the data does consistent of multiple daily measurements across the same site for years.</w:t>
      </w:r>
    </w:p>
    <w:p w14:paraId="200E0C17" w14:textId="77777777" w:rsidR="003F34F0" w:rsidRDefault="003F34F0" w:rsidP="0030347D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0068EACA" w14:textId="1621A27B" w:rsidR="0026585A" w:rsidRPr="0026585A" w:rsidRDefault="0030347D" w:rsidP="002658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Questions I would </w:t>
      </w:r>
      <w:r w:rsidR="007D0413">
        <w:rPr>
          <w:rFonts w:ascii="Times New Roman" w:hAnsi="Times New Roman" w:cs="Times New Roman"/>
        </w:rPr>
        <w:t xml:space="preserve">potentially </w:t>
      </w:r>
      <w:r>
        <w:rPr>
          <w:rFonts w:ascii="Times New Roman" w:hAnsi="Times New Roman" w:cs="Times New Roman"/>
        </w:rPr>
        <w:t xml:space="preserve">like to </w:t>
      </w:r>
      <w:r w:rsidR="00B43CA9">
        <w:rPr>
          <w:rFonts w:ascii="Times New Roman" w:hAnsi="Times New Roman" w:cs="Times New Roman"/>
        </w:rPr>
        <w:t>investigate</w:t>
      </w:r>
      <w:r>
        <w:rPr>
          <w:rFonts w:ascii="Times New Roman" w:hAnsi="Times New Roman" w:cs="Times New Roman"/>
        </w:rPr>
        <w:t>:</w:t>
      </w:r>
    </w:p>
    <w:p w14:paraId="307B3C6B" w14:textId="70661348" w:rsidR="0026585A" w:rsidRDefault="0026585A" w:rsidP="0026585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26585A">
        <w:rPr>
          <w:rFonts w:ascii="Times New Roman" w:hAnsi="Times New Roman" w:cs="Times New Roman"/>
        </w:rPr>
        <w:t>Is ship-associated SPL associated with fin and blue whale-associated SPL after accounting for wind, site, month, and year?</w:t>
      </w:r>
    </w:p>
    <w:p w14:paraId="763FE97A" w14:textId="77C8ADE4" w:rsidR="000D3417" w:rsidRPr="000D3417" w:rsidRDefault="000D3417" w:rsidP="000D34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417">
        <w:rPr>
          <w:rFonts w:ascii="Times New Roman" w:hAnsi="Times New Roman" w:cs="Times New Roman"/>
        </w:rPr>
        <w:lastRenderedPageBreak/>
        <w:t xml:space="preserve">a. Is ship-associated SPL associated differently with fin whale SPL compared with blue whale SPL? </w:t>
      </w:r>
    </w:p>
    <w:p w14:paraId="54012D04" w14:textId="7239351D" w:rsidR="000D3417" w:rsidRPr="000D3417" w:rsidRDefault="000D3417" w:rsidP="000D34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417">
        <w:rPr>
          <w:rFonts w:ascii="Times New Roman" w:hAnsi="Times New Roman" w:cs="Times New Roman"/>
        </w:rPr>
        <w:t>b. Does the association between ship-associated SPL and whale-associated SPL differ across years?</w:t>
      </w:r>
    </w:p>
    <w:p w14:paraId="3C6418DD" w14:textId="17B78DD4" w:rsidR="000D3417" w:rsidRPr="0026585A" w:rsidRDefault="000D3417" w:rsidP="000D34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417">
        <w:rPr>
          <w:rFonts w:ascii="Times New Roman" w:hAnsi="Times New Roman" w:cs="Times New Roman"/>
        </w:rPr>
        <w:t>c. Does the association between ship-associated SPL and whale-associated SPL differ across months?</w:t>
      </w:r>
    </w:p>
    <w:p w14:paraId="02C9A679" w14:textId="180ED618" w:rsidR="0026585A" w:rsidRPr="0026585A" w:rsidRDefault="0026585A" w:rsidP="0026585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26585A">
        <w:rPr>
          <w:rFonts w:ascii="Times New Roman" w:hAnsi="Times New Roman" w:cs="Times New Roman"/>
        </w:rPr>
        <w:t>Is wind-associated SPL associated with fin and blue whale-associated SPL after accounting for ship SPL, site, month, and year?</w:t>
      </w:r>
    </w:p>
    <w:p w14:paraId="5D0AC220" w14:textId="0ED14C5D" w:rsidR="006D3EA8" w:rsidRPr="0026585A" w:rsidRDefault="0026585A" w:rsidP="0026585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26585A">
        <w:rPr>
          <w:rFonts w:ascii="Times New Roman" w:hAnsi="Times New Roman" w:cs="Times New Roman"/>
        </w:rPr>
        <w:t>Does the association between ship-associated SPL and whale-associated SPL differ between warmer and cooler months?</w:t>
      </w:r>
    </w:p>
    <w:p w14:paraId="47E12A4A" w14:textId="77777777" w:rsidR="0026585A" w:rsidRDefault="0026585A" w:rsidP="0030347D">
      <w:pPr>
        <w:spacing w:after="0" w:line="240" w:lineRule="auto"/>
        <w:rPr>
          <w:rFonts w:ascii="Times New Roman" w:hAnsi="Times New Roman" w:cs="Times New Roman"/>
        </w:rPr>
      </w:pPr>
    </w:p>
    <w:p w14:paraId="4C7B52C0" w14:textId="4806CC87" w:rsidR="00DD4965" w:rsidRDefault="00DD4965" w:rsidP="0030347D">
      <w:pPr>
        <w:spacing w:after="0" w:line="240" w:lineRule="auto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>Citations</w:t>
      </w:r>
    </w:p>
    <w:p w14:paraId="4B9DE8A2" w14:textId="77777777" w:rsidR="00705354" w:rsidRPr="00BD19ED" w:rsidRDefault="00705354" w:rsidP="0030347D">
      <w:pPr>
        <w:spacing w:after="0" w:line="240" w:lineRule="auto"/>
        <w:rPr>
          <w:rFonts w:ascii="Times New Roman" w:hAnsi="Times New Roman" w:cs="Times New Roman"/>
        </w:rPr>
      </w:pPr>
    </w:p>
    <w:p w14:paraId="55EA5A11" w14:textId="4BD36FC5" w:rsidR="00DD4965" w:rsidRPr="0030347D" w:rsidRDefault="00DD4965" w:rsidP="0030347D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30347D">
        <w:rPr>
          <w:rFonts w:ascii="Times New Roman" w:hAnsi="Times New Roman" w:cs="Times New Roman"/>
          <w:i/>
          <w:iCs/>
        </w:rPr>
        <w:t>Dryad direct link to data:</w:t>
      </w:r>
    </w:p>
    <w:p w14:paraId="16B16504" w14:textId="193AD3C5" w:rsidR="00DD4965" w:rsidRDefault="00DD4965" w:rsidP="0030347D">
      <w:pPr>
        <w:spacing w:after="0" w:line="240" w:lineRule="auto"/>
        <w:rPr>
          <w:rFonts w:ascii="Times New Roman" w:hAnsi="Times New Roman" w:cs="Times New Roman"/>
        </w:rPr>
      </w:pPr>
      <w:hyperlink r:id="rId7" w:history="1">
        <w:r w:rsidRPr="00BD19ED">
          <w:rPr>
            <w:rStyle w:val="Hyperlink"/>
            <w:rFonts w:ascii="Times New Roman" w:hAnsi="Times New Roman" w:cs="Times New Roman"/>
          </w:rPr>
          <w:t>https://doi.org/10.5061/dryad.nzs7h450t</w:t>
        </w:r>
      </w:hyperlink>
    </w:p>
    <w:p w14:paraId="1751EF91" w14:textId="77777777" w:rsidR="0030347D" w:rsidRPr="00BD19ED" w:rsidRDefault="0030347D" w:rsidP="0030347D">
      <w:pPr>
        <w:spacing w:after="0" w:line="240" w:lineRule="auto"/>
        <w:rPr>
          <w:rFonts w:ascii="Times New Roman" w:hAnsi="Times New Roman" w:cs="Times New Roman"/>
        </w:rPr>
      </w:pPr>
    </w:p>
    <w:p w14:paraId="371A0B3F" w14:textId="036599E4" w:rsidR="00DD4965" w:rsidRPr="0030347D" w:rsidRDefault="00DD4965" w:rsidP="0030347D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30347D">
        <w:rPr>
          <w:rFonts w:ascii="Times New Roman" w:hAnsi="Times New Roman" w:cs="Times New Roman"/>
          <w:i/>
          <w:iCs/>
        </w:rPr>
        <w:t>Primary article from The Journal of the Acoustical Society of America:</w:t>
      </w:r>
    </w:p>
    <w:p w14:paraId="5CAEB41F" w14:textId="22C3CC24" w:rsidR="00DD4965" w:rsidRPr="00BD19ED" w:rsidRDefault="00DD4965" w:rsidP="0030347D">
      <w:pPr>
        <w:spacing w:after="0" w:line="240" w:lineRule="auto"/>
        <w:rPr>
          <w:rFonts w:ascii="Times New Roman" w:hAnsi="Times New Roman" w:cs="Times New Roman"/>
        </w:rPr>
      </w:pPr>
      <w:r w:rsidRPr="00BD19ED">
        <w:rPr>
          <w:rFonts w:ascii="Times New Roman" w:hAnsi="Times New Roman" w:cs="Times New Roman"/>
        </w:rPr>
        <w:t xml:space="preserve">ZoBell, V. M., </w:t>
      </w:r>
      <w:proofErr w:type="spellStart"/>
      <w:r w:rsidRPr="00BD19ED">
        <w:rPr>
          <w:rFonts w:ascii="Times New Roman" w:hAnsi="Times New Roman" w:cs="Times New Roman"/>
        </w:rPr>
        <w:t>Posdaljian</w:t>
      </w:r>
      <w:proofErr w:type="spellEnd"/>
      <w:r w:rsidRPr="00BD19ED">
        <w:rPr>
          <w:rFonts w:ascii="Times New Roman" w:hAnsi="Times New Roman" w:cs="Times New Roman"/>
        </w:rPr>
        <w:t xml:space="preserve">, N., Lenssen, K. L., Wiggins, S. M., Hildebrand, J. A., Baumann-Pickering, S., &amp; Frasier, K. E. (2025). Climatic and economic fluctuations </w:t>
      </w:r>
      <w:proofErr w:type="gramStart"/>
      <w:r w:rsidRPr="00BD19ED">
        <w:rPr>
          <w:rFonts w:ascii="Times New Roman" w:hAnsi="Times New Roman" w:cs="Times New Roman"/>
        </w:rPr>
        <w:t>revealed</w:t>
      </w:r>
      <w:proofErr w:type="gramEnd"/>
      <w:r w:rsidRPr="00BD19ED">
        <w:rPr>
          <w:rFonts w:ascii="Times New Roman" w:hAnsi="Times New Roman" w:cs="Times New Roman"/>
        </w:rPr>
        <w:t xml:space="preserve"> by Decadal Ocean Soundscapes. </w:t>
      </w:r>
      <w:r w:rsidRPr="00BD19ED">
        <w:rPr>
          <w:rFonts w:ascii="Times New Roman" w:hAnsi="Times New Roman" w:cs="Times New Roman"/>
          <w:i/>
          <w:iCs/>
        </w:rPr>
        <w:t>The Journal of the Acoustical Society of America</w:t>
      </w:r>
      <w:r w:rsidRPr="00BD19ED">
        <w:rPr>
          <w:rFonts w:ascii="Times New Roman" w:hAnsi="Times New Roman" w:cs="Times New Roman"/>
        </w:rPr>
        <w:t xml:space="preserve">, </w:t>
      </w:r>
      <w:r w:rsidRPr="00BD19ED">
        <w:rPr>
          <w:rFonts w:ascii="Times New Roman" w:hAnsi="Times New Roman" w:cs="Times New Roman"/>
          <w:i/>
          <w:iCs/>
        </w:rPr>
        <w:t>157</w:t>
      </w:r>
      <w:r w:rsidRPr="00BD19ED">
        <w:rPr>
          <w:rFonts w:ascii="Times New Roman" w:hAnsi="Times New Roman" w:cs="Times New Roman"/>
        </w:rPr>
        <w:t xml:space="preserve">(6), 4233–4251. https://doi.org/10.1121/10.0036778 </w:t>
      </w:r>
    </w:p>
    <w:p w14:paraId="59891CD5" w14:textId="3540F562" w:rsidR="00DD4965" w:rsidRDefault="00DD4965" w:rsidP="0030347D">
      <w:pPr>
        <w:spacing w:after="0" w:line="240" w:lineRule="auto"/>
      </w:pPr>
    </w:p>
    <w:sectPr w:rsidR="00DD496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CF07" w14:textId="77777777" w:rsidR="0001660D" w:rsidRDefault="0001660D" w:rsidP="007719B4">
      <w:pPr>
        <w:spacing w:after="0" w:line="240" w:lineRule="auto"/>
      </w:pPr>
      <w:r>
        <w:separator/>
      </w:r>
    </w:p>
  </w:endnote>
  <w:endnote w:type="continuationSeparator" w:id="0">
    <w:p w14:paraId="3DD06182" w14:textId="77777777" w:rsidR="0001660D" w:rsidRDefault="0001660D" w:rsidP="00771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95D5F" w14:textId="77777777" w:rsidR="0001660D" w:rsidRDefault="0001660D" w:rsidP="007719B4">
      <w:pPr>
        <w:spacing w:after="0" w:line="240" w:lineRule="auto"/>
      </w:pPr>
      <w:r>
        <w:separator/>
      </w:r>
    </w:p>
  </w:footnote>
  <w:footnote w:type="continuationSeparator" w:id="0">
    <w:p w14:paraId="67603889" w14:textId="77777777" w:rsidR="0001660D" w:rsidRDefault="0001660D" w:rsidP="00771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3473778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AFF7B5" w14:textId="1ADBC201" w:rsidR="007719B4" w:rsidRPr="007719B4" w:rsidRDefault="007719B4">
        <w:pPr>
          <w:pStyle w:val="Header"/>
          <w:jc w:val="right"/>
          <w:rPr>
            <w:rFonts w:ascii="Times New Roman" w:hAnsi="Times New Roman" w:cs="Times New Roman"/>
          </w:rPr>
        </w:pPr>
        <w:r w:rsidRPr="007719B4">
          <w:rPr>
            <w:rFonts w:ascii="Times New Roman" w:hAnsi="Times New Roman" w:cs="Times New Roman"/>
          </w:rPr>
          <w:t xml:space="preserve">Caraveo </w:t>
        </w:r>
        <w:r w:rsidRPr="007719B4">
          <w:rPr>
            <w:rFonts w:ascii="Times New Roman" w:hAnsi="Times New Roman" w:cs="Times New Roman"/>
          </w:rPr>
          <w:fldChar w:fldCharType="begin"/>
        </w:r>
        <w:r w:rsidRPr="007719B4">
          <w:rPr>
            <w:rFonts w:ascii="Times New Roman" w:hAnsi="Times New Roman" w:cs="Times New Roman"/>
          </w:rPr>
          <w:instrText xml:space="preserve"> PAGE   \* MERGEFORMAT </w:instrText>
        </w:r>
        <w:r w:rsidRPr="007719B4">
          <w:rPr>
            <w:rFonts w:ascii="Times New Roman" w:hAnsi="Times New Roman" w:cs="Times New Roman"/>
          </w:rPr>
          <w:fldChar w:fldCharType="separate"/>
        </w:r>
        <w:r w:rsidRPr="007719B4">
          <w:rPr>
            <w:rFonts w:ascii="Times New Roman" w:hAnsi="Times New Roman" w:cs="Times New Roman"/>
            <w:noProof/>
          </w:rPr>
          <w:t>2</w:t>
        </w:r>
        <w:r w:rsidRPr="007719B4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4513B0D" w14:textId="77777777" w:rsidR="007719B4" w:rsidRDefault="00771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656"/>
    <w:multiLevelType w:val="hybridMultilevel"/>
    <w:tmpl w:val="F21CE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C572B"/>
    <w:multiLevelType w:val="multilevel"/>
    <w:tmpl w:val="C01A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95E0F"/>
    <w:multiLevelType w:val="hybridMultilevel"/>
    <w:tmpl w:val="9C38801E"/>
    <w:lvl w:ilvl="0" w:tplc="663435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EE797D"/>
    <w:multiLevelType w:val="hybridMultilevel"/>
    <w:tmpl w:val="D55E0B24"/>
    <w:lvl w:ilvl="0" w:tplc="CB4CCB7C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924CAA"/>
    <w:multiLevelType w:val="hybridMultilevel"/>
    <w:tmpl w:val="480411B6"/>
    <w:lvl w:ilvl="0" w:tplc="54B2CC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62495F"/>
    <w:multiLevelType w:val="hybridMultilevel"/>
    <w:tmpl w:val="9544D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220874">
    <w:abstractNumId w:val="3"/>
  </w:num>
  <w:num w:numId="2" w16cid:durableId="904799983">
    <w:abstractNumId w:val="5"/>
  </w:num>
  <w:num w:numId="3" w16cid:durableId="1696535907">
    <w:abstractNumId w:val="4"/>
  </w:num>
  <w:num w:numId="4" w16cid:durableId="1069616066">
    <w:abstractNumId w:val="2"/>
  </w:num>
  <w:num w:numId="5" w16cid:durableId="2048488783">
    <w:abstractNumId w:val="1"/>
  </w:num>
  <w:num w:numId="6" w16cid:durableId="164064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65"/>
    <w:rsid w:val="000138ED"/>
    <w:rsid w:val="0001660D"/>
    <w:rsid w:val="000C0B12"/>
    <w:rsid w:val="000D3417"/>
    <w:rsid w:val="00116DEC"/>
    <w:rsid w:val="001B71C9"/>
    <w:rsid w:val="001E09C9"/>
    <w:rsid w:val="0026585A"/>
    <w:rsid w:val="00272B39"/>
    <w:rsid w:val="002A3DA6"/>
    <w:rsid w:val="0030347D"/>
    <w:rsid w:val="003C4C3E"/>
    <w:rsid w:val="003F34F0"/>
    <w:rsid w:val="00476CFB"/>
    <w:rsid w:val="00570E56"/>
    <w:rsid w:val="005E466A"/>
    <w:rsid w:val="005E597B"/>
    <w:rsid w:val="006B1D0D"/>
    <w:rsid w:val="006D3EA8"/>
    <w:rsid w:val="00705354"/>
    <w:rsid w:val="007719B4"/>
    <w:rsid w:val="007D0413"/>
    <w:rsid w:val="00831117"/>
    <w:rsid w:val="008928A8"/>
    <w:rsid w:val="0090456F"/>
    <w:rsid w:val="00A2186D"/>
    <w:rsid w:val="00A31AA5"/>
    <w:rsid w:val="00AE034B"/>
    <w:rsid w:val="00AE771F"/>
    <w:rsid w:val="00B43CA9"/>
    <w:rsid w:val="00B47A8F"/>
    <w:rsid w:val="00BB7F3A"/>
    <w:rsid w:val="00BD19ED"/>
    <w:rsid w:val="00CD1E76"/>
    <w:rsid w:val="00D83602"/>
    <w:rsid w:val="00DA7D9A"/>
    <w:rsid w:val="00DD4965"/>
    <w:rsid w:val="00DF14EF"/>
    <w:rsid w:val="00E06E6B"/>
    <w:rsid w:val="00E753F4"/>
    <w:rsid w:val="00F12C56"/>
    <w:rsid w:val="00F74ACF"/>
    <w:rsid w:val="00FD293D"/>
    <w:rsid w:val="00FD6914"/>
    <w:rsid w:val="00FE47B3"/>
    <w:rsid w:val="00FE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27C4"/>
  <w15:chartTrackingRefBased/>
  <w15:docId w15:val="{A23108BA-23E1-4C35-AB2C-3ADAC946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9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9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496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71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9B4"/>
  </w:style>
  <w:style w:type="paragraph" w:styleId="Footer">
    <w:name w:val="footer"/>
    <w:basedOn w:val="Normal"/>
    <w:link w:val="FooterChar"/>
    <w:uiPriority w:val="99"/>
    <w:unhideWhenUsed/>
    <w:rsid w:val="00771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5061/dryad.nzs7h450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Caraveo, Anna</dc:creator>
  <cp:keywords/>
  <dc:description/>
  <cp:lastModifiedBy>Caraveo, Anna</cp:lastModifiedBy>
  <cp:revision>38</cp:revision>
  <dcterms:created xsi:type="dcterms:W3CDTF">2026-10-12T16:49:00Z</dcterms:created>
  <dcterms:modified xsi:type="dcterms:W3CDTF">2026-10-12T19:02:00Z</dcterms:modified>
</cp:coreProperties>
</file>