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5A" w:rsidRPr="00CA3F5A" w:rsidRDefault="00CA3F5A" w:rsidP="00CA3F5A">
      <w:pPr>
        <w:widowControl/>
        <w:spacing w:line="384" w:lineRule="atLeast"/>
        <w:jc w:val="left"/>
        <w:outlineLvl w:val="0"/>
        <w:rPr>
          <w:rFonts w:ascii="Tahoma" w:eastAsia="宋体" w:hAnsi="Tahoma" w:cs="Tahoma"/>
          <w:color w:val="444444"/>
          <w:kern w:val="36"/>
          <w:sz w:val="33"/>
          <w:szCs w:val="33"/>
        </w:rPr>
      </w:pPr>
      <w:r w:rsidRPr="00CA3F5A">
        <w:rPr>
          <w:rFonts w:ascii="Tahoma" w:eastAsia="宋体" w:hAnsi="Tahoma" w:cs="Tahoma"/>
          <w:color w:val="444444"/>
          <w:kern w:val="36"/>
          <w:sz w:val="33"/>
          <w:szCs w:val="33"/>
        </w:rPr>
        <w:t>PHP5.4 + IIS + Win7</w:t>
      </w:r>
      <w:r w:rsidRPr="00CA3F5A">
        <w:rPr>
          <w:rFonts w:ascii="Tahoma" w:eastAsia="宋体" w:hAnsi="Tahoma" w:cs="Tahoma"/>
          <w:color w:val="444444"/>
          <w:kern w:val="36"/>
          <w:sz w:val="33"/>
          <w:szCs w:val="33"/>
        </w:rPr>
        <w:t>的配置</w:t>
      </w:r>
    </w:p>
    <w:p w:rsidR="00CA3F5A" w:rsidRPr="00CA3F5A" w:rsidRDefault="00CA3F5A" w:rsidP="00CA3F5A">
      <w:pPr>
        <w:widowControl/>
        <w:spacing w:before="120" w:after="120" w:line="384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新发布的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php5.4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需要采用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FastCGI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模式在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上配置，原来的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php5isapi.dll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已经找不到了。</w:t>
      </w:r>
    </w:p>
    <w:p w:rsidR="00CA3F5A" w:rsidRPr="00CA3F5A" w:rsidRDefault="00CA3F5A" w:rsidP="00CA3F5A">
      <w:pPr>
        <w:widowControl/>
        <w:numPr>
          <w:ilvl w:val="0"/>
          <w:numId w:val="1"/>
        </w:numPr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安装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在控制面板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程序和功能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打开或关闭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功能中，保证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CGI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的安装打钩，否则将没有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FastCGIModule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选择。（如果是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2008R2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则要选择上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FastCGI,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我这是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Windows7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没有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FastCGI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选）保险起见可以全部选上：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124325" cy="4029075"/>
            <wp:effectExtent l="19050" t="0" r="9525" b="0"/>
            <wp:docPr id="1" name="图片 1" descr="http://m1.img.libdd.com/farm4/70/DE156A9851918A0A06C4AB8D9A1ACA46_433_4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1.img.libdd.com/farm4/70/DE156A9851918A0A06C4AB8D9A1ACA46_433_42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5A" w:rsidRPr="00CA3F5A" w:rsidRDefault="00CA3F5A" w:rsidP="00CA3F5A">
      <w:pPr>
        <w:widowControl/>
        <w:numPr>
          <w:ilvl w:val="0"/>
          <w:numId w:val="1"/>
        </w:numPr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将下载的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安装包解压在本地，如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D:\server\php\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（以下均以此地址为例）。复制其中的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php-development.ini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php.ini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，并进行如下修改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CA3F5A">
        <w:rPr>
          <w:rFonts w:ascii="Tahoma" w:eastAsia="宋体" w:hAnsi="Tahoma" w:cs="Tahoma"/>
          <w:b/>
          <w:bCs/>
          <w:color w:val="444444"/>
          <w:kern w:val="0"/>
        </w:rPr>
        <w:t>要去掉开头分号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宋体" w:eastAsia="宋体" w:hAnsi="宋体" w:cs="宋体" w:hint="eastAsia"/>
          <w:color w:val="444444"/>
          <w:kern w:val="0"/>
          <w:szCs w:val="21"/>
        </w:rPr>
        <w:t>①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修改扩展路径：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extension_dir = "d:\server\ext"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宋体" w:eastAsia="宋体" w:hAnsi="宋体" w:cs="宋体" w:hint="eastAsia"/>
          <w:color w:val="444444"/>
          <w:kern w:val="0"/>
          <w:szCs w:val="21"/>
        </w:rPr>
        <w:t>②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找到要扩展的部件（可能不止一个），如：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extension = php_mysql.dll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宋体" w:eastAsia="宋体" w:hAnsi="宋体" w:cs="宋体" w:hint="eastAsia"/>
          <w:color w:val="444444"/>
          <w:kern w:val="0"/>
          <w:szCs w:val="21"/>
        </w:rPr>
        <w:t>③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时区：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date.timezone = asia/shanghai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宋体" w:eastAsia="宋体" w:hAnsi="宋体" w:cs="宋体" w:hint="eastAsia"/>
          <w:color w:val="444444"/>
          <w:kern w:val="0"/>
          <w:szCs w:val="21"/>
        </w:rPr>
        <w:t>④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 xml:space="preserve">fastcgi.impersonate=1 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默认为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，如果使用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，你需要开启为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1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宋体" w:eastAsia="宋体" w:hAnsi="宋体" w:cs="宋体" w:hint="eastAsia"/>
          <w:color w:val="444444"/>
          <w:kern w:val="0"/>
          <w:szCs w:val="21"/>
        </w:rPr>
        <w:t>⑤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cgi.fix_pathinfo=1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宋体" w:eastAsia="宋体" w:hAnsi="宋体" w:cs="宋体" w:hint="eastAsia"/>
          <w:color w:val="444444"/>
          <w:kern w:val="0"/>
          <w:szCs w:val="21"/>
        </w:rPr>
        <w:t>⑥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 xml:space="preserve">cgi.force_redirect=0 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默认为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，如果你使用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，需要将其关闭为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0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宋体" w:eastAsia="宋体" w:hAnsi="宋体" w:cs="宋体" w:hint="eastAsia"/>
          <w:color w:val="444444"/>
          <w:kern w:val="0"/>
          <w:szCs w:val="21"/>
        </w:rPr>
        <w:t>⑦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session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存储路径，如：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session.save_path = "d:\server\web\session"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lastRenderedPageBreak/>
        <w:t>在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win7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IIS7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上配置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时，并不需要把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php.ini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和相关文件拷到系统目录下了。</w:t>
      </w:r>
    </w:p>
    <w:p w:rsidR="00CA3F5A" w:rsidRPr="00CA3F5A" w:rsidRDefault="00CA3F5A" w:rsidP="00CA3F5A">
      <w:pPr>
        <w:widowControl/>
        <w:numPr>
          <w:ilvl w:val="0"/>
          <w:numId w:val="1"/>
        </w:numPr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打开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管理器（右键计算机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管理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服务和应用程序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——Internet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信息服务）：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19700" cy="4257675"/>
            <wp:effectExtent l="19050" t="0" r="0" b="0"/>
            <wp:docPr id="2" name="图片 2" descr="http://m2.img.libdd.com/farm4/197/A406FBBFA088D26195C3DF214E3D36C5_800_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2.img.libdd.com/farm4/197/A406FBBFA088D26195C3DF214E3D36C5_800_57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29" cy="425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点击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ISAPI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CGI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限制，点击添加，路径为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d:\server\php\php-cgi.exe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，描述可写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，允许执行扩展路径，确定。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19700" cy="2581275"/>
            <wp:effectExtent l="19050" t="0" r="0" b="0"/>
            <wp:docPr id="3" name="图片 3" descr="http://m2.img.libdd.com/farm5/203/A5A7CB5A1485D0591422A58E6C04C9CB_433_2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2.img.libdd.com/farm5/203/A5A7CB5A1485D0591422A58E6C04C9CB_433_27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lastRenderedPageBreak/>
        <w:t>点击处理映射程序，点击添加模块映射，请求路径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*.php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，模块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FastCGIModule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，可执行文件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d:\server\php\php-cgi.exe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，名称可为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400675" cy="4324350"/>
            <wp:effectExtent l="19050" t="0" r="9525" b="0"/>
            <wp:docPr id="4" name="图片 4" descr="http://m2.img.libdd.com/farm5/75/3727007423CC400075EC82883EAC814B_475_4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2.img.libdd.com/farm5/75/3727007423CC400075EC82883EAC814B_475_454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此时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就基本配置好了，重启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即可使用默认站点。</w:t>
      </w:r>
    </w:p>
    <w:p w:rsidR="00CA3F5A" w:rsidRPr="00CA3F5A" w:rsidRDefault="00CA3F5A" w:rsidP="00CA3F5A">
      <w:pPr>
        <w:widowControl/>
        <w:numPr>
          <w:ilvl w:val="0"/>
          <w:numId w:val="1"/>
        </w:numPr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新建网站：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管理器中，点击应用程序池，添加应用程序池，如图：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533900" cy="3095625"/>
            <wp:effectExtent l="19050" t="0" r="0" b="0"/>
            <wp:docPr id="5" name="图片 5" descr="http://m1.img.libdd.com/farm4/38/EA3637A7D1D7BAA728588F2ED86A5C26_476_3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1.img.libdd.com/farm4/38/EA3637A7D1D7BAA728588F2ED86A5C26_476_32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然后点击网站，添加站点，配置网站名称，物理路径和绑定端口之类的信息：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801435" cy="3952875"/>
            <wp:effectExtent l="19050" t="0" r="0" b="0"/>
            <wp:docPr id="6" name="图片 6" descr="http://m2.img.libdd.com/farm5/10/D92FF1A4150E57C31524DCE7A11DD50A_679_5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2.img.libdd.com/farm5/10/D92FF1A4150E57C31524DCE7A11DD50A_679_559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3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接着点击新添加好的网站，选择默认文档，并添加好文档。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324475" cy="4371975"/>
            <wp:effectExtent l="19050" t="0" r="9525" b="0"/>
            <wp:docPr id="7" name="图片 7" descr="http://m1.img.libdd.com/farm4/143/06C301A7A7F6C96A7E50042F5B7BA08F_559_4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1.img.libdd.com/farm4/143/06C301A7A7F6C96A7E50042F5B7BA08F_559_459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完成新网站的添加后，务必再去确认新网站的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处理程序映射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A3F5A">
        <w:rPr>
          <w:rFonts w:ascii="Tahoma" w:eastAsia="宋体" w:hAnsi="Tahoma" w:cs="Tahoma"/>
          <w:color w:val="444444"/>
          <w:kern w:val="0"/>
        </w:rPr>
        <w:t>ISAPI</w:t>
      </w:r>
      <w:r w:rsidRPr="00CA3F5A">
        <w:rPr>
          <w:rFonts w:ascii="Tahoma" w:eastAsia="宋体" w:hAnsi="Tahoma" w:cs="Tahoma"/>
          <w:color w:val="444444"/>
          <w:kern w:val="0"/>
        </w:rPr>
        <w:t>和</w:t>
      </w:r>
      <w:r w:rsidRPr="00CA3F5A">
        <w:rPr>
          <w:rFonts w:ascii="Tahoma" w:eastAsia="宋体" w:hAnsi="Tahoma" w:cs="Tahoma"/>
          <w:color w:val="444444"/>
          <w:kern w:val="0"/>
        </w:rPr>
        <w:t>CGI</w:t>
      </w:r>
      <w:r w:rsidRPr="00CA3F5A">
        <w:rPr>
          <w:rFonts w:ascii="Tahoma" w:eastAsia="宋体" w:hAnsi="Tahoma" w:cs="Tahoma"/>
          <w:color w:val="444444"/>
          <w:kern w:val="0"/>
        </w:rPr>
        <w:t>限制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是否设置好。确认后，重启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IIS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服务器即可。</w:t>
      </w:r>
    </w:p>
    <w:p w:rsidR="00CA3F5A" w:rsidRPr="00CA3F5A" w:rsidRDefault="00CA3F5A" w:rsidP="00CA3F5A">
      <w:pPr>
        <w:widowControl/>
        <w:numPr>
          <w:ilvl w:val="0"/>
          <w:numId w:val="1"/>
        </w:numPr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测试：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在刚才的站点路径中，如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d:\server\web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，新建一个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index.php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的文件，内容如下：</w:t>
      </w:r>
    </w:p>
    <w:tbl>
      <w:tblPr>
        <w:tblW w:w="10080" w:type="dxa"/>
        <w:tblInd w:w="480" w:type="dxa"/>
        <w:tblCellMar>
          <w:left w:w="0" w:type="dxa"/>
          <w:right w:w="0" w:type="dxa"/>
        </w:tblCellMar>
        <w:tblLook w:val="04A0"/>
      </w:tblPr>
      <w:tblGrid>
        <w:gridCol w:w="480"/>
        <w:gridCol w:w="9600"/>
      </w:tblGrid>
      <w:tr w:rsidR="00CA3F5A" w:rsidRPr="00CA3F5A" w:rsidTr="00CA3F5A">
        <w:tc>
          <w:tcPr>
            <w:tcW w:w="0" w:type="auto"/>
            <w:vAlign w:val="center"/>
            <w:hideMark/>
          </w:tcPr>
          <w:p w:rsidR="00CA3F5A" w:rsidRPr="00CA3F5A" w:rsidRDefault="00CA3F5A" w:rsidP="00CA3F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3F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600" w:type="dxa"/>
            <w:vAlign w:val="center"/>
            <w:hideMark/>
          </w:tcPr>
          <w:p w:rsidR="00CA3F5A" w:rsidRPr="00CA3F5A" w:rsidRDefault="00CA3F5A" w:rsidP="00CA3F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3F5A">
              <w:rPr>
                <w:rFonts w:ascii="宋体" w:eastAsia="宋体" w:hAnsi="宋体" w:cs="宋体"/>
                <w:kern w:val="0"/>
                <w:sz w:val="24"/>
              </w:rPr>
              <w:t>&lt;?php phpinfo(); ?&gt;</w:t>
            </w:r>
          </w:p>
        </w:tc>
      </w:tr>
    </w:tbl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在浏览器中输入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 xml:space="preserve"> http://localhost:8080/  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，出现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php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配置信息，表明配置成功。</w:t>
      </w:r>
    </w:p>
    <w:p w:rsidR="00CA3F5A" w:rsidRPr="00CA3F5A" w:rsidRDefault="00CA3F5A" w:rsidP="00CA3F5A">
      <w:pPr>
        <w:widowControl/>
        <w:spacing w:before="120" w:after="120"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A3F5A">
        <w:rPr>
          <w:rFonts w:ascii="Tahoma" w:eastAsia="宋体" w:hAnsi="Tahoma" w:cs="Tahoma"/>
          <w:color w:val="444444"/>
          <w:kern w:val="0"/>
          <w:szCs w:val="21"/>
        </w:rPr>
        <w:t>（注：如不加端口号，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默认为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80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，如果网站端口号不是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80</w:t>
      </w:r>
      <w:r w:rsidRPr="00CA3F5A">
        <w:rPr>
          <w:rFonts w:ascii="Tahoma" w:eastAsia="宋体" w:hAnsi="Tahoma" w:cs="Tahoma"/>
          <w:color w:val="444444"/>
          <w:kern w:val="0"/>
          <w:szCs w:val="21"/>
        </w:rPr>
        <w:t>则要加上）</w:t>
      </w:r>
    </w:p>
    <w:p w:rsidR="00CA3F5A" w:rsidRPr="00CA3F5A" w:rsidRDefault="00CA3F5A" w:rsidP="00CA3F5A">
      <w:pPr>
        <w:widowControl/>
        <w:spacing w:line="384" w:lineRule="atLeast"/>
        <w:ind w:left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464677" cy="6410325"/>
            <wp:effectExtent l="19050" t="0" r="2673" b="0"/>
            <wp:docPr id="8" name="图片 8" descr="http://m1.img.libdd.com/farm4/185/A2FFD165BB7B7A398F4FA42212B55EB9_653_7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1.img.libdd.com/farm4/185/A2FFD165BB7B7A398F4FA42212B55EB9_653_766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677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53" w:rsidRDefault="00740A53"/>
    <w:sectPr w:rsidR="0074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A53" w:rsidRDefault="00740A53" w:rsidP="00CA3F5A">
      <w:r>
        <w:separator/>
      </w:r>
    </w:p>
  </w:endnote>
  <w:endnote w:type="continuationSeparator" w:id="1">
    <w:p w:rsidR="00740A53" w:rsidRDefault="00740A53" w:rsidP="00CA3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A53" w:rsidRDefault="00740A53" w:rsidP="00CA3F5A">
      <w:r>
        <w:separator/>
      </w:r>
    </w:p>
  </w:footnote>
  <w:footnote w:type="continuationSeparator" w:id="1">
    <w:p w:rsidR="00740A53" w:rsidRDefault="00740A53" w:rsidP="00CA3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A16DF"/>
    <w:multiLevelType w:val="multilevel"/>
    <w:tmpl w:val="9A24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F5A"/>
    <w:rsid w:val="00740A53"/>
    <w:rsid w:val="00CA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3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F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F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3F5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A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ui-filter-align-center">
    <w:name w:val="edui-filter-align-center"/>
    <w:basedOn w:val="a"/>
    <w:rsid w:val="00CA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ui-filter-align-left">
    <w:name w:val="edui-filter-align-left"/>
    <w:basedOn w:val="a"/>
    <w:rsid w:val="00CA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A3F5A"/>
    <w:rPr>
      <w:b/>
      <w:bCs/>
    </w:rPr>
  </w:style>
  <w:style w:type="character" w:customStyle="1" w:styleId="edui-filter-align-left1">
    <w:name w:val="edui-filter-align-left1"/>
    <w:basedOn w:val="a0"/>
    <w:rsid w:val="00CA3F5A"/>
  </w:style>
  <w:style w:type="character" w:styleId="HTML">
    <w:name w:val="HTML Code"/>
    <w:basedOn w:val="a0"/>
    <w:uiPriority w:val="99"/>
    <w:semiHidden/>
    <w:unhideWhenUsed/>
    <w:rsid w:val="00CA3F5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A3F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3F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micsoftning</dc:creator>
  <cp:keywords/>
  <dc:description/>
  <cp:lastModifiedBy>micsoftning</cp:lastModifiedBy>
  <cp:revision>2</cp:revision>
  <dcterms:created xsi:type="dcterms:W3CDTF">2013-07-09T17:03:00Z</dcterms:created>
  <dcterms:modified xsi:type="dcterms:W3CDTF">2013-07-09T17:05:00Z</dcterms:modified>
</cp:coreProperties>
</file>