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8.00000000000006" w:lineRule="auto"/>
        <w:rPr>
          <w:b w:val="1"/>
          <w:bCs w:val="1"/>
        </w:rPr>
      </w:pPr>
      <w:r w:rsidDel="00000000" w:rsidR="00000000" w:rsidRPr="00000000">
        <w:rPr>
          <w:b w:val="1"/>
          <w:bCs w:val="1"/>
          <w:rtl w:val="0"/>
        </w:rPr>
        <w:t xml:space="preserve">LETTER OF RECOMMENDATION</w:t>
      </w:r>
    </w:p>
    <w:p w:rsidR="00000000" w:rsidDel="00000000" w:rsidP="00000000" w:rsidRDefault="00000000" w:rsidRPr="00000000" w14:paraId="00000002">
      <w:pPr>
        <w:spacing w:after="240" w:before="240" w:line="278.00000000000006" w:lineRule="auto"/>
        <w:rPr/>
      </w:pPr>
      <w:r w:rsidDel="00000000" w:rsidR="00000000" w:rsidRPr="00000000">
        <w:rPr>
          <w:rtl w:val="0"/>
        </w:rPr>
        <w:t xml:space="preserve">To Whom It May Concern,</w:t>
      </w:r>
    </w:p>
    <w:p w:rsidR="00000000" w:rsidDel="00000000" w:rsidP="00000000" w:rsidRDefault="00000000" w:rsidRPr="00000000" w14:paraId="00000003">
      <w:pPr>
        <w:spacing w:after="240" w:before="240" w:line="278.00000000000006" w:lineRule="auto"/>
        <w:rPr/>
      </w:pPr>
      <w:r w:rsidDel="00000000" w:rsidR="00000000" w:rsidRPr="00000000">
        <w:rPr>
          <w:rtl w:val="0"/>
        </w:rPr>
        <w:t xml:space="preserve">I am pleased to warmly recommend </w:t>
      </w:r>
      <w:r w:rsidDel="00000000" w:rsidR="00000000" w:rsidRPr="00000000">
        <w:rPr>
          <w:b w:val="1"/>
          <w:bCs w:val="1"/>
          <w:rtl w:val="0"/>
        </w:rPr>
        <w:t xml:space="preserve">Mr. Mouhamadou DIAGNE</w:t>
      </w:r>
      <w:r w:rsidDel="00000000" w:rsidR="00000000" w:rsidRPr="00000000">
        <w:rPr>
          <w:rtl w:val="0"/>
        </w:rPr>
        <w:t xml:space="preserve"> (Registration No. 762105C), Research Officer within the Directorate of Strategic Workforce, Jobs, and Skills Planning, for the capacity-building programme on digital transformation in South Korea.</w:t>
      </w:r>
    </w:p>
    <w:p w:rsidR="00000000" w:rsidDel="00000000" w:rsidP="00000000" w:rsidRDefault="00000000" w:rsidRPr="00000000" w14:paraId="00000004">
      <w:pPr>
        <w:spacing w:after="240" w:before="240" w:line="278.00000000000006" w:lineRule="auto"/>
        <w:rPr/>
      </w:pPr>
      <w:r w:rsidDel="00000000" w:rsidR="00000000" w:rsidRPr="00000000">
        <w:rPr>
          <w:rtl w:val="0"/>
        </w:rPr>
        <w:t xml:space="preserve">In his role, Mr. DIAGNE has consistently demonstrated a deep commitment to modernizing public administration through data-driven workforce planning and human resource management. He is a highly motivated, dedicated, and hard-working professional who exhibits a keen interest in digital transformation, HR analytics, and continuous professional development. His proactive approach to learning, combined with his ability to adapt to complex environments and tackle new challenges, makes him an outstanding candidate for this initiative.</w:t>
      </w:r>
    </w:p>
    <w:p w:rsidR="00000000" w:rsidDel="00000000" w:rsidP="00000000" w:rsidRDefault="00000000" w:rsidRPr="00000000" w14:paraId="00000005">
      <w:pPr>
        <w:spacing w:after="240" w:before="240" w:line="278.00000000000006" w:lineRule="auto"/>
        <w:rPr/>
      </w:pPr>
      <w:r w:rsidDel="00000000" w:rsidR="00000000" w:rsidRPr="00000000">
        <w:rPr>
          <w:rtl w:val="0"/>
        </w:rPr>
        <w:t xml:space="preserve">I am convinced that Mr. DIAGNE will actively engage in the programme, maximize the insights gained from South Korea’s expertise in e-governance, and leverage these new skills to significantly advance our Ministry’s digital transformation goals—particularly in optimizing strategic workforce management, predictive HR planning, and public sector efficiency.</w:t>
      </w:r>
    </w:p>
    <w:p w:rsidR="00000000" w:rsidDel="00000000" w:rsidP="00000000" w:rsidRDefault="00000000" w:rsidRPr="00000000" w14:paraId="00000006">
      <w:pPr>
        <w:spacing w:after="240" w:before="240" w:line="278.00000000000006" w:lineRule="auto"/>
        <w:rPr/>
      </w:pPr>
      <w:r w:rsidDel="00000000" w:rsidR="00000000" w:rsidRPr="00000000">
        <w:rPr>
          <w:rtl w:val="0"/>
        </w:rPr>
        <w:t xml:space="preserve">For these reasons, I strongly recommend Mouhamadou DIAGNE for the digital transformation capacity-building programme in Korea. I am confident that he will represent his institution and his country with professionalism, enthusiasm, and commitment.</w:t>
      </w:r>
    </w:p>
    <w:p w:rsidR="00000000" w:rsidDel="00000000" w:rsidP="00000000" w:rsidRDefault="00000000" w:rsidRPr="00000000" w14:paraId="00000007">
      <w:pPr>
        <w:spacing w:after="240" w:before="240" w:line="278.00000000000006" w:lineRule="auto"/>
        <w:rPr/>
      </w:pPr>
      <w:r w:rsidDel="00000000" w:rsidR="00000000" w:rsidRPr="00000000">
        <w:rPr>
          <w:rtl w:val="0"/>
        </w:rPr>
        <w:t xml:space="preserve">Please do not hesitate to contact me should you require any further information regarding his qualifications and performance.</w:t>
      </w:r>
    </w:p>
    <w:p w:rsidR="00000000" w:rsidDel="00000000" w:rsidP="00000000" w:rsidRDefault="00000000" w:rsidRPr="00000000" w14:paraId="00000008">
      <w:pPr>
        <w:spacing w:after="240" w:before="240" w:line="278.00000000000006" w:lineRule="auto"/>
        <w:rPr/>
      </w:pPr>
      <w:r w:rsidDel="00000000" w:rsidR="00000000" w:rsidRPr="00000000">
        <w:rPr>
          <w:rtl w:val="0"/>
        </w:rPr>
        <w:t xml:space="preserve">Yours faithfully,</w:t>
      </w:r>
    </w:p>
    <w:p w:rsidR="00000000" w:rsidDel="00000000" w:rsidP="00000000" w:rsidRDefault="00000000" w:rsidRPr="00000000" w14:paraId="00000009">
      <w:pPr>
        <w:spacing w:after="240" w:before="240" w:line="278.00000000000006" w:lineRule="auto"/>
        <w:rPr>
          <w:b w:val="1"/>
          <w:bCs w:val="1"/>
        </w:rPr>
      </w:pPr>
      <w:r w:rsidDel="00000000" w:rsidR="00000000" w:rsidRPr="00000000">
        <w:rPr>
          <w:b w:val="1"/>
          <w:bCs w:val="1"/>
          <w:rtl w:val="0"/>
        </w:rPr>
        <w:t xml:space="preserve">Thioro MBAYE SALL</w:t>
      </w:r>
    </w:p>
    <w:p w:rsidR="00000000" w:rsidDel="00000000" w:rsidP="00000000" w:rsidRDefault="00000000" w:rsidRPr="00000000" w14:paraId="0000000A">
      <w:pPr>
        <w:spacing w:after="240" w:before="240" w:line="278.00000000000006" w:lineRule="auto"/>
        <w:rPr/>
      </w:pPr>
      <w:r w:rsidDel="00000000" w:rsidR="00000000" w:rsidRPr="00000000">
        <w:rPr>
          <w:rtl w:val="0"/>
        </w:rPr>
        <w:t xml:space="preserve">Secretary General</w:t>
      </w:r>
    </w:p>
    <w:p w:rsidR="00000000" w:rsidDel="00000000" w:rsidP="00000000" w:rsidRDefault="00000000" w:rsidRPr="00000000" w14:paraId="0000000B">
      <w:pPr>
        <w:spacing w:after="240" w:before="240" w:line="278.00000000000006" w:lineRule="auto"/>
        <w:rPr/>
      </w:pPr>
      <w:r w:rsidDel="00000000" w:rsidR="00000000" w:rsidRPr="00000000">
        <w:rPr>
          <w:rtl w:val="0"/>
        </w:rPr>
        <w:t xml:space="preserve">Ministry of Public Service, Labour and Public Service Reform</w:t>
      </w:r>
    </w:p>
    <w:p w:rsidR="00000000" w:rsidDel="00000000" w:rsidP="00000000" w:rsidRDefault="00000000" w:rsidRPr="00000000" w14:paraId="0000000C">
      <w:pPr>
        <w:spacing w:after="160" w:line="278.00000000000006" w:lineRule="auto"/>
        <w:rPr>
          <w:rFonts w:ascii="Aptos" w:cs="Aptos" w:eastAsia="Aptos" w:hAnsi="Aptos"/>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