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565A0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C5A68A8" w14:textId="77777777" w:rsidR="00A41FEB" w:rsidRDefault="00000000">
            <w:pPr>
              <w:jc w:val="center"/>
            </w:pPr>
            <w:r>
              <w:rPr>
                <w:b/>
                <w:bCs/>
                <w:color w:val="38BDF8"/>
                <w:spacing w:val="200"/>
                <w:sz w:val="18"/>
                <w:szCs w:val="18"/>
              </w:rPr>
              <w:t>AI ENGINEERING</w:t>
            </w:r>
          </w:p>
          <w:p w14:paraId="636DE220" w14:textId="77777777" w:rsidR="00A41FEB" w:rsidRDefault="00000000"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Portfolio</w:t>
            </w:r>
          </w:p>
          <w:p w14:paraId="0988D173" w14:textId="77777777" w:rsidR="00A41FEB" w:rsidRDefault="00000000">
            <w:pPr>
              <w:spacing w:before="120"/>
              <w:jc w:val="center"/>
            </w:pPr>
            <w:r>
              <w:rPr>
                <w:i/>
                <w:iCs/>
                <w:color w:val="7DD3FC"/>
                <w:sz w:val="18"/>
                <w:szCs w:val="18"/>
              </w:rPr>
              <w:t>End-to-End AI Systems  ·  RAG  ·  LangGraph  ·  LangChain  ·  NLP  ·  LLM Optimization</w:t>
            </w:r>
          </w:p>
          <w:p w14:paraId="60D7EADD" w14:textId="77777777" w:rsidR="00A41FEB" w:rsidRDefault="00000000">
            <w:pPr>
              <w:spacing w:before="200"/>
              <w:jc w:val="center"/>
            </w:pPr>
            <w:r>
              <w:rPr>
                <w:color w:val="94A3B8"/>
                <w:sz w:val="18"/>
                <w:szCs w:val="18"/>
              </w:rPr>
              <w:t>4 Projects  ·  Full Stack AI Engineer</w:t>
            </w:r>
          </w:p>
        </w:tc>
      </w:tr>
    </w:tbl>
    <w:p w14:paraId="560E2196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7B9AD9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B6868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RAG Pipeline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153B8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LangGraph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59016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LangChain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57873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NLP Filtering</w:t>
            </w:r>
          </w:p>
        </w:tc>
      </w:tr>
      <w:tr w:rsidR="00A41FEB" w14:paraId="34BB70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7CC5B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LLM Agents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7C7CE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FastAPI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8F059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MongoDB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936E3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CI/CD</w:t>
            </w:r>
          </w:p>
        </w:tc>
      </w:tr>
      <w:tr w:rsidR="00A41FEB" w14:paraId="2C8397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7A1AB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Embeddings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1DCBC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Vector Search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DFA4D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Semantic Ranking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84C4B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Intent ID</w:t>
            </w:r>
          </w:p>
        </w:tc>
      </w:tr>
    </w:tbl>
    <w:p w14:paraId="4F585441" w14:textId="77777777" w:rsidR="00A41FEB" w:rsidRDefault="00A41FEB">
      <w:pPr>
        <w:spacing w:before="100" w:after="100"/>
      </w:pPr>
    </w:p>
    <w:p w14:paraId="0AA52F63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6B71C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7A069" w14:textId="77777777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PROJECT 01  —  AIBER  |  Pharmaceutical Intelligence Database</w:t>
            </w:r>
          </w:p>
        </w:tc>
      </w:tr>
    </w:tbl>
    <w:p w14:paraId="06C0BAE1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64A759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0C80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</w:rPr>
              <w:t>⭐ SITUATION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3DC25E45" w14:textId="77777777" w:rsidR="00A41FEB" w:rsidRDefault="00000000">
            <w:r>
              <w:rPr>
                <w:color w:val="0F172A"/>
                <w:sz w:val="19"/>
                <w:szCs w:val="19"/>
              </w:rPr>
              <w:t>The organization needed to build a structured intelligence database for pharmaceutical and drug companies by extracting relevant business information directly from their websites. These websites contained thousands of pages with massive, unstructured, and noisy content — making manual data collection completely infeasible at scale.</w:t>
            </w:r>
          </w:p>
        </w:tc>
      </w:tr>
    </w:tbl>
    <w:p w14:paraId="032B0F0B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2DC9A9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CC8E1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</w:rPr>
              <w:t>📋 TASK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7E315D8" w14:textId="5AF6ABFF" w:rsidR="00A41FEB" w:rsidRDefault="00000000">
            <w:r>
              <w:rPr>
                <w:color w:val="0F172A"/>
                <w:sz w:val="19"/>
                <w:szCs w:val="19"/>
              </w:rPr>
              <w:t xml:space="preserve">Design and deliver an end-to-end automated data pipeline — from web scraping through intelligent categorization — that could extract, clean, filter, and categorize web content accurately according to business requirements, with minimal manual </w:t>
            </w:r>
            <w:r w:rsidR="00641353" w:rsidRPr="00641353">
              <w:rPr>
                <w:color w:val="0F172A"/>
                <w:sz w:val="19"/>
                <w:szCs w:val="19"/>
              </w:rPr>
              <w:t>involvement</w:t>
            </w:r>
            <w:r>
              <w:rPr>
                <w:color w:val="0F172A"/>
                <w:sz w:val="19"/>
                <w:szCs w:val="19"/>
              </w:rPr>
              <w:t>.</w:t>
            </w:r>
          </w:p>
        </w:tc>
      </w:tr>
    </w:tbl>
    <w:p w14:paraId="2C6A3087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4BF08E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48735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</w:rPr>
              <w:t>🚀 ACTION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7453BFC3" w14:textId="77777777" w:rsidR="00A41FEB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19"/>
                <w:szCs w:val="19"/>
              </w:rPr>
              <w:t>Pipeline Architecture</w:t>
            </w:r>
          </w:p>
        </w:tc>
      </w:tr>
    </w:tbl>
    <w:p w14:paraId="66A825D6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41FEB" w14:paraId="5B8B39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079BA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 Scraping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891B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ABF7F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Preprocessing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12654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NLP Filter Layer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85164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RAG Pipeline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730E2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Categorization</w:t>
            </w:r>
          </w:p>
        </w:tc>
      </w:tr>
      <w:tr w:rsidR="00A41FEB" w14:paraId="6AE5480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71B51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Playwright</w:t>
            </w:r>
          </w:p>
          <w:p w14:paraId="681FB1F6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Selenium</w:t>
            </w:r>
          </w:p>
          <w:p w14:paraId="22FB2BC5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BeautifulSoup</w:t>
            </w:r>
          </w:p>
          <w:p w14:paraId="18CAF2A5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Scrapy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B61C2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Noise Removal</w:t>
            </w:r>
          </w:p>
          <w:p w14:paraId="617223B2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Data Cleaning</w:t>
            </w:r>
          </w:p>
          <w:p w14:paraId="72D043CB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Normalization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5C4AC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Link Filtering</w:t>
            </w:r>
          </w:p>
          <w:p w14:paraId="5016D320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Business Relevance</w:t>
            </w:r>
          </w:p>
          <w:p w14:paraId="16AE47E5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Page Reduction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8EACB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Chunking (10-15 tested)</w:t>
            </w:r>
          </w:p>
          <w:p w14:paraId="6C2435F9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Embeddings</w:t>
            </w:r>
          </w:p>
          <w:p w14:paraId="4437958E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Vector Search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14B6B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LLM Output</w:t>
            </w:r>
          </w:p>
          <w:p w14:paraId="4C6711C0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Business Categories</w:t>
            </w:r>
          </w:p>
          <w:p w14:paraId="2920D056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Structured DB</w:t>
            </w:r>
          </w:p>
        </w:tc>
      </w:tr>
    </w:tbl>
    <w:p w14:paraId="790A58F6" w14:textId="77777777" w:rsidR="00A41FEB" w:rsidRDefault="00A41FEB">
      <w:pPr>
        <w:spacing w:before="100" w:after="100"/>
      </w:pPr>
    </w:p>
    <w:p w14:paraId="1D03DCC4" w14:textId="77777777" w:rsidR="00A41FEB" w:rsidRDefault="00000000">
      <w:pPr>
        <w:spacing w:before="60" w:after="60"/>
      </w:pPr>
      <w:r>
        <w:rPr>
          <w:b/>
          <w:bCs/>
          <w:color w:val="0F172A"/>
        </w:rPr>
        <w:t>Key technical decisions:</w:t>
      </w:r>
    </w:p>
    <w:p w14:paraId="3839075F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Explored and benchmarked Playwright, Selenium, BeautifulSoup, and Scrapy — combined 2–3 methodologies to maximize extraction accuracy</w:t>
      </w:r>
    </w:p>
    <w:p w14:paraId="7EDC9BE1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Implemented NLP-based filtering layer to reduce irrelevant web pages from thousands of links per website</w:t>
      </w:r>
    </w:p>
    <w:p w14:paraId="7054F4CE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Integrated RAG architecture to prevent LLM hallucinations and manage context window limitations</w:t>
      </w:r>
    </w:p>
    <w:p w14:paraId="06407C99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Benchmarked and tested multiple embedding models varying in dimensions and token capacities</w:t>
      </w:r>
    </w:p>
    <w:p w14:paraId="72F8B380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Experimented with 10–15 different chunking strategies to optimize RAG performance</w:t>
      </w:r>
    </w:p>
    <w:p w14:paraId="4A0B1F00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4F3C4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B11340" w14:textId="77777777" w:rsidR="00A41FEB" w:rsidRDefault="00000000">
            <w:proofErr w:type="gramStart"/>
            <w:r>
              <w:rPr>
                <w:color w:val="0F172A"/>
                <w:sz w:val="19"/>
                <w:szCs w:val="19"/>
              </w:rPr>
              <w:t>🏆  Reduced</w:t>
            </w:r>
            <w:proofErr w:type="gramEnd"/>
            <w:r>
              <w:rPr>
                <w:color w:val="0F172A"/>
                <w:sz w:val="19"/>
                <w:szCs w:val="19"/>
              </w:rPr>
              <w:t xml:space="preserve"> manual processing by 60–70% · Optimized RAG pipeline with best-fit chunking &amp; embedding model · Built scalable pharma intelligence database</w:t>
            </w:r>
          </w:p>
        </w:tc>
      </w:tr>
    </w:tbl>
    <w:p w14:paraId="5662FAAD" w14:textId="77777777" w:rsidR="00A41FEB" w:rsidRDefault="00A41FEB">
      <w:pPr>
        <w:spacing w:before="100" w:after="100"/>
      </w:pPr>
    </w:p>
    <w:p w14:paraId="2E37A9D9" w14:textId="77777777" w:rsidR="00A41FEB" w:rsidRDefault="00000000">
      <w:pPr>
        <w:spacing w:before="60" w:after="60"/>
      </w:pPr>
      <w:r>
        <w:rPr>
          <w:b/>
          <w:bCs/>
          <w:color w:val="0F172A"/>
        </w:rPr>
        <w:t>Technologies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360F69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BABFF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Playwright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21806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Selenium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07579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BeautifulSoup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76DE3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Scrapy</w:t>
            </w:r>
          </w:p>
        </w:tc>
      </w:tr>
      <w:tr w:rsidR="00A41FEB" w14:paraId="20CE99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FD4CF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RAG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3B33B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Vector Embeddings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FDAD1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NLP Filtering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A4B7C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LLM</w:t>
            </w:r>
          </w:p>
        </w:tc>
      </w:tr>
    </w:tbl>
    <w:p w14:paraId="30E0F272" w14:textId="77777777" w:rsidR="00A41FEB" w:rsidRDefault="00A41FEB">
      <w:pPr>
        <w:spacing w:before="100" w:after="100"/>
      </w:pPr>
    </w:p>
    <w:p w14:paraId="40C1BEF4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7560EE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C771AD" w14:textId="71BB98F0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PROJECT 02  —  S</w:t>
            </w:r>
            <w:r w:rsidR="0033269C">
              <w:rPr>
                <w:b/>
                <w:bCs/>
                <w:color w:val="FFFFFF"/>
                <w:sz w:val="28"/>
                <w:szCs w:val="28"/>
              </w:rPr>
              <w:t>Y</w:t>
            </w:r>
            <w:r>
              <w:rPr>
                <w:b/>
                <w:bCs/>
                <w:color w:val="FFFFFF"/>
                <w:sz w:val="28"/>
                <w:szCs w:val="28"/>
              </w:rPr>
              <w:t>NTRA  |  Role-Based AI Chatbot for Manufacturing &amp; Delivery</w:t>
            </w:r>
          </w:p>
        </w:tc>
      </w:tr>
    </w:tbl>
    <w:p w14:paraId="22A24AB3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56DE034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88952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</w:rPr>
              <w:t>⭐ SITUATION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1358F5E5" w14:textId="47322CEE" w:rsidR="00A41FEB" w:rsidRDefault="00641353">
            <w:r>
              <w:rPr>
                <w:color w:val="0F172A"/>
                <w:sz w:val="19"/>
                <w:szCs w:val="19"/>
              </w:rPr>
              <w:t>SYNTRA</w:t>
            </w:r>
            <w:r w:rsidR="00000000">
              <w:rPr>
                <w:color w:val="0F172A"/>
                <w:sz w:val="19"/>
                <w:szCs w:val="19"/>
              </w:rPr>
              <w:t xml:space="preserve"> is a manufacturing-to-delivery management platform where admins and mediators were managing the entire operational workflow — from raw materials through to final delivery — manually through the website, causing significant inefficiencies and high operational overhead.</w:t>
            </w:r>
          </w:p>
        </w:tc>
      </w:tr>
    </w:tbl>
    <w:p w14:paraId="1E3046EF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1EA3D0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E02A3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</w:rPr>
              <w:t>📋 TASK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357E974" w14:textId="77777777" w:rsidR="00A41FEB" w:rsidRDefault="00000000">
            <w:r>
              <w:rPr>
                <w:color w:val="0F172A"/>
                <w:sz w:val="19"/>
                <w:szCs w:val="19"/>
              </w:rPr>
              <w:t>Design and build an intelligent, role-aware chatbot that could replicate and automate majority of manual website operations through conversational interface, with strict role-based access control across CEO, Manager, and Worker levels.</w:t>
            </w:r>
          </w:p>
        </w:tc>
      </w:tr>
    </w:tbl>
    <w:p w14:paraId="0D826B4F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064AE3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B8100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</w:rPr>
              <w:t>🚀 ACTION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5470CBE5" w14:textId="77777777" w:rsidR="00A41FEB" w:rsidRDefault="00000000">
            <w:pPr>
              <w:spacing w:before="20" w:after="20"/>
            </w:pPr>
            <w:r>
              <w:rPr>
                <w:b/>
                <w:bCs/>
                <w:color w:val="7C3AED"/>
                <w:sz w:val="19"/>
                <w:szCs w:val="19"/>
              </w:rPr>
              <w:t>System Architecture</w:t>
            </w:r>
          </w:p>
        </w:tc>
      </w:tr>
    </w:tbl>
    <w:p w14:paraId="020411F6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8"/>
        <w:gridCol w:w="300"/>
        <w:gridCol w:w="2288"/>
        <w:gridCol w:w="300"/>
        <w:gridCol w:w="2291"/>
        <w:gridCol w:w="300"/>
        <w:gridCol w:w="1993"/>
      </w:tblGrid>
      <w:tr w:rsidR="00A41FEB" w14:paraId="5BE57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1CEC6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USER ROLES</w:t>
            </w:r>
          </w:p>
          <w:p w14:paraId="1ED67BEB" w14:textId="77777777" w:rsidR="00A41FEB" w:rsidRDefault="00000000">
            <w:pPr>
              <w:spacing w:before="60"/>
              <w:jc w:val="center"/>
            </w:pPr>
            <w:r>
              <w:rPr>
                <w:color w:val="0F172A"/>
                <w:sz w:val="17"/>
                <w:szCs w:val="17"/>
              </w:rPr>
              <w:t>👔 CEO Level</w:t>
            </w:r>
          </w:p>
          <w:p w14:paraId="255CA5D6" w14:textId="77777777" w:rsidR="00A41FEB" w:rsidRDefault="00000000">
            <w:pPr>
              <w:spacing w:before="40"/>
              <w:jc w:val="center"/>
            </w:pPr>
            <w:r>
              <w:rPr>
                <w:color w:val="0F172A"/>
                <w:sz w:val="17"/>
                <w:szCs w:val="17"/>
              </w:rPr>
              <w:t>🧑‍💼 Manager Level</w:t>
            </w:r>
          </w:p>
          <w:p w14:paraId="6E52D6CF" w14:textId="77777777" w:rsidR="00A41FEB" w:rsidRDefault="00000000">
            <w:pPr>
              <w:spacing w:before="40"/>
              <w:jc w:val="center"/>
            </w:pPr>
            <w:r>
              <w:rPr>
                <w:color w:val="0F172A"/>
                <w:sz w:val="17"/>
                <w:szCs w:val="17"/>
              </w:rPr>
              <w:t>👷 Worker Level</w:t>
            </w:r>
          </w:p>
          <w:p w14:paraId="7B07BBC1" w14:textId="77777777" w:rsidR="00A41FEB" w:rsidRDefault="00000000">
            <w:pPr>
              <w:spacing w:before="60"/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>RBAC Auth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2BAE55A" w14:textId="77777777" w:rsidR="00A41FEB" w:rsidRDefault="00000000">
            <w:pPr>
              <w:jc w:val="center"/>
            </w:pPr>
            <w:r>
              <w:rPr>
                <w:color w:val="64748B"/>
                <w:sz w:val="22"/>
                <w:szCs w:val="22"/>
              </w:rPr>
              <w:t>→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DB2D9" w14:textId="77777777" w:rsidR="00A41FEB" w:rsidRDefault="00000000">
            <w:pPr>
              <w:jc w:val="center"/>
            </w:pPr>
            <w:r>
              <w:rPr>
                <w:b/>
                <w:bCs/>
                <w:color w:val="38BDF8"/>
                <w:sz w:val="17"/>
                <w:szCs w:val="17"/>
              </w:rPr>
              <w:t>AI CHATBOT</w:t>
            </w:r>
          </w:p>
          <w:p w14:paraId="4DC2D9C4" w14:textId="77777777" w:rsidR="00A41FEB" w:rsidRDefault="00000000">
            <w:pPr>
              <w:spacing w:before="60"/>
              <w:jc w:val="center"/>
            </w:pPr>
            <w:r>
              <w:rPr>
                <w:color w:val="94A3B8"/>
                <w:sz w:val="16"/>
                <w:szCs w:val="16"/>
              </w:rPr>
              <w:t>Intent Identification</w:t>
            </w:r>
          </w:p>
          <w:p w14:paraId="4729111D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Confirmation Engine</w:t>
            </w:r>
          </w:p>
          <w:p w14:paraId="0D82685E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File Upload Support</w:t>
            </w:r>
          </w:p>
          <w:p w14:paraId="5EEAA807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Conversational History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B3CF220" w14:textId="77777777" w:rsidR="00A41FEB" w:rsidRDefault="00000000">
            <w:pPr>
              <w:jc w:val="center"/>
            </w:pPr>
            <w:r>
              <w:rPr>
                <w:color w:val="64748B"/>
                <w:sz w:val="22"/>
                <w:szCs w:val="22"/>
              </w:rPr>
              <w:t>→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1B0CF" w14:textId="77777777" w:rsidR="00A41FEB" w:rsidRDefault="00000000">
            <w:pPr>
              <w:jc w:val="center"/>
            </w:pPr>
            <w:r>
              <w:rPr>
                <w:b/>
                <w:bCs/>
                <w:color w:val="C4B5FD"/>
                <w:sz w:val="17"/>
                <w:szCs w:val="17"/>
              </w:rPr>
              <w:t>LANGGRAPH</w:t>
            </w:r>
          </w:p>
          <w:p w14:paraId="5388C05A" w14:textId="77777777" w:rsidR="00A41FEB" w:rsidRDefault="00000000">
            <w:pPr>
              <w:spacing w:before="60"/>
              <w:jc w:val="center"/>
            </w:pPr>
            <w:r>
              <w:rPr>
                <w:color w:val="94A3B8"/>
                <w:sz w:val="16"/>
                <w:szCs w:val="16"/>
              </w:rPr>
              <w:t>Graph Orchestration</w:t>
            </w:r>
          </w:p>
          <w:p w14:paraId="40481DA7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RAG Pipeline</w:t>
            </w:r>
          </w:p>
          <w:p w14:paraId="29A66B28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Tool Assignment</w:t>
            </w:r>
          </w:p>
          <w:p w14:paraId="7069AF0D" w14:textId="77777777" w:rsidR="00A41FEB" w:rsidRDefault="00000000">
            <w:pPr>
              <w:spacing w:before="30"/>
              <w:jc w:val="center"/>
            </w:pPr>
            <w:r>
              <w:rPr>
                <w:color w:val="94A3B8"/>
                <w:sz w:val="16"/>
                <w:szCs w:val="16"/>
              </w:rPr>
              <w:t>100+ APIs Managed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16D778A" w14:textId="77777777" w:rsidR="00A41FEB" w:rsidRDefault="00000000">
            <w:pPr>
              <w:jc w:val="center"/>
            </w:pPr>
            <w:r>
              <w:rPr>
                <w:color w:val="64748B"/>
                <w:sz w:val="22"/>
                <w:szCs w:val="22"/>
              </w:rPr>
              <w:t>→</w:t>
            </w:r>
          </w:p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FBFAC" w14:textId="77777777" w:rsidR="00A41FEB" w:rsidRDefault="00000000">
            <w:pPr>
              <w:jc w:val="center"/>
            </w:pPr>
            <w:r>
              <w:rPr>
                <w:b/>
                <w:bCs/>
                <w:color w:val="14532D"/>
                <w:sz w:val="17"/>
                <w:szCs w:val="17"/>
              </w:rPr>
              <w:t>PLATFORM APIs</w:t>
            </w:r>
          </w:p>
          <w:p w14:paraId="48B921D2" w14:textId="77777777" w:rsidR="00A41FEB" w:rsidRDefault="00000000">
            <w:pPr>
              <w:spacing w:before="60"/>
              <w:jc w:val="center"/>
            </w:pPr>
            <w:r>
              <w:rPr>
                <w:color w:val="0F172A"/>
                <w:sz w:val="16"/>
                <w:szCs w:val="16"/>
              </w:rPr>
              <w:t>Manufacturing</w:t>
            </w:r>
          </w:p>
          <w:p w14:paraId="01534458" w14:textId="77777777" w:rsidR="00A41FEB" w:rsidRDefault="00000000">
            <w:pPr>
              <w:spacing w:before="30"/>
              <w:jc w:val="center"/>
            </w:pPr>
            <w:r>
              <w:rPr>
                <w:color w:val="0F172A"/>
                <w:sz w:val="16"/>
                <w:szCs w:val="16"/>
              </w:rPr>
              <w:t>Delivery Tracking</w:t>
            </w:r>
          </w:p>
          <w:p w14:paraId="72718948" w14:textId="77777777" w:rsidR="00A41FEB" w:rsidRDefault="00000000">
            <w:pPr>
              <w:spacing w:before="30"/>
              <w:jc w:val="center"/>
            </w:pPr>
            <w:r>
              <w:rPr>
                <w:color w:val="0F172A"/>
                <w:sz w:val="16"/>
                <w:szCs w:val="16"/>
              </w:rPr>
              <w:t xml:space="preserve">Inventory </w:t>
            </w:r>
            <w:proofErr w:type="spellStart"/>
            <w:r>
              <w:rPr>
                <w:color w:val="0F172A"/>
                <w:sz w:val="16"/>
                <w:szCs w:val="16"/>
              </w:rPr>
              <w:t>Mgmt</w:t>
            </w:r>
            <w:proofErr w:type="spellEnd"/>
          </w:p>
          <w:p w14:paraId="08AC7A89" w14:textId="77777777" w:rsidR="00A41FEB" w:rsidRDefault="00000000">
            <w:pPr>
              <w:spacing w:before="30"/>
              <w:jc w:val="center"/>
            </w:pPr>
            <w:r>
              <w:rPr>
                <w:color w:val="0F172A"/>
                <w:sz w:val="16"/>
                <w:szCs w:val="16"/>
              </w:rPr>
              <w:t>Order Processing</w:t>
            </w:r>
          </w:p>
        </w:tc>
      </w:tr>
    </w:tbl>
    <w:p w14:paraId="0E129676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41FEB" w14:paraId="741EB4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ED14" w14:textId="77777777" w:rsidR="00A41FEB" w:rsidRDefault="00000000">
            <w:r>
              <w:rPr>
                <w:b/>
                <w:bCs/>
                <w:color w:val="92400E"/>
                <w:sz w:val="18"/>
                <w:szCs w:val="18"/>
              </w:rPr>
              <w:t>⚡ Tech Migration</w:t>
            </w:r>
          </w:p>
          <w:p w14:paraId="28EE0BA8" w14:textId="77777777" w:rsidR="00A41FEB" w:rsidRDefault="00000000">
            <w:pPr>
              <w:spacing w:before="60"/>
            </w:pPr>
            <w:r>
              <w:rPr>
                <w:color w:val="0F172A"/>
                <w:sz w:val="17"/>
                <w:szCs w:val="17"/>
              </w:rPr>
              <w:t>LangChain Agents → LangGraph</w:t>
            </w:r>
          </w:p>
          <w:p w14:paraId="4F41FB61" w14:textId="77777777" w:rsidR="00A41FEB" w:rsidRDefault="00000000">
            <w:pPr>
              <w:spacing w:before="40"/>
            </w:pPr>
            <w:r>
              <w:rPr>
                <w:i/>
                <w:iCs/>
                <w:color w:val="64748B"/>
                <w:sz w:val="17"/>
                <w:szCs w:val="17"/>
              </w:rPr>
              <w:t>Reason: Better orchestration for 100+ APIs across multi-category manufacturing workflows</w:t>
            </w:r>
          </w:p>
        </w:tc>
        <w:tc>
          <w:tcPr>
            <w:tcW w:w="48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9FCA" w14:textId="77777777" w:rsidR="00A41FEB" w:rsidRDefault="00000000">
            <w:r>
              <w:rPr>
                <w:b/>
                <w:bCs/>
                <w:color w:val="14532D"/>
                <w:sz w:val="18"/>
                <w:szCs w:val="18"/>
              </w:rPr>
              <w:t>🏆 Result</w:t>
            </w:r>
          </w:p>
          <w:p w14:paraId="3CDFE345" w14:textId="77777777" w:rsidR="00A41FEB" w:rsidRDefault="00000000">
            <w:pPr>
              <w:spacing w:before="60"/>
            </w:pPr>
            <w:r>
              <w:rPr>
                <w:color w:val="0F172A"/>
                <w:sz w:val="17"/>
                <w:szCs w:val="17"/>
              </w:rPr>
              <w:t>Automated majority of manual operations · Secure RBAC chatbot · Scalable 100+ API routing</w:t>
            </w:r>
          </w:p>
        </w:tc>
      </w:tr>
    </w:tbl>
    <w:p w14:paraId="59020B19" w14:textId="77777777" w:rsidR="00A41FEB" w:rsidRDefault="00A41FEB">
      <w:pPr>
        <w:spacing w:before="100" w:after="100"/>
      </w:pPr>
    </w:p>
    <w:p w14:paraId="3E7091A1" w14:textId="77777777" w:rsidR="00A41FEB" w:rsidRDefault="00000000">
      <w:pPr>
        <w:spacing w:before="60" w:after="60"/>
      </w:pPr>
      <w:r>
        <w:rPr>
          <w:b/>
          <w:bCs/>
          <w:color w:val="0F172A"/>
        </w:rPr>
        <w:t>Technologies Used: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364A60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F9544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LangGraph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E525B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LangChain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A4241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RAG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C7F3F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Intent ID</w:t>
            </w:r>
          </w:p>
        </w:tc>
      </w:tr>
      <w:tr w:rsidR="00A41FEB" w14:paraId="2F5D17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AE185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RBAC Auth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A9198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FastAPI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04BBC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Conversational Memory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64B21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7"/>
                <w:szCs w:val="17"/>
              </w:rPr>
              <w:t>Tool Agents</w:t>
            </w:r>
          </w:p>
        </w:tc>
      </w:tr>
    </w:tbl>
    <w:p w14:paraId="2149C39C" w14:textId="77777777" w:rsidR="00A41FEB" w:rsidRDefault="00A41FEB">
      <w:pPr>
        <w:spacing w:before="100" w:after="100"/>
      </w:pPr>
    </w:p>
    <w:p w14:paraId="25E1FD82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178E9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C722CA" w14:textId="77777777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PROJECT 03  —  Skill Gap Analysis &amp; Training Automation Platform</w:t>
            </w:r>
          </w:p>
        </w:tc>
      </w:tr>
    </w:tbl>
    <w:p w14:paraId="53A74505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2B8BC4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FB020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</w:rPr>
              <w:t>⭐ SITUATION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1BE49744" w14:textId="77777777" w:rsidR="00A41FEB" w:rsidRDefault="00000000">
            <w:r>
              <w:rPr>
                <w:color w:val="0F172A"/>
                <w:sz w:val="19"/>
                <w:szCs w:val="19"/>
              </w:rPr>
              <w:t>When employees join a company they carry skill gaps — a mismatch between role-required skills and their current skills. The process of identifying gaps, assigning courses, and tracking learning progress was entirely manual — slow, inconsistent, and unscalable.</w:t>
            </w:r>
          </w:p>
        </w:tc>
      </w:tr>
    </w:tbl>
    <w:p w14:paraId="2C09AFAF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2535FDE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5A3CB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</w:rPr>
              <w:t>📋 TASK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F8966B6" w14:textId="77777777" w:rsidR="00A41FEB" w:rsidRDefault="00000000">
            <w:r>
              <w:rPr>
                <w:color w:val="0F172A"/>
                <w:sz w:val="19"/>
                <w:szCs w:val="19"/>
              </w:rPr>
              <w:t>Build an end-to-end automated skill gap analysis and training assignment platform integrating with Workday, scraping courses from Coursera, and providing individual dashboards and an HR admin panel.</w:t>
            </w:r>
          </w:p>
        </w:tc>
      </w:tr>
    </w:tbl>
    <w:p w14:paraId="235B5493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41FEB" w14:paraId="667223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85F53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</w:rPr>
              <w:t>🚀 ACTION</w:t>
            </w:r>
          </w:p>
        </w:tc>
        <w:tc>
          <w:tcPr>
            <w:tcW w:w="7920" w:type="dxa"/>
            <w:tcBorders>
              <w:top w:val="single" w:sz="1" w:space="0" w:color="E2E8F0"/>
              <w:left w:val="none" w:sz="0" w:space="0" w:color="FFFFFF"/>
              <w:bottom w:val="single" w:sz="1" w:space="0" w:color="E2E8F0"/>
              <w:right w:val="none" w:sz="0" w:space="0" w:color="FFFFFF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7EFDB769" w14:textId="77777777" w:rsidR="00A41FEB" w:rsidRDefault="00000000">
            <w:pPr>
              <w:spacing w:before="20" w:after="20"/>
            </w:pPr>
            <w:r>
              <w:rPr>
                <w:b/>
                <w:bCs/>
                <w:color w:val="7C3AED"/>
                <w:sz w:val="19"/>
                <w:szCs w:val="19"/>
              </w:rPr>
              <w:t>End-to-End Platform Flow</w:t>
            </w:r>
          </w:p>
        </w:tc>
      </w:tr>
    </w:tbl>
    <w:p w14:paraId="43BCFCDF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6D6A55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DCA55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Employee Profile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7F81F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 Gap Engine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891B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67D8D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 Recommender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0B98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B5E38" w14:textId="77777777" w:rsidR="00A41FE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Dashboards &amp; Chat</w:t>
            </w:r>
          </w:p>
        </w:tc>
      </w:tr>
      <w:tr w:rsidR="00A41FEB" w14:paraId="2FF4F7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1A9F7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Workday API</w:t>
            </w:r>
          </w:p>
          <w:p w14:paraId="74C2402B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FastAPI + SOAP</w:t>
            </w:r>
          </w:p>
          <w:p w14:paraId="5B24B0D9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Existing Skills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15F28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Required Skills</w:t>
            </w:r>
          </w:p>
          <w:p w14:paraId="2ECC51B5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vs Existing Skills</w:t>
            </w:r>
          </w:p>
          <w:p w14:paraId="6F674DDD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Gap Mapping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31191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Coursera Scraping</w:t>
            </w:r>
          </w:p>
          <w:p w14:paraId="0165D24E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Embeddings</w:t>
            </w:r>
          </w:p>
          <w:p w14:paraId="3A4199A8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Semantic Ranking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09907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Individual Dashboards</w:t>
            </w:r>
          </w:p>
          <w:p w14:paraId="6EEB5C0F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HR Admin Panel</w:t>
            </w:r>
          </w:p>
          <w:p w14:paraId="5637A655" w14:textId="77777777" w:rsidR="00A41FEB" w:rsidRDefault="00000000">
            <w:pPr>
              <w:spacing w:before="20" w:after="20"/>
              <w:jc w:val="center"/>
            </w:pPr>
            <w:r>
              <w:rPr>
                <w:color w:val="0F172A"/>
                <w:sz w:val="16"/>
                <w:szCs w:val="16"/>
              </w:rPr>
              <w:t>• AI Chatbot</w:t>
            </w:r>
          </w:p>
        </w:tc>
      </w:tr>
    </w:tbl>
    <w:p w14:paraId="63CB97EC" w14:textId="77777777" w:rsidR="00A41FEB" w:rsidRDefault="00A41FEB">
      <w:pPr>
        <w:spacing w:before="100" w:after="100"/>
      </w:pPr>
    </w:p>
    <w:p w14:paraId="149035CB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Workday integration via FastAPI + SOAP APIs to fetch live employee skill data</w:t>
      </w:r>
    </w:p>
    <w:p w14:paraId="7B6C664A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Open-source skill taxonomy research to enrich skill definitions and role mappings</w:t>
      </w:r>
    </w:p>
    <w:p w14:paraId="089D11E8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Custom FastAPI backend connecting skill engine, dashboards, and chatbot</w:t>
      </w:r>
    </w:p>
    <w:p w14:paraId="0CC4AFDA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Coursera web scraper extracting course titles, skills, and metadata for free course recommendations</w:t>
      </w:r>
    </w:p>
    <w:p w14:paraId="709AE501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Vector embeddings + semantic ranking for intelligent course-to-skill-gap matching</w:t>
      </w:r>
    </w:p>
    <w:p w14:paraId="01505B04" w14:textId="77777777" w:rsidR="00A41FE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HR admin dashboard with full CRUD on skills, courses, and employee assignments</w:t>
      </w:r>
    </w:p>
    <w:p w14:paraId="02C0617A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41FEB" w14:paraId="3EDFE2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84191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Degreed</w:t>
            </w:r>
          </w:p>
        </w:tc>
        <w:tc>
          <w:tcPr>
            <w:tcW w:w="1872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81827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SAP SuccessFactors</w:t>
            </w:r>
          </w:p>
        </w:tc>
        <w:tc>
          <w:tcPr>
            <w:tcW w:w="1872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34B67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Viva Learning</w:t>
            </w:r>
          </w:p>
        </w:tc>
        <w:tc>
          <w:tcPr>
            <w:tcW w:w="1872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0653B" w14:textId="77777777" w:rsidR="00A41FEB" w:rsidRDefault="00000000">
            <w:pPr>
              <w:jc w:val="center"/>
            </w:pPr>
            <w:proofErr w:type="spellStart"/>
            <w:r>
              <w:rPr>
                <w:b/>
                <w:bCs/>
                <w:color w:val="7C3AED"/>
                <w:sz w:val="17"/>
                <w:szCs w:val="17"/>
              </w:rPr>
              <w:t>Lightcast</w:t>
            </w:r>
            <w:proofErr w:type="spellEnd"/>
          </w:p>
        </w:tc>
        <w:tc>
          <w:tcPr>
            <w:tcW w:w="1872" w:type="dxa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84A1D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Workday</w:t>
            </w:r>
          </w:p>
        </w:tc>
      </w:tr>
      <w:tr w:rsidR="00A41FEB" w14:paraId="437CD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CFE19" w14:textId="77777777" w:rsidR="00A41FEB" w:rsidRDefault="00000000">
            <w:pPr>
              <w:jc w:val="center"/>
            </w:pPr>
            <w:r>
              <w:rPr>
                <w:i/>
                <w:iCs/>
                <w:color w:val="64748B"/>
                <w:sz w:val="17"/>
                <w:szCs w:val="17"/>
              </w:rPr>
              <w:t>Benchmarked against these industry leaders to ensure enterprise-grade quality</w:t>
            </w:r>
          </w:p>
        </w:tc>
      </w:tr>
    </w:tbl>
    <w:p w14:paraId="27F3FBBF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60AE9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12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60D8B87" w14:textId="77777777" w:rsidR="00A41FEB" w:rsidRDefault="00000000">
            <w:proofErr w:type="gramStart"/>
            <w:r>
              <w:rPr>
                <w:color w:val="0F172A"/>
                <w:sz w:val="19"/>
                <w:szCs w:val="19"/>
              </w:rPr>
              <w:t>🏆  Fully</w:t>
            </w:r>
            <w:proofErr w:type="gramEnd"/>
            <w:r>
              <w:rPr>
                <w:color w:val="0F172A"/>
                <w:sz w:val="19"/>
                <w:szCs w:val="19"/>
              </w:rPr>
              <w:t xml:space="preserve"> automated skill gap detection · Semantic course matching via embeddings · Individual dashboards · HR admin control panel</w:t>
            </w:r>
          </w:p>
        </w:tc>
      </w:tr>
    </w:tbl>
    <w:p w14:paraId="25AE084A" w14:textId="77777777" w:rsidR="00A41FEB" w:rsidRDefault="00A41FEB">
      <w:pPr>
        <w:spacing w:before="100" w:after="100"/>
      </w:pPr>
    </w:p>
    <w:p w14:paraId="2080D713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4FF93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7C5BA" w14:textId="77777777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CONTRIBUTION  —  JSON Chunking &amp; LLM Cost Optimization</w:t>
            </w:r>
          </w:p>
        </w:tc>
      </w:tr>
    </w:tbl>
    <w:p w14:paraId="25EE1AC1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41FEB" w14:paraId="78D2FE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ECACA"/>
              <w:left w:val="single" w:sz="1" w:space="0" w:color="FECACA"/>
              <w:bottom w:val="single" w:sz="1" w:space="0" w:color="FECACA"/>
              <w:right w:val="single" w:sz="1" w:space="0" w:color="FECACA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2A9E" w14:textId="77777777" w:rsidR="00A41FEB" w:rsidRDefault="00000000">
            <w:r>
              <w:rPr>
                <w:b/>
                <w:bCs/>
                <w:color w:val="991B1B"/>
                <w:sz w:val="18"/>
                <w:szCs w:val="18"/>
              </w:rPr>
              <w:t>❌  THE PROBLEM</w:t>
            </w:r>
          </w:p>
        </w:tc>
        <w:tc>
          <w:tcPr>
            <w:tcW w:w="48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B456" w14:textId="77777777" w:rsidR="00A41FEB" w:rsidRDefault="00000000">
            <w:r>
              <w:rPr>
                <w:b/>
                <w:bCs/>
                <w:color w:val="14532D"/>
                <w:sz w:val="18"/>
                <w:szCs w:val="18"/>
              </w:rPr>
              <w:t>✅  THE SOLUTION</w:t>
            </w:r>
          </w:p>
        </w:tc>
      </w:tr>
      <w:tr w:rsidR="00A41FEB" w14:paraId="042234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FECACA"/>
              <w:left w:val="single" w:sz="1" w:space="0" w:color="FECACA"/>
              <w:bottom w:val="single" w:sz="1" w:space="0" w:color="FECACA"/>
              <w:right w:val="single" w:sz="1" w:space="0" w:color="FECACA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2F46" w14:textId="77777777" w:rsidR="00A41FEB" w:rsidRDefault="00000000">
            <w:pPr>
              <w:spacing w:before="40"/>
            </w:pPr>
            <w:r>
              <w:rPr>
                <w:color w:val="991B1B"/>
                <w:sz w:val="17"/>
                <w:szCs w:val="17"/>
              </w:rPr>
              <w:t>• 2,000 lines of JSON per employee</w:t>
            </w:r>
          </w:p>
          <w:p w14:paraId="3D44695F" w14:textId="77777777" w:rsidR="00A41FEB" w:rsidRDefault="00000000">
            <w:pPr>
              <w:spacing w:before="40"/>
            </w:pPr>
            <w:r>
              <w:rPr>
                <w:color w:val="991B1B"/>
                <w:sz w:val="17"/>
                <w:szCs w:val="17"/>
              </w:rPr>
              <w:t>• Entire JSON sent to LLM every query</w:t>
            </w:r>
          </w:p>
          <w:p w14:paraId="048B2C4B" w14:textId="77777777" w:rsidR="00A41FEB" w:rsidRDefault="00000000">
            <w:pPr>
              <w:spacing w:before="40"/>
            </w:pPr>
            <w:r>
              <w:rPr>
                <w:color w:val="991B1B"/>
                <w:sz w:val="17"/>
                <w:szCs w:val="17"/>
              </w:rPr>
              <w:t>• Context window overflow + token overload</w:t>
            </w:r>
          </w:p>
          <w:p w14:paraId="6A2EF75C" w14:textId="77777777" w:rsidR="00A41FEB" w:rsidRDefault="00000000">
            <w:pPr>
              <w:spacing w:before="40"/>
            </w:pPr>
            <w:r>
              <w:rPr>
                <w:color w:val="991B1B"/>
                <w:sz w:val="17"/>
                <w:szCs w:val="17"/>
              </w:rPr>
              <w:t>• High hallucination rate</w:t>
            </w:r>
          </w:p>
          <w:p w14:paraId="26D47484" w14:textId="77777777" w:rsidR="00A41FEB" w:rsidRDefault="00000000">
            <w:pPr>
              <w:spacing w:before="40"/>
            </w:pPr>
            <w:r>
              <w:rPr>
                <w:color w:val="991B1B"/>
                <w:sz w:val="17"/>
                <w:szCs w:val="17"/>
              </w:rPr>
              <w:t>• Excessive API cost</w:t>
            </w:r>
          </w:p>
        </w:tc>
        <w:tc>
          <w:tcPr>
            <w:tcW w:w="486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BB9A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JSON Chunking Strategy for nested structures</w:t>
            </w:r>
          </w:p>
          <w:p w14:paraId="2ED7E002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Query-aware selective retrieval</w:t>
            </w:r>
          </w:p>
          <w:p w14:paraId="2AB97722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Minimum tokens fed to LLM</w:t>
            </w:r>
          </w:p>
          <w:p w14:paraId="281C14FE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Conversational History Management</w:t>
            </w:r>
          </w:p>
          <w:p w14:paraId="585E0C3E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LLM Agent Tool Assignment</w:t>
            </w:r>
          </w:p>
          <w:p w14:paraId="2B089AAA" w14:textId="77777777" w:rsidR="00A41FEB" w:rsidRDefault="00000000">
            <w:pPr>
              <w:spacing w:before="40"/>
            </w:pPr>
            <w:r>
              <w:rPr>
                <w:color w:val="14532D"/>
                <w:sz w:val="17"/>
                <w:szCs w:val="17"/>
              </w:rPr>
              <w:t>• Low-cost optimization mindset</w:t>
            </w:r>
          </w:p>
        </w:tc>
      </w:tr>
    </w:tbl>
    <w:p w14:paraId="2F342E84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69D716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FE95C95" w14:textId="77777777" w:rsidR="00A41FEB" w:rsidRDefault="00000000">
            <w:pPr>
              <w:jc w:val="center"/>
            </w:pPr>
            <w:r>
              <w:rPr>
                <w:b/>
                <w:bCs/>
                <w:color w:val="F59E0B"/>
                <w:sz w:val="40"/>
                <w:szCs w:val="40"/>
              </w:rPr>
              <w:t>↓ 70%</w:t>
            </w:r>
          </w:p>
          <w:p w14:paraId="3691D024" w14:textId="77777777" w:rsidR="00A41FEB" w:rsidRDefault="00000000">
            <w:pPr>
              <w:spacing w:before="60"/>
              <w:jc w:val="center"/>
            </w:pPr>
            <w:r>
              <w:rPr>
                <w:color w:val="64748B"/>
                <w:sz w:val="16"/>
                <w:szCs w:val="16"/>
              </w:rPr>
              <w:t>Token Usage Reduced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2EAD36A" w14:textId="77777777" w:rsidR="00A41FEB" w:rsidRDefault="00000000">
            <w:pPr>
              <w:jc w:val="center"/>
            </w:pPr>
            <w:r>
              <w:rPr>
                <w:b/>
                <w:bCs/>
                <w:color w:val="10B981"/>
                <w:sz w:val="40"/>
                <w:szCs w:val="40"/>
              </w:rPr>
              <w:t>↓ 60%</w:t>
            </w:r>
          </w:p>
          <w:p w14:paraId="55BD5748" w14:textId="77777777" w:rsidR="00A41FEB" w:rsidRDefault="00000000">
            <w:pPr>
              <w:spacing w:before="60"/>
              <w:jc w:val="center"/>
            </w:pPr>
            <w:r>
              <w:rPr>
                <w:color w:val="64748B"/>
                <w:sz w:val="16"/>
                <w:szCs w:val="16"/>
              </w:rPr>
              <w:t>Hallucination Rate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CA53D3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>100+</w:t>
            </w:r>
          </w:p>
          <w:p w14:paraId="7BFEAA5A" w14:textId="77777777" w:rsidR="00A41FEB" w:rsidRDefault="00000000">
            <w:pPr>
              <w:spacing w:before="60"/>
              <w:jc w:val="center"/>
            </w:pPr>
            <w:r>
              <w:rPr>
                <w:color w:val="64748B"/>
                <w:sz w:val="16"/>
                <w:szCs w:val="16"/>
              </w:rPr>
              <w:t>APIs Managed Efficiently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3DA43B1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40"/>
                <w:szCs w:val="40"/>
              </w:rPr>
              <w:t>✓</w:t>
            </w:r>
          </w:p>
          <w:p w14:paraId="1763C707" w14:textId="77777777" w:rsidR="00A41FEB" w:rsidRDefault="00000000">
            <w:pPr>
              <w:spacing w:before="60"/>
              <w:jc w:val="center"/>
            </w:pPr>
            <w:r>
              <w:rPr>
                <w:color w:val="64748B"/>
                <w:sz w:val="16"/>
                <w:szCs w:val="16"/>
              </w:rPr>
              <w:t>Cost-Efficient Architecture</w:t>
            </w:r>
          </w:p>
        </w:tc>
      </w:tr>
    </w:tbl>
    <w:p w14:paraId="7B837CD4" w14:textId="77777777" w:rsidR="00A41FEB" w:rsidRDefault="00A41FEB">
      <w:pPr>
        <w:spacing w:before="100" w:after="100"/>
      </w:pPr>
    </w:p>
    <w:p w14:paraId="7E58C42D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58F61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0B98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AF998" w14:textId="77777777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ADDITIONAL TECHNICAL EXPERIENCE</w:t>
            </w:r>
          </w:p>
        </w:tc>
      </w:tr>
    </w:tbl>
    <w:p w14:paraId="72EFD82C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41FEB" w14:paraId="258456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4FD4D" w14:textId="77777777" w:rsidR="00A41FEB" w:rsidRDefault="00000000">
            <w:pPr>
              <w:jc w:val="center"/>
            </w:pPr>
            <w:r>
              <w:rPr>
                <w:b/>
                <w:bCs/>
                <w:color w:val="10B981"/>
                <w:sz w:val="19"/>
                <w:szCs w:val="19"/>
              </w:rPr>
              <w:t>MongoDB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FB673C6" w14:textId="77777777" w:rsidR="00A41FEB" w:rsidRDefault="00000000">
            <w:r>
              <w:rPr>
                <w:color w:val="0F172A"/>
                <w:sz w:val="18"/>
                <w:szCs w:val="18"/>
              </w:rPr>
              <w:t>Data modeling, storage, retrieval &amp; querying for large-scale AI pipelines handling high-volume unstructured data</w:t>
            </w:r>
          </w:p>
        </w:tc>
      </w:tr>
      <w:tr w:rsidR="00A41FEB" w14:paraId="09127C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66333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NL-to-SQL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1788EFF" w14:textId="77777777" w:rsidR="00A41FEB" w:rsidRDefault="00000000">
            <w:r>
              <w:rPr>
                <w:color w:val="0F172A"/>
                <w:sz w:val="18"/>
                <w:szCs w:val="18"/>
              </w:rPr>
              <w:t>Natural language to SQL query generation — enabling non-technical users to extract data insights through plain language queries</w:t>
            </w:r>
          </w:p>
        </w:tc>
      </w:tr>
      <w:tr w:rsidR="00A41FEB" w14:paraId="523DE6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2904A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19"/>
                <w:szCs w:val="19"/>
              </w:rPr>
              <w:t>Python Code Gen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5A6274A" w14:textId="77777777" w:rsidR="00A41FEB" w:rsidRDefault="00000000">
            <w:r>
              <w:rPr>
                <w:color w:val="0F172A"/>
                <w:sz w:val="18"/>
                <w:szCs w:val="18"/>
              </w:rPr>
              <w:t>LLM-based Python code generation for automated, on-demand code outputs within AI-powered platforms</w:t>
            </w:r>
          </w:p>
        </w:tc>
      </w:tr>
      <w:tr w:rsidR="00A41FEB" w14:paraId="226A8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B8540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19"/>
                <w:szCs w:val="19"/>
              </w:rPr>
              <w:t>CI/CD &amp; Git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39C3AA56" w14:textId="77777777" w:rsidR="00A41FEB" w:rsidRDefault="00000000">
            <w:r>
              <w:rPr>
                <w:color w:val="0F172A"/>
                <w:sz w:val="18"/>
                <w:szCs w:val="18"/>
              </w:rPr>
              <w:t>Version control, automated build pipelines, and continuous deployment workflows across all project deliveries</w:t>
            </w:r>
          </w:p>
        </w:tc>
      </w:tr>
    </w:tbl>
    <w:p w14:paraId="6BCACC97" w14:textId="77777777" w:rsidR="00A41FEB" w:rsidRDefault="00A41FEB">
      <w:pPr>
        <w:spacing w:before="100" w:after="100"/>
      </w:pPr>
    </w:p>
    <w:p w14:paraId="5E17ADC5" w14:textId="77777777" w:rsidR="00A41FE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1FEB" w14:paraId="36238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725494" w14:textId="77777777" w:rsidR="00A41FEB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SUMMARY  —  Key Achievements &amp; Core Competencies</w:t>
            </w:r>
          </w:p>
        </w:tc>
      </w:tr>
    </w:tbl>
    <w:p w14:paraId="0D2B256C" w14:textId="77777777" w:rsidR="00A41FEB" w:rsidRDefault="00A41FE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156961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4B4761DF" w14:textId="77777777" w:rsidR="00A41FEB" w:rsidRDefault="00000000">
            <w:pPr>
              <w:jc w:val="center"/>
            </w:pPr>
            <w:r>
              <w:rPr>
                <w:b/>
                <w:bCs/>
                <w:color w:val="2563EB"/>
                <w:sz w:val="48"/>
                <w:szCs w:val="48"/>
              </w:rPr>
              <w:t>60–70%</w:t>
            </w:r>
          </w:p>
          <w:p w14:paraId="0C82865A" w14:textId="77777777" w:rsidR="00A41FEB" w:rsidRDefault="00000000">
            <w:pPr>
              <w:spacing w:before="80"/>
              <w:jc w:val="center"/>
            </w:pPr>
            <w:r>
              <w:rPr>
                <w:color w:val="64748B"/>
                <w:sz w:val="16"/>
                <w:szCs w:val="16"/>
              </w:rPr>
              <w:t>Manual Processing Reduced (AIBER)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0668D21D" w14:textId="77777777" w:rsidR="00A41FEB" w:rsidRDefault="00000000">
            <w:pPr>
              <w:jc w:val="center"/>
            </w:pPr>
            <w:r>
              <w:rPr>
                <w:b/>
                <w:bCs/>
                <w:color w:val="0891B2"/>
                <w:sz w:val="48"/>
                <w:szCs w:val="48"/>
              </w:rPr>
              <w:t>100+</w:t>
            </w:r>
          </w:p>
          <w:p w14:paraId="7E514479" w14:textId="329D3774" w:rsidR="00A41FEB" w:rsidRDefault="00000000">
            <w:pPr>
              <w:spacing w:before="80"/>
              <w:jc w:val="center"/>
            </w:pPr>
            <w:r>
              <w:rPr>
                <w:color w:val="64748B"/>
                <w:sz w:val="16"/>
                <w:szCs w:val="16"/>
              </w:rPr>
              <w:t>APIs Orchestrated (</w:t>
            </w:r>
            <w:r w:rsidR="00641353">
              <w:rPr>
                <w:color w:val="64748B"/>
                <w:sz w:val="16"/>
                <w:szCs w:val="16"/>
              </w:rPr>
              <w:t>SYNTRA</w:t>
            </w:r>
            <w:r>
              <w:rPr>
                <w:color w:val="64748B"/>
                <w:sz w:val="16"/>
                <w:szCs w:val="16"/>
              </w:rPr>
              <w:t>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0EBCE107" w14:textId="77777777" w:rsidR="00A41FEB" w:rsidRDefault="00000000">
            <w:pPr>
              <w:jc w:val="center"/>
            </w:pPr>
            <w:r>
              <w:rPr>
                <w:b/>
                <w:bCs/>
                <w:color w:val="7C3AED"/>
                <w:sz w:val="48"/>
                <w:szCs w:val="48"/>
              </w:rPr>
              <w:t>10–15</w:t>
            </w:r>
          </w:p>
          <w:p w14:paraId="7F1181D0" w14:textId="77777777" w:rsidR="00A41FEB" w:rsidRDefault="00000000">
            <w:pPr>
              <w:spacing w:before="80"/>
              <w:jc w:val="center"/>
            </w:pPr>
            <w:r>
              <w:rPr>
                <w:color w:val="64748B"/>
                <w:sz w:val="16"/>
                <w:szCs w:val="16"/>
              </w:rPr>
              <w:t>Chunking Strategies Tested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5DADF236" w14:textId="77777777" w:rsidR="00A41FEB" w:rsidRDefault="00000000">
            <w:pPr>
              <w:jc w:val="center"/>
            </w:pPr>
            <w:r>
              <w:rPr>
                <w:b/>
                <w:bCs/>
                <w:color w:val="10B981"/>
                <w:sz w:val="48"/>
                <w:szCs w:val="48"/>
              </w:rPr>
              <w:t>4</w:t>
            </w:r>
          </w:p>
          <w:p w14:paraId="7531DFF3" w14:textId="77777777" w:rsidR="00A41FEB" w:rsidRDefault="00000000">
            <w:pPr>
              <w:spacing w:before="80"/>
              <w:jc w:val="center"/>
            </w:pPr>
            <w:r>
              <w:rPr>
                <w:color w:val="64748B"/>
                <w:sz w:val="16"/>
                <w:szCs w:val="16"/>
              </w:rPr>
              <w:t>End-to-End Projects Delivered</w:t>
            </w:r>
          </w:p>
        </w:tc>
      </w:tr>
    </w:tbl>
    <w:p w14:paraId="06CB0E55" w14:textId="77777777" w:rsidR="00A41FEB" w:rsidRDefault="00A41FEB">
      <w:pPr>
        <w:spacing w:before="100" w:after="100"/>
      </w:pPr>
    </w:p>
    <w:p w14:paraId="36F178CB" w14:textId="77777777" w:rsidR="00A41FEB" w:rsidRDefault="00000000">
      <w:pPr>
        <w:pStyle w:val="Heading2"/>
        <w:spacing w:before="240" w:after="80"/>
      </w:pPr>
      <w: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41FEB" w14:paraId="562CD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DA23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End-to-End AI Systems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45B1D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RAG &amp; Agentic RAG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83EAD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LangGraph Orchestration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95633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LLM Cost Optimization</w:t>
            </w:r>
          </w:p>
        </w:tc>
      </w:tr>
      <w:tr w:rsidR="00A41FEB" w14:paraId="4A96B0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E3B41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NLP Pipelines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3E4AA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Web Scraping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7FC24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Embedding Models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0B543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FastAPI Development</w:t>
            </w:r>
          </w:p>
        </w:tc>
      </w:tr>
      <w:tr w:rsidR="00A41FEB" w14:paraId="6B4FDC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AD3FD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MongoDB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33F97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CI/CD &amp; Git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63EA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Role-Based Auth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4DC9B" w14:textId="77777777" w:rsidR="00A41FEB" w:rsidRDefault="00000000"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Semantic Ranking</w:t>
            </w:r>
          </w:p>
        </w:tc>
      </w:tr>
    </w:tbl>
    <w:p w14:paraId="71CD20E7" w14:textId="77777777" w:rsidR="002E23E3" w:rsidRDefault="002E23E3"/>
    <w:sectPr w:rsidR="002E23E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05C4"/>
    <w:multiLevelType w:val="hybridMultilevel"/>
    <w:tmpl w:val="B0FC58BC"/>
    <w:lvl w:ilvl="0" w:tplc="C1404068">
      <w:start w:val="1"/>
      <w:numFmt w:val="bullet"/>
      <w:lvlText w:val="●"/>
      <w:lvlJc w:val="left"/>
      <w:pPr>
        <w:ind w:left="720" w:hanging="360"/>
      </w:pPr>
    </w:lvl>
    <w:lvl w:ilvl="1" w:tplc="24B6C722">
      <w:start w:val="1"/>
      <w:numFmt w:val="bullet"/>
      <w:lvlText w:val="○"/>
      <w:lvlJc w:val="left"/>
      <w:pPr>
        <w:ind w:left="1440" w:hanging="360"/>
      </w:pPr>
    </w:lvl>
    <w:lvl w:ilvl="2" w:tplc="FC5C078E">
      <w:start w:val="1"/>
      <w:numFmt w:val="bullet"/>
      <w:lvlText w:val="■"/>
      <w:lvlJc w:val="left"/>
      <w:pPr>
        <w:ind w:left="2160" w:hanging="360"/>
      </w:pPr>
    </w:lvl>
    <w:lvl w:ilvl="3" w:tplc="367C9D68">
      <w:start w:val="1"/>
      <w:numFmt w:val="bullet"/>
      <w:lvlText w:val="●"/>
      <w:lvlJc w:val="left"/>
      <w:pPr>
        <w:ind w:left="2880" w:hanging="360"/>
      </w:pPr>
    </w:lvl>
    <w:lvl w:ilvl="4" w:tplc="2D50B792">
      <w:start w:val="1"/>
      <w:numFmt w:val="bullet"/>
      <w:lvlText w:val="○"/>
      <w:lvlJc w:val="left"/>
      <w:pPr>
        <w:ind w:left="3600" w:hanging="360"/>
      </w:pPr>
    </w:lvl>
    <w:lvl w:ilvl="5" w:tplc="F95850EC">
      <w:start w:val="1"/>
      <w:numFmt w:val="bullet"/>
      <w:lvlText w:val="■"/>
      <w:lvlJc w:val="left"/>
      <w:pPr>
        <w:ind w:left="4320" w:hanging="360"/>
      </w:pPr>
    </w:lvl>
    <w:lvl w:ilvl="6" w:tplc="CF104BB4">
      <w:start w:val="1"/>
      <w:numFmt w:val="bullet"/>
      <w:lvlText w:val="●"/>
      <w:lvlJc w:val="left"/>
      <w:pPr>
        <w:ind w:left="5040" w:hanging="360"/>
      </w:pPr>
    </w:lvl>
    <w:lvl w:ilvl="7" w:tplc="8B26A1F8">
      <w:start w:val="1"/>
      <w:numFmt w:val="bullet"/>
      <w:lvlText w:val="●"/>
      <w:lvlJc w:val="left"/>
      <w:pPr>
        <w:ind w:left="5760" w:hanging="360"/>
      </w:pPr>
    </w:lvl>
    <w:lvl w:ilvl="8" w:tplc="56A8FF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B03A5"/>
    <w:multiLevelType w:val="hybridMultilevel"/>
    <w:tmpl w:val="1D5E0CA6"/>
    <w:lvl w:ilvl="0" w:tplc="8996D062">
      <w:start w:val="1"/>
      <w:numFmt w:val="bullet"/>
      <w:lvlText w:val="•"/>
      <w:lvlJc w:val="left"/>
      <w:pPr>
        <w:ind w:left="540" w:hanging="260"/>
      </w:pPr>
    </w:lvl>
    <w:lvl w:ilvl="1" w:tplc="FF32D242">
      <w:numFmt w:val="decimal"/>
      <w:lvlText w:val=""/>
      <w:lvlJc w:val="left"/>
    </w:lvl>
    <w:lvl w:ilvl="2" w:tplc="B4F816A0">
      <w:numFmt w:val="decimal"/>
      <w:lvlText w:val=""/>
      <w:lvlJc w:val="left"/>
    </w:lvl>
    <w:lvl w:ilvl="3" w:tplc="4578A1B2">
      <w:numFmt w:val="decimal"/>
      <w:lvlText w:val=""/>
      <w:lvlJc w:val="left"/>
    </w:lvl>
    <w:lvl w:ilvl="4" w:tplc="A404A4B8">
      <w:numFmt w:val="decimal"/>
      <w:lvlText w:val=""/>
      <w:lvlJc w:val="left"/>
    </w:lvl>
    <w:lvl w:ilvl="5" w:tplc="9E4A122E">
      <w:numFmt w:val="decimal"/>
      <w:lvlText w:val=""/>
      <w:lvlJc w:val="left"/>
    </w:lvl>
    <w:lvl w:ilvl="6" w:tplc="F142F4F4">
      <w:numFmt w:val="decimal"/>
      <w:lvlText w:val=""/>
      <w:lvlJc w:val="left"/>
    </w:lvl>
    <w:lvl w:ilvl="7" w:tplc="DD90816E">
      <w:numFmt w:val="decimal"/>
      <w:lvlText w:val=""/>
      <w:lvlJc w:val="left"/>
    </w:lvl>
    <w:lvl w:ilvl="8" w:tplc="E9F88018">
      <w:numFmt w:val="decimal"/>
      <w:lvlText w:val=""/>
      <w:lvlJc w:val="left"/>
    </w:lvl>
  </w:abstractNum>
  <w:num w:numId="1" w16cid:durableId="167449351">
    <w:abstractNumId w:val="0"/>
    <w:lvlOverride w:ilvl="0">
      <w:startOverride w:val="1"/>
    </w:lvlOverride>
  </w:num>
  <w:num w:numId="2" w16cid:durableId="996495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FEB"/>
    <w:rsid w:val="00075E59"/>
    <w:rsid w:val="002D0EE1"/>
    <w:rsid w:val="002E23E3"/>
    <w:rsid w:val="0033269C"/>
    <w:rsid w:val="00357A14"/>
    <w:rsid w:val="005F7740"/>
    <w:rsid w:val="00641353"/>
    <w:rsid w:val="00A41FEB"/>
    <w:rsid w:val="00F1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95B8"/>
  <w15:docId w15:val="{6CE99B6A-58CE-40CD-A0F6-23DF58FD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172A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Valmiki Sarath Kumar</cp:lastModifiedBy>
  <cp:revision>6</cp:revision>
  <dcterms:created xsi:type="dcterms:W3CDTF">2026-05-14T06:07:00Z</dcterms:created>
  <dcterms:modified xsi:type="dcterms:W3CDTF">2026-05-14T08:10:00Z</dcterms:modified>
</cp:coreProperties>
</file>