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9C00" w14:textId="5FBE38CD" w:rsidR="009C504E" w:rsidRPr="009C504E" w:rsidRDefault="009C504E" w:rsidP="009C504E">
      <w:pPr>
        <w:jc w:val="center"/>
        <w:rPr>
          <w:b/>
          <w:bCs/>
          <w:sz w:val="32"/>
          <w:szCs w:val="32"/>
          <w:lang w:val="en-US"/>
        </w:rPr>
      </w:pPr>
      <w:r w:rsidRPr="009C504E">
        <w:rPr>
          <w:b/>
          <w:bCs/>
          <w:sz w:val="32"/>
          <w:szCs w:val="32"/>
          <w:lang w:val="en-US"/>
        </w:rPr>
        <w:t>TITLE: Visualizing Data using Python</w:t>
      </w:r>
    </w:p>
    <w:p w14:paraId="1F95FA0D" w14:textId="57A67593" w:rsidR="009C504E" w:rsidRDefault="009C504E" w:rsidP="009C504E">
      <w:pPr>
        <w:jc w:val="center"/>
        <w:rPr>
          <w:sz w:val="32"/>
          <w:szCs w:val="32"/>
          <w:lang w:val="en-US"/>
        </w:rPr>
      </w:pPr>
    </w:p>
    <w:p w14:paraId="27F972BA" w14:textId="78E35E78" w:rsidR="009C504E" w:rsidRPr="009C504E" w:rsidRDefault="009C504E" w:rsidP="009C504E">
      <w:pPr>
        <w:rPr>
          <w:b/>
          <w:bCs/>
          <w:sz w:val="32"/>
          <w:szCs w:val="32"/>
          <w:lang w:val="en-US"/>
        </w:rPr>
      </w:pPr>
      <w:r w:rsidRPr="009C504E">
        <w:rPr>
          <w:b/>
          <w:bCs/>
          <w:sz w:val="32"/>
          <w:szCs w:val="32"/>
          <w:lang w:val="en-US"/>
        </w:rPr>
        <w:t>Introduction</w:t>
      </w:r>
    </w:p>
    <w:p w14:paraId="45AC0E2A" w14:textId="75D39B9D" w:rsidR="009C504E" w:rsidRDefault="009C504E" w:rsidP="009C50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project focuses on visualizing quantitative data using certain libraries in python. </w:t>
      </w:r>
    </w:p>
    <w:p w14:paraId="5205C7B3" w14:textId="42CB0CFF" w:rsidR="009C504E" w:rsidRDefault="009C504E" w:rsidP="009C504E">
      <w:pPr>
        <w:rPr>
          <w:sz w:val="32"/>
          <w:szCs w:val="32"/>
          <w:lang w:val="en-US"/>
        </w:rPr>
      </w:pPr>
    </w:p>
    <w:p w14:paraId="1E3A3C04" w14:textId="77777777" w:rsidR="009C504E" w:rsidRDefault="009C504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Objective</w:t>
      </w:r>
    </w:p>
    <w:p w14:paraId="147DB65F" w14:textId="77777777" w:rsidR="009C504E" w:rsidRDefault="009C50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related to heart diseases was collected from Kaggle and various graphs were plotted to understand the relation between various factors.</w:t>
      </w:r>
    </w:p>
    <w:p w14:paraId="24D4E595" w14:textId="77777777" w:rsidR="009C504E" w:rsidRDefault="009C504E">
      <w:pPr>
        <w:rPr>
          <w:sz w:val="32"/>
          <w:szCs w:val="32"/>
          <w:lang w:val="en-US"/>
        </w:rPr>
      </w:pPr>
    </w:p>
    <w:p w14:paraId="2BA15533" w14:textId="77777777" w:rsidR="009C504E" w:rsidRDefault="009C504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Methodology</w:t>
      </w:r>
    </w:p>
    <w:p w14:paraId="53A78116" w14:textId="65A2E308" w:rsidR="009C504E" w:rsidRDefault="009C50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Used python libraries like </w:t>
      </w:r>
      <w:proofErr w:type="spellStart"/>
      <w:r>
        <w:rPr>
          <w:sz w:val="32"/>
          <w:szCs w:val="32"/>
          <w:lang w:val="en-US"/>
        </w:rPr>
        <w:t>scipy</w:t>
      </w:r>
      <w:proofErr w:type="spellEnd"/>
      <w:r>
        <w:rPr>
          <w:sz w:val="32"/>
          <w:szCs w:val="32"/>
          <w:lang w:val="en-US"/>
        </w:rPr>
        <w:t>, seaborn, matplotlib to plot graphs and understand the data. Various graphs like scatterplot, histogram etc. were plotted.</w:t>
      </w:r>
    </w:p>
    <w:p w14:paraId="35C32F45" w14:textId="2EBAE9C9" w:rsidR="009C504E" w:rsidRDefault="009C50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61EABA4" w14:textId="71C88C81" w:rsidR="005E3960" w:rsidRPr="005E3960" w:rsidRDefault="005E3960">
      <w:pPr>
        <w:rPr>
          <w:sz w:val="32"/>
          <w:szCs w:val="32"/>
          <w:lang w:val="en-US"/>
        </w:rPr>
      </w:pPr>
      <w:r w:rsidRPr="005E3960">
        <w:rPr>
          <w:sz w:val="32"/>
          <w:szCs w:val="32"/>
          <w:lang w:val="en-US"/>
        </w:rPr>
        <w:lastRenderedPageBreak/>
        <w:t>About the data considered</w:t>
      </w:r>
    </w:p>
    <w:p w14:paraId="6E801E6B" w14:textId="6103D8EE" w:rsidR="005E3960" w:rsidRPr="005E3960" w:rsidRDefault="005E3960" w:rsidP="005E396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3960">
        <w:rPr>
          <w:sz w:val="32"/>
          <w:szCs w:val="32"/>
          <w:lang w:val="en-US"/>
        </w:rPr>
        <w:t>The data has been taken from Kaggle</w:t>
      </w:r>
    </w:p>
    <w:p w14:paraId="7A71AE06" w14:textId="6A0FAF47" w:rsidR="005E3960" w:rsidRPr="005E3960" w:rsidRDefault="005E3960" w:rsidP="005E396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3960">
        <w:rPr>
          <w:sz w:val="32"/>
          <w:szCs w:val="32"/>
          <w:lang w:val="en-US"/>
        </w:rPr>
        <w:t>It contains numerical data</w:t>
      </w:r>
    </w:p>
    <w:p w14:paraId="76C437E4" w14:textId="5E08EB70" w:rsidR="005E3960" w:rsidRPr="005E3960" w:rsidRDefault="005E3960" w:rsidP="005E396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3960">
        <w:rPr>
          <w:sz w:val="32"/>
          <w:szCs w:val="32"/>
          <w:lang w:val="en-US"/>
        </w:rPr>
        <w:t xml:space="preserve">There </w:t>
      </w:r>
      <w:r>
        <w:rPr>
          <w:sz w:val="32"/>
          <w:szCs w:val="32"/>
          <w:lang w:val="en-US"/>
        </w:rPr>
        <w:t>is</w:t>
      </w:r>
      <w:r w:rsidRPr="005E3960">
        <w:rPr>
          <w:sz w:val="32"/>
          <w:szCs w:val="32"/>
          <w:lang w:val="en-US"/>
        </w:rPr>
        <w:t xml:space="preserve"> total 14 columns having various </w:t>
      </w:r>
    </w:p>
    <w:p w14:paraId="27BDD7D3" w14:textId="390D942B" w:rsidR="005E3960" w:rsidRPr="005E3960" w:rsidRDefault="005E3960" w:rsidP="005E3960">
      <w:pPr>
        <w:rPr>
          <w:sz w:val="32"/>
          <w:szCs w:val="32"/>
          <w:lang w:val="en-US"/>
        </w:rPr>
      </w:pPr>
    </w:p>
    <w:p w14:paraId="58F9F948" w14:textId="4F48C997" w:rsidR="005E3960" w:rsidRPr="005E3960" w:rsidRDefault="005E3960" w:rsidP="005E3960">
      <w:pPr>
        <w:rPr>
          <w:sz w:val="32"/>
          <w:szCs w:val="32"/>
          <w:lang w:val="en-US"/>
        </w:rPr>
      </w:pPr>
      <w:r w:rsidRPr="005E3960">
        <w:rPr>
          <w:sz w:val="32"/>
          <w:szCs w:val="32"/>
          <w:lang w:val="en-US"/>
        </w:rPr>
        <w:t>Data contains</w:t>
      </w:r>
    </w:p>
    <w:p w14:paraId="745E02C3" w14:textId="69F0A929" w:rsidR="005E3960" w:rsidRPr="005E3960" w:rsidRDefault="005E3960" w:rsidP="005E3960">
      <w:pPr>
        <w:rPr>
          <w:sz w:val="32"/>
          <w:szCs w:val="32"/>
          <w:lang w:val="en-US"/>
        </w:rPr>
      </w:pPr>
      <w:r w:rsidRPr="005E3960">
        <w:rPr>
          <w:sz w:val="32"/>
          <w:szCs w:val="32"/>
          <w:lang w:val="en-US"/>
        </w:rPr>
        <w:t>1.Age of people in years</w:t>
      </w:r>
    </w:p>
    <w:p w14:paraId="0D922FB7" w14:textId="6FD4718A" w:rsidR="005E3960" w:rsidRPr="005E3960" w:rsidRDefault="005E3960" w:rsidP="005E3960">
      <w:pPr>
        <w:rPr>
          <w:sz w:val="32"/>
          <w:szCs w:val="32"/>
          <w:lang w:val="en-US"/>
        </w:rPr>
      </w:pPr>
      <w:r w:rsidRPr="005E3960">
        <w:rPr>
          <w:sz w:val="32"/>
          <w:szCs w:val="32"/>
          <w:lang w:val="en-US"/>
        </w:rPr>
        <w:t>2. Gender: 1 for male and 0 for female</w:t>
      </w:r>
    </w:p>
    <w:p w14:paraId="17A21BC0" w14:textId="3373B77A" w:rsidR="005E3960" w:rsidRPr="005E3960" w:rsidRDefault="005E3960" w:rsidP="005E3960">
      <w:pPr>
        <w:rPr>
          <w:sz w:val="32"/>
          <w:szCs w:val="32"/>
          <w:lang w:val="en-US"/>
        </w:rPr>
      </w:pPr>
      <w:r w:rsidRPr="005E3960">
        <w:rPr>
          <w:sz w:val="32"/>
          <w:szCs w:val="32"/>
          <w:lang w:val="en-US"/>
        </w:rPr>
        <w:t>3. CP: Type of chest pain Chest Pain</w:t>
      </w:r>
    </w:p>
    <w:p w14:paraId="08DBB106" w14:textId="799D3A2E" w:rsidR="005E3960" w:rsidRPr="005E3960" w:rsidRDefault="005E3960" w:rsidP="005E3960">
      <w:pPr>
        <w:rPr>
          <w:sz w:val="32"/>
          <w:szCs w:val="32"/>
          <w:lang w:val="en-US"/>
        </w:rPr>
      </w:pPr>
      <w:r w:rsidRPr="005E3960">
        <w:rPr>
          <w:sz w:val="32"/>
          <w:szCs w:val="32"/>
          <w:lang w:val="en-US"/>
        </w:rPr>
        <w:t>4.  trestbps: Resting Blood Pressure (in mm Hg)</w:t>
      </w:r>
    </w:p>
    <w:p w14:paraId="7E3F07B3" w14:textId="1FCDE71B" w:rsidR="005E3960" w:rsidRPr="005E3960" w:rsidRDefault="005E3960" w:rsidP="005E3960">
      <w:pPr>
        <w:rPr>
          <w:sz w:val="32"/>
          <w:szCs w:val="32"/>
          <w:lang w:val="en-US"/>
        </w:rPr>
      </w:pPr>
      <w:r w:rsidRPr="005E3960">
        <w:rPr>
          <w:sz w:val="32"/>
          <w:szCs w:val="32"/>
          <w:lang w:val="en-US"/>
        </w:rPr>
        <w:t>5. chol: serum cholesterol in mg/dl</w:t>
      </w:r>
    </w:p>
    <w:p w14:paraId="5A0F20FC" w14:textId="3927BBF8" w:rsidR="005E3960" w:rsidRPr="005E3960" w:rsidRDefault="005E3960" w:rsidP="005E3960">
      <w:pPr>
        <w:rPr>
          <w:sz w:val="32"/>
          <w:szCs w:val="32"/>
          <w:lang w:val="en-US"/>
        </w:rPr>
      </w:pPr>
      <w:r w:rsidRPr="005E3960">
        <w:rPr>
          <w:sz w:val="32"/>
          <w:szCs w:val="32"/>
          <w:lang w:val="en-US"/>
        </w:rPr>
        <w:t xml:space="preserve">6. fbs: (fasting sugar&gt;120mg/dl) </w:t>
      </w:r>
    </w:p>
    <w:p w14:paraId="1B53C89E" w14:textId="4462E5AC" w:rsidR="005E3960" w:rsidRPr="005E3960" w:rsidRDefault="005E3960" w:rsidP="005E3960">
      <w:pPr>
        <w:rPr>
          <w:sz w:val="32"/>
          <w:szCs w:val="32"/>
          <w:lang w:val="en-US"/>
        </w:rPr>
      </w:pPr>
      <w:r w:rsidRPr="005E3960">
        <w:rPr>
          <w:sz w:val="32"/>
          <w:szCs w:val="32"/>
          <w:lang w:val="en-US"/>
        </w:rPr>
        <w:t xml:space="preserve">    (We will consider 0 as False and 1 as True)</w:t>
      </w:r>
    </w:p>
    <w:p w14:paraId="2111C364" w14:textId="2E2D3676" w:rsidR="005E3960" w:rsidRDefault="005E3960" w:rsidP="005E3960">
      <w:pPr>
        <w:rPr>
          <w:sz w:val="32"/>
          <w:szCs w:val="32"/>
          <w:lang w:val="en-US"/>
        </w:rPr>
      </w:pPr>
      <w:r w:rsidRPr="005E3960">
        <w:rPr>
          <w:sz w:val="32"/>
          <w:szCs w:val="32"/>
          <w:lang w:val="en-US"/>
        </w:rPr>
        <w:t xml:space="preserve">7. </w:t>
      </w:r>
      <w:r w:rsidR="005B56EF">
        <w:rPr>
          <w:sz w:val="32"/>
          <w:szCs w:val="32"/>
          <w:lang w:val="en-US"/>
        </w:rPr>
        <w:t xml:space="preserve"> restecg: Resting electrocardiographic results</w:t>
      </w:r>
    </w:p>
    <w:p w14:paraId="178F13FA" w14:textId="5D34835C" w:rsidR="005B56EF" w:rsidRDefault="005B56EF" w:rsidP="005E39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 thalach: maximum heart rate achieved</w:t>
      </w:r>
    </w:p>
    <w:p w14:paraId="638467F8" w14:textId="4A20EADF" w:rsidR="005B56EF" w:rsidRDefault="005B56EF" w:rsidP="005E39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 exang: Exercise induced angina (1: Yes 2: No)</w:t>
      </w:r>
    </w:p>
    <w:p w14:paraId="6BDF5A7B" w14:textId="2B81B7D7" w:rsidR="005B56EF" w:rsidRDefault="005B56EF" w:rsidP="005E39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 oldpeak: ST depression induced by exercise relative to test</w:t>
      </w:r>
    </w:p>
    <w:p w14:paraId="2A768F92" w14:textId="146B6175" w:rsidR="005B56EF" w:rsidRDefault="005B56EF" w:rsidP="005E39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 slope: The slope of the peak exercise relative to rest</w:t>
      </w:r>
    </w:p>
    <w:p w14:paraId="768692C1" w14:textId="4E1A4FC4" w:rsidR="005B56EF" w:rsidRDefault="005B56EF" w:rsidP="005E39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 ca: Number of major vessels (0-3) colored by fluoroscopy</w:t>
      </w:r>
    </w:p>
    <w:p w14:paraId="17925B01" w14:textId="0D487AB3" w:rsidR="005B56EF" w:rsidRDefault="005B56EF" w:rsidP="005E3960">
      <w:pPr>
        <w:rPr>
          <w:rFonts w:ascii="Calibri" w:hAnsi="Calibri" w:cs="Calibri"/>
          <w:color w:val="202124"/>
          <w:sz w:val="32"/>
          <w:szCs w:val="32"/>
          <w:shd w:val="clear" w:color="auto" w:fill="FFFFFF"/>
        </w:rPr>
      </w:pPr>
      <w:r>
        <w:rPr>
          <w:sz w:val="32"/>
          <w:szCs w:val="32"/>
          <w:lang w:val="en-US"/>
        </w:rPr>
        <w:t xml:space="preserve">   (fluoroscopy: </w:t>
      </w:r>
      <w:r w:rsidRPr="005B56EF"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>similar to radiography and X-ray computed tomography (X-ray CT) in that it generates images using X-rays.</w:t>
      </w:r>
      <w:r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>)</w:t>
      </w:r>
    </w:p>
    <w:p w14:paraId="3097DB34" w14:textId="78B5A8F3" w:rsidR="005B56EF" w:rsidRDefault="005B56EF" w:rsidP="005E3960">
      <w:pPr>
        <w:rPr>
          <w:rFonts w:ascii="Calibri" w:hAnsi="Calibri" w:cs="Calibri"/>
          <w:color w:val="202124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>13.  thal: 3:</w:t>
      </w:r>
      <w:r w:rsidR="00D1285A"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 xml:space="preserve">normal </w:t>
      </w:r>
      <w:r w:rsidR="00D1285A"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>6: fixed defect 7: reversable defect</w:t>
      </w:r>
    </w:p>
    <w:p w14:paraId="217D9E99" w14:textId="02DE1EB2" w:rsidR="00D1285A" w:rsidRDefault="00D1285A" w:rsidP="005E3960">
      <w:pPr>
        <w:rPr>
          <w:rFonts w:ascii="Calibri" w:hAnsi="Calibri" w:cs="Calibri"/>
          <w:color w:val="202124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>14. target: have disease or not (1: yes 0: no)</w:t>
      </w:r>
    </w:p>
    <w:p w14:paraId="1E4C4AA3" w14:textId="4D77FEC4" w:rsidR="00592DCB" w:rsidRDefault="00592DCB" w:rsidP="005E3960">
      <w:pPr>
        <w:rPr>
          <w:rFonts w:ascii="Calibri" w:hAnsi="Calibri" w:cs="Calibri"/>
          <w:color w:val="202124"/>
          <w:sz w:val="32"/>
          <w:szCs w:val="32"/>
          <w:shd w:val="clear" w:color="auto" w:fill="FFFFFF"/>
        </w:rPr>
      </w:pPr>
    </w:p>
    <w:p w14:paraId="0F7584AA" w14:textId="77777777" w:rsidR="00592DCB" w:rsidRDefault="00592DCB" w:rsidP="005E3960">
      <w:pPr>
        <w:rPr>
          <w:sz w:val="32"/>
          <w:szCs w:val="32"/>
          <w:lang w:val="en-US"/>
        </w:rPr>
      </w:pPr>
    </w:p>
    <w:p w14:paraId="75B08279" w14:textId="30922435" w:rsidR="005B56EF" w:rsidRDefault="00592DCB" w:rsidP="005E39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Understanding our data:</w:t>
      </w:r>
    </w:p>
    <w:p w14:paraId="11FE647D" w14:textId="0E0788E2" w:rsidR="00592DCB" w:rsidRDefault="00592DCB" w:rsidP="005E39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Certain medical expressions are considered in the data file. Few important variables are defined here for reference.</w:t>
      </w:r>
    </w:p>
    <w:p w14:paraId="1968EBE3" w14:textId="2965290F" w:rsidR="00592DCB" w:rsidRPr="00592DCB" w:rsidRDefault="00592DCB" w:rsidP="00592DC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23613">
        <w:rPr>
          <w:b/>
          <w:bCs/>
          <w:sz w:val="32"/>
          <w:szCs w:val="32"/>
          <w:lang w:val="en-US"/>
        </w:rPr>
        <w:t>restecg</w:t>
      </w:r>
      <w:r w:rsidRPr="00592DCB">
        <w:rPr>
          <w:sz w:val="32"/>
          <w:szCs w:val="32"/>
          <w:lang w:val="en-US"/>
        </w:rPr>
        <w:t>: Resting ECG is a simple, quick test. It can detect certain heart conditions such as hypertrophy id heart, ischemia, myocardial infraction, etc.</w:t>
      </w:r>
      <w:r w:rsidR="00010393">
        <w:rPr>
          <w:sz w:val="32"/>
          <w:szCs w:val="32"/>
          <w:lang w:val="en-US"/>
        </w:rPr>
        <w:t xml:space="preserve"> Normal range up to 120ms.</w:t>
      </w:r>
    </w:p>
    <w:p w14:paraId="544EAE7C" w14:textId="13D97F01" w:rsidR="00592DCB" w:rsidRPr="00592DCB" w:rsidRDefault="00592DCB" w:rsidP="00592DC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23613">
        <w:rPr>
          <w:b/>
          <w:bCs/>
          <w:sz w:val="32"/>
          <w:szCs w:val="32"/>
          <w:lang w:val="en-US"/>
        </w:rPr>
        <w:t>fbs</w:t>
      </w:r>
      <w:r>
        <w:rPr>
          <w:sz w:val="32"/>
          <w:szCs w:val="32"/>
          <w:lang w:val="en-US"/>
        </w:rPr>
        <w:t>:</w:t>
      </w:r>
      <w:r w:rsidR="00010393">
        <w:rPr>
          <w:sz w:val="32"/>
          <w:szCs w:val="32"/>
          <w:lang w:val="en-US"/>
        </w:rPr>
        <w:t xml:space="preserve"> Fasting blood sugar: Blood sample taken after overnight fast. </w:t>
      </w:r>
      <w:r w:rsidR="00010393" w:rsidRPr="00010393">
        <w:rPr>
          <w:rFonts w:cstheme="minorHAnsi"/>
          <w:color w:val="202124"/>
          <w:sz w:val="32"/>
          <w:szCs w:val="32"/>
          <w:shd w:val="clear" w:color="auto" w:fill="FFFFFF"/>
        </w:rPr>
        <w:t>Less than 100 mg/dL = </w:t>
      </w:r>
      <w:r w:rsidR="00010393" w:rsidRPr="00010393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normal</w:t>
      </w:r>
      <w:r w:rsidR="00010393" w:rsidRPr="00010393">
        <w:rPr>
          <w:rFonts w:cstheme="minorHAnsi"/>
          <w:color w:val="202124"/>
          <w:sz w:val="32"/>
          <w:szCs w:val="32"/>
          <w:shd w:val="clear" w:color="auto" w:fill="FFFFFF"/>
        </w:rPr>
        <w:t>. Between </w:t>
      </w:r>
      <w:r w:rsidR="00010393" w:rsidRPr="00010393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110</w:t>
      </w:r>
      <w:r w:rsidR="00010393" w:rsidRPr="00010393">
        <w:rPr>
          <w:rFonts w:cstheme="minorHAnsi"/>
          <w:color w:val="202124"/>
          <w:sz w:val="32"/>
          <w:szCs w:val="32"/>
          <w:shd w:val="clear" w:color="auto" w:fill="FFFFFF"/>
        </w:rPr>
        <w:t>–125 mg/dL = impaired </w:t>
      </w:r>
      <w:r w:rsidR="00010393" w:rsidRPr="00010393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fasting glucose</w:t>
      </w:r>
      <w:r w:rsidR="00010393" w:rsidRPr="00010393">
        <w:rPr>
          <w:rFonts w:cstheme="minorHAnsi"/>
          <w:color w:val="202124"/>
          <w:sz w:val="32"/>
          <w:szCs w:val="32"/>
          <w:shd w:val="clear" w:color="auto" w:fill="FFFFFF"/>
        </w:rPr>
        <w:t> (i.e., prediabetes) Greater than 126 mg/dL on two or more samples = diabetes.</w:t>
      </w:r>
    </w:p>
    <w:p w14:paraId="66A56F83" w14:textId="44CCF756" w:rsidR="005E3960" w:rsidRPr="00F1241D" w:rsidRDefault="00010393" w:rsidP="00F1241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23613">
        <w:rPr>
          <w:b/>
          <w:bCs/>
          <w:sz w:val="32"/>
          <w:szCs w:val="32"/>
          <w:lang w:val="en-US"/>
        </w:rPr>
        <w:t>Exang</w:t>
      </w:r>
      <w:r>
        <w:rPr>
          <w:sz w:val="32"/>
          <w:szCs w:val="32"/>
          <w:lang w:val="en-US"/>
        </w:rPr>
        <w:t xml:space="preserve">: Exercise induced angina: </w:t>
      </w:r>
      <w:r w:rsidRPr="00F1241D">
        <w:rPr>
          <w:rFonts w:cstheme="minorHAnsi"/>
          <w:color w:val="202124"/>
          <w:sz w:val="32"/>
          <w:szCs w:val="32"/>
          <w:shd w:val="clear" w:color="auto" w:fill="FFFFFF"/>
        </w:rPr>
        <w:t>When you increase the demand for oxygen, such as when you </w:t>
      </w:r>
      <w:r w:rsidRPr="00F1241D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exercise</w:t>
      </w:r>
      <w:r w:rsidRPr="00F1241D">
        <w:rPr>
          <w:rFonts w:cstheme="minorHAnsi"/>
          <w:color w:val="202124"/>
          <w:sz w:val="32"/>
          <w:szCs w:val="32"/>
          <w:shd w:val="clear" w:color="auto" w:fill="FFFFFF"/>
        </w:rPr>
        <w:t>, </w:t>
      </w:r>
      <w:r w:rsidRPr="00F1241D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angina</w:t>
      </w:r>
      <w:r w:rsidRPr="00F1241D">
        <w:rPr>
          <w:rFonts w:cstheme="minorHAnsi"/>
          <w:color w:val="202124"/>
          <w:sz w:val="32"/>
          <w:szCs w:val="32"/>
          <w:shd w:val="clear" w:color="auto" w:fill="FFFFFF"/>
        </w:rPr>
        <w:t> can result. Stable </w:t>
      </w:r>
      <w:r w:rsidRPr="00F1241D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angina</w:t>
      </w:r>
      <w:r w:rsidRPr="00F1241D">
        <w:rPr>
          <w:rFonts w:cstheme="minorHAnsi"/>
          <w:color w:val="202124"/>
          <w:sz w:val="32"/>
          <w:szCs w:val="32"/>
          <w:shd w:val="clear" w:color="auto" w:fill="FFFFFF"/>
        </w:rPr>
        <w:t>. Stable </w:t>
      </w:r>
      <w:r w:rsidRPr="00F1241D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angina</w:t>
      </w:r>
      <w:r w:rsidRPr="00F1241D">
        <w:rPr>
          <w:rFonts w:cstheme="minorHAnsi"/>
          <w:color w:val="202124"/>
          <w:sz w:val="32"/>
          <w:szCs w:val="32"/>
          <w:shd w:val="clear" w:color="auto" w:fill="FFFFFF"/>
        </w:rPr>
        <w:t> is usually triggered by </w:t>
      </w:r>
      <w:r w:rsidRPr="00F1241D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physical activity</w:t>
      </w:r>
      <w:r w:rsidRPr="00F1241D">
        <w:rPr>
          <w:rFonts w:cstheme="minorHAnsi"/>
          <w:color w:val="202124"/>
          <w:sz w:val="32"/>
          <w:szCs w:val="32"/>
          <w:shd w:val="clear" w:color="auto" w:fill="FFFFFF"/>
        </w:rPr>
        <w:t>.</w:t>
      </w:r>
    </w:p>
    <w:p w14:paraId="06397144" w14:textId="2AFF3E0C" w:rsidR="00F1241D" w:rsidRDefault="00F1241D" w:rsidP="00F1241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23613">
        <w:rPr>
          <w:rFonts w:cstheme="minorHAnsi"/>
          <w:b/>
          <w:bCs/>
          <w:sz w:val="32"/>
          <w:szCs w:val="32"/>
          <w:lang w:val="en-US"/>
        </w:rPr>
        <w:t>Thal</w:t>
      </w:r>
      <w:r>
        <w:rPr>
          <w:rFonts w:cstheme="minorHAnsi"/>
          <w:sz w:val="32"/>
          <w:szCs w:val="32"/>
          <w:lang w:val="en-US"/>
        </w:rPr>
        <w:t>: Thallium Stress Result</w:t>
      </w:r>
    </w:p>
    <w:p w14:paraId="4FFC0FA3" w14:textId="78D16776" w:rsidR="0043589E" w:rsidRPr="00823613" w:rsidRDefault="0043589E" w:rsidP="0043589E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en-US"/>
        </w:rPr>
      </w:pPr>
      <w:r w:rsidRPr="00823613">
        <w:rPr>
          <w:b/>
          <w:bCs/>
          <w:sz w:val="32"/>
          <w:szCs w:val="32"/>
          <w:lang w:val="en-US"/>
        </w:rPr>
        <w:t>chol</w:t>
      </w:r>
      <w:r w:rsidRPr="005E3960">
        <w:rPr>
          <w:sz w:val="32"/>
          <w:szCs w:val="32"/>
          <w:lang w:val="en-US"/>
        </w:rPr>
        <w:t>: serum cholesterol</w:t>
      </w:r>
      <w:r>
        <w:rPr>
          <w:sz w:val="32"/>
          <w:szCs w:val="32"/>
          <w:lang w:val="en-US"/>
        </w:rPr>
        <w:t xml:space="preserve">: normal – </w:t>
      </w:r>
      <w:r w:rsidRPr="0043589E">
        <w:rPr>
          <w:b/>
          <w:bCs/>
          <w:sz w:val="32"/>
          <w:szCs w:val="32"/>
          <w:lang w:val="en-US"/>
        </w:rPr>
        <w:t>less than 200mg/dL</w:t>
      </w:r>
    </w:p>
    <w:p w14:paraId="7672D3AF" w14:textId="2E2FCCFF" w:rsidR="0043589E" w:rsidRDefault="0043589E" w:rsidP="0043589E">
      <w:pPr>
        <w:rPr>
          <w:rFonts w:cstheme="minorHAnsi"/>
          <w:b/>
          <w:bCs/>
          <w:sz w:val="32"/>
          <w:szCs w:val="32"/>
          <w:lang w:val="en-US"/>
        </w:rPr>
      </w:pPr>
    </w:p>
    <w:p w14:paraId="7AD8262E" w14:textId="4870D541" w:rsidR="0043589E" w:rsidRDefault="0043589E" w:rsidP="0043589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Understanding graphs plotted </w:t>
      </w:r>
    </w:p>
    <w:p w14:paraId="2BB1F53B" w14:textId="6C3E3751" w:rsidR="0043589E" w:rsidRDefault="0043589E" w:rsidP="0043589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43589E">
        <w:rPr>
          <w:rFonts w:cstheme="minorHAnsi"/>
          <w:b/>
          <w:bCs/>
          <w:sz w:val="32"/>
          <w:szCs w:val="32"/>
          <w:lang w:val="en-US"/>
        </w:rPr>
        <w:t>Graph of target:</w:t>
      </w:r>
      <w:r>
        <w:rPr>
          <w:rFonts w:cstheme="minorHAnsi"/>
          <w:sz w:val="32"/>
          <w:szCs w:val="32"/>
          <w:lang w:val="en-US"/>
        </w:rPr>
        <w:t xml:space="preserve"> Target variables represents if the person had any previous disease or not. A graph is plotted to understand how much of the data set had previous history of diseases.</w:t>
      </w:r>
    </w:p>
    <w:p w14:paraId="2F084B51" w14:textId="26E1EBF6" w:rsidR="0043589E" w:rsidRDefault="0043589E" w:rsidP="0043589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  <w:r w:rsidRPr="0043589E">
        <w:rPr>
          <w:rFonts w:cstheme="minorHAnsi"/>
          <w:b/>
          <w:bCs/>
          <w:sz w:val="32"/>
          <w:szCs w:val="32"/>
          <w:lang w:val="en-US"/>
        </w:rPr>
        <w:t>Gender:</w:t>
      </w:r>
      <w:r>
        <w:rPr>
          <w:rFonts w:cstheme="minorHAnsi"/>
          <w:sz w:val="32"/>
          <w:szCs w:val="32"/>
          <w:lang w:val="en-US"/>
        </w:rPr>
        <w:t xml:space="preserve"> To understand the ratios of male female patients we have in our data.</w:t>
      </w:r>
    </w:p>
    <w:p w14:paraId="442600ED" w14:textId="41D06E3E" w:rsidR="0043589E" w:rsidRDefault="0043589E" w:rsidP="0043589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43589E">
        <w:rPr>
          <w:rFonts w:cstheme="minorHAnsi"/>
          <w:b/>
          <w:bCs/>
          <w:sz w:val="32"/>
          <w:szCs w:val="32"/>
          <w:lang w:val="en-US"/>
        </w:rPr>
        <w:t>Age vs Target</w:t>
      </w:r>
      <w:r>
        <w:rPr>
          <w:rFonts w:cstheme="minorHAnsi"/>
          <w:sz w:val="32"/>
          <w:szCs w:val="32"/>
          <w:lang w:val="en-US"/>
        </w:rPr>
        <w:t xml:space="preserve">: The plot helps to understand the relation and pattern </w:t>
      </w:r>
      <w:r w:rsidR="00823613">
        <w:rPr>
          <w:rFonts w:cstheme="minorHAnsi"/>
          <w:sz w:val="32"/>
          <w:szCs w:val="32"/>
          <w:lang w:val="en-US"/>
        </w:rPr>
        <w:t>between age of a person and appearance of a disease.</w:t>
      </w:r>
    </w:p>
    <w:p w14:paraId="7422296C" w14:textId="2A1BF07A" w:rsidR="00823613" w:rsidRDefault="00823613" w:rsidP="0043589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Age vs </w:t>
      </w:r>
      <w:proofErr w:type="spellStart"/>
      <w:r>
        <w:rPr>
          <w:rFonts w:cstheme="minorHAnsi"/>
          <w:b/>
          <w:bCs/>
          <w:sz w:val="32"/>
          <w:szCs w:val="32"/>
          <w:lang w:val="en-US"/>
        </w:rPr>
        <w:t>Talach</w:t>
      </w:r>
      <w:proofErr w:type="spellEnd"/>
      <w:r w:rsidRPr="00823613">
        <w:rPr>
          <w:rFonts w:cstheme="minorHAnsi"/>
          <w:sz w:val="32"/>
          <w:szCs w:val="32"/>
          <w:lang w:val="en-US"/>
        </w:rPr>
        <w:t>:</w:t>
      </w:r>
      <w:r>
        <w:rPr>
          <w:rFonts w:cstheme="minorHAnsi"/>
          <w:sz w:val="32"/>
          <w:szCs w:val="32"/>
          <w:lang w:val="en-US"/>
        </w:rPr>
        <w:t xml:space="preserve"> Helps in interfering the relation between age and maximum heart rate achieved by a person</w:t>
      </w:r>
    </w:p>
    <w:p w14:paraId="5F45BC42" w14:textId="7C716670" w:rsidR="00823613" w:rsidRDefault="00823613" w:rsidP="0043589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Fbs vs Target</w:t>
      </w:r>
      <w:r>
        <w:rPr>
          <w:rFonts w:cstheme="minorHAnsi"/>
          <w:sz w:val="32"/>
          <w:szCs w:val="32"/>
          <w:lang w:val="en-US"/>
        </w:rPr>
        <w:t>: Helps in understanding how having disease can fluctuate fasting sugar levels.</w:t>
      </w:r>
    </w:p>
    <w:p w14:paraId="2573D9E4" w14:textId="240CDEA7" w:rsidR="009C504E" w:rsidRDefault="009C504E" w:rsidP="009C504E">
      <w:pPr>
        <w:rPr>
          <w:rFonts w:cstheme="minorHAnsi"/>
          <w:sz w:val="32"/>
          <w:szCs w:val="32"/>
          <w:lang w:val="en-US"/>
        </w:rPr>
      </w:pPr>
    </w:p>
    <w:p w14:paraId="1CC67AD2" w14:textId="463D3BAB" w:rsidR="009C504E" w:rsidRDefault="00197F01" w:rsidP="009C504E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>Result</w:t>
      </w:r>
    </w:p>
    <w:p w14:paraId="0236D071" w14:textId="3626F613" w:rsidR="009C504E" w:rsidRPr="009C504E" w:rsidRDefault="009C504E" w:rsidP="009C504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 pattern and many strong relation</w:t>
      </w:r>
      <w:r w:rsidR="00197F01">
        <w:rPr>
          <w:rFonts w:cstheme="minorHAnsi"/>
          <w:sz w:val="32"/>
          <w:szCs w:val="32"/>
          <w:lang w:val="en-US"/>
        </w:rPr>
        <w:t>s</w:t>
      </w:r>
      <w:r>
        <w:rPr>
          <w:rFonts w:cstheme="minorHAnsi"/>
          <w:sz w:val="32"/>
          <w:szCs w:val="32"/>
          <w:lang w:val="en-US"/>
        </w:rPr>
        <w:t xml:space="preserve"> between </w:t>
      </w:r>
      <w:r w:rsidR="00197F01">
        <w:rPr>
          <w:rFonts w:cstheme="minorHAnsi"/>
          <w:sz w:val="32"/>
          <w:szCs w:val="32"/>
          <w:lang w:val="en-US"/>
        </w:rPr>
        <w:t>the variables considered were observed.</w:t>
      </w:r>
    </w:p>
    <w:p w14:paraId="5748EF30" w14:textId="77777777" w:rsidR="009C504E" w:rsidRPr="009C504E" w:rsidRDefault="009C504E" w:rsidP="009C504E">
      <w:pPr>
        <w:rPr>
          <w:rFonts w:cstheme="minorHAnsi"/>
          <w:sz w:val="32"/>
          <w:szCs w:val="32"/>
          <w:lang w:val="en-US"/>
        </w:rPr>
      </w:pPr>
    </w:p>
    <w:sectPr w:rsidR="009C504E" w:rsidRPr="009C5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E61D9"/>
    <w:multiLevelType w:val="hybridMultilevel"/>
    <w:tmpl w:val="09CC3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F01A8"/>
    <w:multiLevelType w:val="hybridMultilevel"/>
    <w:tmpl w:val="336AB02E"/>
    <w:lvl w:ilvl="0" w:tplc="791A3A6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70401193"/>
    <w:multiLevelType w:val="hybridMultilevel"/>
    <w:tmpl w:val="8DAC8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60"/>
    <w:rsid w:val="00010393"/>
    <w:rsid w:val="00197F01"/>
    <w:rsid w:val="0043589E"/>
    <w:rsid w:val="00592DCB"/>
    <w:rsid w:val="005B56EF"/>
    <w:rsid w:val="005E3960"/>
    <w:rsid w:val="00823613"/>
    <w:rsid w:val="009C504E"/>
    <w:rsid w:val="00D1285A"/>
    <w:rsid w:val="00F1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E854"/>
  <w15:chartTrackingRefBased/>
  <w15:docId w15:val="{A92D0E8C-132D-40C5-8595-7A175A51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Gulhane</dc:creator>
  <cp:keywords/>
  <dc:description/>
  <cp:lastModifiedBy>Anushka Gulhane</cp:lastModifiedBy>
  <cp:revision>3</cp:revision>
  <dcterms:created xsi:type="dcterms:W3CDTF">2021-04-20T06:30:00Z</dcterms:created>
  <dcterms:modified xsi:type="dcterms:W3CDTF">2021-05-30T18:33:00Z</dcterms:modified>
</cp:coreProperties>
</file>