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8FA2" w14:textId="2C959643" w:rsidR="00692601" w:rsidRDefault="00A46722" w:rsidP="00692601">
      <w:pPr>
        <w:pStyle w:val="Heading1"/>
        <w:rPr>
          <w:rStyle w:val="Strong"/>
          <w:b w:val="0"/>
          <w:sz w:val="22"/>
        </w:rPr>
      </w:pPr>
      <w:r>
        <w:t>Assignment</w:t>
      </w:r>
      <w:r w:rsidR="00AE5999" w:rsidRPr="00AE5999">
        <w:t xml:space="preserve"> </w:t>
      </w:r>
      <w:r>
        <w:t>1</w:t>
      </w:r>
    </w:p>
    <w:p w14:paraId="28A7DF9E" w14:textId="657EB4BB" w:rsidR="00AE5999" w:rsidRDefault="00AE5999" w:rsidP="00AE5999">
      <w:pPr>
        <w:jc w:val="center"/>
        <w:rPr>
          <w:rStyle w:val="Strong"/>
          <w:b w:val="0"/>
          <w:sz w:val="22"/>
        </w:rPr>
      </w:pPr>
    </w:p>
    <w:p w14:paraId="4B3A78DB" w14:textId="6218458D" w:rsidR="00AE5999" w:rsidRDefault="00AE5999" w:rsidP="00A46722">
      <w:pPr>
        <w:pStyle w:val="Subtitle"/>
        <w:spacing w:line="360" w:lineRule="auto"/>
        <w:ind w:left="1418" w:hanging="1418"/>
        <w:jc w:val="left"/>
        <w:rPr>
          <w:rStyle w:val="Strong"/>
          <w:rFonts w:ascii="Trebuchet MS" w:hAnsi="Trebuchet MS"/>
          <w:b w:val="0"/>
          <w:sz w:val="22"/>
        </w:rPr>
      </w:pPr>
      <w:r w:rsidRPr="00C50A51">
        <w:rPr>
          <w:rStyle w:val="Strong"/>
          <w:rFonts w:ascii="Trebuchet MS" w:hAnsi="Trebuchet MS"/>
          <w:sz w:val="22"/>
        </w:rPr>
        <w:t>Problem 1:</w:t>
      </w:r>
      <w:r w:rsidRPr="00C50A51">
        <w:rPr>
          <w:rStyle w:val="Strong"/>
          <w:rFonts w:ascii="Trebuchet MS" w:hAnsi="Trebuchet MS"/>
          <w:b w:val="0"/>
          <w:sz w:val="22"/>
        </w:rPr>
        <w:t xml:space="preserve"> </w:t>
      </w:r>
      <w:r w:rsidR="00A46722">
        <w:rPr>
          <w:rStyle w:val="Strong"/>
          <w:rFonts w:ascii="Trebuchet MS" w:hAnsi="Trebuchet MS"/>
          <w:b w:val="0"/>
          <w:sz w:val="22"/>
        </w:rPr>
        <w:t>List all the benefits and limitations of this visualization that contains the student names of a Chemistry class sorted high to low by their Assignment 1 scores:</w:t>
      </w:r>
    </w:p>
    <w:p w14:paraId="58312589" w14:textId="2B0DA93D" w:rsidR="00A46722" w:rsidRPr="00A46722" w:rsidRDefault="00A46722" w:rsidP="00A46722">
      <w:pPr>
        <w:jc w:val="center"/>
      </w:pPr>
      <w:r>
        <w:rPr>
          <w:noProof/>
        </w:rPr>
        <w:drawing>
          <wp:inline distT="0" distB="0" distL="0" distR="0" wp14:anchorId="46225CA1" wp14:editId="0A24AA11">
            <wp:extent cx="4151014" cy="19468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825" cy="1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4F4C" w14:textId="45EFF253" w:rsidR="00C50A51" w:rsidRPr="00C50A51" w:rsidRDefault="00442A30" w:rsidP="00731E41">
      <w:pPr>
        <w:spacing w:line="360" w:lineRule="auto"/>
        <w:ind w:left="993" w:hanging="993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Benefits</w:t>
      </w:r>
      <w:r w:rsidR="00692601" w:rsidRPr="00692601">
        <w:rPr>
          <w:rFonts w:ascii="Trebuchet MS" w:hAnsi="Trebuchet MS"/>
          <w:b/>
          <w:i/>
        </w:rPr>
        <w:t>.</w:t>
      </w:r>
      <w:r w:rsidR="00037032">
        <w:rPr>
          <w:rFonts w:ascii="Trebuchet MS" w:hAnsi="Trebuchet MS"/>
          <w:b/>
          <w:i/>
        </w:rPr>
        <w:t xml:space="preserve"> </w:t>
      </w:r>
      <w:r w:rsidR="00692601" w:rsidRPr="00692601">
        <w:rPr>
          <w:rFonts w:ascii="Trebuchet MS" w:hAnsi="Trebuchet MS"/>
          <w:b/>
          <w:i/>
        </w:rPr>
        <w:t xml:space="preserve"> </w:t>
      </w:r>
      <w:r w:rsidR="00D90D8D" w:rsidRPr="00DD5942">
        <w:rPr>
          <w:rFonts w:ascii="Trebuchet MS" w:hAnsi="Trebuchet MS"/>
        </w:rPr>
        <w:t>One of the benef</w:t>
      </w:r>
      <w:r w:rsidR="00DD5942" w:rsidRPr="00DD5942">
        <w:rPr>
          <w:rFonts w:ascii="Trebuchet MS" w:hAnsi="Trebuchet MS"/>
        </w:rPr>
        <w:t>its</w:t>
      </w:r>
      <w:r w:rsidR="00DD5942">
        <w:rPr>
          <w:rFonts w:ascii="Trebuchet MS" w:hAnsi="Trebuchet MS"/>
        </w:rPr>
        <w:t xml:space="preserve"> </w:t>
      </w:r>
      <w:bookmarkStart w:id="0" w:name="_GoBack"/>
      <w:bookmarkEnd w:id="0"/>
      <w:r w:rsidR="00C50A51">
        <w:rPr>
          <w:rFonts w:ascii="Trebuchet MS" w:hAnsi="Trebuchet MS"/>
        </w:rPr>
        <w:t xml:space="preserve">The density of the network was determined using the Statistics tab of </w:t>
      </w:r>
      <w:proofErr w:type="spellStart"/>
      <w:r w:rsidR="00C50A51">
        <w:rPr>
          <w:rFonts w:ascii="Trebuchet MS" w:hAnsi="Trebuchet MS"/>
        </w:rPr>
        <w:t>Gephi</w:t>
      </w:r>
      <w:proofErr w:type="spellEnd"/>
      <w:r w:rsidR="00C50A51">
        <w:rPr>
          <w:rFonts w:ascii="Trebuchet MS" w:hAnsi="Trebuchet MS"/>
        </w:rPr>
        <w:t>, Under</w:t>
      </w:r>
      <w:r w:rsidR="00474446">
        <w:rPr>
          <w:noProof/>
        </w:rPr>
        <w:t xml:space="preserve"> </w:t>
      </w:r>
      <w:r w:rsidR="00C50A51">
        <w:rPr>
          <w:rFonts w:ascii="Trebuchet MS" w:hAnsi="Trebuchet MS"/>
        </w:rPr>
        <w:t>Network Over</w:t>
      </w:r>
      <w:r w:rsidR="00474446">
        <w:rPr>
          <w:rFonts w:ascii="Trebuchet MS" w:hAnsi="Trebuchet MS"/>
        </w:rPr>
        <w:t>v</w:t>
      </w:r>
      <w:r w:rsidR="00C50A51">
        <w:rPr>
          <w:rFonts w:ascii="Trebuchet MS" w:hAnsi="Trebuchet MS"/>
        </w:rPr>
        <w:t xml:space="preserve">iew -&gt; Graph Density. A screenshot is provided </w:t>
      </w:r>
      <w:r w:rsidR="00474446">
        <w:rPr>
          <w:rFonts w:ascii="Trebuchet MS" w:hAnsi="Trebuchet MS"/>
        </w:rPr>
        <w:t>to the right</w:t>
      </w:r>
      <w:r w:rsidR="00C50A51">
        <w:rPr>
          <w:rFonts w:ascii="Trebuchet MS" w:hAnsi="Trebuchet MS"/>
        </w:rPr>
        <w:t>, along with some other statistical tests run on the graph.</w:t>
      </w:r>
      <w:r w:rsidR="00474446">
        <w:rPr>
          <w:rFonts w:ascii="Trebuchet MS" w:hAnsi="Trebuchet MS"/>
        </w:rPr>
        <w:t xml:space="preserve"> The desired metric for the purposes of answering this problem is Graph Density</w:t>
      </w:r>
      <w:r w:rsidR="00712C3F">
        <w:rPr>
          <w:rFonts w:ascii="Trebuchet MS" w:hAnsi="Trebuchet MS"/>
        </w:rPr>
        <w:t>.</w:t>
      </w:r>
    </w:p>
    <w:p w14:paraId="2676D0C5" w14:textId="10157D80" w:rsidR="00692601" w:rsidRPr="00474446" w:rsidRDefault="00442A30" w:rsidP="004B3F48">
      <w:pPr>
        <w:spacing w:line="360" w:lineRule="auto"/>
        <w:ind w:left="1276" w:hanging="1276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Limitations</w:t>
      </w:r>
      <w:r w:rsidR="00692601" w:rsidRPr="00037032">
        <w:rPr>
          <w:rFonts w:ascii="Trebuchet MS" w:hAnsi="Trebuchet MS"/>
          <w:b/>
          <w:i/>
        </w:rPr>
        <w:t>.</w:t>
      </w:r>
      <w:r w:rsidR="00474446">
        <w:rPr>
          <w:rFonts w:ascii="Trebuchet MS" w:hAnsi="Trebuchet MS"/>
          <w:b/>
          <w:i/>
        </w:rPr>
        <w:t xml:space="preserve"> </w:t>
      </w:r>
      <w:r w:rsidR="00474446">
        <w:rPr>
          <w:rFonts w:ascii="Trebuchet MS" w:hAnsi="Trebuchet MS"/>
        </w:rPr>
        <w:t xml:space="preserve">The density of the network was determined to be 0.112 – which </w:t>
      </w:r>
      <w:r w:rsidR="0018219C">
        <w:rPr>
          <w:rFonts w:ascii="Trebuchet MS" w:hAnsi="Trebuchet MS"/>
        </w:rPr>
        <w:t xml:space="preserve">means that the network is </w:t>
      </w:r>
      <w:r w:rsidR="00474446">
        <w:rPr>
          <w:rFonts w:ascii="Trebuchet MS" w:hAnsi="Trebuchet MS"/>
        </w:rPr>
        <w:t xml:space="preserve">sparse. Out of all the possible connections that could be made in the network, only 11.2% </w:t>
      </w:r>
      <w:r w:rsidR="0018219C">
        <w:rPr>
          <w:rFonts w:ascii="Trebuchet MS" w:hAnsi="Trebuchet MS"/>
        </w:rPr>
        <w:t xml:space="preserve">of the nodes </w:t>
      </w:r>
      <w:r w:rsidR="00474446">
        <w:rPr>
          <w:rFonts w:ascii="Trebuchet MS" w:hAnsi="Trebuchet MS"/>
        </w:rPr>
        <w:t xml:space="preserve">are </w:t>
      </w:r>
      <w:r w:rsidR="00AF5040">
        <w:rPr>
          <w:rFonts w:ascii="Trebuchet MS" w:hAnsi="Trebuchet MS"/>
        </w:rPr>
        <w:t>connected</w:t>
      </w:r>
      <w:r w:rsidR="00474446">
        <w:rPr>
          <w:rFonts w:ascii="Trebuchet MS" w:hAnsi="Trebuchet MS"/>
        </w:rPr>
        <w:t>.</w:t>
      </w:r>
    </w:p>
    <w:p w14:paraId="133D5474" w14:textId="35E1EAD2" w:rsidR="00047030" w:rsidRPr="00A46722" w:rsidRDefault="00047030" w:rsidP="00A46722">
      <w:pPr>
        <w:pStyle w:val="Subtitle"/>
        <w:spacing w:line="360" w:lineRule="auto"/>
        <w:jc w:val="left"/>
        <w:rPr>
          <w:rStyle w:val="Strong"/>
          <w:rFonts w:ascii="Trebuchet MS" w:hAnsi="Trebuchet MS"/>
          <w:b w:val="0"/>
          <w:sz w:val="22"/>
        </w:rPr>
      </w:pPr>
    </w:p>
    <w:p w14:paraId="36FA4EF5" w14:textId="0E82C36A" w:rsidR="00A46722" w:rsidRDefault="00A46722" w:rsidP="00A46722">
      <w:pPr>
        <w:pStyle w:val="Subtitle"/>
        <w:spacing w:line="360" w:lineRule="auto"/>
        <w:jc w:val="left"/>
        <w:rPr>
          <w:rStyle w:val="Strong"/>
          <w:rFonts w:ascii="Trebuchet MS" w:hAnsi="Trebuchet MS"/>
          <w:b w:val="0"/>
          <w:i/>
          <w:sz w:val="22"/>
        </w:rPr>
      </w:pPr>
      <w:r w:rsidRPr="00A46722">
        <w:rPr>
          <w:rStyle w:val="Strong"/>
          <w:rFonts w:ascii="Trebuchet MS" w:hAnsi="Trebuchet MS"/>
          <w:i/>
          <w:sz w:val="22"/>
        </w:rPr>
        <w:t>Problem 1 Bonus:</w:t>
      </w:r>
      <w:r w:rsidRPr="00A46722">
        <w:rPr>
          <w:rStyle w:val="Strong"/>
          <w:rFonts w:ascii="Trebuchet MS" w:hAnsi="Trebuchet MS"/>
          <w:b w:val="0"/>
          <w:i/>
          <w:sz w:val="22"/>
        </w:rPr>
        <w:t xml:space="preserve"> Propose a beautiful visualization for this scenario.</w:t>
      </w:r>
    </w:p>
    <w:p w14:paraId="1D4C5D1E" w14:textId="476669DE" w:rsidR="00A46722" w:rsidRDefault="00A46722" w:rsidP="00A46722">
      <w:pPr>
        <w:spacing w:line="360" w:lineRule="auto"/>
        <w:ind w:left="993" w:hanging="993"/>
        <w:jc w:val="both"/>
        <w:rPr>
          <w:rFonts w:ascii="Trebuchet MS" w:hAnsi="Trebuchet MS"/>
        </w:rPr>
      </w:pPr>
      <w:r w:rsidRPr="00692601">
        <w:rPr>
          <w:rFonts w:ascii="Trebuchet MS" w:hAnsi="Trebuchet MS"/>
          <w:b/>
          <w:i/>
        </w:rPr>
        <w:t>Method.</w:t>
      </w:r>
      <w:r>
        <w:rPr>
          <w:rFonts w:ascii="Trebuchet MS" w:hAnsi="Trebuchet MS"/>
          <w:b/>
          <w:i/>
        </w:rPr>
        <w:t xml:space="preserve"> </w:t>
      </w:r>
      <w:r w:rsidRPr="00692601"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 xml:space="preserve">The density of the network was determined using the Statistics tab of </w:t>
      </w:r>
      <w:proofErr w:type="spellStart"/>
      <w:r>
        <w:rPr>
          <w:rFonts w:ascii="Trebuchet MS" w:hAnsi="Trebuchet MS"/>
        </w:rPr>
        <w:t>Gephi</w:t>
      </w:r>
      <w:proofErr w:type="spellEnd"/>
      <w:r>
        <w:rPr>
          <w:rFonts w:ascii="Trebuchet MS" w:hAnsi="Trebuchet MS"/>
        </w:rPr>
        <w:t>, Under</w:t>
      </w:r>
      <w:r>
        <w:rPr>
          <w:noProof/>
        </w:rPr>
        <w:t xml:space="preserve"> </w:t>
      </w:r>
      <w:r>
        <w:rPr>
          <w:rFonts w:ascii="Trebuchet MS" w:hAnsi="Trebuchet MS"/>
        </w:rPr>
        <w:t>Network Overview -&gt; Graph Density. A screenshot is provided to the right, along with some other statistical tests run on the graph. The desired metric for the purposes of answering this problem is Graph Density.</w:t>
      </w:r>
    </w:p>
    <w:p w14:paraId="3EF8467C" w14:textId="46ECEC24" w:rsidR="00A46722" w:rsidRDefault="00A46722" w:rsidP="00A46722">
      <w:pPr>
        <w:spacing w:line="360" w:lineRule="auto"/>
        <w:ind w:left="993" w:hanging="993"/>
        <w:jc w:val="both"/>
        <w:rPr>
          <w:rFonts w:ascii="Trebuchet MS" w:hAnsi="Trebuchet MS"/>
          <w:i/>
          <w:u w:val="single"/>
        </w:rPr>
      </w:pPr>
      <w:r w:rsidRPr="00A46722">
        <w:rPr>
          <w:rFonts w:ascii="Trebuchet MS" w:hAnsi="Trebuchet MS"/>
          <w:i/>
          <w:u w:val="single"/>
        </w:rPr>
        <w:t xml:space="preserve">Attempt #1: </w:t>
      </w:r>
      <w:r w:rsidR="0078660F">
        <w:rPr>
          <w:rFonts w:ascii="Trebuchet MS" w:hAnsi="Trebuchet MS"/>
          <w:i/>
          <w:u w:val="single"/>
        </w:rPr>
        <w:t>Unique visualization based on communities.</w:t>
      </w:r>
    </w:p>
    <w:p w14:paraId="0D4406E2" w14:textId="6A937CE7" w:rsidR="0078660F" w:rsidRPr="00A46722" w:rsidRDefault="00A46722" w:rsidP="0078660F">
      <w:pPr>
        <w:spacing w:line="360" w:lineRule="auto"/>
        <w:ind w:left="993" w:hanging="993"/>
        <w:jc w:val="both"/>
        <w:rPr>
          <w:rFonts w:ascii="Trebuchet MS" w:hAnsi="Trebuchet MS"/>
          <w:i/>
          <w:u w:val="single"/>
        </w:rPr>
      </w:pPr>
      <w:r w:rsidRPr="00A46722">
        <w:rPr>
          <w:rFonts w:ascii="Trebuchet MS" w:hAnsi="Trebuchet MS"/>
          <w:i/>
          <w:u w:val="single"/>
        </w:rPr>
        <w:t>Attempt #</w:t>
      </w:r>
      <w:r>
        <w:rPr>
          <w:rFonts w:ascii="Trebuchet MS" w:hAnsi="Trebuchet MS"/>
          <w:i/>
          <w:u w:val="single"/>
        </w:rPr>
        <w:t>2</w:t>
      </w:r>
      <w:r w:rsidRPr="00A46722">
        <w:rPr>
          <w:rFonts w:ascii="Trebuchet MS" w:hAnsi="Trebuchet MS"/>
          <w:i/>
          <w:u w:val="single"/>
        </w:rPr>
        <w:t xml:space="preserve">: </w:t>
      </w:r>
      <w:r w:rsidR="0078660F">
        <w:rPr>
          <w:rFonts w:ascii="Trebuchet MS" w:hAnsi="Trebuchet MS"/>
          <w:i/>
          <w:u w:val="single"/>
        </w:rPr>
        <w:t>Visualization close to the original.</w:t>
      </w:r>
    </w:p>
    <w:p w14:paraId="5AD1ABBE" w14:textId="77777777" w:rsidR="00A46722" w:rsidRPr="00A46722" w:rsidRDefault="00A46722" w:rsidP="00A46722">
      <w:pPr>
        <w:spacing w:line="360" w:lineRule="auto"/>
        <w:ind w:left="993" w:hanging="993"/>
        <w:jc w:val="both"/>
        <w:rPr>
          <w:rFonts w:ascii="Trebuchet MS" w:hAnsi="Trebuchet MS"/>
          <w:i/>
          <w:u w:val="single"/>
        </w:rPr>
      </w:pPr>
    </w:p>
    <w:p w14:paraId="498F6617" w14:textId="77777777" w:rsidR="00A46722" w:rsidRPr="00A46722" w:rsidRDefault="00A46722" w:rsidP="00A46722"/>
    <w:p w14:paraId="2DFE8BA2" w14:textId="77777777" w:rsidR="00047030" w:rsidRDefault="00047030" w:rsidP="00692601">
      <w:pPr>
        <w:pStyle w:val="Subtitle"/>
        <w:spacing w:line="360" w:lineRule="auto"/>
        <w:jc w:val="left"/>
        <w:rPr>
          <w:rStyle w:val="Strong"/>
          <w:rFonts w:ascii="Trebuchet MS" w:hAnsi="Trebuchet MS"/>
          <w:sz w:val="22"/>
        </w:rPr>
      </w:pPr>
    </w:p>
    <w:p w14:paraId="5A24ED4A" w14:textId="1A8C2052" w:rsidR="00692601" w:rsidRDefault="00AE5999" w:rsidP="0078660F">
      <w:pPr>
        <w:pStyle w:val="Subtitle"/>
        <w:spacing w:line="360" w:lineRule="auto"/>
        <w:ind w:left="1276" w:hanging="1276"/>
        <w:jc w:val="left"/>
        <w:rPr>
          <w:rStyle w:val="Strong"/>
          <w:rFonts w:ascii="Trebuchet MS" w:hAnsi="Trebuchet MS"/>
          <w:sz w:val="22"/>
        </w:rPr>
      </w:pPr>
      <w:r w:rsidRPr="00692601">
        <w:rPr>
          <w:rStyle w:val="Strong"/>
          <w:rFonts w:ascii="Trebuchet MS" w:hAnsi="Trebuchet MS"/>
          <w:sz w:val="22"/>
        </w:rPr>
        <w:t>Problem 2:</w:t>
      </w:r>
      <w:r w:rsidR="00692601" w:rsidRPr="00692601">
        <w:rPr>
          <w:rStyle w:val="Strong"/>
          <w:rFonts w:ascii="Trebuchet MS" w:hAnsi="Trebuchet MS"/>
          <w:sz w:val="22"/>
        </w:rPr>
        <w:t xml:space="preserve"> </w:t>
      </w:r>
      <w:r w:rsidR="00442A30" w:rsidRPr="00442A30">
        <w:rPr>
          <w:rStyle w:val="Strong"/>
          <w:rFonts w:ascii="Trebuchet MS" w:hAnsi="Trebuchet MS"/>
          <w:b w:val="0"/>
          <w:sz w:val="22"/>
        </w:rPr>
        <w:t xml:space="preserve">How effective is the following table in achieving the goal of displaying </w:t>
      </w:r>
      <w:r w:rsidR="00442A30">
        <w:rPr>
          <w:rStyle w:val="Strong"/>
          <w:rFonts w:ascii="Trebuchet MS" w:hAnsi="Trebuchet MS"/>
          <w:b w:val="0"/>
          <w:sz w:val="22"/>
        </w:rPr>
        <w:t xml:space="preserve">a </w:t>
      </w:r>
      <w:r w:rsidR="00442A30" w:rsidRPr="00442A30">
        <w:rPr>
          <w:rStyle w:val="Strong"/>
          <w:rFonts w:ascii="Trebuchet MS" w:hAnsi="Trebuchet MS"/>
          <w:b w:val="0"/>
          <w:sz w:val="22"/>
        </w:rPr>
        <w:t>list of 1000 experienced members with their year of experience? Can you propose a better way to reorde</w:t>
      </w:r>
      <w:r w:rsidR="00442A30">
        <w:rPr>
          <w:rStyle w:val="Strong"/>
          <w:rFonts w:ascii="Trebuchet MS" w:hAnsi="Trebuchet MS"/>
          <w:b w:val="0"/>
          <w:sz w:val="22"/>
        </w:rPr>
        <w:t>r</w:t>
      </w:r>
      <w:r w:rsidR="00442A30" w:rsidRPr="00442A30">
        <w:rPr>
          <w:rStyle w:val="Strong"/>
          <w:rFonts w:ascii="Trebuchet MS" w:hAnsi="Trebuchet MS"/>
          <w:b w:val="0"/>
          <w:sz w:val="22"/>
        </w:rPr>
        <w:t xml:space="preserve"> the table?</w:t>
      </w:r>
    </w:p>
    <w:p w14:paraId="394B923A" w14:textId="1334E628" w:rsidR="00442A30" w:rsidRPr="00442A30" w:rsidRDefault="00442A30" w:rsidP="00442A30">
      <w:pPr>
        <w:jc w:val="center"/>
      </w:pPr>
      <w:r>
        <w:rPr>
          <w:noProof/>
        </w:rPr>
        <w:drawing>
          <wp:inline distT="0" distB="0" distL="0" distR="0" wp14:anchorId="6F6E3BF5" wp14:editId="5A937DD1">
            <wp:extent cx="4641903" cy="96855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738" cy="9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3AA" w14:textId="0B1B990B" w:rsidR="00581C54" w:rsidRDefault="00442A30" w:rsidP="00442A30">
      <w:pPr>
        <w:spacing w:line="360" w:lineRule="auto"/>
        <w:ind w:left="993" w:hanging="993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Effectivity</w:t>
      </w:r>
      <w:r w:rsidR="00474446" w:rsidRPr="00692601">
        <w:rPr>
          <w:rFonts w:ascii="Trebuchet MS" w:hAnsi="Trebuchet MS"/>
          <w:b/>
          <w:i/>
        </w:rPr>
        <w:t>.</w:t>
      </w:r>
      <w:r w:rsidR="00474446">
        <w:rPr>
          <w:rFonts w:ascii="Trebuchet MS" w:hAnsi="Trebuchet MS"/>
          <w:b/>
          <w:i/>
        </w:rPr>
        <w:t xml:space="preserve"> </w:t>
      </w:r>
      <w:r w:rsidR="00474446" w:rsidRPr="00692601">
        <w:rPr>
          <w:rFonts w:ascii="Trebuchet MS" w:hAnsi="Trebuchet MS"/>
          <w:b/>
          <w:i/>
        </w:rPr>
        <w:t xml:space="preserve"> </w:t>
      </w:r>
      <w:r w:rsidR="00474446">
        <w:rPr>
          <w:rFonts w:ascii="Trebuchet MS" w:hAnsi="Trebuchet MS"/>
        </w:rPr>
        <w:t xml:space="preserve">For easy </w:t>
      </w:r>
      <w:r w:rsidR="004B3F48">
        <w:rPr>
          <w:rFonts w:ascii="Trebuchet MS" w:hAnsi="Trebuchet MS"/>
        </w:rPr>
        <w:t>identification</w:t>
      </w:r>
      <w:r w:rsidR="00474446">
        <w:rPr>
          <w:rFonts w:ascii="Trebuchet MS" w:hAnsi="Trebuchet MS"/>
        </w:rPr>
        <w:t xml:space="preserve">, the network was </w:t>
      </w:r>
      <w:r w:rsidR="0018219C">
        <w:rPr>
          <w:rFonts w:ascii="Trebuchet MS" w:hAnsi="Trebuchet MS"/>
        </w:rPr>
        <w:t>configured such that the size of the node in the visualization represents the degree of the node itself.</w:t>
      </w:r>
      <w:r w:rsidR="00A33D58">
        <w:rPr>
          <w:rFonts w:ascii="Trebuchet MS" w:hAnsi="Trebuchet MS"/>
        </w:rPr>
        <w:t xml:space="preserve"> Moreover, a gradient colouring scheme was applied to make the most prominent node stand out further.</w:t>
      </w:r>
      <w:r w:rsidR="0018219C">
        <w:rPr>
          <w:rFonts w:ascii="Trebuchet MS" w:hAnsi="Trebuchet MS"/>
        </w:rPr>
        <w:t xml:space="preserve"> </w:t>
      </w:r>
      <w:r w:rsidR="00A33D58">
        <w:rPr>
          <w:rFonts w:ascii="Trebuchet MS" w:hAnsi="Trebuchet MS"/>
        </w:rPr>
        <w:t xml:space="preserve">Finally, the layout used for visualization was </w:t>
      </w:r>
      <w:r w:rsidR="006519B1">
        <w:rPr>
          <w:rFonts w:ascii="Trebuchet MS" w:hAnsi="Trebuchet MS"/>
        </w:rPr>
        <w:t>Force Atlas</w:t>
      </w:r>
      <w:r w:rsidR="00581C54">
        <w:rPr>
          <w:rFonts w:ascii="Trebuchet MS" w:hAnsi="Trebuchet MS"/>
        </w:rPr>
        <w:t xml:space="preserve">. </w:t>
      </w:r>
      <w:r w:rsidR="0018219C">
        <w:rPr>
          <w:rFonts w:ascii="Trebuchet MS" w:hAnsi="Trebuchet MS"/>
        </w:rPr>
        <w:t>A screensh</w:t>
      </w:r>
      <w:r w:rsidR="00581C54">
        <w:rPr>
          <w:rFonts w:ascii="Trebuchet MS" w:hAnsi="Trebuchet MS"/>
        </w:rPr>
        <w:t>ot of the corresponding network with the highest-degree node isolated</w:t>
      </w:r>
      <w:r w:rsidR="0018219C">
        <w:rPr>
          <w:rFonts w:ascii="Trebuchet MS" w:hAnsi="Trebuchet MS"/>
        </w:rPr>
        <w:t xml:space="preserve"> </w:t>
      </w:r>
      <w:r w:rsidR="00581C54">
        <w:rPr>
          <w:rFonts w:ascii="Trebuchet MS" w:hAnsi="Trebuchet MS"/>
        </w:rPr>
        <w:t xml:space="preserve">is </w:t>
      </w:r>
      <w:r w:rsidR="0018219C">
        <w:rPr>
          <w:rFonts w:ascii="Trebuchet MS" w:hAnsi="Trebuchet MS"/>
        </w:rPr>
        <w:t>shown below.</w:t>
      </w:r>
    </w:p>
    <w:p w14:paraId="46207291" w14:textId="07397964" w:rsidR="00474446" w:rsidRDefault="00442A30" w:rsidP="00581C54">
      <w:pPr>
        <w:spacing w:line="360" w:lineRule="auto"/>
        <w:ind w:left="1276" w:hanging="1276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Proposition for Improvement</w:t>
      </w:r>
      <w:r w:rsidR="00474446" w:rsidRPr="00037032">
        <w:rPr>
          <w:rFonts w:ascii="Trebuchet MS" w:hAnsi="Trebuchet MS"/>
          <w:b/>
          <w:i/>
        </w:rPr>
        <w:t>.</w:t>
      </w:r>
      <w:r w:rsidR="00474446">
        <w:rPr>
          <w:rFonts w:ascii="Trebuchet MS" w:hAnsi="Trebuchet MS"/>
          <w:b/>
          <w:i/>
        </w:rPr>
        <w:t xml:space="preserve"> </w:t>
      </w:r>
      <w:r w:rsidR="00581C54">
        <w:rPr>
          <w:rFonts w:ascii="Trebuchet MS" w:hAnsi="Trebuchet MS"/>
        </w:rPr>
        <w:t>Based on the dataset visualization which was also double-checked against the database using the Data Laboratory tab, the node with the highest degree is Lentil Soup with a degree of 114. This implies that users who left a comment on the Lentil Soup recipe are more likely to leave a comment on other recipes as well.</w:t>
      </w:r>
    </w:p>
    <w:p w14:paraId="55EC38C6" w14:textId="77777777" w:rsidR="00047030" w:rsidRDefault="00047030" w:rsidP="00712C3F">
      <w:pPr>
        <w:spacing w:line="360" w:lineRule="auto"/>
        <w:ind w:left="1276" w:hanging="1276"/>
        <w:rPr>
          <w:rFonts w:ascii="Trebuchet MS" w:hAnsi="Trebuchet MS"/>
        </w:rPr>
      </w:pPr>
    </w:p>
    <w:p w14:paraId="5CC404EE" w14:textId="43992BF8" w:rsidR="00442A30" w:rsidRDefault="00442A30" w:rsidP="00442A30">
      <w:pPr>
        <w:pStyle w:val="Subtitle"/>
        <w:spacing w:line="360" w:lineRule="auto"/>
        <w:jc w:val="left"/>
        <w:rPr>
          <w:rStyle w:val="Strong"/>
          <w:rFonts w:ascii="Trebuchet MS" w:hAnsi="Trebuchet MS"/>
          <w:b w:val="0"/>
          <w:i/>
          <w:sz w:val="22"/>
        </w:rPr>
      </w:pPr>
      <w:r w:rsidRPr="00A46722">
        <w:rPr>
          <w:rStyle w:val="Strong"/>
          <w:rFonts w:ascii="Trebuchet MS" w:hAnsi="Trebuchet MS"/>
          <w:i/>
          <w:sz w:val="22"/>
        </w:rPr>
        <w:t xml:space="preserve">Problem </w:t>
      </w:r>
      <w:r>
        <w:rPr>
          <w:rStyle w:val="Strong"/>
          <w:rFonts w:ascii="Trebuchet MS" w:hAnsi="Trebuchet MS"/>
          <w:i/>
          <w:sz w:val="22"/>
        </w:rPr>
        <w:t>2</w:t>
      </w:r>
      <w:r w:rsidRPr="00A46722">
        <w:rPr>
          <w:rStyle w:val="Strong"/>
          <w:rFonts w:ascii="Trebuchet MS" w:hAnsi="Trebuchet MS"/>
          <w:i/>
          <w:sz w:val="22"/>
        </w:rPr>
        <w:t xml:space="preserve"> Bonus:</w:t>
      </w:r>
      <w:r w:rsidRPr="00A46722">
        <w:rPr>
          <w:rStyle w:val="Strong"/>
          <w:rFonts w:ascii="Trebuchet MS" w:hAnsi="Trebuchet MS"/>
          <w:b w:val="0"/>
          <w:i/>
          <w:sz w:val="22"/>
        </w:rPr>
        <w:t xml:space="preserve"> Propose a beautiful visualization for this scenario.</w:t>
      </w:r>
    </w:p>
    <w:p w14:paraId="66FE08EF" w14:textId="77777777" w:rsidR="00442A30" w:rsidRDefault="00442A30" w:rsidP="00442A30">
      <w:pPr>
        <w:spacing w:line="360" w:lineRule="auto"/>
        <w:ind w:left="993" w:hanging="993"/>
        <w:jc w:val="both"/>
        <w:rPr>
          <w:rFonts w:ascii="Trebuchet MS" w:hAnsi="Trebuchet MS"/>
        </w:rPr>
      </w:pPr>
      <w:r w:rsidRPr="00692601">
        <w:rPr>
          <w:rFonts w:ascii="Trebuchet MS" w:hAnsi="Trebuchet MS"/>
          <w:b/>
          <w:i/>
        </w:rPr>
        <w:t>Method.</w:t>
      </w:r>
      <w:r>
        <w:rPr>
          <w:rFonts w:ascii="Trebuchet MS" w:hAnsi="Trebuchet MS"/>
          <w:b/>
          <w:i/>
        </w:rPr>
        <w:t xml:space="preserve"> </w:t>
      </w:r>
      <w:r w:rsidRPr="00692601"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 xml:space="preserve">The density of the network was determined using the Statistics tab of </w:t>
      </w:r>
      <w:proofErr w:type="spellStart"/>
      <w:r>
        <w:rPr>
          <w:rFonts w:ascii="Trebuchet MS" w:hAnsi="Trebuchet MS"/>
        </w:rPr>
        <w:t>Gephi</w:t>
      </w:r>
      <w:proofErr w:type="spellEnd"/>
      <w:r>
        <w:rPr>
          <w:rFonts w:ascii="Trebuchet MS" w:hAnsi="Trebuchet MS"/>
        </w:rPr>
        <w:t>, Under</w:t>
      </w:r>
      <w:r>
        <w:rPr>
          <w:noProof/>
        </w:rPr>
        <w:t xml:space="preserve"> </w:t>
      </w:r>
      <w:r>
        <w:rPr>
          <w:rFonts w:ascii="Trebuchet MS" w:hAnsi="Trebuchet MS"/>
        </w:rPr>
        <w:t>Network Overview -&gt; Graph Density. A screenshot is provided to the right, along with some other statistical tests run on the graph. The desired metric for the purposes of answering this problem is Graph Density.</w:t>
      </w:r>
    </w:p>
    <w:p w14:paraId="3AA996EF" w14:textId="226B5161" w:rsidR="00442A30" w:rsidRDefault="00442A30" w:rsidP="00442A30">
      <w:pPr>
        <w:spacing w:line="360" w:lineRule="auto"/>
        <w:ind w:left="993" w:hanging="993"/>
        <w:jc w:val="both"/>
        <w:rPr>
          <w:rFonts w:ascii="Trebuchet MS" w:hAnsi="Trebuchet MS"/>
          <w:i/>
          <w:u w:val="single"/>
        </w:rPr>
      </w:pPr>
      <w:r w:rsidRPr="00A46722">
        <w:rPr>
          <w:rFonts w:ascii="Trebuchet MS" w:hAnsi="Trebuchet MS"/>
          <w:i/>
          <w:u w:val="single"/>
        </w:rPr>
        <w:t xml:space="preserve">Attempt #1: </w:t>
      </w:r>
      <w:r>
        <w:rPr>
          <w:rFonts w:ascii="Trebuchet MS" w:hAnsi="Trebuchet MS"/>
          <w:i/>
          <w:u w:val="single"/>
        </w:rPr>
        <w:t>Multi-dimensional visualization based on location and years of experience.</w:t>
      </w:r>
    </w:p>
    <w:p w14:paraId="17102E10" w14:textId="5F1EE238" w:rsidR="00442A30" w:rsidRPr="00A46722" w:rsidRDefault="00442A30" w:rsidP="00442A30">
      <w:pPr>
        <w:spacing w:line="360" w:lineRule="auto"/>
        <w:ind w:left="993" w:hanging="993"/>
        <w:jc w:val="both"/>
        <w:rPr>
          <w:rFonts w:ascii="Trebuchet MS" w:hAnsi="Trebuchet MS"/>
          <w:i/>
          <w:u w:val="single"/>
        </w:rPr>
      </w:pPr>
      <w:r w:rsidRPr="00A46722">
        <w:rPr>
          <w:rFonts w:ascii="Trebuchet MS" w:hAnsi="Trebuchet MS"/>
          <w:i/>
          <w:u w:val="single"/>
        </w:rPr>
        <w:t>Attempt #</w:t>
      </w:r>
      <w:r>
        <w:rPr>
          <w:rFonts w:ascii="Trebuchet MS" w:hAnsi="Trebuchet MS"/>
          <w:i/>
          <w:u w:val="single"/>
        </w:rPr>
        <w:t>2</w:t>
      </w:r>
      <w:r w:rsidRPr="00A46722">
        <w:rPr>
          <w:rFonts w:ascii="Trebuchet MS" w:hAnsi="Trebuchet MS"/>
          <w:i/>
          <w:u w:val="single"/>
        </w:rPr>
        <w:t xml:space="preserve">: </w:t>
      </w:r>
      <w:r>
        <w:rPr>
          <w:rFonts w:ascii="Trebuchet MS" w:hAnsi="Trebuchet MS"/>
          <w:i/>
          <w:u w:val="single"/>
        </w:rPr>
        <w:t>Improvement of visualization by geographical location.</w:t>
      </w:r>
    </w:p>
    <w:p w14:paraId="70CB4111" w14:textId="77777777" w:rsidR="00047030" w:rsidRDefault="00047030" w:rsidP="00712C3F">
      <w:pPr>
        <w:spacing w:line="360" w:lineRule="auto"/>
        <w:ind w:left="1276" w:hanging="1276"/>
        <w:rPr>
          <w:rStyle w:val="Strong"/>
          <w:rFonts w:ascii="Trebuchet MS" w:hAnsi="Trebuchet MS"/>
          <w:color w:val="44546A" w:themeColor="text2"/>
          <w:sz w:val="22"/>
          <w:szCs w:val="28"/>
        </w:rPr>
      </w:pPr>
    </w:p>
    <w:p w14:paraId="0E279C94" w14:textId="77777777" w:rsidR="008802C2" w:rsidRDefault="008802C2" w:rsidP="00712C3F">
      <w:pPr>
        <w:spacing w:line="360" w:lineRule="auto"/>
        <w:ind w:left="1276" w:hanging="1276"/>
        <w:rPr>
          <w:rStyle w:val="Strong"/>
          <w:rFonts w:ascii="Trebuchet MS" w:hAnsi="Trebuchet MS"/>
          <w:color w:val="44546A" w:themeColor="text2"/>
          <w:sz w:val="22"/>
          <w:szCs w:val="28"/>
        </w:rPr>
      </w:pPr>
    </w:p>
    <w:p w14:paraId="351A87E5" w14:textId="75AA15A7" w:rsidR="00AE5999" w:rsidRPr="00692601" w:rsidRDefault="00AE5999" w:rsidP="00712C3F">
      <w:pPr>
        <w:spacing w:line="360" w:lineRule="auto"/>
        <w:ind w:left="1276" w:hanging="1276"/>
        <w:rPr>
          <w:rStyle w:val="Strong"/>
          <w:rFonts w:ascii="Trebuchet MS" w:hAnsi="Trebuchet MS"/>
          <w:b w:val="0"/>
          <w:sz w:val="22"/>
        </w:rPr>
      </w:pPr>
      <w:r w:rsidRPr="00692601">
        <w:rPr>
          <w:rStyle w:val="Strong"/>
          <w:rFonts w:ascii="Trebuchet MS" w:hAnsi="Trebuchet MS"/>
          <w:color w:val="44546A" w:themeColor="text2"/>
          <w:sz w:val="22"/>
          <w:szCs w:val="28"/>
        </w:rPr>
        <w:lastRenderedPageBreak/>
        <w:t>Problem 3:</w:t>
      </w:r>
      <w:r w:rsidRPr="00692601">
        <w:rPr>
          <w:rStyle w:val="Strong"/>
          <w:rFonts w:ascii="Trebuchet MS" w:hAnsi="Trebuchet MS"/>
          <w:b w:val="0"/>
          <w:sz w:val="22"/>
        </w:rPr>
        <w:t xml:space="preserve"> </w:t>
      </w:r>
      <w:r w:rsidR="00442A30" w:rsidRPr="00442A30">
        <w:rPr>
          <w:rStyle w:val="Strong"/>
          <w:rFonts w:ascii="Trebuchet MS" w:hAnsi="Trebuchet MS"/>
          <w:b w:val="0"/>
          <w:color w:val="44546A" w:themeColor="text2"/>
          <w:sz w:val="22"/>
          <w:szCs w:val="28"/>
        </w:rPr>
        <w:t xml:space="preserve">Given a set of tuples (team, score), draw a blue square for each team such that the side length of the </w:t>
      </w:r>
      <w:proofErr w:type="spellStart"/>
      <w:r w:rsidR="00442A30" w:rsidRPr="00442A30">
        <w:rPr>
          <w:rStyle w:val="Strong"/>
          <w:rFonts w:ascii="Trebuchet MS" w:hAnsi="Trebuchet MS"/>
          <w:b w:val="0"/>
          <w:i/>
          <w:color w:val="44546A" w:themeColor="text2"/>
          <w:sz w:val="22"/>
          <w:szCs w:val="28"/>
        </w:rPr>
        <w:t>i</w:t>
      </w:r>
      <w:r w:rsidR="00442A30" w:rsidRPr="00442A30">
        <w:rPr>
          <w:rStyle w:val="Strong"/>
          <w:rFonts w:ascii="Trebuchet MS" w:hAnsi="Trebuchet MS"/>
          <w:b w:val="0"/>
          <w:color w:val="44546A" w:themeColor="text2"/>
          <w:sz w:val="22"/>
          <w:szCs w:val="28"/>
        </w:rPr>
        <w:t>th</w:t>
      </w:r>
      <w:proofErr w:type="spellEnd"/>
      <w:r w:rsidR="00442A30" w:rsidRPr="00442A30">
        <w:rPr>
          <w:rStyle w:val="Strong"/>
          <w:rFonts w:ascii="Trebuchet MS" w:hAnsi="Trebuchet MS"/>
          <w:b w:val="0"/>
          <w:color w:val="44546A" w:themeColor="text2"/>
          <w:sz w:val="22"/>
          <w:szCs w:val="28"/>
        </w:rPr>
        <w:t xml:space="preserve"> square corresponds to the score of the </w:t>
      </w:r>
      <w:proofErr w:type="spellStart"/>
      <w:r w:rsidR="00442A30" w:rsidRPr="00442A30">
        <w:rPr>
          <w:rStyle w:val="Strong"/>
          <w:rFonts w:ascii="Trebuchet MS" w:hAnsi="Trebuchet MS"/>
          <w:b w:val="0"/>
          <w:i/>
          <w:color w:val="44546A" w:themeColor="text2"/>
          <w:sz w:val="22"/>
          <w:szCs w:val="28"/>
        </w:rPr>
        <w:t>i</w:t>
      </w:r>
      <w:r w:rsidR="00442A30" w:rsidRPr="00442A30">
        <w:rPr>
          <w:rStyle w:val="Strong"/>
          <w:rFonts w:ascii="Trebuchet MS" w:hAnsi="Trebuchet MS"/>
          <w:b w:val="0"/>
          <w:color w:val="44546A" w:themeColor="text2"/>
          <w:sz w:val="22"/>
          <w:szCs w:val="28"/>
        </w:rPr>
        <w:t>th</w:t>
      </w:r>
      <w:proofErr w:type="spellEnd"/>
      <w:r w:rsidR="00442A30" w:rsidRPr="00442A30">
        <w:rPr>
          <w:rStyle w:val="Strong"/>
          <w:rFonts w:ascii="Trebuchet MS" w:hAnsi="Trebuchet MS"/>
          <w:b w:val="0"/>
          <w:color w:val="44546A" w:themeColor="text2"/>
          <w:sz w:val="22"/>
          <w:szCs w:val="28"/>
        </w:rPr>
        <w:t xml:space="preserve"> team.</w:t>
      </w:r>
      <w:r w:rsidRPr="00692601">
        <w:rPr>
          <w:rStyle w:val="Strong"/>
          <w:rFonts w:ascii="Trebuchet MS" w:hAnsi="Trebuchet MS"/>
          <w:b w:val="0"/>
          <w:sz w:val="22"/>
        </w:rPr>
        <w:t xml:space="preserve"> </w:t>
      </w:r>
    </w:p>
    <w:p w14:paraId="15316611" w14:textId="1010F034" w:rsidR="00712C3F" w:rsidRDefault="00712C3F" w:rsidP="00801E68">
      <w:pPr>
        <w:spacing w:line="360" w:lineRule="auto"/>
        <w:ind w:left="993" w:hanging="993"/>
        <w:jc w:val="both"/>
        <w:rPr>
          <w:rFonts w:ascii="Trebuchet MS" w:hAnsi="Trebuchet MS"/>
        </w:rPr>
      </w:pPr>
      <w:r w:rsidRPr="00692601">
        <w:rPr>
          <w:rFonts w:ascii="Trebuchet MS" w:hAnsi="Trebuchet MS"/>
          <w:b/>
          <w:i/>
        </w:rPr>
        <w:t>Method.</w:t>
      </w:r>
      <w:r>
        <w:rPr>
          <w:rFonts w:ascii="Trebuchet MS" w:hAnsi="Trebuchet MS"/>
          <w:b/>
          <w:i/>
        </w:rPr>
        <w:t xml:space="preserve"> </w:t>
      </w:r>
      <w:r w:rsidRPr="00692601">
        <w:rPr>
          <w:rFonts w:ascii="Trebuchet MS" w:hAnsi="Trebuchet MS"/>
          <w:b/>
          <w:i/>
        </w:rPr>
        <w:t xml:space="preserve"> </w:t>
      </w:r>
      <w:r w:rsidR="002626B9">
        <w:rPr>
          <w:rFonts w:ascii="Trebuchet MS" w:hAnsi="Trebuchet MS"/>
        </w:rPr>
        <w:t>T</w:t>
      </w:r>
      <w:r w:rsidR="00047030">
        <w:rPr>
          <w:rFonts w:ascii="Trebuchet MS" w:hAnsi="Trebuchet MS"/>
        </w:rPr>
        <w:t>he network was filtered by size to identify the node with the highest degree of betweenness. Finally, a colour gradient was applied to further emphasize this result, and the Force Atlas layout was utilized. The corresponding data visualization is shown below.</w:t>
      </w:r>
    </w:p>
    <w:p w14:paraId="232551B3" w14:textId="0685C8D4" w:rsidR="00712C3F" w:rsidRDefault="00442A30" w:rsidP="00712C3F">
      <w:pPr>
        <w:spacing w:line="360" w:lineRule="auto"/>
        <w:ind w:left="1276" w:hanging="1276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Challenges</w:t>
      </w:r>
      <w:r w:rsidR="00712C3F" w:rsidRPr="00037032">
        <w:rPr>
          <w:rFonts w:ascii="Trebuchet MS" w:hAnsi="Trebuchet MS"/>
          <w:b/>
          <w:i/>
        </w:rPr>
        <w:t>.</w:t>
      </w:r>
      <w:r w:rsidR="00712C3F">
        <w:rPr>
          <w:rFonts w:ascii="Trebuchet MS" w:hAnsi="Trebuchet MS"/>
          <w:b/>
          <w:i/>
        </w:rPr>
        <w:t xml:space="preserve"> </w:t>
      </w:r>
      <w:r w:rsidR="002626B9">
        <w:rPr>
          <w:rFonts w:ascii="Trebuchet MS" w:hAnsi="Trebuchet MS"/>
        </w:rPr>
        <w:t>Whi</w:t>
      </w:r>
      <w:r w:rsidR="00047030">
        <w:rPr>
          <w:rFonts w:ascii="Trebuchet MS" w:hAnsi="Trebuchet MS"/>
        </w:rPr>
        <w:t xml:space="preserve">le the degree signifies the “most famous node,” The implication follows that </w:t>
      </w:r>
      <w:r w:rsidR="006D6A89">
        <w:rPr>
          <w:rFonts w:ascii="Trebuchet MS" w:hAnsi="Trebuchet MS"/>
        </w:rPr>
        <w:t>upon inspection of the list of recipes a user has commented on, it is most likely that the Red Lentil Curry recipe would be on that list.</w:t>
      </w:r>
    </w:p>
    <w:p w14:paraId="5545708A" w14:textId="662AD0CE" w:rsidR="00712C3F" w:rsidRPr="00801E68" w:rsidRDefault="00442A30" w:rsidP="00801E68">
      <w:pPr>
        <w:spacing w:line="360" w:lineRule="auto"/>
        <w:ind w:left="851" w:hanging="851"/>
        <w:jc w:val="both"/>
        <w:rPr>
          <w:rStyle w:val="Strong"/>
          <w:rFonts w:ascii="Trebuchet MS" w:hAnsi="Trebuchet MS"/>
          <w:b w:val="0"/>
          <w:bCs w:val="0"/>
        </w:rPr>
      </w:pPr>
      <w:r>
        <w:rPr>
          <w:rFonts w:ascii="Trebuchet MS" w:hAnsi="Trebuchet MS"/>
          <w:b/>
          <w:i/>
        </w:rPr>
        <w:t>Status</w:t>
      </w:r>
      <w:r w:rsidRPr="00037032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While the degree signifies the “most famous node,” The implication follows that upon inspection of the list of recipes a user has commented on, it is most likely that the Red Lentil Curry recipe would be on that list.</w:t>
      </w:r>
    </w:p>
    <w:p w14:paraId="6558DF14" w14:textId="77777777" w:rsidR="008802C2" w:rsidRDefault="008802C2" w:rsidP="00692601">
      <w:pPr>
        <w:pStyle w:val="Default"/>
        <w:spacing w:line="360" w:lineRule="auto"/>
        <w:rPr>
          <w:rStyle w:val="Strong"/>
          <w:rFonts w:ascii="Trebuchet MS" w:hAnsi="Trebuchet MS" w:cstheme="minorBidi"/>
          <w:color w:val="44546A" w:themeColor="text2"/>
          <w:sz w:val="22"/>
          <w:szCs w:val="28"/>
        </w:rPr>
      </w:pPr>
    </w:p>
    <w:p w14:paraId="0D16CA6F" w14:textId="59D55573" w:rsidR="00692601" w:rsidRPr="00692601" w:rsidRDefault="00AE5999" w:rsidP="00801E68">
      <w:pPr>
        <w:pStyle w:val="Default"/>
        <w:spacing w:line="360" w:lineRule="auto"/>
        <w:ind w:left="1134" w:hanging="1134"/>
        <w:jc w:val="both"/>
        <w:rPr>
          <w:rFonts w:ascii="Trebuchet MS" w:hAnsi="Trebuchet MS"/>
          <w:sz w:val="23"/>
          <w:szCs w:val="23"/>
        </w:rPr>
      </w:pPr>
      <w:r w:rsidRPr="00692601">
        <w:rPr>
          <w:rStyle w:val="Strong"/>
          <w:rFonts w:ascii="Trebuchet MS" w:hAnsi="Trebuchet MS" w:cstheme="minorBidi"/>
          <w:color w:val="44546A" w:themeColor="text2"/>
          <w:sz w:val="22"/>
          <w:szCs w:val="28"/>
        </w:rPr>
        <w:t>Problem 4:</w:t>
      </w:r>
      <w:r w:rsidRPr="00692601">
        <w:rPr>
          <w:rStyle w:val="Strong"/>
          <w:rFonts w:ascii="Trebuchet MS" w:hAnsi="Trebuchet MS"/>
          <w:b w:val="0"/>
          <w:sz w:val="22"/>
        </w:rPr>
        <w:t xml:space="preserve"> </w:t>
      </w:r>
      <w:r w:rsidR="00801E68" w:rsidRPr="00801E68">
        <w:rPr>
          <w:rFonts w:ascii="Trebuchet MS" w:hAnsi="Trebuchet MS" w:cstheme="minorBidi"/>
          <w:color w:val="44546A" w:themeColor="text2"/>
          <w:sz w:val="22"/>
          <w:szCs w:val="28"/>
        </w:rPr>
        <w:t>Enhance the visualization that you created for Q3 by drawing a black square on top of each team’s square. The side length of the black square equals the average score of all the teams.</w:t>
      </w:r>
      <w:r w:rsidR="00692601" w:rsidRPr="00692601">
        <w:rPr>
          <w:rFonts w:ascii="Trebuchet MS" w:hAnsi="Trebuchet MS"/>
          <w:sz w:val="23"/>
          <w:szCs w:val="23"/>
        </w:rPr>
        <w:t xml:space="preserve"> </w:t>
      </w:r>
    </w:p>
    <w:p w14:paraId="624090C5" w14:textId="77777777" w:rsidR="00801E68" w:rsidRDefault="00801E68" w:rsidP="00801E68">
      <w:pPr>
        <w:spacing w:line="360" w:lineRule="auto"/>
        <w:ind w:left="993" w:hanging="993"/>
        <w:jc w:val="both"/>
        <w:rPr>
          <w:rFonts w:ascii="Trebuchet MS" w:hAnsi="Trebuchet MS"/>
        </w:rPr>
      </w:pPr>
      <w:r w:rsidRPr="00692601">
        <w:rPr>
          <w:rFonts w:ascii="Trebuchet MS" w:hAnsi="Trebuchet MS"/>
          <w:b/>
          <w:i/>
        </w:rPr>
        <w:t>Method.</w:t>
      </w:r>
      <w:r>
        <w:rPr>
          <w:rFonts w:ascii="Trebuchet MS" w:hAnsi="Trebuchet MS"/>
          <w:b/>
          <w:i/>
        </w:rPr>
        <w:t xml:space="preserve"> </w:t>
      </w:r>
      <w:r w:rsidRPr="00692601"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The network was filtered by size to identify the node with the highest degree of betweenness. Finally, a colour gradient was applied to further emphasize this result, and the Force Atlas layout was utilized. The corresponding data visualization is shown below.</w:t>
      </w:r>
    </w:p>
    <w:p w14:paraId="61FEBDE7" w14:textId="77777777" w:rsidR="00801E68" w:rsidRDefault="00801E68" w:rsidP="00801E68">
      <w:pPr>
        <w:spacing w:line="360" w:lineRule="auto"/>
        <w:ind w:left="1276" w:hanging="1276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Challenges</w:t>
      </w:r>
      <w:r w:rsidRPr="00037032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While the degree signifies the “most famous node,” The implication follows that upon inspection of the list of recipes a user has commented on, it is most likely that the Red Lentil Curry recipe would be on that list.</w:t>
      </w:r>
    </w:p>
    <w:p w14:paraId="04C83178" w14:textId="77777777" w:rsidR="00801E68" w:rsidRDefault="00801E68" w:rsidP="00801E68">
      <w:pPr>
        <w:spacing w:line="360" w:lineRule="auto"/>
        <w:ind w:left="851" w:hanging="851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Status</w:t>
      </w:r>
      <w:r w:rsidRPr="00037032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While the degree signifies the “most famous node,” The implication follows that upon inspection of the list of recipes a user has commented on, it is most likely that the Red Lentil Curry recipe would be on that list.</w:t>
      </w:r>
    </w:p>
    <w:p w14:paraId="1B48D5FB" w14:textId="77777777" w:rsidR="00E04593" w:rsidRDefault="00E04593" w:rsidP="00692601">
      <w:pPr>
        <w:pStyle w:val="Default"/>
        <w:spacing w:line="360" w:lineRule="auto"/>
        <w:jc w:val="both"/>
        <w:rPr>
          <w:rStyle w:val="Strong"/>
          <w:rFonts w:ascii="Trebuchet MS" w:hAnsi="Trebuchet MS" w:cstheme="minorBidi"/>
          <w:color w:val="44546A" w:themeColor="text2"/>
          <w:sz w:val="22"/>
          <w:szCs w:val="28"/>
        </w:rPr>
      </w:pPr>
    </w:p>
    <w:p w14:paraId="6D9911E0" w14:textId="6D81ACFA" w:rsidR="00692601" w:rsidRPr="00692601" w:rsidRDefault="00692601" w:rsidP="00801E68">
      <w:pPr>
        <w:pStyle w:val="Default"/>
        <w:spacing w:line="360" w:lineRule="auto"/>
        <w:ind w:left="1276" w:hanging="1276"/>
        <w:jc w:val="both"/>
        <w:rPr>
          <w:rFonts w:ascii="Trebuchet MS" w:hAnsi="Trebuchet MS" w:cstheme="minorBidi"/>
          <w:color w:val="44546A" w:themeColor="text2"/>
          <w:sz w:val="22"/>
          <w:szCs w:val="28"/>
        </w:rPr>
      </w:pPr>
      <w:r w:rsidRPr="00692601">
        <w:rPr>
          <w:rStyle w:val="Strong"/>
          <w:rFonts w:ascii="Trebuchet MS" w:hAnsi="Trebuchet MS" w:cstheme="minorBidi"/>
          <w:color w:val="44546A" w:themeColor="text2"/>
          <w:sz w:val="22"/>
          <w:szCs w:val="28"/>
        </w:rPr>
        <w:t>Problem 5:</w:t>
      </w:r>
      <w:r w:rsidRPr="00692601">
        <w:rPr>
          <w:rStyle w:val="Strong"/>
          <w:rFonts w:ascii="Trebuchet MS" w:hAnsi="Trebuchet MS"/>
          <w:b w:val="0"/>
          <w:sz w:val="22"/>
        </w:rPr>
        <w:t xml:space="preserve"> </w:t>
      </w:r>
      <w:r w:rsidRPr="00692601">
        <w:rPr>
          <w:rFonts w:ascii="Trebuchet MS" w:hAnsi="Trebuchet MS" w:cstheme="minorBidi"/>
          <w:color w:val="44546A" w:themeColor="text2"/>
          <w:sz w:val="22"/>
          <w:szCs w:val="28"/>
        </w:rPr>
        <w:t>C</w:t>
      </w:r>
      <w:r w:rsidR="00801E68">
        <w:rPr>
          <w:rFonts w:ascii="Trebuchet MS" w:hAnsi="Trebuchet MS" w:cstheme="minorBidi"/>
          <w:color w:val="44546A" w:themeColor="text2"/>
          <w:sz w:val="22"/>
          <w:szCs w:val="28"/>
        </w:rPr>
        <w:t xml:space="preserve">reate a scatterplot of the countries from the given dataset. </w:t>
      </w:r>
      <w:r w:rsidR="00801E68" w:rsidRPr="00801E68">
        <w:rPr>
          <w:rFonts w:ascii="Trebuchet MS" w:hAnsi="Trebuchet MS" w:cstheme="minorBidi"/>
          <w:color w:val="44546A" w:themeColor="text2"/>
          <w:sz w:val="22"/>
          <w:szCs w:val="28"/>
        </w:rPr>
        <w:t>Show the label of a country only if the country has a non-zero radius. Only the first 5 letters of the country name should be displayed.</w:t>
      </w:r>
      <w:r w:rsidR="00801E68">
        <w:rPr>
          <w:sz w:val="26"/>
          <w:szCs w:val="26"/>
        </w:rPr>
        <w:t xml:space="preserve"> </w:t>
      </w:r>
    </w:p>
    <w:p w14:paraId="293B2E62" w14:textId="77777777" w:rsidR="00801E68" w:rsidRDefault="00801E68" w:rsidP="00801E68">
      <w:pPr>
        <w:spacing w:line="360" w:lineRule="auto"/>
        <w:ind w:left="993" w:hanging="993"/>
        <w:jc w:val="both"/>
        <w:rPr>
          <w:rFonts w:ascii="Trebuchet MS" w:hAnsi="Trebuchet MS"/>
        </w:rPr>
      </w:pPr>
      <w:r w:rsidRPr="00692601">
        <w:rPr>
          <w:rFonts w:ascii="Trebuchet MS" w:hAnsi="Trebuchet MS"/>
          <w:b/>
          <w:i/>
        </w:rPr>
        <w:t>Method.</w:t>
      </w:r>
      <w:r>
        <w:rPr>
          <w:rFonts w:ascii="Trebuchet MS" w:hAnsi="Trebuchet MS"/>
          <w:b/>
          <w:i/>
        </w:rPr>
        <w:t xml:space="preserve"> </w:t>
      </w:r>
      <w:r w:rsidRPr="00692601"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The network was filtered by size to identify the node with the highest degree of betweenness. Finally, a colour gradient was applied to further emphasize this result, and the Force Atlas layout was utilized. The corresponding data visualization is shown below.</w:t>
      </w:r>
    </w:p>
    <w:p w14:paraId="5E6F407D" w14:textId="77777777" w:rsidR="00801E68" w:rsidRDefault="00801E68" w:rsidP="00801E68">
      <w:pPr>
        <w:spacing w:line="360" w:lineRule="auto"/>
        <w:ind w:left="1276" w:hanging="1276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lastRenderedPageBreak/>
        <w:t>Challenges</w:t>
      </w:r>
      <w:r w:rsidRPr="00037032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While the degree signifies the “most famous node,” The implication follows that upon inspection of the list of recipes a user has commented on, it is most likely that the Red Lentil Curry recipe would be on that list.</w:t>
      </w:r>
    </w:p>
    <w:p w14:paraId="6D09E1E9" w14:textId="77777777" w:rsidR="00801E68" w:rsidRDefault="00801E68" w:rsidP="00801E68">
      <w:pPr>
        <w:spacing w:line="360" w:lineRule="auto"/>
        <w:ind w:left="851" w:hanging="851"/>
        <w:jc w:val="both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Status</w:t>
      </w:r>
      <w:r w:rsidRPr="00037032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</w:rPr>
        <w:t>While the degree signifies the “most famous node,” The implication follows that upon inspection of the list of recipes a user has commented on, it is most likely that the Red Lentil Curry recipe would be on that list.</w:t>
      </w:r>
    </w:p>
    <w:p w14:paraId="25B681A1" w14:textId="6A076944" w:rsidR="00692601" w:rsidRPr="00692601" w:rsidRDefault="00692601" w:rsidP="008E049E">
      <w:pPr>
        <w:pStyle w:val="Default"/>
        <w:spacing w:line="360" w:lineRule="auto"/>
        <w:rPr>
          <w:rFonts w:ascii="Trebuchet MS" w:hAnsi="Trebuchet MS"/>
        </w:rPr>
      </w:pPr>
    </w:p>
    <w:p w14:paraId="66978527" w14:textId="77777777" w:rsidR="00692601" w:rsidRPr="00EA5A2A" w:rsidRDefault="00692601" w:rsidP="00692601"/>
    <w:sectPr w:rsidR="00692601" w:rsidRPr="00EA5A2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DE19" w14:textId="77777777" w:rsidR="00C50A51" w:rsidRDefault="00C50A51" w:rsidP="00C50A51">
      <w:pPr>
        <w:spacing w:after="0" w:line="240" w:lineRule="auto"/>
      </w:pPr>
      <w:r>
        <w:separator/>
      </w:r>
    </w:p>
  </w:endnote>
  <w:endnote w:type="continuationSeparator" w:id="0">
    <w:p w14:paraId="64E3E4C5" w14:textId="77777777" w:rsidR="00C50A51" w:rsidRDefault="00C50A51" w:rsidP="00C5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8E4F" w14:textId="77777777" w:rsidR="00C50A51" w:rsidRDefault="00C50A51" w:rsidP="00C50A51">
      <w:pPr>
        <w:spacing w:after="0" w:line="240" w:lineRule="auto"/>
      </w:pPr>
      <w:r>
        <w:separator/>
      </w:r>
    </w:p>
  </w:footnote>
  <w:footnote w:type="continuationSeparator" w:id="0">
    <w:p w14:paraId="2C6DDCB9" w14:textId="77777777" w:rsidR="00C50A51" w:rsidRDefault="00C50A51" w:rsidP="00C5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1362" w14:textId="1018A0EB" w:rsidR="00C50A51" w:rsidRDefault="00C50A51" w:rsidP="00C50A51">
    <w:pPr>
      <w:pStyle w:val="Header"/>
      <w:jc w:val="right"/>
    </w:pPr>
    <w:r>
      <w:t>PINEDA, Jude – jmp846</w:t>
    </w:r>
  </w:p>
  <w:p w14:paraId="53E3C31A" w14:textId="41B62000" w:rsidR="00C50A51" w:rsidRDefault="00C50A51" w:rsidP="00C50A51">
    <w:pPr>
      <w:pStyle w:val="Header"/>
      <w:jc w:val="right"/>
    </w:pPr>
    <w:r>
      <w:t>CMPT</w:t>
    </w:r>
    <w:r w:rsidR="00A46722">
      <w:t>398</w:t>
    </w:r>
    <w:r>
      <w:t xml:space="preserve"> Assignment #</w:t>
    </w:r>
    <w:r w:rsidR="00A4672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A277A"/>
    <w:multiLevelType w:val="hybridMultilevel"/>
    <w:tmpl w:val="D7149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99"/>
    <w:rsid w:val="00037032"/>
    <w:rsid w:val="00047030"/>
    <w:rsid w:val="00143D18"/>
    <w:rsid w:val="0018219C"/>
    <w:rsid w:val="00254120"/>
    <w:rsid w:val="002626B9"/>
    <w:rsid w:val="0035463E"/>
    <w:rsid w:val="00442A30"/>
    <w:rsid w:val="00474446"/>
    <w:rsid w:val="004B3F48"/>
    <w:rsid w:val="00581C54"/>
    <w:rsid w:val="00613D9A"/>
    <w:rsid w:val="006519B1"/>
    <w:rsid w:val="006741D2"/>
    <w:rsid w:val="00692601"/>
    <w:rsid w:val="006D6A89"/>
    <w:rsid w:val="00712C3F"/>
    <w:rsid w:val="00731E41"/>
    <w:rsid w:val="00735123"/>
    <w:rsid w:val="00766E66"/>
    <w:rsid w:val="00777531"/>
    <w:rsid w:val="0078660F"/>
    <w:rsid w:val="00801E68"/>
    <w:rsid w:val="00860C3D"/>
    <w:rsid w:val="008802C2"/>
    <w:rsid w:val="008E049E"/>
    <w:rsid w:val="00A33D58"/>
    <w:rsid w:val="00A46722"/>
    <w:rsid w:val="00A95704"/>
    <w:rsid w:val="00AE5999"/>
    <w:rsid w:val="00AF5040"/>
    <w:rsid w:val="00C50A51"/>
    <w:rsid w:val="00C81343"/>
    <w:rsid w:val="00CC2E6A"/>
    <w:rsid w:val="00D03C59"/>
    <w:rsid w:val="00D90D8D"/>
    <w:rsid w:val="00DD5942"/>
    <w:rsid w:val="00E04593"/>
    <w:rsid w:val="00EA310C"/>
    <w:rsid w:val="00EA5A2A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61CC"/>
  <w15:chartTrackingRefBased/>
  <w15:docId w15:val="{12833157-3F93-478B-8B41-65F5E08F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E68"/>
  </w:style>
  <w:style w:type="paragraph" w:styleId="Heading1">
    <w:name w:val="heading 1"/>
    <w:basedOn w:val="Normal"/>
    <w:next w:val="Normal"/>
    <w:link w:val="Heading1Char"/>
    <w:uiPriority w:val="9"/>
    <w:qFormat/>
    <w:rsid w:val="00AE59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9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59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59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5999"/>
    <w:rPr>
      <w:b/>
      <w:bCs/>
    </w:rPr>
  </w:style>
  <w:style w:type="character" w:styleId="Emphasis">
    <w:name w:val="Emphasis"/>
    <w:basedOn w:val="DefaultParagraphFont"/>
    <w:uiPriority w:val="20"/>
    <w:qFormat/>
    <w:rsid w:val="00AE5999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9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9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59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9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59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9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59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999"/>
    <w:pPr>
      <w:outlineLvl w:val="9"/>
    </w:pPr>
  </w:style>
  <w:style w:type="paragraph" w:styleId="ListParagraph">
    <w:name w:val="List Paragraph"/>
    <w:basedOn w:val="Normal"/>
    <w:uiPriority w:val="34"/>
    <w:qFormat/>
    <w:rsid w:val="00AE5999"/>
    <w:pPr>
      <w:ind w:left="720"/>
      <w:contextualSpacing/>
    </w:pPr>
  </w:style>
  <w:style w:type="paragraph" w:customStyle="1" w:styleId="Default">
    <w:name w:val="Default"/>
    <w:rsid w:val="00692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51"/>
  </w:style>
  <w:style w:type="paragraph" w:styleId="Footer">
    <w:name w:val="footer"/>
    <w:basedOn w:val="Normal"/>
    <w:link w:val="FooterChar"/>
    <w:uiPriority w:val="99"/>
    <w:unhideWhenUsed/>
    <w:rsid w:val="00C5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51"/>
  </w:style>
  <w:style w:type="table" w:styleId="TableGrid">
    <w:name w:val="Table Grid"/>
    <w:basedOn w:val="TableNormal"/>
    <w:uiPriority w:val="39"/>
    <w:rsid w:val="008E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Pineda, Jude</dc:creator>
  <cp:keywords/>
  <dc:description/>
  <cp:lastModifiedBy>JM Pineda</cp:lastModifiedBy>
  <cp:revision>16</cp:revision>
  <cp:lastPrinted>2017-09-22T07:13:00Z</cp:lastPrinted>
  <dcterms:created xsi:type="dcterms:W3CDTF">2017-09-22T06:50:00Z</dcterms:created>
  <dcterms:modified xsi:type="dcterms:W3CDTF">2018-01-18T13:20:00Z</dcterms:modified>
</cp:coreProperties>
</file>