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FC" w:rsidRPr="006E7B2E" w:rsidRDefault="00031D01">
      <w:p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7F591776" wp14:editId="17E605A7">
            <wp:simplePos x="0" y="0"/>
            <wp:positionH relativeFrom="column">
              <wp:posOffset>3655060</wp:posOffset>
            </wp:positionH>
            <wp:positionV relativeFrom="paragraph">
              <wp:posOffset>-352425</wp:posOffset>
            </wp:positionV>
            <wp:extent cx="34480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481" y="21501"/>
                <wp:lineTo x="21481" y="0"/>
                <wp:lineTo x="0" y="0"/>
              </wp:wrapPolygon>
            </wp:wrapTight>
            <wp:docPr id="14" name="Imagen 14" descr="Resultado de imagen de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D07FC" w:rsidRPr="006E7B2E">
        <w:rPr>
          <w:sz w:val="24"/>
          <w:szCs w:val="24"/>
        </w:rPr>
        <w:t>Entity</w:t>
      </w:r>
      <w:proofErr w:type="spellEnd"/>
      <w:r w:rsidR="00AD07FC" w:rsidRPr="006E7B2E">
        <w:rPr>
          <w:sz w:val="24"/>
          <w:szCs w:val="24"/>
        </w:rPr>
        <w:t xml:space="preserve"> Framework </w:t>
      </w:r>
      <w:r w:rsidR="002F0024" w:rsidRPr="006E7B2E">
        <w:rPr>
          <w:sz w:val="24"/>
          <w:szCs w:val="24"/>
        </w:rPr>
        <w:t xml:space="preserve"> (EF)  </w:t>
      </w:r>
      <w:r w:rsidR="00AD07FC" w:rsidRPr="006E7B2E">
        <w:rPr>
          <w:sz w:val="24"/>
          <w:szCs w:val="24"/>
        </w:rPr>
        <w:t>nos sirve en este caso para realizar una conexión de una BBDD existente a un proyecto en C#.</w:t>
      </w:r>
    </w:p>
    <w:p w:rsidR="00031D01" w:rsidRDefault="002F0024">
      <w:pPr>
        <w:rPr>
          <w:sz w:val="24"/>
          <w:szCs w:val="24"/>
        </w:rPr>
      </w:pPr>
      <w:r w:rsidRPr="006E7B2E">
        <w:rPr>
          <w:sz w:val="24"/>
          <w:szCs w:val="24"/>
        </w:rPr>
        <w:t>Para realizar esa conversión EF, utiliza</w:t>
      </w:r>
      <w:r w:rsidR="00AD07FC" w:rsidRPr="006E7B2E">
        <w:rPr>
          <w:sz w:val="24"/>
          <w:szCs w:val="24"/>
        </w:rPr>
        <w:t xml:space="preserve"> ORM </w:t>
      </w:r>
      <w:r w:rsidR="006E7B2E" w:rsidRPr="006E7B2E">
        <w:rPr>
          <w:sz w:val="24"/>
          <w:szCs w:val="24"/>
        </w:rPr>
        <w:t xml:space="preserve">Mapeo Objeto-Relacional </w:t>
      </w:r>
      <w:r w:rsidR="00AD07FC" w:rsidRPr="006E7B2E">
        <w:rPr>
          <w:sz w:val="24"/>
          <w:szCs w:val="24"/>
        </w:rPr>
        <w:t>(</w:t>
      </w:r>
      <w:proofErr w:type="spellStart"/>
      <w:r w:rsidR="00AD07FC" w:rsidRPr="006E7B2E">
        <w:rPr>
          <w:sz w:val="24"/>
          <w:szCs w:val="24"/>
        </w:rPr>
        <w:t>Object</w:t>
      </w:r>
      <w:proofErr w:type="spellEnd"/>
      <w:r w:rsidR="00AD07FC" w:rsidRPr="006E7B2E">
        <w:rPr>
          <w:sz w:val="24"/>
          <w:szCs w:val="24"/>
        </w:rPr>
        <w:t xml:space="preserve"> </w:t>
      </w:r>
      <w:proofErr w:type="spellStart"/>
      <w:r w:rsidR="00AD07FC" w:rsidRPr="006E7B2E">
        <w:rPr>
          <w:sz w:val="24"/>
          <w:szCs w:val="24"/>
        </w:rPr>
        <w:t>Realtional</w:t>
      </w:r>
      <w:proofErr w:type="spellEnd"/>
      <w:r w:rsidR="00AD07FC" w:rsidRPr="006E7B2E">
        <w:rPr>
          <w:sz w:val="24"/>
          <w:szCs w:val="24"/>
        </w:rPr>
        <w:t xml:space="preserve"> </w:t>
      </w:r>
      <w:proofErr w:type="spellStart"/>
      <w:r w:rsidR="00AD07FC" w:rsidRPr="006E7B2E">
        <w:rPr>
          <w:sz w:val="24"/>
          <w:szCs w:val="24"/>
        </w:rPr>
        <w:t>Map</w:t>
      </w:r>
      <w:r w:rsidRPr="006E7B2E">
        <w:rPr>
          <w:sz w:val="24"/>
          <w:szCs w:val="24"/>
        </w:rPr>
        <w:t>p</w:t>
      </w:r>
      <w:r w:rsidR="00AD07FC" w:rsidRPr="006E7B2E">
        <w:rPr>
          <w:sz w:val="24"/>
          <w:szCs w:val="24"/>
        </w:rPr>
        <w:t>ing</w:t>
      </w:r>
      <w:proofErr w:type="spellEnd"/>
      <w:r w:rsidR="00AD07FC" w:rsidRPr="006E7B2E">
        <w:rPr>
          <w:sz w:val="24"/>
          <w:szCs w:val="24"/>
        </w:rPr>
        <w:t>)</w:t>
      </w:r>
      <w:r w:rsidRPr="006E7B2E">
        <w:rPr>
          <w:sz w:val="24"/>
          <w:szCs w:val="24"/>
        </w:rPr>
        <w:t xml:space="preserve">. ORM, es una técnica para </w:t>
      </w:r>
      <w:r w:rsidR="006E7B2E" w:rsidRPr="006E7B2E">
        <w:rPr>
          <w:sz w:val="24"/>
          <w:szCs w:val="24"/>
        </w:rPr>
        <w:t xml:space="preserve">poder comunicar datos de una </w:t>
      </w:r>
      <w:r w:rsidRPr="006E7B2E">
        <w:rPr>
          <w:sz w:val="24"/>
          <w:szCs w:val="24"/>
        </w:rPr>
        <w:t xml:space="preserve">BBDD relacional a </w:t>
      </w:r>
      <w:r w:rsidR="006E7B2E" w:rsidRPr="006E7B2E">
        <w:rPr>
          <w:sz w:val="24"/>
          <w:szCs w:val="24"/>
        </w:rPr>
        <w:t>un modelo orientado a objetos. Para poder crear/instanciar esos objetos como ya sabemos, necesitamos crear previamente las clases.</w:t>
      </w:r>
    </w:p>
    <w:p w:rsidR="00031D01" w:rsidRPr="006E7B2E" w:rsidRDefault="00031D01" w:rsidP="00031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E7B2E">
        <w:rPr>
          <w:sz w:val="24"/>
          <w:szCs w:val="24"/>
        </w:rPr>
        <w:t>Realizar el ORM de forma manual nosotros mismos picando código.</w:t>
      </w:r>
    </w:p>
    <w:p w:rsidR="00031D01" w:rsidRDefault="00EF16E8" w:rsidP="00031D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EA26BF6" wp14:editId="1814A665">
            <wp:simplePos x="0" y="0"/>
            <wp:positionH relativeFrom="column">
              <wp:posOffset>-445770</wp:posOffset>
            </wp:positionH>
            <wp:positionV relativeFrom="paragraph">
              <wp:posOffset>1099185</wp:posOffset>
            </wp:positionV>
            <wp:extent cx="4486275" cy="1231900"/>
            <wp:effectExtent l="0" t="0" r="9525" b="6350"/>
            <wp:wrapTight wrapText="bothSides">
              <wp:wrapPolygon edited="0">
                <wp:start x="0" y="0"/>
                <wp:lineTo x="0" y="21377"/>
                <wp:lineTo x="21554" y="21377"/>
                <wp:lineTo x="21554" y="0"/>
                <wp:lineTo x="0" y="0"/>
              </wp:wrapPolygon>
            </wp:wrapTight>
            <wp:docPr id="16" name="Imagen 16" descr="Resultado de imagen de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D01" w:rsidRPr="006E7B2E">
        <w:rPr>
          <w:sz w:val="24"/>
          <w:szCs w:val="24"/>
        </w:rPr>
        <w:t xml:space="preserve">Utilizar ADO.NET que es lo equivalente a lo anterior, pero realizado automáticamente por Visual Studio para nosotros. </w:t>
      </w:r>
      <w:r w:rsidR="00031D01">
        <w:rPr>
          <w:sz w:val="24"/>
          <w:szCs w:val="24"/>
        </w:rPr>
        <w:t>El principal beneficio de ADO.NET es la rapidez, sobre todo cuando si la BBDD es de grandes dimensiones.</w:t>
      </w:r>
    </w:p>
    <w:p w:rsidR="00031D01" w:rsidRPr="006E7B2E" w:rsidRDefault="00031D01" w:rsidP="00031D01">
      <w:pPr>
        <w:pStyle w:val="Prrafodelista"/>
        <w:rPr>
          <w:sz w:val="24"/>
          <w:szCs w:val="24"/>
        </w:rPr>
      </w:pPr>
    </w:p>
    <w:p w:rsidR="00031D01" w:rsidRDefault="00031D01" w:rsidP="00031D01">
      <w:pPr>
        <w:rPr>
          <w:sz w:val="24"/>
          <w:szCs w:val="24"/>
        </w:rPr>
      </w:pPr>
      <w:r w:rsidRPr="006E7B2E">
        <w:rPr>
          <w:sz w:val="24"/>
          <w:szCs w:val="24"/>
        </w:rPr>
        <w:t>El principal beneficio de realizar está gestión automáticamente es que nos será independiente de la BBDD que estemos usando la podríamos cambiar si la BBDD es la misma.</w:t>
      </w:r>
    </w:p>
    <w:p w:rsidR="00031D01" w:rsidRPr="006E7B2E" w:rsidRDefault="00031D01" w:rsidP="00031D01">
      <w:pPr>
        <w:rPr>
          <w:sz w:val="24"/>
          <w:szCs w:val="24"/>
        </w:rPr>
      </w:pPr>
      <w:r>
        <w:rPr>
          <w:sz w:val="24"/>
          <w:szCs w:val="24"/>
        </w:rPr>
        <w:t xml:space="preserve">Ado por tanto, es una herramienta de Visual Studio </w:t>
      </w:r>
      <w:r w:rsidR="00EF16E8">
        <w:rPr>
          <w:sz w:val="24"/>
          <w:szCs w:val="24"/>
        </w:rPr>
        <w:t xml:space="preserve">disponible para el </w:t>
      </w:r>
      <w:proofErr w:type="spellStart"/>
      <w:r w:rsidR="00EF16E8">
        <w:rPr>
          <w:sz w:val="24"/>
          <w:szCs w:val="24"/>
        </w:rPr>
        <w:t>framework</w:t>
      </w:r>
      <w:proofErr w:type="spellEnd"/>
      <w:r w:rsidR="00EF16E8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.NET </w:t>
      </w:r>
      <w:r w:rsidR="00EF16E8">
        <w:rPr>
          <w:sz w:val="24"/>
          <w:szCs w:val="24"/>
        </w:rPr>
        <w:t>y aunque se usa principalmente para acceder a datos relacionales, también podemos acceder a datos no relacionales.</w:t>
      </w:r>
    </w:p>
    <w:p w:rsidR="00031D01" w:rsidRPr="006E7B2E" w:rsidRDefault="00031D01" w:rsidP="00031D01">
      <w:pPr>
        <w:rPr>
          <w:sz w:val="24"/>
          <w:szCs w:val="24"/>
        </w:rPr>
      </w:pPr>
      <w:r w:rsidRPr="006E7B2E">
        <w:rPr>
          <w:sz w:val="24"/>
          <w:szCs w:val="24"/>
        </w:rPr>
        <w:t xml:space="preserve">Y es ideal para realizar </w:t>
      </w:r>
      <w:r>
        <w:rPr>
          <w:sz w:val="24"/>
          <w:szCs w:val="24"/>
        </w:rPr>
        <w:t>trabajar con BBDD ya que podemos hacer un</w:t>
      </w:r>
      <w:r w:rsidRPr="006E7B2E">
        <w:rPr>
          <w:sz w:val="24"/>
          <w:szCs w:val="24"/>
        </w:rPr>
        <w:t xml:space="preserve"> CRUD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>)</w:t>
      </w:r>
    </w:p>
    <w:p w:rsidR="00031D01" w:rsidRPr="006E7B2E" w:rsidRDefault="00031D01" w:rsidP="00031D0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 w:rsidRPr="006E7B2E">
        <w:rPr>
          <w:sz w:val="24"/>
          <w:szCs w:val="24"/>
        </w:rPr>
        <w:t>: INSERT</w:t>
      </w:r>
    </w:p>
    <w:p w:rsidR="00031D01" w:rsidRPr="006E7B2E" w:rsidRDefault="00031D01" w:rsidP="00031D0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Read</w:t>
      </w:r>
      <w:proofErr w:type="spellEnd"/>
      <w:r w:rsidRPr="006E7B2E">
        <w:rPr>
          <w:sz w:val="24"/>
          <w:szCs w:val="24"/>
        </w:rPr>
        <w:t>: SELECT</w:t>
      </w:r>
    </w:p>
    <w:p w:rsidR="00031D01" w:rsidRPr="006E7B2E" w:rsidRDefault="00031D01" w:rsidP="00031D0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</w:t>
      </w:r>
      <w:proofErr w:type="spellEnd"/>
      <w:r w:rsidRPr="006E7B2E">
        <w:rPr>
          <w:sz w:val="24"/>
          <w:szCs w:val="24"/>
        </w:rPr>
        <w:t>: UPDATE</w:t>
      </w:r>
    </w:p>
    <w:p w:rsidR="00031D01" w:rsidRDefault="00031D01" w:rsidP="00031D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A7C33F8" wp14:editId="79E28AA1">
            <wp:simplePos x="0" y="0"/>
            <wp:positionH relativeFrom="column">
              <wp:posOffset>260985</wp:posOffset>
            </wp:positionH>
            <wp:positionV relativeFrom="paragraph">
              <wp:posOffset>346710</wp:posOffset>
            </wp:positionV>
            <wp:extent cx="548957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13" y="21527"/>
                <wp:lineTo x="21513" y="0"/>
                <wp:lineTo x="0" y="0"/>
              </wp:wrapPolygon>
            </wp:wrapTight>
            <wp:docPr id="15" name="Imagen 15" descr="Resultado de imagen de 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or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</w:rPr>
        <w:t>Delete</w:t>
      </w:r>
      <w:proofErr w:type="spellEnd"/>
      <w:r w:rsidRPr="006E7B2E">
        <w:rPr>
          <w:sz w:val="24"/>
          <w:szCs w:val="24"/>
        </w:rPr>
        <w:t>: DELETE</w:t>
      </w:r>
    </w:p>
    <w:p w:rsidR="00031D01" w:rsidRPr="006E7B2E" w:rsidRDefault="00031D01" w:rsidP="00031D01">
      <w:pPr>
        <w:pStyle w:val="Prrafodelista"/>
        <w:rPr>
          <w:sz w:val="24"/>
          <w:szCs w:val="24"/>
        </w:rPr>
      </w:pPr>
    </w:p>
    <w:p w:rsidR="00031D01" w:rsidRPr="006E7B2E" w:rsidRDefault="00031D01">
      <w:pPr>
        <w:rPr>
          <w:sz w:val="24"/>
          <w:szCs w:val="24"/>
        </w:rPr>
      </w:pPr>
    </w:p>
    <w:p w:rsidR="006E7B2E" w:rsidRPr="006E7B2E" w:rsidRDefault="00031D01">
      <w:pPr>
        <w:rPr>
          <w:sz w:val="24"/>
          <w:szCs w:val="24"/>
        </w:rPr>
      </w:pPr>
      <w:r w:rsidRPr="00031D01">
        <w:t xml:space="preserve"> </w:t>
      </w:r>
      <w:r>
        <w:rPr>
          <w:noProof/>
          <w:lang w:eastAsia="es-ES"/>
        </w:rPr>
        <w:t xml:space="preserve"> </w:t>
      </w:r>
    </w:p>
    <w:p w:rsidR="00031D01" w:rsidRDefault="00031D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23F3" w:rsidRDefault="00EF16E8"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6F6C113A" wp14:editId="1FDDD86E">
            <wp:simplePos x="0" y="0"/>
            <wp:positionH relativeFrom="column">
              <wp:posOffset>8255</wp:posOffset>
            </wp:positionH>
            <wp:positionV relativeFrom="paragraph">
              <wp:posOffset>403860</wp:posOffset>
            </wp:positionV>
            <wp:extent cx="5400040" cy="1582420"/>
            <wp:effectExtent l="0" t="0" r="0" b="0"/>
            <wp:wrapTight wrapText="bothSides">
              <wp:wrapPolygon edited="0">
                <wp:start x="0" y="0"/>
                <wp:lineTo x="0" y="21323"/>
                <wp:lineTo x="21488" y="21323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3F3">
        <w:t>Creamos un proyecto de consola New Project&gt;</w:t>
      </w:r>
      <w:proofErr w:type="spellStart"/>
      <w:r w:rsidR="007A23F3">
        <w:t>Console</w:t>
      </w:r>
      <w:proofErr w:type="spellEnd"/>
      <w:r w:rsidR="007A23F3">
        <w:t xml:space="preserve"> y añadimos un nuevo elemento de tipo Data &gt; ADO.NET </w:t>
      </w:r>
      <w:proofErr w:type="spellStart"/>
      <w:r w:rsidR="007A23F3">
        <w:t>Entity</w:t>
      </w:r>
      <w:proofErr w:type="spellEnd"/>
      <w:r w:rsidR="007A23F3">
        <w:t xml:space="preserve"> Data </w:t>
      </w:r>
      <w:proofErr w:type="spellStart"/>
      <w:r w:rsidR="007A23F3">
        <w:t>Model</w:t>
      </w:r>
      <w:proofErr w:type="spellEnd"/>
    </w:p>
    <w:p w:rsidR="007A23F3" w:rsidRDefault="00EF16E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2CE38B68" wp14:editId="3067F06B">
            <wp:simplePos x="0" y="0"/>
            <wp:positionH relativeFrom="column">
              <wp:posOffset>-5455285</wp:posOffset>
            </wp:positionH>
            <wp:positionV relativeFrom="paragraph">
              <wp:posOffset>1505585</wp:posOffset>
            </wp:positionV>
            <wp:extent cx="5597525" cy="3170555"/>
            <wp:effectExtent l="0" t="0" r="3175" b="0"/>
            <wp:wrapTight wrapText="bothSides">
              <wp:wrapPolygon edited="0">
                <wp:start x="0" y="0"/>
                <wp:lineTo x="0" y="21414"/>
                <wp:lineTo x="21539" y="21414"/>
                <wp:lineTo x="2153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7607D07" wp14:editId="7BA9670E">
            <wp:simplePos x="0" y="0"/>
            <wp:positionH relativeFrom="column">
              <wp:posOffset>-5027295</wp:posOffset>
            </wp:positionH>
            <wp:positionV relativeFrom="paragraph">
              <wp:posOffset>4833620</wp:posOffset>
            </wp:positionV>
            <wp:extent cx="4324350" cy="3915410"/>
            <wp:effectExtent l="0" t="0" r="0" b="8890"/>
            <wp:wrapTight wrapText="bothSides">
              <wp:wrapPolygon edited="0">
                <wp:start x="0" y="0"/>
                <wp:lineTo x="0" y="21544"/>
                <wp:lineTo x="21505" y="21544"/>
                <wp:lineTo x="2150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3F3">
        <w:rPr>
          <w:noProof/>
          <w:lang w:eastAsia="es-ES"/>
        </w:rPr>
        <w:br w:type="page"/>
      </w:r>
    </w:p>
    <w:p w:rsidR="007A23F3" w:rsidRDefault="007A23F3">
      <w:r>
        <w:lastRenderedPageBreak/>
        <w:t xml:space="preserve">Bien, realizamos una nueva conexión para ello, primeramente necesitamos saber el nombre de la conexión para poder seleccionar la BBDD. Al ser una BBDD en local y tenerla alojada en </w:t>
      </w:r>
      <w:r w:rsidRPr="007A23F3">
        <w:t>Microsoft SQL Server Management Studio</w:t>
      </w:r>
      <w:r w:rsidR="00413748">
        <w:t>, abrimos el SQL Server y hacemos clic en propiedades sobre él. (</w:t>
      </w:r>
      <w:proofErr w:type="gramStart"/>
      <w:r w:rsidR="00413748">
        <w:t>o</w:t>
      </w:r>
      <w:proofErr w:type="gramEnd"/>
      <w:r w:rsidR="00413748">
        <w:t xml:space="preserve"> también podemos el nombre del server desde aquí ya que lo estamos  viendo)</w:t>
      </w:r>
    </w:p>
    <w:p w:rsidR="007A23F3" w:rsidRDefault="007A23F3">
      <w:r>
        <w:rPr>
          <w:noProof/>
          <w:lang w:eastAsia="es-ES"/>
        </w:rPr>
        <w:drawing>
          <wp:inline distT="0" distB="0" distL="0" distR="0" wp14:anchorId="029FFB03" wp14:editId="50C3AC84">
            <wp:extent cx="3038475" cy="209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48" w:rsidRDefault="00202501">
      <w:r>
        <w:rPr>
          <w:noProof/>
          <w:lang w:eastAsia="es-ES"/>
        </w:rPr>
        <w:drawing>
          <wp:inline distT="0" distB="0" distL="0" distR="0" wp14:anchorId="3A21938F" wp14:editId="35269504">
            <wp:extent cx="5400040" cy="4892297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48" w:rsidRDefault="00413748">
      <w:r>
        <w:t>Bien, finalmente, una vez tenemos el nombre ahora sí, vamos a crear la conexión.</w:t>
      </w:r>
    </w:p>
    <w:p w:rsidR="00202501" w:rsidRDefault="00413748">
      <w:r>
        <w:rPr>
          <w:noProof/>
          <w:lang w:eastAsia="es-ES"/>
        </w:rPr>
        <w:drawing>
          <wp:inline distT="0" distB="0" distL="0" distR="0" wp14:anchorId="6B3C6FF4" wp14:editId="089FD828">
            <wp:extent cx="140970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01" w:rsidRDefault="00202501">
      <w:r>
        <w:rPr>
          <w:noProof/>
          <w:lang w:eastAsia="es-ES"/>
        </w:rPr>
        <w:lastRenderedPageBreak/>
        <w:drawing>
          <wp:inline distT="0" distB="0" distL="0" distR="0" wp14:anchorId="529EF7A1" wp14:editId="792B250C">
            <wp:extent cx="5276850" cy="6219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48" w:rsidRDefault="00413748">
      <w:r>
        <w:t>Seleccionamos la BBDD y testeamos la conexión.</w:t>
      </w:r>
    </w:p>
    <w:p w:rsidR="00202501" w:rsidRDefault="00202501">
      <w:r>
        <w:rPr>
          <w:noProof/>
          <w:lang w:eastAsia="es-ES"/>
        </w:rPr>
        <w:drawing>
          <wp:inline distT="0" distB="0" distL="0" distR="0" wp14:anchorId="27CA4AAB" wp14:editId="79334E13">
            <wp:extent cx="2238375" cy="1447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01" w:rsidRDefault="00202501">
      <w:r>
        <w:br w:type="page"/>
      </w:r>
    </w:p>
    <w:p w:rsidR="00D869EA" w:rsidRDefault="00202501">
      <w:r>
        <w:rPr>
          <w:noProof/>
          <w:lang w:eastAsia="es-ES"/>
        </w:rPr>
        <w:lastRenderedPageBreak/>
        <w:drawing>
          <wp:inline distT="0" distB="0" distL="0" distR="0" wp14:anchorId="2961F2A0" wp14:editId="5FC2BE90">
            <wp:extent cx="5400040" cy="4892297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9EA" w:rsidRDefault="007A23F3">
      <w:r>
        <w:t xml:space="preserve">Esta conexión la necesitaremos posteriormente para poder realizar las </w:t>
      </w:r>
      <w:proofErr w:type="spellStart"/>
      <w:r>
        <w:t>query</w:t>
      </w:r>
      <w:proofErr w:type="spellEnd"/>
      <w:r>
        <w:t xml:space="preserve">. Aunque no hace falta guardarla ya que como veremos antes de realizar las </w:t>
      </w:r>
      <w:proofErr w:type="spellStart"/>
      <w:r>
        <w:t>querys</w:t>
      </w:r>
      <w:proofErr w:type="spellEnd"/>
      <w:r>
        <w:t xml:space="preserve">, se guarda en </w:t>
      </w:r>
      <w:proofErr w:type="spellStart"/>
      <w:r>
        <w:t>app.config</w:t>
      </w:r>
      <w:proofErr w:type="spellEnd"/>
      <w:r>
        <w:t>.</w:t>
      </w:r>
    </w:p>
    <w:p w:rsidR="00D869EA" w:rsidRDefault="00D869EA">
      <w:r>
        <w:br w:type="page"/>
      </w:r>
    </w:p>
    <w:p w:rsidR="00202501" w:rsidRDefault="00202501">
      <w:r>
        <w:rPr>
          <w:noProof/>
          <w:lang w:eastAsia="es-ES"/>
        </w:rPr>
        <w:lastRenderedPageBreak/>
        <w:drawing>
          <wp:inline distT="0" distB="0" distL="0" distR="0" wp14:anchorId="238CE6A2" wp14:editId="22D7CBAD">
            <wp:extent cx="5400040" cy="4892297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01" w:rsidRDefault="00202501">
      <w:r>
        <w:rPr>
          <w:noProof/>
          <w:lang w:eastAsia="es-ES"/>
        </w:rPr>
        <w:drawing>
          <wp:inline distT="0" distB="0" distL="0" distR="0" wp14:anchorId="4E917868" wp14:editId="402EFE57">
            <wp:extent cx="5400040" cy="23505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B63" w:rsidRDefault="00EF16E8">
      <w:r>
        <w:t xml:space="preserve">Si no nos aparecieran todas la tablas, posiblemente </w:t>
      </w:r>
      <w:r w:rsidR="00DD2B63">
        <w:t xml:space="preserve">es que algunas de las tabla no tenga PK o que no sea </w:t>
      </w:r>
      <w:proofErr w:type="spellStart"/>
      <w:r w:rsidR="00DD2B63">
        <w:t>autoincremental</w:t>
      </w:r>
      <w:proofErr w:type="spellEnd"/>
      <w:r w:rsidR="00DD2B63">
        <w:t>, que también puede dar problemas.</w:t>
      </w:r>
    </w:p>
    <w:p w:rsidR="00DD2B63" w:rsidRDefault="00DD2B63">
      <w:r>
        <w:br w:type="page"/>
      </w:r>
    </w:p>
    <w:p w:rsidR="00202501" w:rsidRDefault="005557C1">
      <w:r>
        <w:rPr>
          <w:noProof/>
          <w:lang w:eastAsia="es-ES"/>
        </w:rPr>
        <w:lastRenderedPageBreak/>
        <w:drawing>
          <wp:inline distT="0" distB="0" distL="0" distR="0" wp14:anchorId="7C32CA19" wp14:editId="231FBB00">
            <wp:extent cx="2781300" cy="3552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C1" w:rsidRDefault="005557C1">
      <w:r>
        <w:t xml:space="preserve">Dentro de la solución, tenemos db_diabetesEntities4, que será lo que usaremos para realizar nuestra primera </w:t>
      </w:r>
      <w:proofErr w:type="spellStart"/>
      <w:r>
        <w:t>query</w:t>
      </w:r>
      <w:proofErr w:type="spellEnd"/>
      <w:r>
        <w:t>.</w:t>
      </w:r>
    </w:p>
    <w:p w:rsidR="0067070B" w:rsidRDefault="005557C1">
      <w:r>
        <w:t xml:space="preserve">Vamos a ello, para ello vamos al </w:t>
      </w:r>
      <w:proofErr w:type="spellStart"/>
      <w:r>
        <w:t>main</w:t>
      </w:r>
      <w:proofErr w:type="spellEnd"/>
      <w:r>
        <w:t xml:space="preserve"> y primeramente creamos una conexión mediante al </w:t>
      </w:r>
      <w:proofErr w:type="spellStart"/>
      <w:r>
        <w:t>using</w:t>
      </w:r>
      <w:proofErr w:type="spellEnd"/>
      <w:r w:rsidR="0067070B">
        <w:t xml:space="preserve">. Para ello, necesitamos el </w:t>
      </w:r>
      <w:proofErr w:type="spellStart"/>
      <w:r w:rsidR="0067070B">
        <w:t>string</w:t>
      </w:r>
      <w:proofErr w:type="spellEnd"/>
      <w:r w:rsidR="0067070B">
        <w:t xml:space="preserve"> del que hemos hablado anteriormente. Si no lo hemos guardado, no pasa nada ya que lo podemos encontrar dentro de </w:t>
      </w:r>
      <w:proofErr w:type="spellStart"/>
      <w:r w:rsidR="0067070B">
        <w:t>EntityFramework</w:t>
      </w:r>
      <w:proofErr w:type="spellEnd"/>
      <w:r w:rsidR="0067070B">
        <w:t xml:space="preserve"> &gt; </w:t>
      </w:r>
      <w:proofErr w:type="spellStart"/>
      <w:r w:rsidR="0067070B">
        <w:t>EntityFramework</w:t>
      </w:r>
      <w:proofErr w:type="spellEnd"/>
      <w:r w:rsidR="0067070B">
        <w:t>&gt;db_diabetesEntities4 (en mi caso al menos).</w:t>
      </w:r>
    </w:p>
    <w:p w:rsidR="0067070B" w:rsidRDefault="0067070B">
      <w:r>
        <w:rPr>
          <w:noProof/>
          <w:lang w:eastAsia="es-ES"/>
        </w:rPr>
        <w:drawing>
          <wp:inline distT="0" distB="0" distL="0" distR="0" wp14:anchorId="1A894F59" wp14:editId="791BABB8">
            <wp:extent cx="5000625" cy="19621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B" w:rsidRDefault="0067070B">
      <w:r>
        <w:t>Bien, con esto realizamos la conexión, una vez realizada la cone</w:t>
      </w:r>
      <w:r>
        <w:t xml:space="preserve">xión, empezamos con las </w:t>
      </w:r>
      <w:proofErr w:type="spellStart"/>
      <w:r>
        <w:t>queries</w:t>
      </w:r>
      <w:proofErr w:type="spellEnd"/>
      <w:r>
        <w:t>.</w:t>
      </w:r>
    </w:p>
    <w:p w:rsidR="0067070B" w:rsidRDefault="0067070B">
      <w:r>
        <w:br w:type="page"/>
      </w:r>
    </w:p>
    <w:p w:rsidR="005557C1" w:rsidRDefault="005557C1"/>
    <w:p w:rsidR="005557C1" w:rsidRPr="005557C1" w:rsidRDefault="0067070B">
      <w:pPr>
        <w:rPr>
          <w:b/>
          <w:color w:val="FF0000"/>
        </w:rPr>
      </w:pPr>
      <w:proofErr w:type="gramStart"/>
      <w:r>
        <w:rPr>
          <w:b/>
          <w:color w:val="FF0000"/>
        </w:rPr>
        <w:t>1.SELECT</w:t>
      </w:r>
      <w:proofErr w:type="gramEnd"/>
    </w:p>
    <w:p w:rsidR="005557C1" w:rsidRDefault="00630737">
      <w:r>
        <w:rPr>
          <w:noProof/>
          <w:lang w:eastAsia="es-ES"/>
        </w:rPr>
        <w:drawing>
          <wp:inline distT="0" distB="0" distL="0" distR="0" wp14:anchorId="610D7320" wp14:editId="3A35BEB3">
            <wp:extent cx="5612130" cy="77787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B" w:rsidRPr="0067070B" w:rsidRDefault="0067070B">
      <w:pPr>
        <w:rPr>
          <w:b/>
        </w:rPr>
      </w:pPr>
      <w:r w:rsidRPr="0067070B">
        <w:rPr>
          <w:b/>
        </w:rPr>
        <w:t>Resultado:</w:t>
      </w:r>
    </w:p>
    <w:p w:rsidR="0067070B" w:rsidRDefault="0067070B">
      <w:r>
        <w:rPr>
          <w:noProof/>
          <w:lang w:eastAsia="es-ES"/>
        </w:rPr>
        <w:drawing>
          <wp:inline distT="0" distB="0" distL="0" distR="0" wp14:anchorId="1F8F00E3" wp14:editId="4C21D1CA">
            <wp:extent cx="2381250" cy="1866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C1" w:rsidRDefault="0067070B" w:rsidP="005557C1">
      <w:pPr>
        <w:rPr>
          <w:b/>
          <w:color w:val="FF0000"/>
        </w:rPr>
      </w:pPr>
      <w:proofErr w:type="gramStart"/>
      <w:r>
        <w:rPr>
          <w:b/>
          <w:color w:val="FF0000"/>
        </w:rPr>
        <w:t>2.INSERT</w:t>
      </w:r>
      <w:proofErr w:type="gramEnd"/>
    </w:p>
    <w:p w:rsidR="0067070B" w:rsidRDefault="0067070B" w:rsidP="005557C1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4617A830" wp14:editId="44FAE12D">
            <wp:extent cx="4143375" cy="1419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B" w:rsidRDefault="0067070B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7070B" w:rsidRDefault="0067070B" w:rsidP="0067070B">
      <w:pPr>
        <w:rPr>
          <w:b/>
          <w:color w:val="FF0000"/>
        </w:rPr>
      </w:pPr>
      <w:proofErr w:type="gramStart"/>
      <w:r>
        <w:rPr>
          <w:b/>
          <w:color w:val="FF0000"/>
        </w:rPr>
        <w:lastRenderedPageBreak/>
        <w:t>3.INSERT</w:t>
      </w:r>
      <w:proofErr w:type="gramEnd"/>
      <w:r>
        <w:rPr>
          <w:b/>
          <w:color w:val="FF0000"/>
        </w:rPr>
        <w:t xml:space="preserve"> + SELECT</w:t>
      </w:r>
    </w:p>
    <w:p w:rsidR="0067070B" w:rsidRDefault="0067070B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7A83BB76" wp14:editId="2A54EC79">
            <wp:extent cx="5612130" cy="2696210"/>
            <wp:effectExtent l="0" t="0" r="762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0B" w:rsidRPr="0067070B" w:rsidRDefault="0067070B" w:rsidP="0067070B">
      <w:pPr>
        <w:rPr>
          <w:b/>
          <w:color w:val="000000" w:themeColor="text1"/>
        </w:rPr>
      </w:pPr>
      <w:r w:rsidRPr="0067070B">
        <w:rPr>
          <w:b/>
          <w:color w:val="000000" w:themeColor="text1"/>
        </w:rPr>
        <w:t>Resultado:</w:t>
      </w:r>
    </w:p>
    <w:p w:rsidR="00AC0889" w:rsidRDefault="0067070B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7417B70C" wp14:editId="4CD64C35">
            <wp:extent cx="2152650" cy="933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89" w:rsidRDefault="00AC0889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67070B" w:rsidRDefault="00AC0889" w:rsidP="0067070B">
      <w:pPr>
        <w:rPr>
          <w:b/>
          <w:color w:val="FF0000"/>
        </w:rPr>
      </w:pPr>
      <w:r>
        <w:rPr>
          <w:b/>
          <w:color w:val="FF0000"/>
        </w:rPr>
        <w:lastRenderedPageBreak/>
        <w:t>4. SELECT DE LOS ALIMENTOS QUE SE LLAMEN TEST</w:t>
      </w:r>
    </w:p>
    <w:p w:rsidR="00AC0889" w:rsidRDefault="00AC0889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4E88749A" wp14:editId="351238FD">
            <wp:extent cx="5612130" cy="1311275"/>
            <wp:effectExtent l="0" t="0" r="762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89" w:rsidRDefault="00AC0889" w:rsidP="0067070B">
      <w:pPr>
        <w:rPr>
          <w:b/>
          <w:color w:val="FF0000"/>
        </w:rPr>
      </w:pPr>
      <w:r>
        <w:rPr>
          <w:b/>
          <w:color w:val="FF0000"/>
        </w:rPr>
        <w:t xml:space="preserve">5. UPDATE </w:t>
      </w:r>
      <w:r w:rsidR="00ED0860">
        <w:rPr>
          <w:b/>
          <w:color w:val="FF0000"/>
        </w:rPr>
        <w:t>CON WHERE + SELECT</w:t>
      </w:r>
    </w:p>
    <w:p w:rsidR="00ED0860" w:rsidRDefault="00ED0860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29577D3E" wp14:editId="26A8E71D">
            <wp:extent cx="5612130" cy="228600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0" w:rsidRDefault="00AC0889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23A6C362" wp14:editId="4FA25D98">
            <wp:extent cx="2305050" cy="9334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0" w:rsidRDefault="00ED0860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AC0889" w:rsidRDefault="00ED0860" w:rsidP="0067070B">
      <w:pPr>
        <w:rPr>
          <w:b/>
          <w:color w:val="FF0000"/>
        </w:rPr>
      </w:pPr>
      <w:r>
        <w:rPr>
          <w:b/>
          <w:color w:val="FF0000"/>
        </w:rPr>
        <w:lastRenderedPageBreak/>
        <w:t xml:space="preserve">5. UPDATE CON </w:t>
      </w:r>
      <w:r>
        <w:rPr>
          <w:b/>
          <w:color w:val="FF0000"/>
        </w:rPr>
        <w:t xml:space="preserve">FIND </w:t>
      </w:r>
      <w:r>
        <w:rPr>
          <w:b/>
          <w:color w:val="FF0000"/>
        </w:rPr>
        <w:t xml:space="preserve"> + SELECT</w:t>
      </w:r>
    </w:p>
    <w:p w:rsidR="00ED0860" w:rsidRDefault="00ED0860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2B314A99" wp14:editId="49A529C9">
            <wp:extent cx="3943350" cy="11906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0" w:rsidRDefault="00ED0860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754B46CB" wp14:editId="467B6348">
            <wp:extent cx="5612130" cy="2298700"/>
            <wp:effectExtent l="0" t="0" r="7620" b="63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0" w:rsidRDefault="00ED0860" w:rsidP="0067070B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3A85EDA4" wp14:editId="2C094849">
            <wp:extent cx="2352675" cy="10953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0" w:rsidRDefault="00ED0860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ED0860" w:rsidRDefault="00ED0860" w:rsidP="00ED0860">
      <w:pPr>
        <w:rPr>
          <w:b/>
          <w:color w:val="FF0000"/>
        </w:rPr>
      </w:pPr>
      <w:r>
        <w:rPr>
          <w:b/>
          <w:color w:val="FF0000"/>
        </w:rPr>
        <w:lastRenderedPageBreak/>
        <w:t>6</w:t>
      </w:r>
      <w:r>
        <w:rPr>
          <w:b/>
          <w:color w:val="FF0000"/>
        </w:rPr>
        <w:t xml:space="preserve">. </w:t>
      </w:r>
      <w:r>
        <w:rPr>
          <w:b/>
          <w:color w:val="FF0000"/>
        </w:rPr>
        <w:t>DELETE (CRUD)</w:t>
      </w:r>
    </w:p>
    <w:p w:rsidR="00ED0860" w:rsidRDefault="00ED0860" w:rsidP="00ED0860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427F99B3" wp14:editId="6DBC84E4">
            <wp:extent cx="3924300" cy="11525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0" w:rsidRDefault="00ED0860" w:rsidP="00ED0860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58ECEB88" wp14:editId="1414A3FD">
            <wp:extent cx="5467350" cy="28575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60" w:rsidRDefault="00ED0860" w:rsidP="00ED0860">
      <w:pPr>
        <w:rPr>
          <w:b/>
          <w:color w:val="FF0000"/>
        </w:rPr>
      </w:pPr>
      <w:r>
        <w:rPr>
          <w:noProof/>
          <w:lang w:eastAsia="es-ES"/>
        </w:rPr>
        <w:drawing>
          <wp:inline distT="0" distB="0" distL="0" distR="0" wp14:anchorId="7C45D2F8" wp14:editId="1DBB690F">
            <wp:extent cx="2133600" cy="108585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860" w:rsidRDefault="00ED0860" w:rsidP="0067070B">
      <w:pPr>
        <w:rPr>
          <w:b/>
          <w:color w:val="FF0000"/>
        </w:rPr>
      </w:pPr>
    </w:p>
    <w:p w:rsidR="00ED0860" w:rsidRDefault="00ED0860" w:rsidP="0067070B">
      <w:pPr>
        <w:rPr>
          <w:b/>
          <w:color w:val="FF0000"/>
        </w:rPr>
      </w:pPr>
    </w:p>
    <w:p w:rsidR="00AC0889" w:rsidRDefault="00AC0889" w:rsidP="0067070B">
      <w:pPr>
        <w:rPr>
          <w:b/>
          <w:color w:val="FF0000"/>
        </w:rPr>
      </w:pPr>
    </w:p>
    <w:p w:rsidR="0067070B" w:rsidRDefault="0067070B" w:rsidP="005557C1">
      <w:pPr>
        <w:rPr>
          <w:b/>
          <w:color w:val="FF0000"/>
        </w:rPr>
      </w:pPr>
    </w:p>
    <w:p w:rsidR="00630737" w:rsidRPr="005557C1" w:rsidRDefault="00630737" w:rsidP="005557C1">
      <w:pPr>
        <w:rPr>
          <w:b/>
          <w:color w:val="FF0000"/>
        </w:rPr>
      </w:pPr>
    </w:p>
    <w:p w:rsidR="005557C1" w:rsidRDefault="005557C1"/>
    <w:sectPr w:rsidR="005557C1" w:rsidSect="007A2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0CFA"/>
    <w:multiLevelType w:val="hybridMultilevel"/>
    <w:tmpl w:val="F6B8848E"/>
    <w:lvl w:ilvl="0" w:tplc="A68E49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405E2"/>
    <w:multiLevelType w:val="multilevel"/>
    <w:tmpl w:val="B650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4F"/>
    <w:rsid w:val="00031D01"/>
    <w:rsid w:val="00202501"/>
    <w:rsid w:val="002F0024"/>
    <w:rsid w:val="00413748"/>
    <w:rsid w:val="005557C1"/>
    <w:rsid w:val="005B5C4F"/>
    <w:rsid w:val="00630737"/>
    <w:rsid w:val="0067070B"/>
    <w:rsid w:val="006E7B2E"/>
    <w:rsid w:val="007A23F3"/>
    <w:rsid w:val="007E03DE"/>
    <w:rsid w:val="00A40B69"/>
    <w:rsid w:val="00AC0889"/>
    <w:rsid w:val="00AD07FC"/>
    <w:rsid w:val="00C32BCD"/>
    <w:rsid w:val="00D869EA"/>
    <w:rsid w:val="00DD2B63"/>
    <w:rsid w:val="00ED0860"/>
    <w:rsid w:val="00EF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50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0B6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7B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2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50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40B6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E7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2019-04-14T10:58:00Z</dcterms:created>
  <dcterms:modified xsi:type="dcterms:W3CDTF">2019-04-14T13:55:00Z</dcterms:modified>
</cp:coreProperties>
</file>