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21D7" w14:textId="77777777" w:rsidR="00B6461E" w:rsidRPr="00B6461E" w:rsidRDefault="00B6461E" w:rsidP="00B6461E">
      <w:pPr>
        <w:ind w:firstLine="720"/>
        <w:jc w:val="center"/>
        <w:rPr>
          <w:rFonts w:ascii="Times New Roman" w:hAnsi="Times New Roman" w:cs="Times New Roman"/>
          <w:b/>
          <w:bCs/>
          <w:sz w:val="26"/>
          <w:szCs w:val="26"/>
        </w:rPr>
      </w:pPr>
      <w:r w:rsidRPr="00B6461E">
        <w:rPr>
          <w:rFonts w:ascii="Times New Roman" w:hAnsi="Times New Roman" w:cs="Times New Roman"/>
          <w:b/>
          <w:bCs/>
          <w:sz w:val="26"/>
          <w:szCs w:val="26"/>
        </w:rPr>
        <w:t>BIỂU MẪU THIẾT LẬP KHUNG NĂNG LỰC &amp; MỤC TIÊU (Biểu mẫu Cơ sở Toàn diện)</w:t>
      </w:r>
    </w:p>
    <w:p w14:paraId="451C23C6" w14:textId="77777777" w:rsidR="00B6461E" w:rsidRPr="00B6461E" w:rsidRDefault="00B6461E" w:rsidP="00B6461E">
      <w:pPr>
        <w:jc w:val="center"/>
        <w:rPr>
          <w:rFonts w:ascii="Times New Roman" w:hAnsi="Times New Roman" w:cs="Times New Roman"/>
          <w:b/>
          <w:bCs/>
          <w:sz w:val="26"/>
          <w:szCs w:val="26"/>
        </w:rPr>
      </w:pPr>
      <w:r w:rsidRPr="00B6461E">
        <w:rPr>
          <w:rFonts w:ascii="Times New Roman" w:hAnsi="Times New Roman" w:cs="Times New Roman"/>
          <w:b/>
          <w:bCs/>
          <w:sz w:val="26"/>
          <w:szCs w:val="26"/>
        </w:rPr>
        <w:t>(Master Strategic Framework &amp; Goal Setting Template)</w:t>
      </w:r>
    </w:p>
    <w:p w14:paraId="445D7854" w14:textId="77777777" w:rsidR="00CC159B" w:rsidRDefault="00CC159B" w:rsidP="00B6461E">
      <w:pPr>
        <w:ind w:firstLine="720"/>
        <w:rPr>
          <w:rFonts w:ascii="Times New Roman" w:hAnsi="Times New Roman" w:cs="Times New Roman"/>
          <w:b/>
          <w:bCs/>
          <w:sz w:val="26"/>
          <w:szCs w:val="26"/>
        </w:rPr>
      </w:pPr>
    </w:p>
    <w:p w14:paraId="639547A2" w14:textId="11C4C244"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b/>
          <w:bCs/>
          <w:sz w:val="26"/>
          <w:szCs w:val="26"/>
        </w:rPr>
        <w:t>PHẦN 1: THÔNG TIN CHUNG</w:t>
      </w:r>
    </w:p>
    <w:tbl>
      <w:tblPr>
        <w:tblW w:w="0" w:type="auto"/>
        <w:tblCellSpacing w:w="15" w:type="dxa"/>
        <w:tblCellMar>
          <w:left w:w="0" w:type="dxa"/>
          <w:right w:w="0" w:type="dxa"/>
        </w:tblCellMar>
        <w:tblLook w:val="04A0" w:firstRow="1" w:lastRow="0" w:firstColumn="1" w:lastColumn="0" w:noHBand="0" w:noVBand="1"/>
      </w:tblPr>
      <w:tblGrid>
        <w:gridCol w:w="2770"/>
        <w:gridCol w:w="6574"/>
      </w:tblGrid>
      <w:tr w:rsidR="00B6461E" w:rsidRPr="00B6461E" w14:paraId="1029C101"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9F07C" w14:textId="47FF5C96" w:rsidR="00B6461E" w:rsidRPr="00B6461E" w:rsidRDefault="00B6461E" w:rsidP="00B6461E">
            <w:pPr>
              <w:jc w:val="center"/>
              <w:rPr>
                <w:rFonts w:ascii="Times New Roman" w:hAnsi="Times New Roman" w:cs="Times New Roman"/>
                <w:b/>
                <w:bCs/>
                <w:sz w:val="24"/>
                <w:szCs w:val="24"/>
              </w:rPr>
            </w:pPr>
            <w:r w:rsidRPr="00B6461E">
              <w:rPr>
                <w:rFonts w:ascii="Times New Roman" w:hAnsi="Times New Roman" w:cs="Times New Roman"/>
                <w:b/>
                <w:bCs/>
                <w:sz w:val="24"/>
                <w:szCs w:val="24"/>
              </w:rPr>
              <w:t>HẠNG MỤC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AEB2" w14:textId="1E114132" w:rsidR="00B6461E" w:rsidRPr="00B6461E" w:rsidRDefault="00B6461E" w:rsidP="00B6461E">
            <w:pPr>
              <w:jc w:val="center"/>
              <w:rPr>
                <w:rFonts w:ascii="Times New Roman" w:hAnsi="Times New Roman" w:cs="Times New Roman"/>
                <w:b/>
                <w:bCs/>
                <w:sz w:val="24"/>
                <w:szCs w:val="24"/>
              </w:rPr>
            </w:pPr>
            <w:r w:rsidRPr="00B6461E">
              <w:rPr>
                <w:rFonts w:ascii="Times New Roman" w:hAnsi="Times New Roman" w:cs="Times New Roman"/>
                <w:b/>
                <w:bCs/>
                <w:sz w:val="24"/>
                <w:szCs w:val="24"/>
              </w:rPr>
              <w:t>NỘI DUNG</w:t>
            </w:r>
          </w:p>
        </w:tc>
      </w:tr>
      <w:tr w:rsidR="00B6461E" w:rsidRPr="00B6461E" w14:paraId="72787E48"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DEAC7"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Tên Bộ Khung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9C99"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Khung Năng lực Cơ sở - [Tên Kỳ / Năm] - [Định hướng Chiến lược]</w:t>
            </w:r>
          </w:p>
        </w:tc>
      </w:tr>
      <w:tr w:rsidR="00B6461E" w:rsidRPr="00B6461E" w14:paraId="3CF429FB"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19528"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Mã định danh (ID Hệ thống):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3E2E4"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KPI_SET_[YYYY]_[PERIOD]_[STRATEGY]</w:t>
            </w:r>
          </w:p>
        </w:tc>
      </w:tr>
      <w:tr w:rsidR="00B6461E" w:rsidRPr="00B6461E" w14:paraId="7BDBBB8E"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B6443"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Kỳ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255A1"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Từ ngày [Ngày bắt đầu] đến ngày [Ngày kết thúc]</w:t>
            </w:r>
          </w:p>
        </w:tc>
      </w:tr>
      <w:tr w:rsidR="00B6461E" w:rsidRPr="00B6461E" w14:paraId="44AF0E02"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72E06"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Đối tượng Áp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D6457"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Toàn bộ Kỹ sư Nông nghiệp (Quản lý Vùng nguyên liệu)</w:t>
            </w:r>
          </w:p>
        </w:tc>
      </w:tr>
      <w:tr w:rsidR="00B6461E" w:rsidRPr="00B6461E" w14:paraId="7C0720B2"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9499B"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Ngày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981D9" w14:textId="77777777" w:rsidR="00B6461E" w:rsidRPr="00B6461E" w:rsidRDefault="00B6461E" w:rsidP="00B6461E">
            <w:pPr>
              <w:rPr>
                <w:rFonts w:ascii="Times New Roman" w:hAnsi="Times New Roman" w:cs="Times New Roman"/>
                <w:sz w:val="24"/>
                <w:szCs w:val="24"/>
              </w:rPr>
            </w:pPr>
          </w:p>
        </w:tc>
      </w:tr>
      <w:tr w:rsidR="00B6461E" w:rsidRPr="00B6461E" w14:paraId="061DA90D"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E35B7"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Ngày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F85D2" w14:textId="77777777" w:rsidR="00B6461E" w:rsidRPr="00B6461E" w:rsidRDefault="00B6461E" w:rsidP="00B6461E">
            <w:pPr>
              <w:rPr>
                <w:rFonts w:ascii="Times New Roman" w:hAnsi="Times New Roman" w:cs="Times New Roman"/>
                <w:sz w:val="24"/>
                <w:szCs w:val="24"/>
              </w:rPr>
            </w:pPr>
          </w:p>
        </w:tc>
      </w:tr>
      <w:tr w:rsidR="00B6461E" w:rsidRPr="00B6461E" w14:paraId="20F2F344"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B1072"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Người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2AC25"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Trưởng phòng Kỹ thuật</w:t>
            </w:r>
          </w:p>
        </w:tc>
      </w:tr>
      <w:tr w:rsidR="00B6461E" w:rsidRPr="00B6461E" w14:paraId="60CF12AB"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B39CB"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Người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4DC2A" w14:textId="77777777" w:rsidR="00B6461E" w:rsidRPr="00B6461E" w:rsidRDefault="00B6461E" w:rsidP="00B6461E">
            <w:pPr>
              <w:rPr>
                <w:rFonts w:ascii="Times New Roman" w:hAnsi="Times New Roman" w:cs="Times New Roman"/>
                <w:sz w:val="24"/>
                <w:szCs w:val="24"/>
              </w:rPr>
            </w:pPr>
            <w:r w:rsidRPr="00B6461E">
              <w:rPr>
                <w:rFonts w:ascii="Times New Roman" w:hAnsi="Times New Roman" w:cs="Times New Roman"/>
                <w:sz w:val="24"/>
                <w:szCs w:val="24"/>
              </w:rPr>
              <w:t>Giám đốc Điều hành (CEO)</w:t>
            </w:r>
          </w:p>
        </w:tc>
      </w:tr>
    </w:tbl>
    <w:p w14:paraId="4AA0205A" w14:textId="77777777" w:rsidR="00B6461E" w:rsidRDefault="00B6461E" w:rsidP="00B6461E">
      <w:pPr>
        <w:ind w:firstLine="720"/>
        <w:rPr>
          <w:rFonts w:ascii="Times New Roman" w:hAnsi="Times New Roman" w:cs="Times New Roman"/>
          <w:b/>
          <w:bCs/>
          <w:sz w:val="26"/>
          <w:szCs w:val="26"/>
        </w:rPr>
      </w:pPr>
    </w:p>
    <w:p w14:paraId="030C1B0B" w14:textId="16FEDE3A"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PHẦN 2: BỐI CẢNH VÀ ĐỊNH HƯỚNG CHIẾN LƯỢC</w:t>
      </w:r>
    </w:p>
    <w:p w14:paraId="02761E36"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(Phần này sẽ được điền chi tiết vào đầu mỗi kỳ kinh doanh để xác định các ưu tiên)</w:t>
      </w:r>
    </w:p>
    <w:p w14:paraId="0871AD5A" w14:textId="77777777"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2.1. Phân tích bối cảnh kinh doanh của kỳ:</w:t>
      </w:r>
    </w:p>
    <w:p w14:paraId="0C1414DC"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(Ví dụ: Phân tích về thị trường, cạnh tranh, cơ hội và thách thức trong kỳ sắp tới...)</w:t>
      </w:r>
    </w:p>
    <w:p w14:paraId="7970EC7E" w14:textId="77777777"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2.2. Mục tiêu kinh doanh chính của kỳ:</w:t>
      </w:r>
    </w:p>
    <w:p w14:paraId="7C2D8ABC" w14:textId="09C48EFB"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(Ví dụ: Liệt kê 3-5 mục tiêu SMART chính mà công ty cần đạt được...)</w:t>
      </w:r>
    </w:p>
    <w:p w14:paraId="7A304AC0" w14:textId="77777777"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2.3. Định hướng ưu tiên cho đội ngũ Kỹ thuật:</w:t>
      </w:r>
    </w:p>
    <w:p w14:paraId="29B09CB7"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(Ví dụ: Dựa trên các mục tiêu trên, đội ngũ kỹ thuật cần tập trung vào những hoạt động nào...)</w:t>
      </w:r>
    </w:p>
    <w:p w14:paraId="31900F60" w14:textId="77777777" w:rsidR="00B6461E" w:rsidRDefault="00B6461E" w:rsidP="00B6461E">
      <w:pPr>
        <w:ind w:firstLine="720"/>
        <w:rPr>
          <w:rFonts w:ascii="Times New Roman" w:hAnsi="Times New Roman" w:cs="Times New Roman"/>
          <w:sz w:val="26"/>
          <w:szCs w:val="26"/>
        </w:rPr>
      </w:pPr>
    </w:p>
    <w:p w14:paraId="71583CDD" w14:textId="77777777" w:rsidR="00B6461E" w:rsidRDefault="00B6461E" w:rsidP="00B6461E">
      <w:pPr>
        <w:ind w:firstLine="720"/>
        <w:rPr>
          <w:rFonts w:ascii="Times New Roman" w:hAnsi="Times New Roman" w:cs="Times New Roman"/>
          <w:sz w:val="26"/>
          <w:szCs w:val="26"/>
        </w:rPr>
      </w:pPr>
    </w:p>
    <w:p w14:paraId="35DCBDB7" w14:textId="77777777" w:rsidR="00B6461E" w:rsidRDefault="00B6461E" w:rsidP="00B6461E">
      <w:pPr>
        <w:ind w:firstLine="720"/>
        <w:rPr>
          <w:rFonts w:ascii="Times New Roman" w:hAnsi="Times New Roman" w:cs="Times New Roman"/>
          <w:sz w:val="26"/>
          <w:szCs w:val="26"/>
        </w:rPr>
      </w:pPr>
    </w:p>
    <w:p w14:paraId="370F18F0" w14:textId="77777777" w:rsidR="00B6461E" w:rsidRDefault="00B6461E" w:rsidP="00B6461E">
      <w:pPr>
        <w:ind w:firstLine="720"/>
        <w:rPr>
          <w:rFonts w:ascii="Times New Roman" w:hAnsi="Times New Roman" w:cs="Times New Roman"/>
          <w:sz w:val="26"/>
          <w:szCs w:val="26"/>
        </w:rPr>
      </w:pPr>
    </w:p>
    <w:p w14:paraId="009B77A7" w14:textId="77777777" w:rsidR="00B6461E" w:rsidRDefault="00B6461E" w:rsidP="00B6461E">
      <w:pPr>
        <w:ind w:firstLine="720"/>
        <w:rPr>
          <w:rFonts w:ascii="Times New Roman" w:hAnsi="Times New Roman" w:cs="Times New Roman"/>
          <w:sz w:val="26"/>
          <w:szCs w:val="26"/>
        </w:rPr>
      </w:pPr>
    </w:p>
    <w:p w14:paraId="1B14E0B4" w14:textId="77777777" w:rsidR="00B6461E" w:rsidRDefault="00B6461E" w:rsidP="00B6461E">
      <w:pPr>
        <w:ind w:firstLine="720"/>
        <w:rPr>
          <w:rFonts w:ascii="Times New Roman" w:hAnsi="Times New Roman" w:cs="Times New Roman"/>
          <w:sz w:val="26"/>
          <w:szCs w:val="26"/>
        </w:rPr>
      </w:pPr>
    </w:p>
    <w:p w14:paraId="2B64757B" w14:textId="77777777" w:rsidR="00B6461E" w:rsidRDefault="00B6461E" w:rsidP="00B6461E">
      <w:pPr>
        <w:ind w:firstLine="720"/>
        <w:rPr>
          <w:rFonts w:ascii="Times New Roman" w:hAnsi="Times New Roman" w:cs="Times New Roman"/>
          <w:sz w:val="26"/>
          <w:szCs w:val="26"/>
        </w:rPr>
      </w:pPr>
    </w:p>
    <w:p w14:paraId="219FC928" w14:textId="77777777" w:rsidR="00B6461E" w:rsidRDefault="00B6461E" w:rsidP="00B6461E">
      <w:pPr>
        <w:ind w:firstLine="720"/>
        <w:rPr>
          <w:rFonts w:ascii="Times New Roman" w:hAnsi="Times New Roman" w:cs="Times New Roman"/>
          <w:sz w:val="26"/>
          <w:szCs w:val="26"/>
        </w:rPr>
      </w:pPr>
    </w:p>
    <w:p w14:paraId="7778E0C9" w14:textId="54ADFB57"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lastRenderedPageBreak/>
        <w:t>PHẦN 3: THIẾT LẬP KHUNG KPI VÀ TRỌNG SỐ</w:t>
      </w:r>
    </w:p>
    <w:p w14:paraId="735463B8"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(Đây là danh sách đầy đủ các KPI. Vào mỗi kỳ, ban lãnh đạo sẽ lựa chọn và điều chỉnh trọng số cho phù hợp. Các trọng số dưới đây là gợi ý cho một chiến lược cân bằng.)</w:t>
      </w:r>
    </w:p>
    <w:tbl>
      <w:tblPr>
        <w:tblW w:w="0" w:type="auto"/>
        <w:tblCellSpacing w:w="15" w:type="dxa"/>
        <w:tblCellMar>
          <w:left w:w="0" w:type="dxa"/>
          <w:right w:w="0" w:type="dxa"/>
        </w:tblCellMar>
        <w:tblLook w:val="04A0" w:firstRow="1" w:lastRow="0" w:firstColumn="1" w:lastColumn="0" w:noHBand="0" w:noVBand="1"/>
      </w:tblPr>
      <w:tblGrid>
        <w:gridCol w:w="2213"/>
        <w:gridCol w:w="2941"/>
        <w:gridCol w:w="2412"/>
        <w:gridCol w:w="1778"/>
      </w:tblGrid>
      <w:tr w:rsidR="00B6461E" w:rsidRPr="00B6461E" w14:paraId="5A73FE50"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28ED8"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Nhóm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EB7D5"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F252B"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Mã KPI (System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1C4B5"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Trọng số Gợi ý (%)</w:t>
            </w:r>
          </w:p>
        </w:tc>
      </w:tr>
      <w:tr w:rsidR="00B6461E" w:rsidRPr="00B6461E" w14:paraId="0DA6E0C3" w14:textId="77777777" w:rsidTr="00710B6A">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2EF0237F" w14:textId="77777777" w:rsidR="00B6461E" w:rsidRPr="00B6461E" w:rsidRDefault="00B6461E" w:rsidP="00B6461E">
            <w:pPr>
              <w:rPr>
                <w:rFonts w:ascii="Times New Roman" w:hAnsi="Times New Roman" w:cs="Times New Roman"/>
                <w:b/>
                <w:bCs/>
              </w:rPr>
            </w:pPr>
            <w:r w:rsidRPr="00B6461E">
              <w:rPr>
                <w:rFonts w:ascii="Times New Roman" w:hAnsi="Times New Roman" w:cs="Times New Roman"/>
                <w:b/>
                <w:bCs/>
              </w:rPr>
              <w:t>I. Hiệu quả Chuỗi Giá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E9035"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F2F9F"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2D5F5"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20%</w:t>
            </w:r>
          </w:p>
        </w:tc>
      </w:tr>
      <w:tr w:rsidR="00B6461E" w:rsidRPr="00B6461E" w14:paraId="5840E34E" w14:textId="77777777" w:rsidTr="00710B6A">
        <w:trPr>
          <w:tblCellSpacing w:w="15"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56095AA0" w14:textId="77777777" w:rsidR="00B6461E" w:rsidRPr="00B6461E" w:rsidRDefault="00B6461E" w:rsidP="00B6461E">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6986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Chất lượng Nông sản Thu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1469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kpi_qc_score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DD7E8"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20%</w:t>
            </w:r>
          </w:p>
        </w:tc>
      </w:tr>
      <w:tr w:rsidR="00B6461E" w:rsidRPr="00B6461E" w14:paraId="1172EDC5" w14:textId="77777777" w:rsidTr="00710B6A">
        <w:trPr>
          <w:tblCellSpacing w:w="15"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4C5D0346" w14:textId="77777777" w:rsidR="00B6461E" w:rsidRPr="00B6461E" w:rsidRDefault="00B6461E" w:rsidP="00B6461E">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3696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Sản lượng Thu mua theo Kế hoạch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F4725"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kpi_procurement_plan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92F2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10%</w:t>
            </w:r>
          </w:p>
        </w:tc>
      </w:tr>
      <w:tr w:rsidR="00B6461E" w:rsidRPr="00B6461E" w14:paraId="184E1071" w14:textId="77777777" w:rsidTr="00710B6A">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86920" w14:textId="77777777" w:rsidR="00B6461E" w:rsidRPr="00B6461E" w:rsidRDefault="00B6461E" w:rsidP="00B6461E">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599D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Năng suất 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B7CD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kpi_yield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0F7C4"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10%</w:t>
            </w:r>
          </w:p>
        </w:tc>
      </w:tr>
      <w:tr w:rsidR="00B6461E" w:rsidRPr="00B6461E" w14:paraId="03DFB379" w14:textId="77777777" w:rsidTr="00EB3A72">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05D98ACF" w14:textId="77777777" w:rsidR="00B6461E" w:rsidRPr="00B6461E" w:rsidRDefault="00B6461E" w:rsidP="00B6461E">
            <w:pPr>
              <w:rPr>
                <w:rFonts w:ascii="Times New Roman" w:hAnsi="Times New Roman" w:cs="Times New Roman"/>
                <w:b/>
                <w:bCs/>
              </w:rPr>
            </w:pPr>
            <w:r w:rsidRPr="00B6461E">
              <w:rPr>
                <w:rFonts w:ascii="Times New Roman" w:hAnsi="Times New Roman" w:cs="Times New Roman"/>
                <w:b/>
                <w:bCs/>
              </w:rPr>
              <w:t>II. Tăng trưởng &amp; Dịch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ECCD1"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Tỷ lệ Chuyển đổi sang Hợp đồng 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42872"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kpi_conversion_rate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071EF"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10%</w:t>
            </w:r>
          </w:p>
        </w:tc>
      </w:tr>
      <w:tr w:rsidR="00B6461E" w:rsidRPr="00B6461E" w14:paraId="678732A0" w14:textId="77777777" w:rsidTr="00EB3A72">
        <w:trPr>
          <w:tblCellSpacing w:w="15"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37F4CDAC" w14:textId="77777777" w:rsidR="00B6461E" w:rsidRPr="00B6461E" w:rsidRDefault="00B6461E" w:rsidP="00B6461E">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31979"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Phát triển Vườn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51691"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kpi_new_farms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F89D3"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5%</w:t>
            </w:r>
          </w:p>
        </w:tc>
      </w:tr>
      <w:tr w:rsidR="00B6461E" w:rsidRPr="00B6461E" w14:paraId="4E708538" w14:textId="77777777" w:rsidTr="00EB3A72">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E0F33" w14:textId="77777777" w:rsidR="00B6461E" w:rsidRPr="00B6461E" w:rsidRDefault="00B6461E" w:rsidP="00B6461E">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E0A8"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C71A9"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13810"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5%</w:t>
            </w:r>
          </w:p>
        </w:tc>
      </w:tr>
      <w:tr w:rsidR="00B6461E" w:rsidRPr="00B6461E" w14:paraId="133A7372" w14:textId="77777777" w:rsidTr="00C16CBE">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4DB39327" w14:textId="77777777" w:rsidR="00B6461E" w:rsidRPr="00B6461E" w:rsidRDefault="00B6461E" w:rsidP="00B6461E">
            <w:pPr>
              <w:rPr>
                <w:rFonts w:ascii="Times New Roman" w:hAnsi="Times New Roman" w:cs="Times New Roman"/>
                <w:b/>
                <w:bCs/>
              </w:rPr>
            </w:pPr>
            <w:r w:rsidRPr="00B6461E">
              <w:rPr>
                <w:rFonts w:ascii="Times New Roman" w:hAnsi="Times New Roman" w:cs="Times New Roman"/>
                <w:b/>
                <w:bCs/>
              </w:rPr>
              <w:t>III. Vận hành &amp; Năng lực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128E3"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Tỷ lệ Nông dân Tuân thủ Quy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A97FA"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kpi_farmer_adherence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55A6B"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10%</w:t>
            </w:r>
          </w:p>
        </w:tc>
      </w:tr>
      <w:tr w:rsidR="00B6461E" w:rsidRPr="00B6461E" w14:paraId="68253F09" w14:textId="77777777" w:rsidTr="00C16CBE">
        <w:trPr>
          <w:tblCellSpacing w:w="15"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446B9536" w14:textId="77777777" w:rsidR="00B6461E" w:rsidRPr="00B6461E" w:rsidRDefault="00B6461E" w:rsidP="00B6461E">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80651"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Hoạt động tại vườn &amp;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73920"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kpi_field_activity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76973"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5%</w:t>
            </w:r>
          </w:p>
        </w:tc>
      </w:tr>
      <w:tr w:rsidR="00B6461E" w:rsidRPr="00B6461E" w14:paraId="43D4ACE8" w14:textId="77777777" w:rsidTr="00C16CBE">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02970" w14:textId="77777777" w:rsidR="00B6461E" w:rsidRPr="00B6461E" w:rsidRDefault="00B6461E" w:rsidP="00B6461E">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2A07A"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4CA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kpi_training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05E7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5%</w:t>
            </w:r>
          </w:p>
        </w:tc>
      </w:tr>
      <w:tr w:rsidR="00B6461E" w:rsidRPr="00B6461E" w14:paraId="43FE58E4" w14:textId="77777777" w:rsidTr="00B646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A2A87" w14:textId="77777777" w:rsidR="00B6461E" w:rsidRPr="00B6461E" w:rsidRDefault="00B6461E" w:rsidP="00B6461E">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E6C9D"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98844" w14:textId="77777777" w:rsidR="00B6461E" w:rsidRPr="00B6461E" w:rsidRDefault="00B6461E" w:rsidP="00B6461E">
            <w:pPr>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D929D"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100%</w:t>
            </w:r>
          </w:p>
        </w:tc>
      </w:tr>
    </w:tbl>
    <w:p w14:paraId="55D85DFD" w14:textId="77777777" w:rsidR="00B6461E" w:rsidRDefault="00B6461E" w:rsidP="00B6461E">
      <w:pPr>
        <w:ind w:firstLine="720"/>
        <w:rPr>
          <w:rFonts w:ascii="Times New Roman" w:hAnsi="Times New Roman" w:cs="Times New Roman"/>
          <w:sz w:val="26"/>
          <w:szCs w:val="26"/>
        </w:rPr>
      </w:pPr>
    </w:p>
    <w:p w14:paraId="71FBD0D4" w14:textId="77777777" w:rsidR="00CC159B" w:rsidRDefault="00CC159B" w:rsidP="00B6461E">
      <w:pPr>
        <w:ind w:firstLine="720"/>
        <w:rPr>
          <w:rFonts w:ascii="Times New Roman" w:hAnsi="Times New Roman" w:cs="Times New Roman"/>
          <w:b/>
          <w:bCs/>
          <w:sz w:val="26"/>
          <w:szCs w:val="26"/>
        </w:rPr>
      </w:pPr>
    </w:p>
    <w:p w14:paraId="3778501C" w14:textId="77777777" w:rsidR="00CC159B" w:rsidRDefault="00CC159B" w:rsidP="00B6461E">
      <w:pPr>
        <w:ind w:firstLine="720"/>
        <w:rPr>
          <w:rFonts w:ascii="Times New Roman" w:hAnsi="Times New Roman" w:cs="Times New Roman"/>
          <w:b/>
          <w:bCs/>
          <w:sz w:val="26"/>
          <w:szCs w:val="26"/>
        </w:rPr>
      </w:pPr>
    </w:p>
    <w:p w14:paraId="04ECFA8A" w14:textId="77777777" w:rsidR="00CC159B" w:rsidRDefault="00CC159B" w:rsidP="00B6461E">
      <w:pPr>
        <w:ind w:firstLine="720"/>
        <w:rPr>
          <w:rFonts w:ascii="Times New Roman" w:hAnsi="Times New Roman" w:cs="Times New Roman"/>
          <w:b/>
          <w:bCs/>
          <w:sz w:val="26"/>
          <w:szCs w:val="26"/>
        </w:rPr>
      </w:pPr>
    </w:p>
    <w:p w14:paraId="417DEE2A" w14:textId="77777777" w:rsidR="00CC159B" w:rsidRDefault="00CC159B" w:rsidP="00B6461E">
      <w:pPr>
        <w:ind w:firstLine="720"/>
        <w:rPr>
          <w:rFonts w:ascii="Times New Roman" w:hAnsi="Times New Roman" w:cs="Times New Roman"/>
          <w:b/>
          <w:bCs/>
          <w:sz w:val="26"/>
          <w:szCs w:val="26"/>
        </w:rPr>
      </w:pPr>
    </w:p>
    <w:p w14:paraId="40B9AD00" w14:textId="77777777" w:rsidR="00CC159B" w:rsidRDefault="00CC159B" w:rsidP="00B6461E">
      <w:pPr>
        <w:ind w:firstLine="720"/>
        <w:rPr>
          <w:rFonts w:ascii="Times New Roman" w:hAnsi="Times New Roman" w:cs="Times New Roman"/>
          <w:b/>
          <w:bCs/>
          <w:sz w:val="26"/>
          <w:szCs w:val="26"/>
        </w:rPr>
      </w:pPr>
    </w:p>
    <w:p w14:paraId="52EE387D" w14:textId="77777777" w:rsidR="00CC159B" w:rsidRDefault="00CC159B" w:rsidP="00B6461E">
      <w:pPr>
        <w:ind w:firstLine="720"/>
        <w:rPr>
          <w:rFonts w:ascii="Times New Roman" w:hAnsi="Times New Roman" w:cs="Times New Roman"/>
          <w:b/>
          <w:bCs/>
          <w:sz w:val="26"/>
          <w:szCs w:val="26"/>
        </w:rPr>
      </w:pPr>
    </w:p>
    <w:p w14:paraId="6BE9CC95" w14:textId="77777777" w:rsidR="00CC159B" w:rsidRDefault="00CC159B" w:rsidP="00B6461E">
      <w:pPr>
        <w:ind w:firstLine="720"/>
        <w:rPr>
          <w:rFonts w:ascii="Times New Roman" w:hAnsi="Times New Roman" w:cs="Times New Roman"/>
          <w:b/>
          <w:bCs/>
          <w:sz w:val="26"/>
          <w:szCs w:val="26"/>
        </w:rPr>
      </w:pPr>
    </w:p>
    <w:p w14:paraId="3B588F75" w14:textId="77777777" w:rsidR="00CC159B" w:rsidRDefault="00CC159B" w:rsidP="00B6461E">
      <w:pPr>
        <w:ind w:firstLine="720"/>
        <w:rPr>
          <w:rFonts w:ascii="Times New Roman" w:hAnsi="Times New Roman" w:cs="Times New Roman"/>
          <w:b/>
          <w:bCs/>
          <w:sz w:val="26"/>
          <w:szCs w:val="26"/>
        </w:rPr>
      </w:pPr>
    </w:p>
    <w:p w14:paraId="21ED8C9A" w14:textId="77777777" w:rsidR="00CC159B" w:rsidRDefault="00CC159B" w:rsidP="00B6461E">
      <w:pPr>
        <w:ind w:firstLine="720"/>
        <w:rPr>
          <w:rFonts w:ascii="Times New Roman" w:hAnsi="Times New Roman" w:cs="Times New Roman"/>
          <w:b/>
          <w:bCs/>
          <w:sz w:val="26"/>
          <w:szCs w:val="26"/>
        </w:rPr>
      </w:pPr>
    </w:p>
    <w:p w14:paraId="400386B5" w14:textId="77777777" w:rsidR="00CC159B" w:rsidRDefault="00CC159B" w:rsidP="00B6461E">
      <w:pPr>
        <w:ind w:firstLine="720"/>
        <w:rPr>
          <w:rFonts w:ascii="Times New Roman" w:hAnsi="Times New Roman" w:cs="Times New Roman"/>
          <w:b/>
          <w:bCs/>
          <w:sz w:val="26"/>
          <w:szCs w:val="26"/>
        </w:rPr>
      </w:pPr>
    </w:p>
    <w:p w14:paraId="0FA50417" w14:textId="3137AD63"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PHẦN 4: THIẾT LẬP NGƯỠNG HIỆU SUẤT &amp; MỨC THƯỞNG</w:t>
      </w:r>
    </w:p>
    <w:p w14:paraId="489A90FD"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lastRenderedPageBreak/>
        <w:t>4.1. Định nghĩa Ngưỡng mục tiêu cho từng KPI:</w:t>
      </w:r>
    </w:p>
    <w:p w14:paraId="6CB9214F"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(Các mục tiêu dưới đây là ví dụ và sẽ được điều chỉnh cụ thể cho từng kỳ)</w:t>
      </w:r>
    </w:p>
    <w:tbl>
      <w:tblPr>
        <w:tblW w:w="0" w:type="auto"/>
        <w:tblCellSpacing w:w="15" w:type="dxa"/>
        <w:tblCellMar>
          <w:left w:w="0" w:type="dxa"/>
          <w:right w:w="0" w:type="dxa"/>
        </w:tblCellMar>
        <w:tblLook w:val="04A0" w:firstRow="1" w:lastRow="0" w:firstColumn="1" w:lastColumn="0" w:noHBand="0" w:noVBand="1"/>
      </w:tblPr>
      <w:tblGrid>
        <w:gridCol w:w="4672"/>
        <w:gridCol w:w="4590"/>
      </w:tblGrid>
      <w:tr w:rsidR="00B6461E" w:rsidRPr="00B6461E" w14:paraId="297032EC"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FC704"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Tên KPI</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2ACE9" w14:textId="77777777" w:rsidR="00B6461E" w:rsidRPr="00B6461E" w:rsidRDefault="00B6461E" w:rsidP="00B6461E">
            <w:pPr>
              <w:jc w:val="center"/>
              <w:rPr>
                <w:rFonts w:ascii="Times New Roman" w:hAnsi="Times New Roman" w:cs="Times New Roman"/>
                <w:b/>
                <w:bCs/>
              </w:rPr>
            </w:pPr>
            <w:r w:rsidRPr="00B6461E">
              <w:rPr>
                <w:rFonts w:ascii="Times New Roman" w:hAnsi="Times New Roman" w:cs="Times New Roman"/>
                <w:b/>
                <w:bCs/>
              </w:rPr>
              <w:t>Mức Tốt (100%) - MỤC TIÊU</w:t>
            </w:r>
          </w:p>
        </w:tc>
      </w:tr>
      <w:tr w:rsidR="00B6461E" w:rsidRPr="00B6461E" w14:paraId="78FEA951"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E5E20"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Doanh số Vật tư</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DDC0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[Số tiền] / kỹ sư / kỳ</w:t>
            </w:r>
          </w:p>
        </w:tc>
      </w:tr>
      <w:tr w:rsidR="00B6461E" w:rsidRPr="00B6461E" w14:paraId="36F3F824"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29224"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Chất lượng Nông sản Thu mua</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D69E3"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điểm chất lượng trung bình</w:t>
            </w:r>
          </w:p>
        </w:tc>
      </w:tr>
      <w:tr w:rsidR="00B6461E" w:rsidRPr="00B6461E" w14:paraId="01658DEA"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34C4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Sản lượng Thu mua theo Kế hoạch</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21968"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kế hoạch sản lượng</w:t>
            </w:r>
          </w:p>
        </w:tc>
      </w:tr>
      <w:tr w:rsidR="00B6461E" w:rsidRPr="00B6461E" w14:paraId="770F593D"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20979"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Năng suất Trung bình</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23B0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tấn/ha</w:t>
            </w:r>
          </w:p>
        </w:tc>
      </w:tr>
      <w:tr w:rsidR="00B6461E" w:rsidRPr="00B6461E" w14:paraId="3CF1CDE7"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F6BA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Tỷ lệ Chuyển đổi sang Hợp đồng Liên kết</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1AE1F"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tỷ lệ chuyển đổi</w:t>
            </w:r>
          </w:p>
        </w:tc>
      </w:tr>
      <w:tr w:rsidR="00B6461E" w:rsidRPr="00B6461E" w14:paraId="79089C00"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4ED7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Phát triển Vườn mới</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699D6"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vườn / kỹ sư / kỳ</w:t>
            </w:r>
          </w:p>
        </w:tc>
      </w:tr>
      <w:tr w:rsidR="00B6461E" w:rsidRPr="00B6461E" w14:paraId="05B5D0BA"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5B677"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Mức độ Hài lòng (NPS)</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5E6D9"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điểm</w:t>
            </w:r>
          </w:p>
        </w:tc>
      </w:tr>
      <w:tr w:rsidR="00B6461E" w:rsidRPr="00B6461E" w14:paraId="67345F53"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52465"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Tỷ lệ Nông dân Tuân thủ Quy trình</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212B4"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w:t>
            </w:r>
          </w:p>
        </w:tc>
      </w:tr>
      <w:tr w:rsidR="00B6461E" w:rsidRPr="00B6461E" w14:paraId="3B02EB6E"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9EE7C"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Hoạt động tại vườn &amp; Báo cáo</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E423"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mục tiêu hoạt động</w:t>
            </w:r>
          </w:p>
        </w:tc>
      </w:tr>
      <w:tr w:rsidR="00B6461E" w:rsidRPr="00B6461E" w14:paraId="359C177C"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EB732"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Hoàn thành Đào tạo</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6EA02" w14:textId="77777777" w:rsidR="00B6461E" w:rsidRPr="00B6461E" w:rsidRDefault="00B6461E" w:rsidP="00B6461E">
            <w:pPr>
              <w:rPr>
                <w:rFonts w:ascii="Times New Roman" w:hAnsi="Times New Roman" w:cs="Times New Roman"/>
              </w:rPr>
            </w:pPr>
            <w:r w:rsidRPr="00B6461E">
              <w:rPr>
                <w:rFonts w:ascii="Times New Roman" w:hAnsi="Times New Roman" w:cs="Times New Roman"/>
              </w:rPr>
              <w:t>Đạt [Số]% các khóa bắt buộc</w:t>
            </w:r>
          </w:p>
        </w:tc>
      </w:tr>
    </w:tbl>
    <w:p w14:paraId="700151B2" w14:textId="77777777" w:rsidR="00B6461E" w:rsidRDefault="00B6461E" w:rsidP="00B6461E">
      <w:pPr>
        <w:ind w:firstLine="720"/>
        <w:rPr>
          <w:rFonts w:ascii="Times New Roman" w:hAnsi="Times New Roman" w:cs="Times New Roman"/>
          <w:b/>
          <w:bCs/>
          <w:sz w:val="26"/>
          <w:szCs w:val="26"/>
        </w:rPr>
      </w:pPr>
    </w:p>
    <w:p w14:paraId="403DB1D6" w14:textId="0FD4C11E"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4.2. Quy đổi ra Điểm hiệu suất và Cấu trúc Thưởng:</w:t>
      </w:r>
    </w:p>
    <w:p w14:paraId="19DC24A7" w14:textId="77777777" w:rsidR="00B6461E" w:rsidRPr="00B6461E" w:rsidRDefault="00B6461E" w:rsidP="00B6461E">
      <w:pPr>
        <w:ind w:firstLine="720"/>
        <w:rPr>
          <w:rFonts w:ascii="Times New Roman" w:hAnsi="Times New Roman" w:cs="Times New Roman"/>
          <w:sz w:val="26"/>
          <w:szCs w:val="26"/>
        </w:rPr>
      </w:pPr>
      <w:r w:rsidRPr="00B6461E">
        <w:rPr>
          <w:rFonts w:ascii="Times New Roman" w:hAnsi="Times New Roman" w:cs="Times New Roman"/>
          <w:sz w:val="26"/>
          <w:szCs w:val="26"/>
        </w:rPr>
        <w:t>Hệ thống sẽ tự động quy đổi kết quả thực tế ra thang điểm 4 bậc (0, 0.8, 1.0, 1.2).</w:t>
      </w:r>
    </w:p>
    <w:p w14:paraId="2D76E034"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Điểm Hiệu Suất Tổng Hợp được tính bằng công thức trung bình có trọng số.</w:t>
      </w:r>
    </w:p>
    <w:p w14:paraId="4483F3F2"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(Cấu trúc thưởng theo bậc sẽ được áp dụng theo "Quy chế Đánh giá và Lương thưởng" hiện hành của Công ty.)</w:t>
      </w:r>
    </w:p>
    <w:p w14:paraId="319C91EF" w14:textId="77777777" w:rsidR="00B6461E" w:rsidRDefault="00B6461E" w:rsidP="00B6461E">
      <w:pPr>
        <w:ind w:firstLine="720"/>
        <w:rPr>
          <w:rFonts w:ascii="Times New Roman" w:hAnsi="Times New Roman" w:cs="Times New Roman"/>
          <w:b/>
          <w:bCs/>
          <w:sz w:val="26"/>
          <w:szCs w:val="26"/>
        </w:rPr>
      </w:pPr>
    </w:p>
    <w:p w14:paraId="15326894" w14:textId="7DA80389" w:rsidR="00B6461E" w:rsidRPr="00B6461E" w:rsidRDefault="00B6461E" w:rsidP="00B6461E">
      <w:pPr>
        <w:ind w:firstLine="720"/>
        <w:rPr>
          <w:rFonts w:ascii="Times New Roman" w:hAnsi="Times New Roman" w:cs="Times New Roman"/>
          <w:b/>
          <w:bCs/>
          <w:sz w:val="26"/>
          <w:szCs w:val="26"/>
        </w:rPr>
      </w:pPr>
      <w:r w:rsidRPr="00B6461E">
        <w:rPr>
          <w:rFonts w:ascii="Times New Roman" w:hAnsi="Times New Roman" w:cs="Times New Roman"/>
          <w:b/>
          <w:bCs/>
          <w:sz w:val="26"/>
          <w:szCs w:val="26"/>
        </w:rPr>
        <w:t>PHẦN 5: PHÊ DUYỆT &amp; BAN HÀNH</w:t>
      </w:r>
    </w:p>
    <w:tbl>
      <w:tblPr>
        <w:tblW w:w="0" w:type="auto"/>
        <w:tblCellSpacing w:w="15" w:type="dxa"/>
        <w:tblCellMar>
          <w:left w:w="0" w:type="dxa"/>
          <w:right w:w="0" w:type="dxa"/>
        </w:tblCellMar>
        <w:tblLook w:val="04A0" w:firstRow="1" w:lastRow="0" w:firstColumn="1" w:lastColumn="0" w:noHBand="0" w:noVBand="1"/>
      </w:tblPr>
      <w:tblGrid>
        <w:gridCol w:w="4672"/>
        <w:gridCol w:w="4590"/>
      </w:tblGrid>
      <w:tr w:rsidR="00B6461E" w:rsidRPr="00B6461E" w14:paraId="5E26F5B6"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2AB30"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Người Lập</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E3DD6"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Người Phê Duyệt</w:t>
            </w:r>
          </w:p>
        </w:tc>
      </w:tr>
      <w:tr w:rsidR="00B6461E" w:rsidRPr="00B6461E" w14:paraId="5902F6F8"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D1F16" w14:textId="77777777" w:rsidR="00B6461E" w:rsidRPr="00B6461E" w:rsidRDefault="00B6461E" w:rsidP="00B6461E">
            <w:pPr>
              <w:rPr>
                <w:rFonts w:ascii="Times New Roman" w:hAnsi="Times New Roman" w:cs="Times New Roman"/>
                <w:sz w:val="26"/>
                <w:szCs w:val="26"/>
              </w:rPr>
            </w:pP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4BE8" w14:textId="77777777" w:rsidR="00B6461E" w:rsidRPr="00B6461E" w:rsidRDefault="00B6461E" w:rsidP="00B6461E">
            <w:pPr>
              <w:rPr>
                <w:rFonts w:ascii="Times New Roman" w:hAnsi="Times New Roman" w:cs="Times New Roman"/>
                <w:sz w:val="26"/>
                <w:szCs w:val="26"/>
              </w:rPr>
            </w:pPr>
          </w:p>
        </w:tc>
      </w:tr>
      <w:tr w:rsidR="00B6461E" w:rsidRPr="00B6461E" w14:paraId="7660DB28"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97350"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(Ký và ghi rõ họ tên)</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9C17F"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(Ký và ghi rõ họ tên)</w:t>
            </w:r>
          </w:p>
        </w:tc>
      </w:tr>
      <w:tr w:rsidR="00B6461E" w:rsidRPr="00B6461E" w14:paraId="24D5C5A3" w14:textId="77777777" w:rsidTr="00B6461E">
        <w:trPr>
          <w:tblCellSpacing w:w="15" w:type="dxa"/>
        </w:trPr>
        <w:tc>
          <w:tcPr>
            <w:tcW w:w="46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48C4E"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Trưởng phòng Kỹ thuật</w:t>
            </w:r>
          </w:p>
        </w:tc>
        <w:tc>
          <w:tcPr>
            <w:tcW w:w="45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7996E" w14:textId="77777777" w:rsidR="00B6461E" w:rsidRPr="00B6461E" w:rsidRDefault="00B6461E" w:rsidP="00B6461E">
            <w:pPr>
              <w:rPr>
                <w:rFonts w:ascii="Times New Roman" w:hAnsi="Times New Roman" w:cs="Times New Roman"/>
                <w:sz w:val="26"/>
                <w:szCs w:val="26"/>
              </w:rPr>
            </w:pPr>
            <w:r w:rsidRPr="00B6461E">
              <w:rPr>
                <w:rFonts w:ascii="Times New Roman" w:hAnsi="Times New Roman" w:cs="Times New Roman"/>
                <w:sz w:val="26"/>
                <w:szCs w:val="26"/>
              </w:rPr>
              <w:t>Giám đốc Điều hành</w:t>
            </w:r>
          </w:p>
        </w:tc>
      </w:tr>
    </w:tbl>
    <w:p w14:paraId="3DA68434" w14:textId="77777777" w:rsidR="00AD21F5" w:rsidRDefault="00AD21F5" w:rsidP="000C14FE">
      <w:pPr>
        <w:jc w:val="both"/>
        <w:rPr>
          <w:rFonts w:ascii="Times New Roman" w:hAnsi="Times New Roman" w:cs="Times New Roman"/>
          <w:sz w:val="26"/>
          <w:szCs w:val="26"/>
        </w:rPr>
      </w:pPr>
    </w:p>
    <w:p w14:paraId="3D95000E" w14:textId="77777777" w:rsidR="00B6461E" w:rsidRDefault="00B6461E" w:rsidP="00C21F31">
      <w:pPr>
        <w:ind w:firstLine="720"/>
        <w:jc w:val="both"/>
        <w:rPr>
          <w:rFonts w:ascii="Times New Roman" w:hAnsi="Times New Roman" w:cs="Times New Roman"/>
          <w:b/>
          <w:bCs/>
          <w:sz w:val="26"/>
          <w:szCs w:val="26"/>
        </w:rPr>
      </w:pPr>
    </w:p>
    <w:p w14:paraId="03A3D2F8" w14:textId="77777777" w:rsidR="00B6461E" w:rsidRDefault="00B6461E" w:rsidP="00C21F31">
      <w:pPr>
        <w:ind w:firstLine="720"/>
        <w:jc w:val="both"/>
        <w:rPr>
          <w:rFonts w:ascii="Times New Roman" w:hAnsi="Times New Roman" w:cs="Times New Roman"/>
          <w:b/>
          <w:bCs/>
          <w:sz w:val="26"/>
          <w:szCs w:val="26"/>
        </w:rPr>
      </w:pPr>
    </w:p>
    <w:p w14:paraId="60C0264D" w14:textId="77777777" w:rsidR="00B6461E" w:rsidRDefault="00B6461E" w:rsidP="00C21F31">
      <w:pPr>
        <w:ind w:firstLine="720"/>
        <w:jc w:val="both"/>
        <w:rPr>
          <w:rFonts w:ascii="Times New Roman" w:hAnsi="Times New Roman" w:cs="Times New Roman"/>
          <w:b/>
          <w:bCs/>
          <w:sz w:val="26"/>
          <w:szCs w:val="26"/>
        </w:rPr>
      </w:pPr>
    </w:p>
    <w:p w14:paraId="41C7C627" w14:textId="77777777" w:rsidR="00B6461E" w:rsidRDefault="00B6461E" w:rsidP="00C21F31">
      <w:pPr>
        <w:ind w:firstLine="720"/>
        <w:jc w:val="both"/>
        <w:rPr>
          <w:rFonts w:ascii="Times New Roman" w:hAnsi="Times New Roman" w:cs="Times New Roman"/>
          <w:b/>
          <w:bCs/>
          <w:sz w:val="26"/>
          <w:szCs w:val="26"/>
        </w:rPr>
      </w:pPr>
    </w:p>
    <w:p w14:paraId="14661D3D" w14:textId="77777777" w:rsidR="00B6461E" w:rsidRDefault="00B6461E" w:rsidP="00C21F31">
      <w:pPr>
        <w:ind w:firstLine="720"/>
        <w:jc w:val="both"/>
        <w:rPr>
          <w:rFonts w:ascii="Times New Roman" w:hAnsi="Times New Roman" w:cs="Times New Roman"/>
          <w:b/>
          <w:bCs/>
          <w:sz w:val="26"/>
          <w:szCs w:val="26"/>
        </w:rPr>
      </w:pPr>
    </w:p>
    <w:p w14:paraId="3AB3BD77" w14:textId="77777777" w:rsidR="00B6461E" w:rsidRDefault="00B6461E" w:rsidP="00C21F31">
      <w:pPr>
        <w:ind w:firstLine="720"/>
        <w:jc w:val="both"/>
        <w:rPr>
          <w:rFonts w:ascii="Times New Roman" w:hAnsi="Times New Roman" w:cs="Times New Roman"/>
          <w:b/>
          <w:bCs/>
          <w:sz w:val="26"/>
          <w:szCs w:val="26"/>
        </w:rPr>
      </w:pPr>
    </w:p>
    <w:p w14:paraId="4EBAE903" w14:textId="77777777" w:rsidR="00B6461E" w:rsidRDefault="00B6461E" w:rsidP="00C21F31">
      <w:pPr>
        <w:ind w:firstLine="720"/>
        <w:jc w:val="both"/>
        <w:rPr>
          <w:rFonts w:ascii="Times New Roman" w:hAnsi="Times New Roman" w:cs="Times New Roman"/>
          <w:b/>
          <w:bCs/>
          <w:sz w:val="26"/>
          <w:szCs w:val="26"/>
        </w:rPr>
      </w:pPr>
    </w:p>
    <w:p w14:paraId="11A7FFE2" w14:textId="77777777" w:rsidR="00B6461E" w:rsidRDefault="00B6461E" w:rsidP="00C21F31">
      <w:pPr>
        <w:ind w:firstLine="720"/>
        <w:jc w:val="both"/>
        <w:rPr>
          <w:rFonts w:ascii="Times New Roman" w:hAnsi="Times New Roman" w:cs="Times New Roman"/>
          <w:b/>
          <w:bCs/>
          <w:sz w:val="26"/>
          <w:szCs w:val="26"/>
        </w:rPr>
      </w:pPr>
    </w:p>
    <w:p w14:paraId="0825B5CE" w14:textId="77777777" w:rsidR="00B6461E" w:rsidRDefault="00B6461E" w:rsidP="00C21F31">
      <w:pPr>
        <w:ind w:firstLine="720"/>
        <w:jc w:val="both"/>
        <w:rPr>
          <w:rFonts w:ascii="Times New Roman" w:hAnsi="Times New Roman" w:cs="Times New Roman"/>
          <w:b/>
          <w:bCs/>
          <w:sz w:val="26"/>
          <w:szCs w:val="26"/>
        </w:rPr>
      </w:pPr>
    </w:p>
    <w:p w14:paraId="3A3965B3" w14:textId="77777777" w:rsidR="00B6461E" w:rsidRDefault="00B6461E" w:rsidP="00C21F31">
      <w:pPr>
        <w:ind w:firstLine="720"/>
        <w:jc w:val="both"/>
        <w:rPr>
          <w:rFonts w:ascii="Times New Roman" w:hAnsi="Times New Roman" w:cs="Times New Roman"/>
          <w:b/>
          <w:bCs/>
          <w:sz w:val="26"/>
          <w:szCs w:val="26"/>
        </w:rPr>
      </w:pPr>
    </w:p>
    <w:p w14:paraId="4BD8354E" w14:textId="77777777" w:rsidR="00B6461E" w:rsidRDefault="00B6461E" w:rsidP="00C21F31">
      <w:pPr>
        <w:ind w:firstLine="720"/>
        <w:jc w:val="both"/>
        <w:rPr>
          <w:rFonts w:ascii="Times New Roman" w:hAnsi="Times New Roman" w:cs="Times New Roman"/>
          <w:b/>
          <w:bCs/>
          <w:sz w:val="26"/>
          <w:szCs w:val="26"/>
        </w:rPr>
      </w:pPr>
    </w:p>
    <w:p w14:paraId="4FCC3E77" w14:textId="77777777" w:rsidR="00B6461E" w:rsidRDefault="00B6461E" w:rsidP="00C21F31">
      <w:pPr>
        <w:ind w:firstLine="720"/>
        <w:jc w:val="both"/>
        <w:rPr>
          <w:rFonts w:ascii="Times New Roman" w:hAnsi="Times New Roman" w:cs="Times New Roman"/>
          <w:b/>
          <w:bCs/>
          <w:sz w:val="26"/>
          <w:szCs w:val="26"/>
        </w:rPr>
      </w:pPr>
    </w:p>
    <w:p w14:paraId="37B0756F" w14:textId="77777777" w:rsidR="00B6461E" w:rsidRDefault="00B6461E" w:rsidP="00C21F31">
      <w:pPr>
        <w:ind w:firstLine="720"/>
        <w:jc w:val="both"/>
        <w:rPr>
          <w:rFonts w:ascii="Times New Roman" w:hAnsi="Times New Roman" w:cs="Times New Roman"/>
          <w:b/>
          <w:bCs/>
          <w:sz w:val="26"/>
          <w:szCs w:val="26"/>
        </w:rPr>
      </w:pPr>
    </w:p>
    <w:p w14:paraId="1F718DB1" w14:textId="77777777" w:rsidR="00B6461E" w:rsidRDefault="00B6461E" w:rsidP="00C21F31">
      <w:pPr>
        <w:ind w:firstLine="720"/>
        <w:jc w:val="both"/>
        <w:rPr>
          <w:rFonts w:ascii="Times New Roman" w:hAnsi="Times New Roman" w:cs="Times New Roman"/>
          <w:b/>
          <w:bCs/>
          <w:sz w:val="26"/>
          <w:szCs w:val="26"/>
        </w:rPr>
      </w:pPr>
    </w:p>
    <w:p w14:paraId="4430012D" w14:textId="0795F8AC" w:rsidR="00C21F31" w:rsidRPr="00C21F31" w:rsidRDefault="00C21F31" w:rsidP="00C21F31">
      <w:pPr>
        <w:ind w:firstLine="720"/>
        <w:jc w:val="both"/>
        <w:rPr>
          <w:rFonts w:ascii="Times New Roman" w:hAnsi="Times New Roman" w:cs="Times New Roman"/>
          <w:b/>
          <w:bCs/>
          <w:sz w:val="26"/>
          <w:szCs w:val="26"/>
        </w:rPr>
      </w:pPr>
      <w:r w:rsidRPr="00C21F31">
        <w:rPr>
          <w:rFonts w:ascii="Times New Roman" w:hAnsi="Times New Roman" w:cs="Times New Roman"/>
          <w:b/>
          <w:bCs/>
          <w:sz w:val="26"/>
          <w:szCs w:val="26"/>
        </w:rPr>
        <w:t>Sự Khác Biệt Cốt Lõi: Chỉ Báo Dẫn Dắt với Chỉ Báo Trễ</w:t>
      </w:r>
    </w:p>
    <w:p w14:paraId="00A9F5DD" w14:textId="77777777" w:rsidR="00C21F31" w:rsidRPr="000C14FE" w:rsidRDefault="00C21F31" w:rsidP="00C21F31">
      <w:pPr>
        <w:ind w:firstLine="720"/>
        <w:jc w:val="both"/>
        <w:rPr>
          <w:rFonts w:ascii="Times New Roman" w:hAnsi="Times New Roman" w:cs="Times New Roman"/>
          <w:sz w:val="26"/>
          <w:szCs w:val="26"/>
        </w:rPr>
      </w:pPr>
      <w:r w:rsidRPr="000C14FE">
        <w:rPr>
          <w:rFonts w:ascii="Times New Roman" w:hAnsi="Times New Roman" w:cs="Times New Roman"/>
          <w:sz w:val="26"/>
          <w:szCs w:val="26"/>
        </w:rPr>
        <w:t>Để hiểu tại sao chúng ta nên tách bạch các KPI này, cần phân biệt rõ 2 loại chỉ báo:</w:t>
      </w:r>
    </w:p>
    <w:p w14:paraId="1349E2F3" w14:textId="77777777" w:rsidR="00C21F31" w:rsidRPr="00C21F31" w:rsidRDefault="00C21F31" w:rsidP="00C21F31">
      <w:pPr>
        <w:ind w:firstLine="720"/>
        <w:jc w:val="both"/>
        <w:rPr>
          <w:rFonts w:ascii="Times New Roman" w:hAnsi="Times New Roman" w:cs="Times New Roman"/>
          <w:b/>
          <w:bCs/>
          <w:sz w:val="26"/>
          <w:szCs w:val="26"/>
        </w:rPr>
      </w:pPr>
      <w:r w:rsidRPr="00C21F31">
        <w:rPr>
          <w:rFonts w:ascii="Times New Roman" w:hAnsi="Times New Roman" w:cs="Times New Roman"/>
          <w:b/>
          <w:bCs/>
          <w:sz w:val="26"/>
          <w:szCs w:val="26"/>
        </w:rPr>
        <w:t>Chỉ báo Dẫn dắt (Leading Indicators):</w:t>
      </w:r>
    </w:p>
    <w:p w14:paraId="14943895" w14:textId="77777777" w:rsidR="00C21F31" w:rsidRPr="000C14FE" w:rsidRDefault="00C21F31" w:rsidP="00C21F31">
      <w:pPr>
        <w:ind w:firstLine="720"/>
        <w:jc w:val="both"/>
        <w:rPr>
          <w:rFonts w:ascii="Times New Roman" w:hAnsi="Times New Roman" w:cs="Times New Roman"/>
          <w:sz w:val="26"/>
          <w:szCs w:val="26"/>
        </w:rPr>
      </w:pPr>
      <w:r w:rsidRPr="000C14FE">
        <w:rPr>
          <w:rFonts w:ascii="Times New Roman" w:hAnsi="Times New Roman" w:cs="Times New Roman"/>
          <w:sz w:val="26"/>
          <w:szCs w:val="26"/>
        </w:rPr>
        <w:t>Đây là các KPI về quá trình, đo lường các hoạt động hàng ngày mà chúng ta tin rằng sẽ dẫn đến thành công.</w:t>
      </w:r>
    </w:p>
    <w:p w14:paraId="154B62DE" w14:textId="77777777" w:rsidR="00C21F31" w:rsidRPr="000C14FE" w:rsidRDefault="00C21F31" w:rsidP="00C21F31">
      <w:pPr>
        <w:ind w:firstLine="720"/>
        <w:jc w:val="both"/>
        <w:rPr>
          <w:rFonts w:ascii="Times New Roman" w:hAnsi="Times New Roman" w:cs="Times New Roman"/>
          <w:sz w:val="26"/>
          <w:szCs w:val="26"/>
        </w:rPr>
      </w:pPr>
      <w:r w:rsidRPr="000C14FE">
        <w:rPr>
          <w:rFonts w:ascii="Times New Roman" w:hAnsi="Times New Roman" w:cs="Times New Roman"/>
          <w:sz w:val="26"/>
          <w:szCs w:val="26"/>
        </w:rPr>
        <w:t>Ví dụ: Tần suất thăm vườn, Thời gian phản hồi, Tuân thủ báo cáo.</w:t>
      </w:r>
    </w:p>
    <w:p w14:paraId="081C995C" w14:textId="77777777" w:rsidR="00C21F31" w:rsidRPr="000C14FE" w:rsidRDefault="00C21F31" w:rsidP="00C21F31">
      <w:pPr>
        <w:ind w:firstLine="720"/>
        <w:jc w:val="both"/>
        <w:rPr>
          <w:rFonts w:ascii="Times New Roman" w:hAnsi="Times New Roman" w:cs="Times New Roman"/>
          <w:sz w:val="26"/>
          <w:szCs w:val="26"/>
        </w:rPr>
      </w:pPr>
      <w:r w:rsidRPr="000C14FE">
        <w:rPr>
          <w:rFonts w:ascii="Times New Roman" w:hAnsi="Times New Roman" w:cs="Times New Roman"/>
          <w:sz w:val="26"/>
          <w:szCs w:val="26"/>
        </w:rPr>
        <w:t>Đặc tính: Có thể đo lường và tác động ngay lập tức. Quản lý có thể thấy ngay trong tuần này rằng một kỹ sư đang phản hồi chậm và có thể can thiệp ngay. Chúng mang tính dự báo.</w:t>
      </w:r>
    </w:p>
    <w:p w14:paraId="4C340AD1" w14:textId="77777777" w:rsidR="00C21F31" w:rsidRPr="00C21F31" w:rsidRDefault="00C21F31" w:rsidP="00C21F31">
      <w:pPr>
        <w:ind w:firstLine="720"/>
        <w:jc w:val="both"/>
        <w:rPr>
          <w:rFonts w:ascii="Times New Roman" w:hAnsi="Times New Roman" w:cs="Times New Roman"/>
          <w:b/>
          <w:bCs/>
          <w:sz w:val="26"/>
          <w:szCs w:val="26"/>
        </w:rPr>
      </w:pPr>
      <w:r w:rsidRPr="00C21F31">
        <w:rPr>
          <w:rFonts w:ascii="Times New Roman" w:hAnsi="Times New Roman" w:cs="Times New Roman"/>
          <w:b/>
          <w:bCs/>
          <w:sz w:val="26"/>
          <w:szCs w:val="26"/>
        </w:rPr>
        <w:t>Chỉ báo Trễ (Lagging Indicators):</w:t>
      </w:r>
    </w:p>
    <w:p w14:paraId="038FD274"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Đây là các KPI về kết quả, đo lường thành công sau khi mọi việc đã diễn ra.</w:t>
      </w:r>
    </w:p>
    <w:p w14:paraId="3F8951C1"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Ví dụ: Mức độ hài lòng (NPS), Doanh số, Năng suất.</w:t>
      </w:r>
    </w:p>
    <w:p w14:paraId="12123A00"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Đặc tính: Chỉ có thể đo lường sau một khoảng thời gian (ví dụ: cuối quý). Chúng ta không thể tác động trực tiếp vào điểm NPS, mà chỉ có thể tác động vào các hoạt động dẫn đến nó. Chúng mang tính lịch sử.</w:t>
      </w:r>
    </w:p>
    <w:p w14:paraId="6047C027" w14:textId="0CECA4DE" w:rsidR="00C21F31" w:rsidRPr="000C14FE" w:rsidRDefault="00C21F31" w:rsidP="00C21F31">
      <w:pPr>
        <w:jc w:val="both"/>
        <w:rPr>
          <w:rFonts w:ascii="Times New Roman" w:hAnsi="Times New Roman" w:cs="Times New Roman"/>
          <w:sz w:val="26"/>
          <w:szCs w:val="26"/>
        </w:rPr>
      </w:pPr>
    </w:p>
    <w:p w14:paraId="3BA3942D" w14:textId="77777777" w:rsidR="00C21F31" w:rsidRPr="00884266" w:rsidRDefault="00C21F31" w:rsidP="00884266">
      <w:pPr>
        <w:ind w:firstLine="720"/>
        <w:jc w:val="both"/>
        <w:rPr>
          <w:rFonts w:ascii="Times New Roman" w:hAnsi="Times New Roman" w:cs="Times New Roman"/>
          <w:b/>
          <w:bCs/>
          <w:sz w:val="26"/>
          <w:szCs w:val="26"/>
        </w:rPr>
      </w:pPr>
      <w:r w:rsidRPr="00884266">
        <w:rPr>
          <w:rFonts w:ascii="Times New Roman" w:hAnsi="Times New Roman" w:cs="Times New Roman"/>
          <w:b/>
          <w:bCs/>
          <w:sz w:val="26"/>
          <w:szCs w:val="26"/>
        </w:rPr>
        <w:t>Phân Tích Ưu &amp; Nhược Điểm Của Việc Gộp Chung</w:t>
      </w:r>
    </w:p>
    <w:p w14:paraId="0D784D6E" w14:textId="77777777" w:rsidR="00C21F31" w:rsidRPr="00884266" w:rsidRDefault="00C21F31" w:rsidP="00884266">
      <w:pPr>
        <w:ind w:firstLine="720"/>
        <w:jc w:val="both"/>
        <w:rPr>
          <w:rFonts w:ascii="Times New Roman" w:hAnsi="Times New Roman" w:cs="Times New Roman"/>
          <w:b/>
          <w:bCs/>
          <w:sz w:val="26"/>
          <w:szCs w:val="26"/>
        </w:rPr>
      </w:pPr>
      <w:r w:rsidRPr="00884266">
        <w:rPr>
          <w:rFonts w:ascii="Times New Roman" w:hAnsi="Times New Roman" w:cs="Times New Roman"/>
          <w:b/>
          <w:bCs/>
          <w:sz w:val="26"/>
          <w:szCs w:val="26"/>
        </w:rPr>
        <w:t>Ưu điểm (Nếu gộp vào NPS):</w:t>
      </w:r>
    </w:p>
    <w:p w14:paraId="5B3F2896"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Đơn giản hóa: Hệ thống KPI trở nên tinh gọn hơn, tập trung hoàn toàn vào kết quả cuối cùng là sự hài lòng của khách hàng.</w:t>
      </w:r>
    </w:p>
    <w:p w14:paraId="2104E21A"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Tăng tính tự chủ cho nhân viên: Thay vì bị quản lý vi mô về việc phải thăm vườn bao nhiêu lần, kỹ sư được trao quyền để làm bất cứ điều gì họ cho là cần thiết để làm khách hàng hài lòng.</w:t>
      </w:r>
    </w:p>
    <w:p w14:paraId="5362D097" w14:textId="77777777" w:rsidR="00C21F31" w:rsidRPr="00884266" w:rsidRDefault="00C21F31" w:rsidP="00884266">
      <w:pPr>
        <w:ind w:firstLine="720"/>
        <w:jc w:val="both"/>
        <w:rPr>
          <w:rFonts w:ascii="Times New Roman" w:hAnsi="Times New Roman" w:cs="Times New Roman"/>
          <w:b/>
          <w:bCs/>
          <w:sz w:val="26"/>
          <w:szCs w:val="26"/>
        </w:rPr>
      </w:pPr>
      <w:r w:rsidRPr="00884266">
        <w:rPr>
          <w:rFonts w:ascii="Times New Roman" w:hAnsi="Times New Roman" w:cs="Times New Roman"/>
          <w:b/>
          <w:bCs/>
          <w:sz w:val="26"/>
          <w:szCs w:val="26"/>
        </w:rPr>
        <w:t>Nhược điểm (Và lý do chúng ta nên tách riêng):</w:t>
      </w:r>
    </w:p>
    <w:p w14:paraId="10E92632" w14:textId="77777777" w:rsidR="00C21F31" w:rsidRPr="006602AC" w:rsidRDefault="00C21F31" w:rsidP="00884266">
      <w:pPr>
        <w:ind w:firstLine="720"/>
        <w:jc w:val="both"/>
        <w:rPr>
          <w:rFonts w:ascii="Times New Roman" w:hAnsi="Times New Roman" w:cs="Times New Roman"/>
          <w:b/>
          <w:bCs/>
          <w:sz w:val="26"/>
          <w:szCs w:val="26"/>
        </w:rPr>
      </w:pPr>
      <w:r w:rsidRPr="006602AC">
        <w:rPr>
          <w:rFonts w:ascii="Times New Roman" w:hAnsi="Times New Roman" w:cs="Times New Roman"/>
          <w:b/>
          <w:bCs/>
          <w:sz w:val="26"/>
          <w:szCs w:val="26"/>
        </w:rPr>
        <w:t>Mất Khả Năng Chẩn Đoán Vấn Đề (Quan trọng nhất):</w:t>
      </w:r>
    </w:p>
    <w:p w14:paraId="5B6B10DF"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Nếu cuối quý, điểm NPS của một kỹ sư bị sụt giảm, câu hỏi đầu tiên của người quản lý sẽ là "Tại sao?".</w:t>
      </w:r>
    </w:p>
    <w:p w14:paraId="35732A82"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Nếu chúng ta gộp chung, chúng ta sẽ không có câu trả lời. Chúng ta không biết liệu NPS giảm là do kỹ sư lười thăm vườn, phản hồi chậm, năng lực kỹ thuật yếu, hay một lý do nào khác.</w:t>
      </w:r>
    </w:p>
    <w:p w14:paraId="1E327B7F" w14:textId="77777777" w:rsidR="00C21F31" w:rsidRPr="000C14FE" w:rsidRDefault="00C21F31" w:rsidP="00884266">
      <w:pPr>
        <w:ind w:firstLine="720"/>
        <w:jc w:val="both"/>
        <w:rPr>
          <w:rFonts w:ascii="Times New Roman" w:hAnsi="Times New Roman" w:cs="Times New Roman"/>
          <w:sz w:val="26"/>
          <w:szCs w:val="26"/>
        </w:rPr>
      </w:pPr>
      <w:r w:rsidRPr="000C14FE">
        <w:rPr>
          <w:rFonts w:ascii="Times New Roman" w:hAnsi="Times New Roman" w:cs="Times New Roman"/>
          <w:sz w:val="26"/>
          <w:szCs w:val="26"/>
        </w:rPr>
        <w:t>Khi tách riêng, dashboard sẽ cho thấy rõ: "À, NPS của anh A giảm, và KPI Thời gian phản hồi của anh ấy cũng đang ở mức báo động đỏ. Vấn đề nằm ở đây." Điều này cho phép quản lý đưa ra giải pháp chính xác.</w:t>
      </w:r>
    </w:p>
    <w:p w14:paraId="11B86871" w14:textId="77777777" w:rsidR="00C21F31" w:rsidRPr="006602AC" w:rsidRDefault="00C21F31" w:rsidP="00884266">
      <w:pPr>
        <w:ind w:firstLine="720"/>
        <w:jc w:val="both"/>
        <w:rPr>
          <w:rFonts w:ascii="Times New Roman" w:hAnsi="Times New Roman" w:cs="Times New Roman"/>
          <w:b/>
          <w:bCs/>
          <w:sz w:val="26"/>
          <w:szCs w:val="26"/>
        </w:rPr>
      </w:pPr>
      <w:r w:rsidRPr="006602AC">
        <w:rPr>
          <w:rFonts w:ascii="Times New Roman" w:hAnsi="Times New Roman" w:cs="Times New Roman"/>
          <w:b/>
          <w:bCs/>
          <w:sz w:val="26"/>
          <w:szCs w:val="26"/>
        </w:rPr>
        <w:lastRenderedPageBreak/>
        <w:t>Vòng Lặp Phản Hồi Quá Chậm:</w:t>
      </w:r>
    </w:p>
    <w:p w14:paraId="6A8B7E75"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NPS thường được khảo sát theo quý hoặc 6 tháng. Khi bạn nhận được một điểm số thấp, có thể vấn đề đã âm ỉ trong nhiều tháng và gây ra thiệt hại.</w:t>
      </w:r>
    </w:p>
    <w:p w14:paraId="047F2C51"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Ngược lại, Tần suất thăm vườn và Thời gian phản hồi có thể được hệ thống theo dõi theo thời gian thực. Người quản lý có thể nhận được cảnh báo ngay trong tuần và can thiệp kịp thời trước khi nó ảnh hưởng tiêu cực đến NPS.</w:t>
      </w:r>
    </w:p>
    <w:p w14:paraId="1DD3E2CA"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Thiếu Lộ Trình Rõ Ràng Cho Nhân Viên:</w:t>
      </w:r>
    </w:p>
    <w:p w14:paraId="64B01E2C"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Đối với một kỹ sư mới hoặc một người đang gặp khó khăn, mục tiêu "Hãy làm cho khách hàng hài lòng" là quá mơ hồ.</w:t>
      </w:r>
    </w:p>
    <w:p w14:paraId="53826011"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Các KPI về quá trình như "Phải phản hồi yêu cầu trong vòng 4 giờ" hay "Thăm các vườn ưu tiên 1 lần/tuần" chính là những chỉ dẫn hành động rõ ràng, định nghĩa cho họ biết "làm việc tốt" có nghĩa là gì trong hoạt động hàng ngày.</w:t>
      </w:r>
    </w:p>
    <w:p w14:paraId="4BAC3D19" w14:textId="204E619C" w:rsidR="00C21F31" w:rsidRPr="006602AC" w:rsidRDefault="00C21F31" w:rsidP="00C21F31">
      <w:pPr>
        <w:jc w:val="both"/>
        <w:rPr>
          <w:rFonts w:ascii="Times New Roman" w:hAnsi="Times New Roman" w:cs="Times New Roman"/>
          <w:b/>
          <w:bCs/>
          <w:sz w:val="26"/>
          <w:szCs w:val="26"/>
        </w:rPr>
      </w:pPr>
    </w:p>
    <w:p w14:paraId="29B0C884" w14:textId="77777777" w:rsidR="00C21F31" w:rsidRPr="006602AC" w:rsidRDefault="00C21F31" w:rsidP="006602AC">
      <w:pPr>
        <w:ind w:firstLine="720"/>
        <w:jc w:val="both"/>
        <w:rPr>
          <w:rFonts w:ascii="Times New Roman" w:hAnsi="Times New Roman" w:cs="Times New Roman"/>
          <w:b/>
          <w:bCs/>
          <w:sz w:val="26"/>
          <w:szCs w:val="26"/>
        </w:rPr>
      </w:pPr>
      <w:r w:rsidRPr="006602AC">
        <w:rPr>
          <w:rFonts w:ascii="Times New Roman" w:hAnsi="Times New Roman" w:cs="Times New Roman"/>
          <w:b/>
          <w:bCs/>
          <w:sz w:val="26"/>
          <w:szCs w:val="26"/>
        </w:rPr>
        <w:t>Kết Luận &amp; Đề Xuất</w:t>
      </w:r>
    </w:p>
    <w:p w14:paraId="7E094106"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Không nên gộp chung KPI quá trình vào KPI kết quả. Việc tách bạch chúng ra mang lại giá trị quản trị lớn hơn rất nhiều.</w:t>
      </w:r>
    </w:p>
    <w:p w14:paraId="4410718D"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Hãy xem NPS là đích đến cuối cùng mà chúng ta muốn đạt được.</w:t>
      </w:r>
    </w:p>
    <w:p w14:paraId="45E0F721"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Hãy xem các KPI như Tần suất thăm vườn, Thời gian phản hồi, Tuân thủ báo cáo là những bước chân trên con đường đi đến cái đích đó.</w:t>
      </w:r>
    </w:p>
    <w:p w14:paraId="62757CB6" w14:textId="77777777" w:rsidR="00C21F31" w:rsidRPr="000C14FE" w:rsidRDefault="00C21F31" w:rsidP="006602AC">
      <w:pPr>
        <w:ind w:firstLine="720"/>
        <w:jc w:val="both"/>
        <w:rPr>
          <w:rFonts w:ascii="Times New Roman" w:hAnsi="Times New Roman" w:cs="Times New Roman"/>
          <w:sz w:val="26"/>
          <w:szCs w:val="26"/>
        </w:rPr>
      </w:pPr>
      <w:r w:rsidRPr="000C14FE">
        <w:rPr>
          <w:rFonts w:ascii="Times New Roman" w:hAnsi="Times New Roman" w:cs="Times New Roman"/>
          <w:sz w:val="26"/>
          <w:szCs w:val="26"/>
        </w:rPr>
        <w:t>Hệ thống tốt nhất là hệ thống đo lường được cả con đường và đích đến. Nó vừa cho chúng ta biết liệu chúng ta đã tới nơi chưa (qua NPS), vừa cho chúng ta biết liệu chúng ta có đang đi đúng hướng và có cần điều chỉnh gì trên đường đi không (qua các KPI quá trình).</w:t>
      </w:r>
    </w:p>
    <w:p w14:paraId="1E0F10F0" w14:textId="77777777" w:rsidR="00C21F31" w:rsidRPr="000C14FE" w:rsidRDefault="00C21F31" w:rsidP="000C14FE">
      <w:pPr>
        <w:jc w:val="both"/>
        <w:rPr>
          <w:rFonts w:ascii="Times New Roman" w:hAnsi="Times New Roman" w:cs="Times New Roman"/>
          <w:sz w:val="26"/>
          <w:szCs w:val="26"/>
        </w:rPr>
      </w:pPr>
    </w:p>
    <w:sectPr w:rsidR="00C21F31" w:rsidRPr="000C14FE">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AFED" w14:textId="77777777" w:rsidR="008611DC" w:rsidRDefault="008611DC" w:rsidP="00E8109E">
      <w:r>
        <w:separator/>
      </w:r>
    </w:p>
  </w:endnote>
  <w:endnote w:type="continuationSeparator" w:id="0">
    <w:p w14:paraId="61402B8E" w14:textId="77777777" w:rsidR="008611DC" w:rsidRDefault="008611DC" w:rsidP="00E81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A18C822D-2B55-4FE7-ACE4-87F9EDF4D9DF}"/>
    <w:embedItalic r:id="rId2" w:fontKey="{35C0F736-B6BB-4D7F-B0C7-46AD558A71BF}"/>
  </w:font>
  <w:font w:name="Calibri">
    <w:panose1 w:val="020F0502020204030204"/>
    <w:charset w:val="00"/>
    <w:family w:val="swiss"/>
    <w:pitch w:val="variable"/>
    <w:sig w:usb0="E4002EFF" w:usb1="C000247B" w:usb2="00000009" w:usb3="00000000" w:csb0="000001FF" w:csb1="00000000"/>
    <w:embedRegular r:id="rId3" w:fontKey="{4FFB59B3-10E5-4245-B13B-3E910AB2828D}"/>
  </w:font>
  <w:font w:name="Cambria">
    <w:panose1 w:val="02040503050406030204"/>
    <w:charset w:val="00"/>
    <w:family w:val="roman"/>
    <w:pitch w:val="variable"/>
    <w:sig w:usb0="E00006FF" w:usb1="420024FF" w:usb2="02000000" w:usb3="00000000" w:csb0="0000019F" w:csb1="00000000"/>
    <w:embedRegular r:id="rId4" w:fontKey="{64DC3D8B-82FC-4A5C-93D0-6F83261B0D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931073"/>
      <w:docPartObj>
        <w:docPartGallery w:val="Page Numbers (Bottom of Page)"/>
        <w:docPartUnique/>
      </w:docPartObj>
    </w:sdtPr>
    <w:sdtContent>
      <w:p w14:paraId="5F1AC1E3" w14:textId="34095A99" w:rsidR="00AD21F5" w:rsidRDefault="00AD21F5">
        <w:pPr>
          <w:pStyle w:val="Chntrang"/>
          <w:jc w:val="right"/>
        </w:pPr>
        <w:r>
          <w:fldChar w:fldCharType="begin"/>
        </w:r>
        <w:r>
          <w:instrText>PAGE   \* MERGEFORMAT</w:instrText>
        </w:r>
        <w:r>
          <w:fldChar w:fldCharType="separate"/>
        </w:r>
        <w:r>
          <w:rPr>
            <w:lang w:val="vi-VN"/>
          </w:rPr>
          <w:t>2</w:t>
        </w:r>
        <w:r>
          <w:fldChar w:fldCharType="end"/>
        </w:r>
      </w:p>
    </w:sdtContent>
  </w:sdt>
  <w:p w14:paraId="4122A993" w14:textId="77777777" w:rsidR="00E8109E" w:rsidRDefault="00E8109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11EC6" w14:textId="77777777" w:rsidR="008611DC" w:rsidRDefault="008611DC" w:rsidP="00E8109E">
      <w:r>
        <w:separator/>
      </w:r>
    </w:p>
  </w:footnote>
  <w:footnote w:type="continuationSeparator" w:id="0">
    <w:p w14:paraId="198E96AF" w14:textId="77777777" w:rsidR="008611DC" w:rsidRDefault="008611DC" w:rsidP="00E810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0BC8"/>
    <w:multiLevelType w:val="multilevel"/>
    <w:tmpl w:val="32F8A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047CE"/>
    <w:multiLevelType w:val="multilevel"/>
    <w:tmpl w:val="C5F4C4F8"/>
    <w:lvl w:ilvl="0">
      <w:start w:val="1"/>
      <w:numFmt w:val="decimal"/>
      <w:lvlText w:val="%1."/>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450F1393"/>
    <w:multiLevelType w:val="multilevel"/>
    <w:tmpl w:val="3A541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B0854"/>
    <w:multiLevelType w:val="multilevel"/>
    <w:tmpl w:val="83E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03731"/>
    <w:multiLevelType w:val="multilevel"/>
    <w:tmpl w:val="3BC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0446B"/>
    <w:multiLevelType w:val="multilevel"/>
    <w:tmpl w:val="15E6767E"/>
    <w:lvl w:ilvl="0">
      <w:start w:val="1"/>
      <w:numFmt w:val="bullet"/>
      <w:lvlText w:val="●"/>
      <w:lvlJc w:val="left"/>
      <w:pPr>
        <w:ind w:left="10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C0503F5"/>
    <w:multiLevelType w:val="multilevel"/>
    <w:tmpl w:val="16B6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71584">
    <w:abstractNumId w:val="1"/>
  </w:num>
  <w:num w:numId="2" w16cid:durableId="239756015">
    <w:abstractNumId w:val="5"/>
  </w:num>
  <w:num w:numId="3" w16cid:durableId="1141383595">
    <w:abstractNumId w:val="0"/>
  </w:num>
  <w:num w:numId="4" w16cid:durableId="1596207275">
    <w:abstractNumId w:val="3"/>
  </w:num>
  <w:num w:numId="5" w16cid:durableId="1564951271">
    <w:abstractNumId w:val="2"/>
  </w:num>
  <w:num w:numId="6" w16cid:durableId="45690736">
    <w:abstractNumId w:val="4"/>
  </w:num>
  <w:num w:numId="7" w16cid:durableId="1656715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A31"/>
    <w:rsid w:val="000C14FE"/>
    <w:rsid w:val="003906B4"/>
    <w:rsid w:val="00423C4B"/>
    <w:rsid w:val="00565A31"/>
    <w:rsid w:val="006602AC"/>
    <w:rsid w:val="006C0B71"/>
    <w:rsid w:val="007D6C28"/>
    <w:rsid w:val="0084404D"/>
    <w:rsid w:val="008611DC"/>
    <w:rsid w:val="00884266"/>
    <w:rsid w:val="00934EB6"/>
    <w:rsid w:val="009A17DA"/>
    <w:rsid w:val="00AB29E8"/>
    <w:rsid w:val="00AD21F5"/>
    <w:rsid w:val="00B01326"/>
    <w:rsid w:val="00B40F26"/>
    <w:rsid w:val="00B56006"/>
    <w:rsid w:val="00B6461E"/>
    <w:rsid w:val="00C21F31"/>
    <w:rsid w:val="00CC159B"/>
    <w:rsid w:val="00CE1966"/>
    <w:rsid w:val="00DD3804"/>
    <w:rsid w:val="00DD59E2"/>
    <w:rsid w:val="00E8109E"/>
    <w:rsid w:val="00EC49CE"/>
    <w:rsid w:val="00FC1963"/>
    <w:rsid w:val="00FD1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52E7"/>
  <w15:docId w15:val="{C60BDF2C-2F25-47D0-BB36-6584BA601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sz w:val="48"/>
      <w:szCs w:val="48"/>
    </w:rPr>
  </w:style>
  <w:style w:type="paragraph" w:styleId="u2">
    <w:name w:val="heading 2"/>
    <w:basedOn w:val="Binhthng"/>
    <w:next w:val="Binhthng"/>
    <w:uiPriority w:val="9"/>
    <w:unhideWhenUsed/>
    <w:qFormat/>
    <w:pPr>
      <w:pBdr>
        <w:top w:val="nil"/>
        <w:left w:val="nil"/>
        <w:bottom w:val="nil"/>
        <w:right w:val="nil"/>
        <w:between w:val="nil"/>
      </w:pBdr>
      <w:spacing w:before="225" w:after="225"/>
      <w:outlineLvl w:val="1"/>
    </w:pPr>
    <w:rPr>
      <w:b/>
      <w:sz w:val="36"/>
      <w:szCs w:val="36"/>
    </w:rPr>
  </w:style>
  <w:style w:type="paragraph" w:styleId="u3">
    <w:name w:val="heading 3"/>
    <w:basedOn w:val="Binhthng"/>
    <w:next w:val="Binhthng"/>
    <w:uiPriority w:val="9"/>
    <w:unhideWhenUsed/>
    <w:qFormat/>
    <w:pPr>
      <w:pBdr>
        <w:top w:val="nil"/>
        <w:left w:val="nil"/>
        <w:bottom w:val="nil"/>
        <w:right w:val="nil"/>
        <w:between w:val="nil"/>
      </w:pBdr>
      <w:spacing w:before="240" w:after="240"/>
      <w:outlineLvl w:val="2"/>
    </w:pPr>
    <w:rPr>
      <w:b/>
      <w:sz w:val="28"/>
      <w:szCs w:val="28"/>
    </w:rPr>
  </w:style>
  <w:style w:type="paragraph" w:styleId="u4">
    <w:name w:val="heading 4"/>
    <w:basedOn w:val="Binhthng"/>
    <w:next w:val="Binhthng"/>
    <w:uiPriority w:val="9"/>
    <w:unhideWhenUsed/>
    <w:qFormat/>
    <w:pPr>
      <w:pBdr>
        <w:top w:val="nil"/>
        <w:left w:val="nil"/>
        <w:bottom w:val="nil"/>
        <w:right w:val="nil"/>
        <w:between w:val="nil"/>
      </w:pBdr>
      <w:spacing w:before="255" w:after="255"/>
      <w:outlineLvl w:val="3"/>
    </w:pPr>
    <w:rPr>
      <w:b/>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hngthngWeb">
    <w:name w:val="Normal (Web)"/>
    <w:basedOn w:val="Binhthng"/>
    <w:uiPriority w:val="99"/>
    <w:semiHidden/>
    <w:unhideWhenUsed/>
    <w:rsid w:val="0084404D"/>
    <w:pPr>
      <w:widowControl/>
      <w:spacing w:before="100" w:beforeAutospacing="1" w:after="100" w:afterAutospacing="1"/>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84404D"/>
    <w:rPr>
      <w:rFonts w:ascii="Courier New" w:eastAsia="Times New Roman" w:hAnsi="Courier New" w:cs="Courier New"/>
      <w:sz w:val="20"/>
      <w:szCs w:val="20"/>
    </w:rPr>
  </w:style>
  <w:style w:type="paragraph" w:styleId="utrang">
    <w:name w:val="header"/>
    <w:basedOn w:val="Binhthng"/>
    <w:link w:val="utrangChar"/>
    <w:uiPriority w:val="99"/>
    <w:unhideWhenUsed/>
    <w:rsid w:val="00E8109E"/>
    <w:pPr>
      <w:tabs>
        <w:tab w:val="center" w:pos="4680"/>
        <w:tab w:val="right" w:pos="9360"/>
      </w:tabs>
    </w:pPr>
  </w:style>
  <w:style w:type="character" w:customStyle="1" w:styleId="utrangChar">
    <w:name w:val="Đầu trang Char"/>
    <w:basedOn w:val="Phngmcinhcuaoanvn"/>
    <w:link w:val="utrang"/>
    <w:uiPriority w:val="99"/>
    <w:rsid w:val="00E8109E"/>
  </w:style>
  <w:style w:type="paragraph" w:styleId="Chntrang">
    <w:name w:val="footer"/>
    <w:basedOn w:val="Binhthng"/>
    <w:link w:val="ChntrangChar"/>
    <w:uiPriority w:val="99"/>
    <w:unhideWhenUsed/>
    <w:rsid w:val="00E8109E"/>
    <w:pPr>
      <w:tabs>
        <w:tab w:val="center" w:pos="4680"/>
        <w:tab w:val="right" w:pos="9360"/>
      </w:tabs>
    </w:pPr>
  </w:style>
  <w:style w:type="character" w:customStyle="1" w:styleId="ChntrangChar">
    <w:name w:val="Chân trang Char"/>
    <w:basedOn w:val="Phngmcinhcuaoanvn"/>
    <w:link w:val="Chntrang"/>
    <w:uiPriority w:val="99"/>
    <w:rsid w:val="00E8109E"/>
  </w:style>
  <w:style w:type="character" w:styleId="Manh">
    <w:name w:val="Strong"/>
    <w:basedOn w:val="Phngmcinhcuaoanvn"/>
    <w:uiPriority w:val="22"/>
    <w:qFormat/>
    <w:rsid w:val="00B6461E"/>
    <w:rPr>
      <w:b/>
      <w:bCs/>
    </w:rPr>
  </w:style>
  <w:style w:type="character" w:styleId="Nhnmanh">
    <w:name w:val="Emphasis"/>
    <w:basedOn w:val="Phngmcinhcuaoanvn"/>
    <w:uiPriority w:val="20"/>
    <w:qFormat/>
    <w:rsid w:val="00B646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0760">
      <w:bodyDiv w:val="1"/>
      <w:marLeft w:val="0"/>
      <w:marRight w:val="0"/>
      <w:marTop w:val="0"/>
      <w:marBottom w:val="0"/>
      <w:divBdr>
        <w:top w:val="none" w:sz="0" w:space="0" w:color="auto"/>
        <w:left w:val="none" w:sz="0" w:space="0" w:color="auto"/>
        <w:bottom w:val="none" w:sz="0" w:space="0" w:color="auto"/>
        <w:right w:val="none" w:sz="0" w:space="0" w:color="auto"/>
      </w:divBdr>
      <w:divsChild>
        <w:div w:id="880560305">
          <w:blockQuote w:val="1"/>
          <w:marLeft w:val="0"/>
          <w:marRight w:val="0"/>
          <w:marTop w:val="0"/>
          <w:marBottom w:val="0"/>
          <w:divBdr>
            <w:top w:val="none" w:sz="0" w:space="0" w:color="auto"/>
            <w:left w:val="none" w:sz="0" w:space="0" w:color="auto"/>
            <w:bottom w:val="none" w:sz="0" w:space="0" w:color="auto"/>
            <w:right w:val="none" w:sz="0" w:space="0" w:color="auto"/>
          </w:divBdr>
        </w:div>
        <w:div w:id="1159081199">
          <w:blockQuote w:val="1"/>
          <w:marLeft w:val="0"/>
          <w:marRight w:val="0"/>
          <w:marTop w:val="0"/>
          <w:marBottom w:val="0"/>
          <w:divBdr>
            <w:top w:val="none" w:sz="0" w:space="0" w:color="auto"/>
            <w:left w:val="none" w:sz="0" w:space="0" w:color="auto"/>
            <w:bottom w:val="none" w:sz="0" w:space="0" w:color="auto"/>
            <w:right w:val="none" w:sz="0" w:space="0" w:color="auto"/>
          </w:divBdr>
        </w:div>
        <w:div w:id="14338657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41184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5</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Phú Khuynh Mai</dc:creator>
  <cp:lastModifiedBy>Phú Khuynh Mai</cp:lastModifiedBy>
  <cp:revision>19</cp:revision>
  <dcterms:created xsi:type="dcterms:W3CDTF">2025-07-30T10:38:00Z</dcterms:created>
  <dcterms:modified xsi:type="dcterms:W3CDTF">2025-08-03T11:44:00Z</dcterms:modified>
</cp:coreProperties>
</file>