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1F7C" w14:textId="4210D3C7" w:rsidR="007F3343" w:rsidRPr="009F44E5" w:rsidRDefault="00135919" w:rsidP="009F44E5">
      <w:pPr>
        <w:jc w:val="center"/>
        <w:rPr>
          <w:rFonts w:ascii="Times New Roman" w:hAnsi="Times New Roman" w:cs="Times New Roman"/>
          <w:b/>
          <w:bCs/>
          <w:sz w:val="26"/>
          <w:szCs w:val="26"/>
        </w:rPr>
      </w:pPr>
      <w:r w:rsidRPr="009F44E5">
        <w:rPr>
          <w:rFonts w:ascii="Times New Roman" w:hAnsi="Times New Roman" w:cs="Times New Roman"/>
          <w:b/>
          <w:bCs/>
          <w:sz w:val="26"/>
          <w:szCs w:val="26"/>
        </w:rPr>
        <w:t>ĐIỂM HIỆU SUẤT TỔNG HỢP/KỸ SƯ</w:t>
      </w:r>
    </w:p>
    <w:p w14:paraId="50AAD9DD" w14:textId="77777777" w:rsidR="00135919" w:rsidRPr="00135919" w:rsidRDefault="00135919" w:rsidP="009F44E5">
      <w:pPr>
        <w:ind w:firstLine="720"/>
        <w:jc w:val="both"/>
        <w:rPr>
          <w:rFonts w:ascii="Times New Roman" w:hAnsi="Times New Roman" w:cs="Times New Roman"/>
          <w:b/>
          <w:bCs/>
          <w:sz w:val="26"/>
          <w:szCs w:val="26"/>
        </w:rPr>
      </w:pPr>
      <w:r w:rsidRPr="00135919">
        <w:rPr>
          <w:rFonts w:ascii="Times New Roman" w:hAnsi="Times New Roman" w:cs="Times New Roman"/>
          <w:b/>
          <w:bCs/>
          <w:sz w:val="26"/>
          <w:szCs w:val="26"/>
        </w:rPr>
        <w:t>Phân Tích Chi Tiết: Logic Tính "Điểm Hiệu Suất Tổng Hợp"</w:t>
      </w:r>
    </w:p>
    <w:p w14:paraId="4574D8E3"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b/>
          <w:bCs/>
          <w:sz w:val="26"/>
          <w:szCs w:val="26"/>
        </w:rPr>
        <w:t>1. Mục Đích &amp; Triết Lý</w:t>
      </w:r>
    </w:p>
    <w:p w14:paraId="2EB161FE"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Mục đích: Điểm Hiệu Suất Tổng Hợp là một con số duy nhất, đại diện cho toàn bộ đóng góp của một nhân viên trong một kỳ làm việc. Nó được thiết kế để tổng hợp hiệu suất từ nhiều khía cạnh công việc khác nhau (kinh doanh, kỹ thuật, dịch vụ...) thành một thước đo chung.</w:t>
      </w:r>
    </w:p>
    <w:p w14:paraId="66092BD5"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Triết lý: Dựa trên phương pháp trung bình có trọng số (weighted average). Triết lý này khẳng định rằng không phải tất cả các mục tiêu đều có tầm quan trọng như nhau. Các KPI quan trọng hơn theo chiến lược của công ty sẽ có tác động lớn hơn đến điểm số cuối cùng.</w:t>
      </w:r>
    </w:p>
    <w:p w14:paraId="08E36D10" w14:textId="77777777" w:rsidR="00135919" w:rsidRPr="00135919" w:rsidRDefault="00135919" w:rsidP="009F44E5">
      <w:pPr>
        <w:ind w:firstLine="720"/>
        <w:jc w:val="both"/>
        <w:rPr>
          <w:rFonts w:ascii="Times New Roman" w:hAnsi="Times New Roman" w:cs="Times New Roman"/>
          <w:b/>
          <w:bCs/>
          <w:sz w:val="26"/>
          <w:szCs w:val="26"/>
        </w:rPr>
      </w:pPr>
      <w:r w:rsidRPr="00135919">
        <w:rPr>
          <w:rFonts w:ascii="Times New Roman" w:hAnsi="Times New Roman" w:cs="Times New Roman"/>
          <w:b/>
          <w:bCs/>
          <w:sz w:val="26"/>
          <w:szCs w:val="26"/>
        </w:rPr>
        <w:t>2. Các Bước Hoạt Động &amp; Luồng Dữ Liệu</w:t>
      </w:r>
    </w:p>
    <w:p w14:paraId="17DBBAC2"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Hệ thống sẽ tự động thực hiện một quy trình gồm 3 bước rõ ràng vào cuối mỗi kỳ để tính toán ra điểm số này.</w:t>
      </w:r>
    </w:p>
    <w:p w14:paraId="639863F0"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Bước 1: Thu thập Dữ liệu Đầu vào</w:t>
      </w:r>
    </w:p>
    <w:p w14:paraId="683EE89E"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Hệ thống làm gì? Trước khi tính toán, hệ thống cần thu thập 2 loại dữ liệu chính cho một nhân viên cụ thể:</w:t>
      </w:r>
    </w:p>
    <w:p w14:paraId="506EEDF5"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Điểm Hiệu suất của từng KPI: Đây là các điểm số đã được chuẩn hóa (0, 0.8, 1.0, hoặc 1.2) sau khi hệ thống đã so sánh Kết quả Thực tế với Mục tiêu Cá nhân hóa.</w:t>
      </w:r>
    </w:p>
    <w:p w14:paraId="4AABB3CF"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Trọng số (%) của từng KPI: Đây là các trọng số đã được người quản trị thiết lập trong Giao diện "Cấu hình Kỳ đánh giá" cho kỳ đó.</w:t>
      </w:r>
    </w:p>
    <w:p w14:paraId="381DE3F1" w14:textId="77777777" w:rsidR="00135919" w:rsidRPr="00135919" w:rsidRDefault="00135919" w:rsidP="009F44E5">
      <w:pPr>
        <w:ind w:firstLine="720"/>
        <w:jc w:val="both"/>
        <w:rPr>
          <w:rFonts w:ascii="Times New Roman" w:hAnsi="Times New Roman" w:cs="Times New Roman"/>
          <w:b/>
          <w:bCs/>
          <w:sz w:val="26"/>
          <w:szCs w:val="26"/>
        </w:rPr>
      </w:pPr>
      <w:r w:rsidRPr="00135919">
        <w:rPr>
          <w:rFonts w:ascii="Times New Roman" w:hAnsi="Times New Roman" w:cs="Times New Roman"/>
          <w:b/>
          <w:bCs/>
          <w:sz w:val="26"/>
          <w:szCs w:val="26"/>
        </w:rPr>
        <w:t>Bước 2: Áp dụng Công thức Trung bình Có Trọng số</w:t>
      </w:r>
    </w:p>
    <w:p w14:paraId="6DBE62EC"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Hệ thống làm gì? Nó sẽ lặp qua từng KPI của nhân viên, lấy Điểm Hiệu suất nhân với Trọng số (%) tương ứng, sau đó cộng tất cả các kết quả lại.</w:t>
      </w:r>
    </w:p>
    <w:p w14:paraId="3BE5F7CA"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Công thức Cốt lõi:</w:t>
      </w:r>
    </w:p>
    <w:p w14:paraId="005FC432"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Điểm Hiệu Suất Tổng Hợp = Σ (Điểm Hiệu suất của KPI_i × Trọng số của KPI_i)</w:t>
      </w:r>
    </w:p>
    <w:p w14:paraId="74F67466" w14:textId="77777777" w:rsidR="00135919" w:rsidRPr="00135919" w:rsidRDefault="00135919" w:rsidP="009F44E5">
      <w:pPr>
        <w:ind w:firstLine="720"/>
        <w:jc w:val="both"/>
        <w:rPr>
          <w:rFonts w:ascii="Times New Roman" w:hAnsi="Times New Roman" w:cs="Times New Roman"/>
          <w:b/>
          <w:bCs/>
          <w:sz w:val="26"/>
          <w:szCs w:val="26"/>
        </w:rPr>
      </w:pPr>
      <w:r w:rsidRPr="00135919">
        <w:rPr>
          <w:rFonts w:ascii="Times New Roman" w:hAnsi="Times New Roman" w:cs="Times New Roman"/>
          <w:b/>
          <w:bCs/>
          <w:sz w:val="26"/>
          <w:szCs w:val="26"/>
        </w:rPr>
        <w:t>Bước 3: Lưu trữ &amp; Hiển thị Kết quả</w:t>
      </w:r>
    </w:p>
    <w:p w14:paraId="2DDC5CC7" w14:textId="77777777" w:rsidR="00135919" w:rsidRPr="00135919" w:rsidRDefault="00135919" w:rsidP="009F44E5">
      <w:pPr>
        <w:jc w:val="both"/>
        <w:rPr>
          <w:rFonts w:ascii="Times New Roman" w:hAnsi="Times New Roman" w:cs="Times New Roman"/>
          <w:sz w:val="26"/>
          <w:szCs w:val="26"/>
        </w:rPr>
      </w:pPr>
      <w:r w:rsidRPr="00135919">
        <w:rPr>
          <w:rFonts w:ascii="Times New Roman" w:hAnsi="Times New Roman" w:cs="Times New Roman"/>
          <w:sz w:val="26"/>
          <w:szCs w:val="26"/>
        </w:rPr>
        <w:t>Hệ thống làm gì? Con số cuối cùng tính được sẽ được lưu vào hồ sơ hiệu suất của nhân viên cho kỳ đó.</w:t>
      </w:r>
    </w:p>
    <w:p w14:paraId="79DFF98F"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lastRenderedPageBreak/>
        <w:t>Hiển thị: Kết quả này sẽ được hiển thị một cách nổi bật trong Hồ sơ Nhân viên (Tab "Hiệu suất") và trong Dashboard Cấp 2 của người quản lý.</w:t>
      </w:r>
    </w:p>
    <w:p w14:paraId="2075D6CA" w14:textId="77777777" w:rsidR="00135919" w:rsidRPr="00135919" w:rsidRDefault="00135919" w:rsidP="009F44E5">
      <w:pPr>
        <w:ind w:firstLine="720"/>
        <w:jc w:val="both"/>
        <w:rPr>
          <w:rFonts w:ascii="Times New Roman" w:hAnsi="Times New Roman" w:cs="Times New Roman"/>
          <w:b/>
          <w:bCs/>
          <w:sz w:val="26"/>
          <w:szCs w:val="26"/>
        </w:rPr>
      </w:pPr>
      <w:r w:rsidRPr="00135919">
        <w:rPr>
          <w:rFonts w:ascii="Times New Roman" w:hAnsi="Times New Roman" w:cs="Times New Roman"/>
          <w:b/>
          <w:bCs/>
          <w:sz w:val="26"/>
          <w:szCs w:val="26"/>
        </w:rPr>
        <w:t>3. Ví dụ Minh họa Chi tiết</w:t>
      </w:r>
    </w:p>
    <w:p w14:paraId="63BDD654"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Hãy xem xét một kịch bản đánh giá hoàn chỉnh cho Kỹ sư An vào cuối kỳ, dựa trên "Template Chiến lược (Phiên bản 3.0)".</w:t>
      </w:r>
    </w:p>
    <w:p w14:paraId="04D43148"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Bảng dữ liệu đầu vào của Kỹ sư An:</w:t>
      </w:r>
    </w:p>
    <w:tbl>
      <w:tblPr>
        <w:tblW w:w="0" w:type="auto"/>
        <w:jc w:val="center"/>
        <w:tblCellSpacing w:w="15" w:type="dxa"/>
        <w:tblCellMar>
          <w:left w:w="0" w:type="dxa"/>
          <w:right w:w="0" w:type="dxa"/>
        </w:tblCellMar>
        <w:tblLook w:val="04A0" w:firstRow="1" w:lastRow="0" w:firstColumn="1" w:lastColumn="0" w:noHBand="0" w:noVBand="1"/>
      </w:tblPr>
      <w:tblGrid>
        <w:gridCol w:w="2477"/>
        <w:gridCol w:w="1550"/>
        <w:gridCol w:w="3322"/>
      </w:tblGrid>
      <w:tr w:rsidR="00135919" w:rsidRPr="00135919" w14:paraId="73959374"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345AF" w14:textId="77777777" w:rsidR="00135919" w:rsidRPr="00135919" w:rsidRDefault="00135919" w:rsidP="009F44E5">
            <w:pPr>
              <w:jc w:val="center"/>
              <w:rPr>
                <w:rFonts w:ascii="Times New Roman" w:hAnsi="Times New Roman" w:cs="Times New Roman"/>
                <w:b/>
                <w:bCs/>
                <w:sz w:val="20"/>
                <w:szCs w:val="20"/>
              </w:rPr>
            </w:pPr>
            <w:r w:rsidRPr="00135919">
              <w:rPr>
                <w:rFonts w:ascii="Times New Roman" w:hAnsi="Times New Roman" w:cs="Times New Roman"/>
                <w:b/>
                <w:bCs/>
                <w:sz w:val="20"/>
                <w:szCs w:val="20"/>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5430E" w14:textId="77777777" w:rsidR="00135919" w:rsidRPr="00135919" w:rsidRDefault="00135919" w:rsidP="009F44E5">
            <w:pPr>
              <w:jc w:val="center"/>
              <w:rPr>
                <w:rFonts w:ascii="Times New Roman" w:hAnsi="Times New Roman" w:cs="Times New Roman"/>
                <w:b/>
                <w:bCs/>
                <w:sz w:val="20"/>
                <w:szCs w:val="20"/>
              </w:rPr>
            </w:pPr>
            <w:r w:rsidRPr="00135919">
              <w:rPr>
                <w:rFonts w:ascii="Times New Roman" w:hAnsi="Times New Roman" w:cs="Times New Roman"/>
                <w:b/>
                <w:bCs/>
                <w:sz w:val="20"/>
                <w:szCs w:val="20"/>
              </w:rPr>
              <w:t>Trọng số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A7349" w14:textId="77777777" w:rsidR="00135919" w:rsidRPr="00135919" w:rsidRDefault="00135919" w:rsidP="009F44E5">
            <w:pPr>
              <w:jc w:val="center"/>
              <w:rPr>
                <w:rFonts w:ascii="Times New Roman" w:hAnsi="Times New Roman" w:cs="Times New Roman"/>
                <w:b/>
                <w:bCs/>
                <w:sz w:val="20"/>
                <w:szCs w:val="20"/>
              </w:rPr>
            </w:pPr>
            <w:r w:rsidRPr="00135919">
              <w:rPr>
                <w:rFonts w:ascii="Times New Roman" w:hAnsi="Times New Roman" w:cs="Times New Roman"/>
                <w:b/>
                <w:bCs/>
                <w:sz w:val="20"/>
                <w:szCs w:val="20"/>
              </w:rPr>
              <w:t>Điểm Hiệu suất (đã được quy đổi)</w:t>
            </w:r>
          </w:p>
        </w:tc>
      </w:tr>
      <w:tr w:rsidR="00135919" w:rsidRPr="00135919" w14:paraId="3A9060EC"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6C479"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Doanh số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C2F32"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B77D0"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r>
      <w:tr w:rsidR="00135919" w:rsidRPr="00135919" w14:paraId="225BC223"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30909"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Năng suất Sầu riêng 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E8D2A"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A5781"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1.2</w:t>
            </w:r>
          </w:p>
        </w:tc>
      </w:tr>
      <w:tr w:rsidR="00135919" w:rsidRPr="00135919" w14:paraId="6E766E61"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37D20"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Số Vườn Mới Hợp Tác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4083F"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D27A4"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0.8</w:t>
            </w:r>
          </w:p>
        </w:tc>
      </w:tr>
      <w:tr w:rsidR="00135919" w:rsidRPr="00135919" w14:paraId="39283EF0"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57B18"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Mức độ Hài lòng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02B4C"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9EBD0"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r>
      <w:tr w:rsidR="00135919" w:rsidRPr="00135919" w14:paraId="00EF134B"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355C0"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Hoàn thành Đào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FD9B6B"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0043B"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1.2</w:t>
            </w:r>
          </w:p>
        </w:tc>
      </w:tr>
      <w:tr w:rsidR="00135919" w:rsidRPr="00135919" w14:paraId="42448A51"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C3DF23"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Tuân thủ Báo cáo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43913"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E80EC"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w:t>
            </w:r>
          </w:p>
        </w:tc>
      </w:tr>
      <w:tr w:rsidR="00135919" w:rsidRPr="00135919" w14:paraId="40AE2FD6" w14:textId="77777777" w:rsidTr="009F44E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7B2230" w14:textId="77777777" w:rsidR="00135919" w:rsidRPr="00135919" w:rsidRDefault="00135919" w:rsidP="009F44E5">
            <w:pPr>
              <w:jc w:val="both"/>
              <w:rPr>
                <w:rFonts w:ascii="Times New Roman" w:hAnsi="Times New Roman" w:cs="Times New Roman"/>
                <w:b/>
                <w:bCs/>
                <w:sz w:val="20"/>
                <w:szCs w:val="20"/>
              </w:rPr>
            </w:pPr>
            <w:r w:rsidRPr="00135919">
              <w:rPr>
                <w:rFonts w:ascii="Times New Roman" w:hAnsi="Times New Roman" w:cs="Times New Roman"/>
                <w:b/>
                <w:bCs/>
                <w:sz w:val="20"/>
                <w:szCs w:val="20"/>
              </w:rPr>
              <w:t>TỔNG CỘNG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B6055" w14:textId="77777777" w:rsidR="00135919" w:rsidRPr="00135919" w:rsidRDefault="00135919" w:rsidP="009F44E5">
            <w:pPr>
              <w:jc w:val="both"/>
              <w:rPr>
                <w:rFonts w:ascii="Times New Roman" w:hAnsi="Times New Roman" w:cs="Times New Roman"/>
                <w:sz w:val="20"/>
                <w:szCs w:val="20"/>
              </w:rPr>
            </w:pPr>
            <w:r w:rsidRPr="00135919">
              <w:rPr>
                <w:rFonts w:ascii="Times New Roman" w:hAnsi="Times New Roman" w:cs="Times New Roman"/>
                <w:sz w:val="20"/>
                <w:szCs w:val="20"/>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B6F00" w14:textId="77777777" w:rsidR="00135919" w:rsidRPr="00135919" w:rsidRDefault="00135919" w:rsidP="009F44E5">
            <w:pPr>
              <w:jc w:val="both"/>
              <w:rPr>
                <w:rFonts w:ascii="Times New Roman" w:hAnsi="Times New Roman" w:cs="Times New Roman"/>
                <w:sz w:val="20"/>
                <w:szCs w:val="20"/>
              </w:rPr>
            </w:pPr>
          </w:p>
        </w:tc>
      </w:tr>
    </w:tbl>
    <w:p w14:paraId="756E009A"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Hệ thống thực hiện phép tính:</w:t>
      </w:r>
    </w:p>
    <w:p w14:paraId="181A0850"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Tổng Điểm = (1.0 × 30%) + (1.2 × 25%) + (0.8 × 15%) + (1.0 × 10%) + (1.2 × 10%) + (1.0 × 10%)</w:t>
      </w:r>
    </w:p>
    <w:p w14:paraId="39BD9BFC"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Tổng Điểm = 0.30 + 0.30 + 0.12 + 0.10 + 0.12 + 0.10</w:t>
      </w:r>
    </w:p>
    <w:p w14:paraId="3A15F1DB"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Tổng Điểm = **1.04**</w:t>
      </w:r>
    </w:p>
    <w:p w14:paraId="76EC3A31"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Kết quả cuối cùng:</w:t>
      </w:r>
    </w:p>
    <w:p w14:paraId="5F816F9F" w14:textId="77777777" w:rsidR="00135919" w:rsidRPr="00135919"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Điểm Hiệu Suất Tổng Hợp của Kỹ sư An trong kỳ này là 1.04.</w:t>
      </w:r>
    </w:p>
    <w:p w14:paraId="07FD06AE" w14:textId="5F795907" w:rsidR="00135919" w:rsidRPr="009F44E5" w:rsidRDefault="00135919" w:rsidP="009F44E5">
      <w:pPr>
        <w:ind w:firstLine="720"/>
        <w:jc w:val="both"/>
        <w:rPr>
          <w:rFonts w:ascii="Times New Roman" w:hAnsi="Times New Roman" w:cs="Times New Roman"/>
          <w:sz w:val="26"/>
          <w:szCs w:val="26"/>
        </w:rPr>
      </w:pPr>
      <w:r w:rsidRPr="00135919">
        <w:rPr>
          <w:rFonts w:ascii="Times New Roman" w:hAnsi="Times New Roman" w:cs="Times New Roman"/>
          <w:sz w:val="26"/>
          <w:szCs w:val="26"/>
        </w:rPr>
        <w:t>Dựa trên điểm số này, hệ thống sẽ tự động xác định Xếp loại của anh là "Tốt" và là cơ sở để tính toán các chế độ thưởng tương ứng.</w:t>
      </w:r>
    </w:p>
    <w:sectPr w:rsidR="00135919" w:rsidRPr="009F44E5">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FC09B" w14:textId="77777777" w:rsidR="00A8372B" w:rsidRDefault="00A8372B" w:rsidP="009F44E5">
      <w:pPr>
        <w:spacing w:after="0" w:line="240" w:lineRule="auto"/>
      </w:pPr>
      <w:r>
        <w:separator/>
      </w:r>
    </w:p>
  </w:endnote>
  <w:endnote w:type="continuationSeparator" w:id="0">
    <w:p w14:paraId="12E73499" w14:textId="77777777" w:rsidR="00A8372B" w:rsidRDefault="00A8372B" w:rsidP="009F4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795113"/>
      <w:docPartObj>
        <w:docPartGallery w:val="Page Numbers (Bottom of Page)"/>
        <w:docPartUnique/>
      </w:docPartObj>
    </w:sdtPr>
    <w:sdtContent>
      <w:p w14:paraId="26F6AD15" w14:textId="3739C439" w:rsidR="009F44E5" w:rsidRDefault="009F44E5">
        <w:pPr>
          <w:pStyle w:val="Chntrang"/>
          <w:jc w:val="right"/>
        </w:pPr>
        <w:r>
          <w:fldChar w:fldCharType="begin"/>
        </w:r>
        <w:r>
          <w:instrText>PAGE   \* MERGEFORMAT</w:instrText>
        </w:r>
        <w:r>
          <w:fldChar w:fldCharType="separate"/>
        </w:r>
        <w:r>
          <w:rPr>
            <w:lang w:val="vi-VN"/>
          </w:rPr>
          <w:t>2</w:t>
        </w:r>
        <w:r>
          <w:fldChar w:fldCharType="end"/>
        </w:r>
      </w:p>
    </w:sdtContent>
  </w:sdt>
  <w:p w14:paraId="395C798C" w14:textId="77777777" w:rsidR="009F44E5" w:rsidRDefault="009F44E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3BF79" w14:textId="77777777" w:rsidR="00A8372B" w:rsidRDefault="00A8372B" w:rsidP="009F44E5">
      <w:pPr>
        <w:spacing w:after="0" w:line="240" w:lineRule="auto"/>
      </w:pPr>
      <w:r>
        <w:separator/>
      </w:r>
    </w:p>
  </w:footnote>
  <w:footnote w:type="continuationSeparator" w:id="0">
    <w:p w14:paraId="06B72B69" w14:textId="77777777" w:rsidR="00A8372B" w:rsidRDefault="00A8372B" w:rsidP="009F4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CFD"/>
    <w:multiLevelType w:val="multilevel"/>
    <w:tmpl w:val="D538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D5110"/>
    <w:multiLevelType w:val="multilevel"/>
    <w:tmpl w:val="50ECC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B0628"/>
    <w:multiLevelType w:val="multilevel"/>
    <w:tmpl w:val="BF6C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CB5E19"/>
    <w:multiLevelType w:val="multilevel"/>
    <w:tmpl w:val="46A8FC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6A6426"/>
    <w:multiLevelType w:val="multilevel"/>
    <w:tmpl w:val="BDCC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508606">
    <w:abstractNumId w:val="1"/>
  </w:num>
  <w:num w:numId="2" w16cid:durableId="457728319">
    <w:abstractNumId w:val="3"/>
  </w:num>
  <w:num w:numId="3" w16cid:durableId="497573327">
    <w:abstractNumId w:val="0"/>
  </w:num>
  <w:num w:numId="4" w16cid:durableId="1176647514">
    <w:abstractNumId w:val="2"/>
  </w:num>
  <w:num w:numId="5" w16cid:durableId="1340542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919"/>
    <w:rsid w:val="00135919"/>
    <w:rsid w:val="00223F1B"/>
    <w:rsid w:val="00283E73"/>
    <w:rsid w:val="007D7561"/>
    <w:rsid w:val="007F3343"/>
    <w:rsid w:val="009B6B8B"/>
    <w:rsid w:val="009F44E5"/>
    <w:rsid w:val="00A8372B"/>
    <w:rsid w:val="00B03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63B9"/>
  <w15:chartTrackingRefBased/>
  <w15:docId w15:val="{072273C4-EBD9-463C-99A9-CF93E9A15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35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35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13591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13591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unhideWhenUsed/>
    <w:qFormat/>
    <w:rsid w:val="0013591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3591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3591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3591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3591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3591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3591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13591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135919"/>
    <w:rPr>
      <w:rFonts w:eastAsiaTheme="majorEastAsia" w:cstheme="majorBidi"/>
      <w:i/>
      <w:iCs/>
      <w:color w:val="0F4761" w:themeColor="accent1" w:themeShade="BF"/>
    </w:rPr>
  </w:style>
  <w:style w:type="character" w:customStyle="1" w:styleId="u5Char">
    <w:name w:val="Đầu đề 5 Char"/>
    <w:basedOn w:val="Phngmcinhcuaoanvn"/>
    <w:link w:val="u5"/>
    <w:uiPriority w:val="9"/>
    <w:rsid w:val="0013591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3591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3591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3591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35919"/>
    <w:rPr>
      <w:rFonts w:eastAsiaTheme="majorEastAsia" w:cstheme="majorBidi"/>
      <w:color w:val="272727" w:themeColor="text1" w:themeTint="D8"/>
    </w:rPr>
  </w:style>
  <w:style w:type="paragraph" w:styleId="Tiu">
    <w:name w:val="Title"/>
    <w:basedOn w:val="Binhthng"/>
    <w:next w:val="Binhthng"/>
    <w:link w:val="TiuChar"/>
    <w:uiPriority w:val="10"/>
    <w:qFormat/>
    <w:rsid w:val="00135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3591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3591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3591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3591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35919"/>
    <w:rPr>
      <w:i/>
      <w:iCs/>
      <w:color w:val="404040" w:themeColor="text1" w:themeTint="BF"/>
    </w:rPr>
  </w:style>
  <w:style w:type="paragraph" w:styleId="oancuaDanhsach">
    <w:name w:val="List Paragraph"/>
    <w:basedOn w:val="Binhthng"/>
    <w:uiPriority w:val="34"/>
    <w:qFormat/>
    <w:rsid w:val="00135919"/>
    <w:pPr>
      <w:ind w:left="720"/>
      <w:contextualSpacing/>
    </w:pPr>
  </w:style>
  <w:style w:type="character" w:styleId="NhnmnhThm">
    <w:name w:val="Intense Emphasis"/>
    <w:basedOn w:val="Phngmcinhcuaoanvn"/>
    <w:uiPriority w:val="21"/>
    <w:qFormat/>
    <w:rsid w:val="00135919"/>
    <w:rPr>
      <w:i/>
      <w:iCs/>
      <w:color w:val="0F4761" w:themeColor="accent1" w:themeShade="BF"/>
    </w:rPr>
  </w:style>
  <w:style w:type="paragraph" w:styleId="Nhaykepm">
    <w:name w:val="Intense Quote"/>
    <w:basedOn w:val="Binhthng"/>
    <w:next w:val="Binhthng"/>
    <w:link w:val="NhaykepmChar"/>
    <w:uiPriority w:val="30"/>
    <w:qFormat/>
    <w:rsid w:val="00135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35919"/>
    <w:rPr>
      <w:i/>
      <w:iCs/>
      <w:color w:val="0F4761" w:themeColor="accent1" w:themeShade="BF"/>
    </w:rPr>
  </w:style>
  <w:style w:type="character" w:styleId="ThamchiuNhnmnh">
    <w:name w:val="Intense Reference"/>
    <w:basedOn w:val="Phngmcinhcuaoanvn"/>
    <w:uiPriority w:val="32"/>
    <w:qFormat/>
    <w:rsid w:val="00135919"/>
    <w:rPr>
      <w:b/>
      <w:bCs/>
      <w:smallCaps/>
      <w:color w:val="0F4761" w:themeColor="accent1" w:themeShade="BF"/>
      <w:spacing w:val="5"/>
    </w:rPr>
  </w:style>
  <w:style w:type="character" w:styleId="Manh">
    <w:name w:val="Strong"/>
    <w:basedOn w:val="Phngmcinhcuaoanvn"/>
    <w:uiPriority w:val="22"/>
    <w:qFormat/>
    <w:rsid w:val="00135919"/>
    <w:rPr>
      <w:b/>
      <w:bCs/>
    </w:rPr>
  </w:style>
  <w:style w:type="paragraph" w:styleId="ThngthngWeb">
    <w:name w:val="Normal (Web)"/>
    <w:basedOn w:val="Binhthng"/>
    <w:uiPriority w:val="99"/>
    <w:semiHidden/>
    <w:unhideWhenUsed/>
    <w:rsid w:val="0013591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135919"/>
    <w:rPr>
      <w:rFonts w:ascii="Courier New" w:eastAsia="Times New Roman" w:hAnsi="Courier New" w:cs="Courier New"/>
      <w:sz w:val="20"/>
      <w:szCs w:val="20"/>
    </w:rPr>
  </w:style>
  <w:style w:type="paragraph" w:styleId="utrang">
    <w:name w:val="header"/>
    <w:basedOn w:val="Binhthng"/>
    <w:link w:val="utrangChar"/>
    <w:uiPriority w:val="99"/>
    <w:unhideWhenUsed/>
    <w:rsid w:val="009F44E5"/>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F44E5"/>
  </w:style>
  <w:style w:type="paragraph" w:styleId="Chntrang">
    <w:name w:val="footer"/>
    <w:basedOn w:val="Binhthng"/>
    <w:link w:val="ChntrangChar"/>
    <w:uiPriority w:val="99"/>
    <w:unhideWhenUsed/>
    <w:rsid w:val="009F44E5"/>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F4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2</cp:revision>
  <dcterms:created xsi:type="dcterms:W3CDTF">2025-08-09T05:32:00Z</dcterms:created>
  <dcterms:modified xsi:type="dcterms:W3CDTF">2025-08-09T05:36:00Z</dcterms:modified>
</cp:coreProperties>
</file>