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59D9" w14:textId="75F1A140" w:rsidR="00B94C51" w:rsidRPr="00B94C51" w:rsidRDefault="00B94C51" w:rsidP="00B94C51">
      <w:pPr>
        <w:ind w:left="720"/>
        <w:rPr>
          <w:b/>
          <w:bCs/>
        </w:rPr>
      </w:pPr>
      <w:r w:rsidRPr="00B94C51">
        <w:rPr>
          <w:b/>
          <w:bCs/>
        </w:rPr>
        <w:t>PHÂN TÍCH LOGIC KÍCH HOẠT QUY TRÌNH</w:t>
      </w:r>
    </w:p>
    <w:p w14:paraId="5C68B242" w14:textId="7F26699C" w:rsidR="007F3343" w:rsidRPr="007B6FEE" w:rsidRDefault="007B6FEE" w:rsidP="007B6FEE">
      <w:pPr>
        <w:pStyle w:val="oancuaDanhsach"/>
        <w:numPr>
          <w:ilvl w:val="0"/>
          <w:numId w:val="1"/>
        </w:numPr>
        <w:rPr>
          <w:b/>
          <w:bCs/>
        </w:rPr>
      </w:pPr>
      <w:r w:rsidRPr="007B6FEE">
        <w:rPr>
          <w:b/>
          <w:bCs/>
        </w:rPr>
        <w:t>Logic các bước/luồng</w:t>
      </w:r>
    </w:p>
    <w:p w14:paraId="4D21204A" w14:textId="6D437B12" w:rsidR="007B6FEE" w:rsidRDefault="007B6FEE" w:rsidP="0094242F">
      <w:pPr>
        <w:pStyle w:val="oancuaDanhsach"/>
        <w:numPr>
          <w:ilvl w:val="0"/>
          <w:numId w:val="5"/>
        </w:numPr>
      </w:pPr>
      <w:r>
        <w:t xml:space="preserve">Kỹ thuật/Người sx: Tạo quy trình </w:t>
      </w:r>
      <w:r w:rsidR="0094242F">
        <w:t>&gt;&gt;</w:t>
      </w:r>
      <w:r>
        <w:t xml:space="preserve"> Lưu chuyển duyệt </w:t>
      </w:r>
      <w:r w:rsidR="0094242F">
        <w:t>&gt;&gt;</w:t>
      </w:r>
      <w:r>
        <w:t xml:space="preserve"> Duyệt/Xuất bản (đã làm)</w:t>
      </w:r>
      <w:r w:rsidR="0094242F">
        <w:t xml:space="preserve"> &gt;&gt; Xem/Tham khảo (nhiều quy trình) &gt;&gt; </w:t>
      </w:r>
      <w:r w:rsidR="006C6F12">
        <w:t xml:space="preserve">kích hoạt (tùy chọn giai đoạn theo thực tế vườn) &gt;&gt; Tùy chỉnh chi tiết &gt;&gt; Quy trình/Công việc đã tùy chỉnh &gt;&gt; Theo dõi/Thực thi/Giao việc/Thực thi. </w:t>
      </w:r>
    </w:p>
    <w:p w14:paraId="7A9E1EB2" w14:textId="75D9D349" w:rsidR="0094242F" w:rsidRPr="006C6F12" w:rsidRDefault="0094242F" w:rsidP="0094242F">
      <w:pPr>
        <w:pStyle w:val="oancuaDanhsach"/>
        <w:numPr>
          <w:ilvl w:val="0"/>
          <w:numId w:val="1"/>
        </w:numPr>
        <w:rPr>
          <w:b/>
          <w:bCs/>
        </w:rPr>
      </w:pPr>
      <w:r w:rsidRPr="006C6F12">
        <w:rPr>
          <w:b/>
          <w:bCs/>
        </w:rPr>
        <w:t>Logic theo đối tượng người dùng</w:t>
      </w:r>
    </w:p>
    <w:p w14:paraId="6D4F5739" w14:textId="7DE0EC18" w:rsidR="007B6FEE" w:rsidRDefault="0094242F" w:rsidP="007B6FEE">
      <w:pPr>
        <w:pStyle w:val="oancuaDanhsach"/>
        <w:numPr>
          <w:ilvl w:val="0"/>
          <w:numId w:val="2"/>
        </w:numPr>
      </w:pPr>
      <w:r>
        <w:t xml:space="preserve">Với </w:t>
      </w:r>
      <w:r w:rsidR="007B6FEE">
        <w:t xml:space="preserve">Vườn/Hồ sơ đã thiết lập: Xem/Tham khảo các quy trình – Xem chi tiết 1 quy trình – Chọn kích hoạt/Tùy chọn giai đoạn áp dụng – Tùy chỉnh quy trình – Lưu – </w:t>
      </w:r>
      <w:r w:rsidR="00B94C51">
        <w:t>Quy trình hoàn thiện (đã tùy chỉnh để t</w:t>
      </w:r>
      <w:r w:rsidR="007B6FEE">
        <w:t>heo dõi thực thi quy trình</w:t>
      </w:r>
      <w:r w:rsidR="00B94C51">
        <w:t>.</w:t>
      </w:r>
    </w:p>
    <w:p w14:paraId="09C077FF" w14:textId="44D2B76D" w:rsidR="007B6FEE" w:rsidRDefault="0094242F" w:rsidP="007B6FEE">
      <w:pPr>
        <w:pStyle w:val="oancuaDanhsach"/>
        <w:numPr>
          <w:ilvl w:val="0"/>
          <w:numId w:val="2"/>
        </w:numPr>
      </w:pPr>
      <w:r>
        <w:t xml:space="preserve">Với </w:t>
      </w:r>
      <w:r w:rsidR="007B6FEE">
        <w:t>Kỹ thuật/Quản lý vườn: Danh sách các vườn được phân công  - Kích hoạt sản xuất  - Chọn quy trình -</w:t>
      </w:r>
      <w:r w:rsidR="007B6FEE">
        <w:t xml:space="preserve"> Chọn kích hoạt/Tùy chọn giai đoạn áp dụng – Tùy chỉnh quy trình – Lưu – </w:t>
      </w:r>
      <w:r w:rsidR="00B94C51">
        <w:t>Lưu – Quy trình hoàn thiện (đã tùy chỉnh để theo dõi thực thi quy trình.</w:t>
      </w:r>
    </w:p>
    <w:p w14:paraId="3E5DC94F" w14:textId="7313F80E" w:rsidR="007B6FEE" w:rsidRPr="007B6FEE" w:rsidRDefault="007B6FEE" w:rsidP="007B6FEE">
      <w:pPr>
        <w:pStyle w:val="oancuaDanhsach"/>
        <w:numPr>
          <w:ilvl w:val="0"/>
          <w:numId w:val="1"/>
        </w:numPr>
        <w:rPr>
          <w:b/>
          <w:bCs/>
        </w:rPr>
      </w:pPr>
      <w:r w:rsidRPr="007B6FEE">
        <w:rPr>
          <w:b/>
          <w:bCs/>
        </w:rPr>
        <w:t>Logic các mockup (đã thiết kế)</w:t>
      </w:r>
    </w:p>
    <w:p w14:paraId="55ED7912" w14:textId="1D0CFFC0" w:rsidR="007B6FEE" w:rsidRPr="007B6FEE" w:rsidRDefault="007B6FEE" w:rsidP="006C6F12">
      <w:pPr>
        <w:pStyle w:val="oancuaDanhsach"/>
        <w:numPr>
          <w:ilvl w:val="1"/>
          <w:numId w:val="1"/>
        </w:numPr>
        <w:rPr>
          <w:b/>
          <w:bCs/>
        </w:rPr>
      </w:pPr>
      <w:r w:rsidRPr="007B6FEE">
        <w:rPr>
          <w:b/>
          <w:bCs/>
        </w:rPr>
        <w:t>Trường hợp Nông hộ độc lập</w:t>
      </w:r>
    </w:p>
    <w:p w14:paraId="123DED00" w14:textId="125F4C6E" w:rsidR="007B6FEE" w:rsidRDefault="007B6FEE" w:rsidP="007B6FEE">
      <w:pPr>
        <w:pStyle w:val="oancuaDanhsach"/>
      </w:pPr>
      <w:r>
        <w:t xml:space="preserve">Màn 1: </w:t>
      </w:r>
      <w:r>
        <w:t>Vườn/Hồ sơ đã thiết lập</w:t>
      </w:r>
    </w:p>
    <w:p w14:paraId="3E669783" w14:textId="5A384CC0" w:rsidR="007B6FEE" w:rsidRDefault="007B6FEE" w:rsidP="007B6FEE">
      <w:pPr>
        <w:pStyle w:val="oancuaDanhsach"/>
      </w:pPr>
      <w:r>
        <w:rPr>
          <w:noProof/>
        </w:rPr>
        <w:drawing>
          <wp:inline distT="0" distB="0" distL="0" distR="0" wp14:anchorId="3CE54362" wp14:editId="1E2C7FDA">
            <wp:extent cx="5943600" cy="3343275"/>
            <wp:effectExtent l="0" t="0" r="0" b="9525"/>
            <wp:docPr id="11787004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00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59C5" w14:textId="77777777" w:rsidR="00B94C51" w:rsidRDefault="00B94C51" w:rsidP="007B6FEE">
      <w:pPr>
        <w:pStyle w:val="oancuaDanhsach"/>
      </w:pPr>
    </w:p>
    <w:p w14:paraId="78C496A1" w14:textId="77777777" w:rsidR="00B94C51" w:rsidRDefault="00B94C51" w:rsidP="007B6FEE">
      <w:pPr>
        <w:pStyle w:val="oancuaDanhsach"/>
      </w:pPr>
    </w:p>
    <w:p w14:paraId="57BB5239" w14:textId="77777777" w:rsidR="00B94C51" w:rsidRDefault="00B94C51" w:rsidP="007B6FEE">
      <w:pPr>
        <w:pStyle w:val="oancuaDanhsach"/>
      </w:pPr>
    </w:p>
    <w:p w14:paraId="79F22750" w14:textId="77777777" w:rsidR="00B94C51" w:rsidRDefault="00B94C51" w:rsidP="007B6FEE">
      <w:pPr>
        <w:pStyle w:val="oancuaDanhsach"/>
      </w:pPr>
    </w:p>
    <w:p w14:paraId="476DECD5" w14:textId="77777777" w:rsidR="00B94C51" w:rsidRDefault="00B94C51" w:rsidP="007B6FEE">
      <w:pPr>
        <w:pStyle w:val="oancuaDanhsach"/>
      </w:pPr>
    </w:p>
    <w:p w14:paraId="0450BDC1" w14:textId="48962980" w:rsidR="007B6FEE" w:rsidRDefault="007B6FEE" w:rsidP="007B6FEE">
      <w:pPr>
        <w:pStyle w:val="oancuaDanhsach"/>
      </w:pPr>
      <w:r>
        <w:lastRenderedPageBreak/>
        <w:t>(tương đồng màn 4)</w:t>
      </w:r>
    </w:p>
    <w:p w14:paraId="44E861A3" w14:textId="0B30877E" w:rsidR="007B6FEE" w:rsidRDefault="007B6FEE" w:rsidP="007B6FEE">
      <w:pPr>
        <w:pStyle w:val="oancuaDanhsach"/>
      </w:pPr>
      <w:r>
        <w:rPr>
          <w:noProof/>
        </w:rPr>
        <w:drawing>
          <wp:inline distT="0" distB="0" distL="0" distR="0" wp14:anchorId="2A9A0D2B" wp14:editId="3756B5E4">
            <wp:extent cx="5943600" cy="3343275"/>
            <wp:effectExtent l="0" t="0" r="0" b="9525"/>
            <wp:docPr id="984628679" name="Hình ảnh 1" descr="Ảnh có chứa văn bản, phần mềm, Biểu tượng máy tính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28679" name="Hình ảnh 1" descr="Ảnh có chứa văn bản, phần mềm, Biểu tượng máy tính, Trang web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 xml:space="preserve">Xem/Tham khảo các quy trình </w:t>
      </w:r>
      <w:r>
        <w:t>(màn 6)</w:t>
      </w:r>
    </w:p>
    <w:p w14:paraId="0871678E" w14:textId="6A756F5E" w:rsidR="007B6FEE" w:rsidRDefault="007B6FEE" w:rsidP="007B6FEE">
      <w:pPr>
        <w:pStyle w:val="oancuaDanhsach"/>
      </w:pPr>
      <w:r>
        <w:rPr>
          <w:noProof/>
        </w:rPr>
        <w:drawing>
          <wp:inline distT="0" distB="0" distL="0" distR="0" wp14:anchorId="363E4C34" wp14:editId="2A28988E">
            <wp:extent cx="5943600" cy="3343275"/>
            <wp:effectExtent l="0" t="0" r="0" b="9525"/>
            <wp:docPr id="299199567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99567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8B0A" w14:textId="77777777" w:rsidR="007B6FEE" w:rsidRDefault="007B6FEE" w:rsidP="007B6FEE">
      <w:pPr>
        <w:pStyle w:val="oancuaDanhsach"/>
      </w:pPr>
    </w:p>
    <w:p w14:paraId="290ECEB2" w14:textId="77777777" w:rsidR="00B94C51" w:rsidRDefault="00B94C51" w:rsidP="007B6FEE">
      <w:pPr>
        <w:pStyle w:val="oancuaDanhsach"/>
      </w:pPr>
    </w:p>
    <w:p w14:paraId="2F249FEE" w14:textId="77777777" w:rsidR="00B94C51" w:rsidRDefault="00B94C51" w:rsidP="007B6FEE">
      <w:pPr>
        <w:pStyle w:val="oancuaDanhsach"/>
      </w:pPr>
    </w:p>
    <w:p w14:paraId="5BB0DAF3" w14:textId="77777777" w:rsidR="00B94C51" w:rsidRDefault="00B94C51" w:rsidP="007B6FEE">
      <w:pPr>
        <w:pStyle w:val="oancuaDanhsach"/>
      </w:pPr>
    </w:p>
    <w:p w14:paraId="4F896A25" w14:textId="4B526AA1" w:rsidR="007B6FEE" w:rsidRDefault="007B6FEE" w:rsidP="007B6FEE">
      <w:pPr>
        <w:pStyle w:val="oancuaDanhsach"/>
      </w:pPr>
      <w:r>
        <w:lastRenderedPageBreak/>
        <w:t>Xem chi tiết 1 quy trình</w:t>
      </w:r>
      <w:r>
        <w:t xml:space="preserve"> (màn 7)</w:t>
      </w:r>
    </w:p>
    <w:p w14:paraId="419B6086" w14:textId="3B348E76" w:rsidR="007B6FEE" w:rsidRDefault="007B6FEE" w:rsidP="007B6FEE">
      <w:pPr>
        <w:pStyle w:val="oancuaDanhsach"/>
      </w:pPr>
      <w:r>
        <w:rPr>
          <w:noProof/>
        </w:rPr>
        <w:drawing>
          <wp:inline distT="0" distB="0" distL="0" distR="0" wp14:anchorId="6A4A272C" wp14:editId="15919F17">
            <wp:extent cx="5943600" cy="3343275"/>
            <wp:effectExtent l="0" t="0" r="0" b="9525"/>
            <wp:docPr id="10298010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01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48F9" w14:textId="3A905E96" w:rsidR="007B6FEE" w:rsidRDefault="007B6FEE" w:rsidP="007B6FEE">
      <w:pPr>
        <w:pStyle w:val="oancuaDanhsach"/>
      </w:pPr>
      <w:r>
        <w:t xml:space="preserve"> </w:t>
      </w:r>
    </w:p>
    <w:p w14:paraId="34FE6B35" w14:textId="5EE2A82B" w:rsidR="007B6FEE" w:rsidRDefault="007B6FEE" w:rsidP="007B6FEE">
      <w:pPr>
        <w:pStyle w:val="oancuaDanhsach"/>
      </w:pPr>
      <w:r>
        <w:t xml:space="preserve"> Chọn kích hoạt/Tùy chọn giai đoạn áp dụng </w:t>
      </w:r>
      <w:r>
        <w:t>(màn 8)</w:t>
      </w:r>
    </w:p>
    <w:p w14:paraId="5FCCDD25" w14:textId="603E2DF0" w:rsidR="007B6FEE" w:rsidRDefault="007B6FEE" w:rsidP="007B6FEE">
      <w:pPr>
        <w:pStyle w:val="oancuaDanhsach"/>
      </w:pPr>
      <w:r>
        <w:rPr>
          <w:noProof/>
        </w:rPr>
        <w:drawing>
          <wp:inline distT="0" distB="0" distL="0" distR="0" wp14:anchorId="4C753ACF" wp14:editId="27729BB7">
            <wp:extent cx="5943600" cy="3343275"/>
            <wp:effectExtent l="0" t="0" r="0" b="9525"/>
            <wp:docPr id="18871538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53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940C" w14:textId="77777777" w:rsidR="007B6FEE" w:rsidRDefault="007B6FEE" w:rsidP="007B6FEE">
      <w:pPr>
        <w:pStyle w:val="oancuaDanhsach"/>
      </w:pPr>
    </w:p>
    <w:p w14:paraId="74ED56F4" w14:textId="77777777" w:rsidR="007B6FEE" w:rsidRDefault="007B6FEE" w:rsidP="007B6FEE">
      <w:pPr>
        <w:pStyle w:val="oancuaDanhsach"/>
      </w:pPr>
    </w:p>
    <w:p w14:paraId="0961FAD7" w14:textId="77777777" w:rsidR="007B6FEE" w:rsidRDefault="007B6FEE" w:rsidP="007B6FEE">
      <w:pPr>
        <w:pStyle w:val="oancuaDanhsach"/>
      </w:pPr>
    </w:p>
    <w:p w14:paraId="367686EC" w14:textId="3B0909D4" w:rsidR="007B6FEE" w:rsidRDefault="007B6FEE" w:rsidP="007B6FEE">
      <w:pPr>
        <w:pStyle w:val="oancuaDanhsach"/>
      </w:pPr>
      <w:r>
        <w:lastRenderedPageBreak/>
        <w:t>Tùy chỉnh quy trình – Lưu</w:t>
      </w:r>
      <w:r>
        <w:t xml:space="preserve">  (màn 9, 10, 12)</w:t>
      </w:r>
    </w:p>
    <w:p w14:paraId="61668EBA" w14:textId="55FE338A" w:rsidR="007B6FEE" w:rsidRDefault="007B6FEE" w:rsidP="007B6FEE">
      <w:pPr>
        <w:pStyle w:val="oancuaDanhsach"/>
      </w:pPr>
      <w:r>
        <w:rPr>
          <w:noProof/>
        </w:rPr>
        <w:drawing>
          <wp:inline distT="0" distB="0" distL="0" distR="0" wp14:anchorId="140C2095" wp14:editId="5693D80F">
            <wp:extent cx="5943600" cy="3343275"/>
            <wp:effectExtent l="0" t="0" r="0" b="9525"/>
            <wp:docPr id="814548813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48813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EF1D" w14:textId="77777777" w:rsidR="00B94C51" w:rsidRDefault="00B94C51" w:rsidP="007B6FEE">
      <w:pPr>
        <w:pStyle w:val="oancuaDanhsach"/>
      </w:pPr>
    </w:p>
    <w:p w14:paraId="11DC4F4B" w14:textId="79C0F3D4" w:rsidR="007B6FEE" w:rsidRDefault="007B6FEE" w:rsidP="007B6FEE">
      <w:pPr>
        <w:pStyle w:val="oancuaDanhsach"/>
      </w:pPr>
      <w:r>
        <w:t>Theo dõi thực thi quy trình</w:t>
      </w:r>
      <w:r>
        <w:t xml:space="preserve"> (màn</w:t>
      </w:r>
      <w:r w:rsidR="00B94C51">
        <w:t xml:space="preserve"> 2 – bổ sung thêm các thông tin chi tiết cho từng giai đoạn/công việc như vật tư, chi phí</w:t>
      </w:r>
      <w:r>
        <w:t>)</w:t>
      </w:r>
    </w:p>
    <w:p w14:paraId="58A3EFCA" w14:textId="23A371AA" w:rsidR="007B6FEE" w:rsidRDefault="00B94C51" w:rsidP="007B6FEE">
      <w:r>
        <w:rPr>
          <w:noProof/>
        </w:rPr>
        <w:drawing>
          <wp:inline distT="0" distB="0" distL="0" distR="0" wp14:anchorId="504C549C" wp14:editId="2C3DD304">
            <wp:extent cx="5943600" cy="3343275"/>
            <wp:effectExtent l="0" t="0" r="0" b="9525"/>
            <wp:docPr id="14714500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50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AB0B" w14:textId="77777777" w:rsidR="00B94C51" w:rsidRDefault="00B94C51">
      <w:pPr>
        <w:rPr>
          <w:b/>
          <w:bCs/>
        </w:rPr>
      </w:pPr>
    </w:p>
    <w:p w14:paraId="3D8399BC" w14:textId="5B197678" w:rsidR="00B94C51" w:rsidRDefault="00B94C51" w:rsidP="00371946">
      <w:pPr>
        <w:pStyle w:val="oancuaDanhsach"/>
        <w:numPr>
          <w:ilvl w:val="1"/>
          <w:numId w:val="1"/>
        </w:numPr>
      </w:pPr>
      <w:r w:rsidRPr="00371946">
        <w:rPr>
          <w:b/>
          <w:bCs/>
        </w:rPr>
        <w:lastRenderedPageBreak/>
        <w:t>Trường hợp</w:t>
      </w:r>
      <w:r>
        <w:t xml:space="preserve"> </w:t>
      </w:r>
      <w:r w:rsidRPr="00371946">
        <w:rPr>
          <w:b/>
          <w:bCs/>
        </w:rPr>
        <w:t>Kỹ thuật/Quản lý vườn:</w:t>
      </w:r>
      <w:r>
        <w:t xml:space="preserve"> </w:t>
      </w:r>
    </w:p>
    <w:p w14:paraId="2825E1EB" w14:textId="2863F3E9" w:rsidR="00B94C51" w:rsidRDefault="00B94C51">
      <w:r>
        <w:t>Danh sách các vườn được phân công</w:t>
      </w:r>
      <w:r>
        <w:t xml:space="preserve"> (màn 3)</w:t>
      </w:r>
    </w:p>
    <w:p w14:paraId="5C8732DA" w14:textId="05F4FC8F" w:rsidR="00B94C51" w:rsidRDefault="00B94C51">
      <w:r>
        <w:rPr>
          <w:noProof/>
        </w:rPr>
        <w:drawing>
          <wp:inline distT="0" distB="0" distL="0" distR="0" wp14:anchorId="2289A3D6" wp14:editId="0DFF2375">
            <wp:extent cx="5943600" cy="3343275"/>
            <wp:effectExtent l="0" t="0" r="0" b="9525"/>
            <wp:docPr id="1665763288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63288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4947" w14:textId="03EC41BB" w:rsidR="00B94C51" w:rsidRDefault="00B94C51">
      <w:r>
        <w:t>Thông tin vườn cụ thể (Màn 1, tương đồng màn 4)</w:t>
      </w:r>
    </w:p>
    <w:p w14:paraId="06664E77" w14:textId="181E534D" w:rsidR="00B94C51" w:rsidRDefault="00B94C51">
      <w:r>
        <w:rPr>
          <w:noProof/>
        </w:rPr>
        <w:drawing>
          <wp:inline distT="0" distB="0" distL="0" distR="0" wp14:anchorId="5E6E668B" wp14:editId="7E2568F8">
            <wp:extent cx="5943600" cy="3343275"/>
            <wp:effectExtent l="0" t="0" r="0" b="9525"/>
            <wp:docPr id="555498269" name="Hình ảnh 1" descr="Ảnh có chứa văn bản, phần mềm, Biểu tượng máy tính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98269" name="Hình ảnh 1" descr="Ảnh có chứa văn bản, phần mềm, Biểu tượng máy tính, Trang web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FB18" w14:textId="77777777" w:rsidR="00B94C51" w:rsidRDefault="00B94C51"/>
    <w:p w14:paraId="62BB69CB" w14:textId="5BFB8972" w:rsidR="00B94C51" w:rsidRDefault="00B94C51">
      <w:r>
        <w:lastRenderedPageBreak/>
        <w:t xml:space="preserve">Xem/Tham khảo </w:t>
      </w:r>
      <w:r>
        <w:t xml:space="preserve">chọn quy trình trong </w:t>
      </w:r>
      <w:r>
        <w:t>các quy trình (màn 6)</w:t>
      </w:r>
    </w:p>
    <w:p w14:paraId="2F138849" w14:textId="77777777" w:rsidR="00B94C51" w:rsidRDefault="00B94C51" w:rsidP="00B94C51">
      <w:pPr>
        <w:pStyle w:val="oancuaDanhsach"/>
      </w:pPr>
      <w:r>
        <w:rPr>
          <w:noProof/>
        </w:rPr>
        <w:drawing>
          <wp:inline distT="0" distB="0" distL="0" distR="0" wp14:anchorId="2A225E5E" wp14:editId="038B0655">
            <wp:extent cx="5943600" cy="3343275"/>
            <wp:effectExtent l="0" t="0" r="0" b="9525"/>
            <wp:docPr id="2077150868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99567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BBD0" w14:textId="77777777" w:rsidR="00B94C51" w:rsidRDefault="00B94C51" w:rsidP="00B94C51">
      <w:pPr>
        <w:pStyle w:val="oancuaDanhsach"/>
      </w:pPr>
      <w:r>
        <w:t>Xem chi tiết 1 quy trình (màn 7)</w:t>
      </w:r>
    </w:p>
    <w:p w14:paraId="5683E2DE" w14:textId="77777777" w:rsidR="00B94C51" w:rsidRDefault="00B94C51" w:rsidP="00B94C51">
      <w:pPr>
        <w:pStyle w:val="oancuaDanhsach"/>
      </w:pPr>
      <w:r>
        <w:rPr>
          <w:noProof/>
        </w:rPr>
        <w:drawing>
          <wp:inline distT="0" distB="0" distL="0" distR="0" wp14:anchorId="077E979D" wp14:editId="4BD5E13B">
            <wp:extent cx="5943600" cy="3343275"/>
            <wp:effectExtent l="0" t="0" r="0" b="9525"/>
            <wp:docPr id="923109466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09466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435B" w14:textId="77777777" w:rsidR="00B94C51" w:rsidRDefault="00B94C51" w:rsidP="00B94C51">
      <w:pPr>
        <w:pStyle w:val="oancuaDanhsach"/>
      </w:pPr>
      <w:r>
        <w:t xml:space="preserve"> </w:t>
      </w:r>
    </w:p>
    <w:p w14:paraId="6F97FE57" w14:textId="77777777" w:rsidR="00B94C51" w:rsidRDefault="00B94C51" w:rsidP="00B94C51">
      <w:pPr>
        <w:pStyle w:val="oancuaDanhsach"/>
      </w:pPr>
    </w:p>
    <w:p w14:paraId="25D6C0EA" w14:textId="77777777" w:rsidR="00B94C51" w:rsidRDefault="00B94C51" w:rsidP="00B94C51">
      <w:pPr>
        <w:pStyle w:val="oancuaDanhsach"/>
      </w:pPr>
    </w:p>
    <w:p w14:paraId="1607E28A" w14:textId="77777777" w:rsidR="00B94C51" w:rsidRDefault="00B94C51" w:rsidP="00B94C51">
      <w:pPr>
        <w:pStyle w:val="oancuaDanhsach"/>
      </w:pPr>
    </w:p>
    <w:p w14:paraId="3E5BB255" w14:textId="3AB3927F" w:rsidR="00B94C51" w:rsidRDefault="00B94C51" w:rsidP="00B94C51">
      <w:pPr>
        <w:pStyle w:val="oancuaDanhsach"/>
      </w:pPr>
      <w:r>
        <w:lastRenderedPageBreak/>
        <w:t xml:space="preserve"> Chọn kích hoạt/Tùy chọn giai đoạn áp dụng (màn 8)</w:t>
      </w:r>
    </w:p>
    <w:p w14:paraId="5ED52A2A" w14:textId="77777777" w:rsidR="00B94C51" w:rsidRDefault="00B94C51" w:rsidP="00B94C51">
      <w:pPr>
        <w:pStyle w:val="oancuaDanhsach"/>
      </w:pPr>
      <w:r>
        <w:rPr>
          <w:noProof/>
        </w:rPr>
        <w:drawing>
          <wp:inline distT="0" distB="0" distL="0" distR="0" wp14:anchorId="5B4BD729" wp14:editId="672E74CA">
            <wp:extent cx="5943600" cy="3343275"/>
            <wp:effectExtent l="0" t="0" r="0" b="9525"/>
            <wp:docPr id="1954923892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23892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6B72" w14:textId="77777777" w:rsidR="00B94C51" w:rsidRDefault="00B94C51" w:rsidP="00B94C51">
      <w:pPr>
        <w:pStyle w:val="oancuaDanhsach"/>
      </w:pPr>
    </w:p>
    <w:p w14:paraId="59263461" w14:textId="77777777" w:rsidR="00B94C51" w:rsidRDefault="00B94C51" w:rsidP="00B94C51">
      <w:pPr>
        <w:pStyle w:val="oancuaDanhsach"/>
      </w:pPr>
      <w:r>
        <w:t>Tùy chỉnh quy trình – Lưu  (màn 9, 10, 12)</w:t>
      </w:r>
    </w:p>
    <w:p w14:paraId="29B4559D" w14:textId="77777777" w:rsidR="00B94C51" w:rsidRDefault="00B94C51" w:rsidP="00B94C51">
      <w:pPr>
        <w:pStyle w:val="oancuaDanhsach"/>
      </w:pPr>
      <w:r>
        <w:rPr>
          <w:noProof/>
        </w:rPr>
        <w:drawing>
          <wp:inline distT="0" distB="0" distL="0" distR="0" wp14:anchorId="5CBE7CC8" wp14:editId="12C5DDAD">
            <wp:extent cx="5943600" cy="3343275"/>
            <wp:effectExtent l="0" t="0" r="0" b="9525"/>
            <wp:docPr id="260631421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48813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47F1" w14:textId="77777777" w:rsidR="00B94C51" w:rsidRDefault="00B94C51" w:rsidP="00B94C51"/>
    <w:p w14:paraId="4F59ED93" w14:textId="478A77C9" w:rsidR="007B6FEE" w:rsidRDefault="00B94C51" w:rsidP="00B94C51">
      <w:r>
        <w:lastRenderedPageBreak/>
        <w:t xml:space="preserve">Theo dõi thực thi quy trình (màn 2 – bổ sung thêm các thông tin chi tiết cho từng giai đoạn/công việc như vật tư, chi phí) </w:t>
      </w:r>
    </w:p>
    <w:p w14:paraId="1829D668" w14:textId="18131379" w:rsidR="00B94C51" w:rsidRDefault="00B94C51" w:rsidP="00B94C51">
      <w:r>
        <w:rPr>
          <w:noProof/>
        </w:rPr>
        <w:drawing>
          <wp:inline distT="0" distB="0" distL="0" distR="0" wp14:anchorId="2EDECB92" wp14:editId="1592B2FE">
            <wp:extent cx="5943600" cy="3343275"/>
            <wp:effectExtent l="0" t="0" r="0" b="9525"/>
            <wp:docPr id="975795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50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C51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9FE09" w14:textId="77777777" w:rsidR="00243E11" w:rsidRDefault="00243E11" w:rsidP="00B94C51">
      <w:pPr>
        <w:spacing w:after="0" w:line="240" w:lineRule="auto"/>
      </w:pPr>
      <w:r>
        <w:separator/>
      </w:r>
    </w:p>
  </w:endnote>
  <w:endnote w:type="continuationSeparator" w:id="0">
    <w:p w14:paraId="40EF9DA1" w14:textId="77777777" w:rsidR="00243E11" w:rsidRDefault="00243E11" w:rsidP="00B94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9384557"/>
      <w:docPartObj>
        <w:docPartGallery w:val="Page Numbers (Bottom of Page)"/>
        <w:docPartUnique/>
      </w:docPartObj>
    </w:sdtPr>
    <w:sdtContent>
      <w:p w14:paraId="47036A89" w14:textId="3DAB6A35" w:rsidR="00B94C51" w:rsidRDefault="00B94C51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59DE6CD2" w14:textId="77777777" w:rsidR="00B94C51" w:rsidRDefault="00B94C51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DBAEE" w14:textId="77777777" w:rsidR="00243E11" w:rsidRDefault="00243E11" w:rsidP="00B94C51">
      <w:pPr>
        <w:spacing w:after="0" w:line="240" w:lineRule="auto"/>
      </w:pPr>
      <w:r>
        <w:separator/>
      </w:r>
    </w:p>
  </w:footnote>
  <w:footnote w:type="continuationSeparator" w:id="0">
    <w:p w14:paraId="17D17CE1" w14:textId="77777777" w:rsidR="00243E11" w:rsidRDefault="00243E11" w:rsidP="00B94C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14D90"/>
    <w:multiLevelType w:val="hybridMultilevel"/>
    <w:tmpl w:val="61D6E74E"/>
    <w:lvl w:ilvl="0" w:tplc="FE36EECA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C75EFA"/>
    <w:multiLevelType w:val="hybridMultilevel"/>
    <w:tmpl w:val="82A6B48A"/>
    <w:lvl w:ilvl="0" w:tplc="212C0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687D44"/>
    <w:multiLevelType w:val="hybridMultilevel"/>
    <w:tmpl w:val="676E4A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9D3967"/>
    <w:multiLevelType w:val="hybridMultilevel"/>
    <w:tmpl w:val="35E03D70"/>
    <w:lvl w:ilvl="0" w:tplc="716E02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FAD6563"/>
    <w:multiLevelType w:val="multilevel"/>
    <w:tmpl w:val="396AE2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1526945488">
    <w:abstractNumId w:val="4"/>
  </w:num>
  <w:num w:numId="2" w16cid:durableId="1767840840">
    <w:abstractNumId w:val="3"/>
  </w:num>
  <w:num w:numId="3" w16cid:durableId="347216143">
    <w:abstractNumId w:val="1"/>
  </w:num>
  <w:num w:numId="4" w16cid:durableId="2141530459">
    <w:abstractNumId w:val="2"/>
  </w:num>
  <w:num w:numId="5" w16cid:durableId="303392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EE"/>
    <w:rsid w:val="00223F1B"/>
    <w:rsid w:val="00243E11"/>
    <w:rsid w:val="00371946"/>
    <w:rsid w:val="006C6F12"/>
    <w:rsid w:val="007B6FEE"/>
    <w:rsid w:val="007D7561"/>
    <w:rsid w:val="007F3343"/>
    <w:rsid w:val="0094242F"/>
    <w:rsid w:val="009B6B8B"/>
    <w:rsid w:val="00B037FC"/>
    <w:rsid w:val="00B94C51"/>
    <w:rsid w:val="00E90767"/>
    <w:rsid w:val="00F5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69490"/>
  <w15:chartTrackingRefBased/>
  <w15:docId w15:val="{1B711E8E-7EE5-4928-B182-62768B86C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B6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B6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B6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B6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B6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B6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B6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B6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B6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B6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B6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B6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B6FE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B6FE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B6FE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B6FE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B6FE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B6FE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B6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B6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B6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B6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B6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B6FE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B6FE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B6FE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B6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B6FE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B6FEE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B94C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B94C51"/>
  </w:style>
  <w:style w:type="paragraph" w:styleId="Chntrang">
    <w:name w:val="footer"/>
    <w:basedOn w:val="Binhthng"/>
    <w:link w:val="ChntrangChar"/>
    <w:uiPriority w:val="99"/>
    <w:unhideWhenUsed/>
    <w:rsid w:val="00B94C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B94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Khuynh Mai</dc:creator>
  <cp:keywords/>
  <dc:description/>
  <cp:lastModifiedBy>Phú Khuynh Mai</cp:lastModifiedBy>
  <cp:revision>4</cp:revision>
  <dcterms:created xsi:type="dcterms:W3CDTF">2025-08-07T06:47:00Z</dcterms:created>
  <dcterms:modified xsi:type="dcterms:W3CDTF">2025-08-07T07:09:00Z</dcterms:modified>
</cp:coreProperties>
</file>