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009A4921" w:rsidP="009A4921" w:rsidRDefault="00645C16" w14:paraId="1C2CFD2B" w14:textId="36E8B7BB">
      <w:r>
        <w:rPr>
          <w:noProof/>
        </w:rPr>
        <w:drawing>
          <wp:anchor distT="0" distB="0" distL="114300" distR="114300" simplePos="0" relativeHeight="251665408" behindDoc="0" locked="0" layoutInCell="1" allowOverlap="1" wp14:anchorId="18DD5D79" wp14:editId="0588AFD1">
            <wp:simplePos x="0" y="0"/>
            <wp:positionH relativeFrom="column">
              <wp:posOffset>-544830</wp:posOffset>
            </wp:positionH>
            <wp:positionV relativeFrom="paragraph">
              <wp:posOffset>-1188720</wp:posOffset>
            </wp:positionV>
            <wp:extent cx="1394460" cy="1394460"/>
            <wp:effectExtent l="0" t="0" r="0" b="0"/>
            <wp:wrapNone/>
            <wp:docPr id="1094500442" name="Picture 3" descr="Innovative Health Initiative (IHI) - MedTech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novative Health Initiative (IHI) - MedTech Europ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94704" cy="139470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36FF4" w:rsidR="009A4921">
        <w:rPr>
          <w:noProof/>
          <w:color w:val="CA586C" w:themeColor="accent2" w:themeTint="99"/>
        </w:rPr>
        <w:drawing>
          <wp:anchor distT="0" distB="0" distL="114300" distR="114300" simplePos="0" relativeHeight="251660288" behindDoc="1" locked="0" layoutInCell="1" allowOverlap="1" wp14:anchorId="7B7002E3" wp14:editId="132BA6C5">
            <wp:simplePos x="0" y="0"/>
            <wp:positionH relativeFrom="margin">
              <wp:posOffset>194310</wp:posOffset>
            </wp:positionH>
            <wp:positionV relativeFrom="paragraph">
              <wp:posOffset>-590550</wp:posOffset>
            </wp:positionV>
            <wp:extent cx="5731510" cy="2865755"/>
            <wp:effectExtent l="0" t="0" r="0" b="0"/>
            <wp:wrapNone/>
            <wp:docPr id="1252850914" name="Picture 2"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50914" name="Picture 2" descr="P1#y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A4921" w:rsidP="009A4921" w:rsidRDefault="009A4921" w14:paraId="04F917FE" w14:textId="77777777"/>
    <w:p w:rsidR="009A4921" w:rsidP="009A4921" w:rsidRDefault="009A4921" w14:paraId="631A15AE" w14:textId="77777777"/>
    <w:p w:rsidR="009A4921" w:rsidP="009A4921" w:rsidRDefault="009A4921" w14:paraId="7ABEAD11" w14:textId="77777777"/>
    <w:p w:rsidR="009A4921" w:rsidP="009A4921" w:rsidRDefault="009A4921" w14:paraId="000264DC" w14:textId="77777777"/>
    <w:p w:rsidR="009A4921" w:rsidP="009A4921" w:rsidRDefault="009A4921" w14:paraId="76E3ECD0" w14:textId="77777777"/>
    <w:p w:rsidRPr="00262319" w:rsidR="009A4921" w:rsidP="009A4921" w:rsidRDefault="009A4921" w14:paraId="2100DDCE" w14:textId="77777777">
      <w:pPr>
        <w:jc w:val="center"/>
        <w:rPr>
          <w:b/>
          <w:bCs/>
          <w:lang w:val="en-US"/>
        </w:rPr>
      </w:pPr>
      <w:r w:rsidRPr="00262319">
        <w:rPr>
          <w:b/>
          <w:bCs/>
          <w:lang w:val="en-US"/>
        </w:rPr>
        <w:t>Testing, improving, and co-creating Guidance and Tools for Real World</w:t>
      </w:r>
    </w:p>
    <w:p w:rsidRPr="00262319" w:rsidR="009A4921" w:rsidP="009A4921" w:rsidRDefault="009A4921" w14:paraId="3949DB03" w14:textId="77777777">
      <w:pPr>
        <w:jc w:val="center"/>
        <w:rPr>
          <w:b/>
          <w:bCs/>
          <w:lang w:val="en-US"/>
        </w:rPr>
      </w:pPr>
      <w:r w:rsidRPr="00B36FF4">
        <w:rPr>
          <w:noProof/>
          <w:color w:val="CA586C" w:themeColor="accent2" w:themeTint="99"/>
        </w:rPr>
        <w:drawing>
          <wp:anchor distT="0" distB="0" distL="114300" distR="114300" simplePos="0" relativeHeight="251659264" behindDoc="1" locked="0" layoutInCell="1" allowOverlap="1" wp14:anchorId="0CA9810D" wp14:editId="5DC88D03">
            <wp:simplePos x="0" y="0"/>
            <wp:positionH relativeFrom="margin">
              <wp:posOffset>294640</wp:posOffset>
            </wp:positionH>
            <wp:positionV relativeFrom="paragraph">
              <wp:posOffset>162560</wp:posOffset>
            </wp:positionV>
            <wp:extent cx="5531485" cy="5807710"/>
            <wp:effectExtent l="0" t="0" r="0" b="0"/>
            <wp:wrapNone/>
            <wp:docPr id="1474918060" name="Picture 2" descr="P1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18060" name="Picture 2" descr="P10#y1"/>
                    <pic:cNvPicPr>
                      <a:picLocks noChangeAspect="1" noChangeArrowheads="1"/>
                    </pic:cNvPicPr>
                  </pic:nvPicPr>
                  <pic:blipFill rotWithShape="1">
                    <a:blip r:embed="rId12">
                      <a:alphaModFix amt="8000"/>
                      <a:extLst>
                        <a:ext uri="{28A0092B-C50C-407E-A947-70E740481C1C}">
                          <a14:useLocalDpi xmlns:a14="http://schemas.microsoft.com/office/drawing/2010/main" val="0"/>
                        </a:ext>
                      </a:extLst>
                    </a:blip>
                    <a:srcRect l="4728" t="14963" r="61495" b="14099"/>
                    <a:stretch/>
                  </pic:blipFill>
                  <pic:spPr bwMode="auto">
                    <a:xfrm>
                      <a:off x="0" y="0"/>
                      <a:ext cx="5531485" cy="58077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62319">
        <w:rPr>
          <w:b/>
          <w:bCs/>
          <w:lang w:val="en-US"/>
        </w:rPr>
        <w:t>Evidence Generation and Use for Decision-Making in Europe</w:t>
      </w:r>
    </w:p>
    <w:p w:rsidRPr="000366EF" w:rsidR="009A4921" w:rsidP="009A4921" w:rsidRDefault="009A4921" w14:paraId="6163DE40" w14:textId="77777777">
      <w:pPr>
        <w:spacing w:before="0" w:after="240" w:line="240" w:lineRule="auto"/>
        <w:jc w:val="both"/>
        <w:rPr>
          <w:lang w:val="en-US"/>
        </w:rPr>
      </w:pPr>
    </w:p>
    <w:p w:rsidR="009A4921" w:rsidP="009A4921" w:rsidRDefault="009A4921" w14:paraId="4F522720" w14:textId="3787B782">
      <w:r w:rsidRPr="00B36FF4">
        <w:rPr>
          <w:noProof/>
        </w:rPr>
        <mc:AlternateContent>
          <mc:Choice Requires="wps">
            <w:drawing>
              <wp:anchor distT="0" distB="0" distL="114300" distR="114300" simplePos="0" relativeHeight="251663360" behindDoc="0" locked="0" layoutInCell="1" allowOverlap="1" wp14:anchorId="71D69C41" wp14:editId="51356698">
                <wp:simplePos x="0" y="0"/>
                <wp:positionH relativeFrom="margin">
                  <wp:align>center</wp:align>
                </wp:positionH>
                <wp:positionV relativeFrom="paragraph">
                  <wp:posOffset>3209290</wp:posOffset>
                </wp:positionV>
                <wp:extent cx="4749800" cy="914400"/>
                <wp:effectExtent l="0" t="0" r="0" b="0"/>
                <wp:wrapNone/>
                <wp:docPr id="2145016816" name="Title 2" descr="P12TB5bA#y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4749800" cy="914400"/>
                        </a:xfrm>
                        <a:prstGeom prst="rect">
                          <a:avLst/>
                        </a:prstGeom>
                        <a:ln w="9525" cap="flat" cmpd="sng" algn="ctr">
                          <a:solidFill>
                            <a:prstClr val="black">
                              <a:alpha val="0"/>
                            </a:prstClr>
                          </a:solidFill>
                          <a:prstDash val="solid"/>
                          <a:round/>
                          <a:headEnd type="none" w="med" len="med"/>
                          <a:tailEnd type="none" w="med" len="med"/>
                        </a:ln>
                      </wps:spPr>
                      <wps:txbx>
                        <w:txbxContent>
                          <w:p w:rsidR="009A4921" w:rsidP="009A4921" w:rsidRDefault="003F5D87" w14:paraId="5935FB00" w14:textId="05B5653B">
                            <w:pPr>
                              <w:spacing w:line="240" w:lineRule="auto"/>
                              <w:jc w:val="center"/>
                              <w:textAlignment w:val="baseline"/>
                              <w:rPr>
                                <w:rFonts w:eastAsia="+mj-ea" w:cs="+mj-cs"/>
                                <w:color w:val="3B1C1C"/>
                                <w:kern w:val="24"/>
                                <w:position w:val="1"/>
                                <w:sz w:val="36"/>
                                <w:szCs w:val="104"/>
                                <w:lang w:val="en-US"/>
                              </w:rPr>
                            </w:pPr>
                            <w:r>
                              <w:rPr>
                                <w:rFonts w:eastAsia="+mj-ea" w:cs="+mj-cs"/>
                                <w:color w:val="3B1C1C"/>
                                <w:kern w:val="24"/>
                                <w:position w:val="1"/>
                                <w:sz w:val="36"/>
                                <w:szCs w:val="104"/>
                                <w:lang w:val="en-US"/>
                              </w:rPr>
                              <w:t>Date</w:t>
                            </w:r>
                          </w:p>
                          <w:p w:rsidRPr="003F5D87" w:rsidR="003F5D87" w:rsidP="009A4921" w:rsidRDefault="003F5D87" w14:paraId="63B62B42" w14:textId="38B551E6">
                            <w:pPr>
                              <w:spacing w:line="240" w:lineRule="auto"/>
                              <w:jc w:val="center"/>
                              <w:textAlignment w:val="baseline"/>
                              <w:rPr>
                                <w:rFonts w:eastAsia="+mj-ea" w:cs="+mj-cs"/>
                                <w:color w:val="3B1C1C"/>
                                <w:kern w:val="24"/>
                                <w:position w:val="1"/>
                                <w:sz w:val="36"/>
                                <w:szCs w:val="104"/>
                                <w:lang w:val="en-US"/>
                              </w:rPr>
                            </w:pPr>
                            <w:r>
                              <w:rPr>
                                <w:rFonts w:eastAsia="+mj-ea" w:cs="+mj-cs"/>
                                <w:color w:val="3B1C1C"/>
                                <w:kern w:val="24"/>
                                <w:position w:val="1"/>
                                <w:sz w:val="36"/>
                                <w:szCs w:val="104"/>
                                <w:lang w:val="en-US"/>
                              </w:rPr>
                              <w:t>Version</w:t>
                            </w:r>
                          </w:p>
                        </w:txbxContent>
                      </wps:txbx>
                      <wps:bodyPr vert="horz"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w:pict w14:anchorId="33CC8EBC">
              <v:rect id="Title 2" style="position:absolute;margin-left:0;margin-top:252.7pt;width:374pt;height:1in;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lt="P12TB5bA#y1" o:spid="_x0000_s1026" filled="f" w14:anchorId="71D69C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">
                <v:stroke opacity="0" joinstyle="round"/>
                <v:path arrowok="t"/>
                <o:lock v:ext="edit" grouping="t"/>
                <v:textbox inset="0,0,0,0">
                  <w:txbxContent>
                    <w:p w:rsidR="009A4921" w:rsidP="009A4921" w:rsidRDefault="003F5D87" w14:paraId="491072FA" w14:textId="05B5653B">
                      <w:pPr>
                        <w:spacing w:line="240" w:lineRule="auto"/>
                        <w:jc w:val="center"/>
                        <w:textAlignment w:val="baseline"/>
                        <w:rPr>
                          <w:rFonts w:eastAsia="+mj-ea" w:cs="+mj-cs"/>
                          <w:color w:val="3B1C1C"/>
                          <w:kern w:val="24"/>
                          <w:position w:val="1"/>
                          <w:sz w:val="36"/>
                          <w:szCs w:val="104"/>
                          <w:lang w:val="en-US"/>
                        </w:rPr>
                      </w:pPr>
                      <w:r>
                        <w:rPr>
                          <w:rFonts w:eastAsia="+mj-ea" w:cs="+mj-cs"/>
                          <w:color w:val="3B1C1C"/>
                          <w:kern w:val="24"/>
                          <w:position w:val="1"/>
                          <w:sz w:val="36"/>
                          <w:szCs w:val="104"/>
                          <w:lang w:val="en-US"/>
                        </w:rPr>
                        <w:t>Date</w:t>
                      </w:r>
                    </w:p>
                    <w:p w:rsidRPr="003F5D87" w:rsidR="003F5D87" w:rsidP="009A4921" w:rsidRDefault="003F5D87" w14:paraId="6B814A1E" w14:textId="38B551E6">
                      <w:pPr>
                        <w:spacing w:line="240" w:lineRule="auto"/>
                        <w:jc w:val="center"/>
                        <w:textAlignment w:val="baseline"/>
                        <w:rPr>
                          <w:rFonts w:eastAsia="+mj-ea" w:cs="+mj-cs"/>
                          <w:color w:val="3B1C1C"/>
                          <w:kern w:val="24"/>
                          <w:position w:val="1"/>
                          <w:sz w:val="36"/>
                          <w:szCs w:val="104"/>
                          <w:lang w:val="en-US"/>
                        </w:rPr>
                      </w:pPr>
                      <w:r>
                        <w:rPr>
                          <w:rFonts w:eastAsia="+mj-ea" w:cs="+mj-cs"/>
                          <w:color w:val="3B1C1C"/>
                          <w:kern w:val="24"/>
                          <w:position w:val="1"/>
                          <w:sz w:val="36"/>
                          <w:szCs w:val="104"/>
                          <w:lang w:val="en-US"/>
                        </w:rPr>
                        <w:t>Version</w:t>
                      </w:r>
                    </w:p>
                  </w:txbxContent>
                </v:textbox>
                <w10:wrap anchorx="margin"/>
              </v:rect>
            </w:pict>
          </mc:Fallback>
        </mc:AlternateContent>
      </w:r>
      <w:r w:rsidRPr="00B36FF4">
        <w:rPr>
          <w:noProof/>
        </w:rPr>
        <mc:AlternateContent>
          <mc:Choice Requires="wps">
            <w:drawing>
              <wp:anchor distT="0" distB="0" distL="114300" distR="114300" simplePos="0" relativeHeight="251662336" behindDoc="0" locked="0" layoutInCell="1" allowOverlap="1" wp14:anchorId="08ADAE2A" wp14:editId="09FF25AD">
                <wp:simplePos x="0" y="0"/>
                <wp:positionH relativeFrom="margin">
                  <wp:align>center</wp:align>
                </wp:positionH>
                <wp:positionV relativeFrom="paragraph">
                  <wp:posOffset>1448435</wp:posOffset>
                </wp:positionV>
                <wp:extent cx="4051300" cy="1419225"/>
                <wp:effectExtent l="0" t="0" r="0" b="0"/>
                <wp:wrapNone/>
                <wp:docPr id="3" name="Title 2" descr="P12TB4bA#y1">
                  <a:extLst xmlns:a="http://schemas.openxmlformats.org/drawingml/2006/main">
                    <a:ext uri="{FF2B5EF4-FFF2-40B4-BE49-F238E27FC236}">
                      <a16:creationId xmlns:a16="http://schemas.microsoft.com/office/drawing/2014/main" id="{91214C62-809A-F559-FEE3-4B171297534A}"/>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4051300" cy="1419225"/>
                        </a:xfrm>
                        <a:prstGeom prst="rect">
                          <a:avLst/>
                        </a:prstGeom>
                        <a:ln w="9525" cap="flat" cmpd="sng" algn="ctr">
                          <a:solidFill>
                            <a:prstClr val="black">
                              <a:alpha val="0"/>
                            </a:prstClr>
                          </a:solidFill>
                          <a:prstDash val="solid"/>
                          <a:round/>
                          <a:headEnd type="none" w="med" len="med"/>
                          <a:tailEnd type="none" w="med" len="med"/>
                        </a:ln>
                      </wps:spPr>
                      <wps:txbx>
                        <w:txbxContent>
                          <w:p w:rsidRPr="003F5D87" w:rsidR="009A4921" w:rsidP="003F5D87" w:rsidRDefault="003F5D87" w14:paraId="1ED0AD01" w14:textId="527603F2">
                            <w:pPr>
                              <w:spacing w:line="360" w:lineRule="auto"/>
                              <w:jc w:val="center"/>
                              <w:textAlignment w:val="baseline"/>
                              <w:rPr>
                                <w:rFonts w:eastAsia="+mj-ea" w:cs="+mj-cs"/>
                                <w:b/>
                                <w:bCs/>
                                <w:color w:val="6E2330"/>
                                <w:kern w:val="24"/>
                                <w:sz w:val="56"/>
                                <w:szCs w:val="152"/>
                                <w:lang w:val="en-US"/>
                              </w:rPr>
                            </w:pPr>
                            <w:r w:rsidRPr="003F5D87">
                              <w:rPr>
                                <w:rFonts w:eastAsia="+mj-ea" w:cs="+mj-cs"/>
                                <w:b/>
                                <w:bCs/>
                                <w:color w:val="6E2330"/>
                                <w:kern w:val="24"/>
                                <w:sz w:val="56"/>
                                <w:szCs w:val="152"/>
                                <w:lang w:val="en-US"/>
                              </w:rPr>
                              <w:t>Study title</w:t>
                            </w:r>
                          </w:p>
                        </w:txbxContent>
                      </wps:txbx>
                      <wps:bodyPr vert="horz"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w:pict w14:anchorId="72927450">
              <v:rect id="_x0000_s1027" style="position:absolute;margin-left:0;margin-top:114.05pt;width:319pt;height:111.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lt="P12TB4bA#y1" filled="f" w14:anchorId="08ADAE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">
                <v:stroke opacity="0" joinstyle="round"/>
                <v:path arrowok="t"/>
                <o:lock v:ext="edit" grouping="t"/>
                <v:textbox inset="0,0,0,0">
                  <w:txbxContent>
                    <w:p w:rsidRPr="003F5D87" w:rsidR="009A4921" w:rsidP="003F5D87" w:rsidRDefault="003F5D87" w14:paraId="13C5AA5C" w14:textId="527603F2">
                      <w:pPr>
                        <w:spacing w:line="360" w:lineRule="auto"/>
                        <w:jc w:val="center"/>
                        <w:textAlignment w:val="baseline"/>
                        <w:rPr>
                          <w:rFonts w:eastAsia="+mj-ea" w:cs="+mj-cs"/>
                          <w:b/>
                          <w:bCs/>
                          <w:color w:val="6E2330"/>
                          <w:kern w:val="24"/>
                          <w:sz w:val="56"/>
                          <w:szCs w:val="152"/>
                          <w:lang w:val="en-US"/>
                        </w:rPr>
                      </w:pPr>
                      <w:r w:rsidRPr="003F5D87">
                        <w:rPr>
                          <w:rFonts w:eastAsia="+mj-ea" w:cs="+mj-cs"/>
                          <w:b/>
                          <w:bCs/>
                          <w:color w:val="6E2330"/>
                          <w:kern w:val="24"/>
                          <w:sz w:val="56"/>
                          <w:szCs w:val="152"/>
                          <w:lang w:val="en-US"/>
                        </w:rPr>
                        <w:t>Study title</w:t>
                      </w:r>
                    </w:p>
                  </w:txbxContent>
                </v:textbox>
                <w10:wrap anchorx="margin"/>
              </v:rect>
            </w:pict>
          </mc:Fallback>
        </mc:AlternateContent>
      </w:r>
    </w:p>
    <w:p w:rsidRPr="000366EF" w:rsidR="009A4921" w:rsidP="009A4921" w:rsidRDefault="003F5D87" w14:paraId="1DB3C35B" w14:textId="6C97D30F">
      <w:r w:rsidRPr="00B36FF4">
        <w:rPr>
          <w:noProof/>
        </w:rPr>
        <mc:AlternateContent>
          <mc:Choice Requires="wps">
            <w:drawing>
              <wp:anchor distT="0" distB="0" distL="114300" distR="114300" simplePos="0" relativeHeight="251661312" behindDoc="0" locked="0" layoutInCell="1" allowOverlap="1" wp14:anchorId="1C551BF7" wp14:editId="6FC43922">
                <wp:simplePos x="0" y="0"/>
                <wp:positionH relativeFrom="margin">
                  <wp:posOffset>681990</wp:posOffset>
                </wp:positionH>
                <wp:positionV relativeFrom="paragraph">
                  <wp:posOffset>106045</wp:posOffset>
                </wp:positionV>
                <wp:extent cx="5219700" cy="899160"/>
                <wp:effectExtent l="0" t="0" r="0" b="0"/>
                <wp:wrapNone/>
                <wp:docPr id="2" name="Title 1" descr="P12TB3bA#y1">
                  <a:extLst xmlns:a="http://schemas.openxmlformats.org/drawingml/2006/main">
                    <a:ext uri="{FF2B5EF4-FFF2-40B4-BE49-F238E27FC236}">
                      <a16:creationId xmlns:a16="http://schemas.microsoft.com/office/drawing/2014/main" id="{46742986-3098-6D86-2DD6-4C64D979AF4A}"/>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5219700" cy="899160"/>
                        </a:xfrm>
                        <a:prstGeom prst="rect">
                          <a:avLst/>
                        </a:prstGeom>
                        <a:ln w="9525" cap="flat" cmpd="sng" algn="ctr">
                          <a:solidFill>
                            <a:prstClr val="black">
                              <a:alpha val="0"/>
                            </a:prstClr>
                          </a:solidFill>
                          <a:prstDash val="solid"/>
                          <a:round/>
                          <a:headEnd type="none" w="med" len="med"/>
                          <a:tailEnd type="none" w="med" len="med"/>
                        </a:ln>
                      </wps:spPr>
                      <wps:txbx>
                        <w:txbxContent>
                          <w:p w:rsidRPr="003F5D87" w:rsidR="009A4921" w:rsidP="009A4921" w:rsidRDefault="003F5D87" w14:paraId="2E3C75A5" w14:textId="5C3D8181">
                            <w:pPr>
                              <w:spacing w:line="216" w:lineRule="auto"/>
                              <w:jc w:val="center"/>
                              <w:rPr>
                                <w:rFonts w:eastAsia="+mj-ea" w:cs="+mj-cs"/>
                                <w:b/>
                                <w:bCs/>
                                <w:color w:val="6E2330"/>
                                <w:kern w:val="24"/>
                                <w:sz w:val="56"/>
                                <w:szCs w:val="152"/>
                                <w:lang w:val="en-US"/>
                              </w:rPr>
                            </w:pPr>
                            <w:r w:rsidRPr="003F5D87">
                              <w:rPr>
                                <w:rFonts w:eastAsia="+mj-ea" w:cs="+mj-cs"/>
                                <w:b/>
                                <w:bCs/>
                                <w:color w:val="6E2330"/>
                                <w:kern w:val="24"/>
                                <w:sz w:val="56"/>
                                <w:szCs w:val="152"/>
                                <w:lang w:val="en-US"/>
                              </w:rPr>
                              <w:t>Study Report</w:t>
                            </w:r>
                            <w:r w:rsidRPr="003F5D87">
                              <w:rPr>
                                <w:rFonts w:eastAsia="+mj-ea" w:cs="+mj-cs"/>
                                <w:b/>
                                <w:bCs/>
                                <w:color w:val="6E2330"/>
                                <w:kern w:val="24"/>
                                <w:sz w:val="56"/>
                                <w:szCs w:val="152"/>
                                <w:lang w:val="en-US"/>
                              </w:rPr>
                              <w:br/>
                            </w:r>
                            <w:r w:rsidRPr="003F5D87">
                              <w:rPr>
                                <w:rFonts w:eastAsia="+mj-ea" w:cs="+mj-cs"/>
                                <w:b/>
                                <w:bCs/>
                                <w:color w:val="6E2330"/>
                                <w:kern w:val="24"/>
                                <w:sz w:val="56"/>
                                <w:szCs w:val="152"/>
                                <w:lang w:val="en-US"/>
                              </w:rPr>
                              <w:t>Study ID</w:t>
                            </w:r>
                          </w:p>
                        </w:txbxContent>
                      </wps:txbx>
                      <wps:bodyPr vert="horz"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w:pict w14:anchorId="7CC0AAF5">
              <v:rect id="Title 1" style="position:absolute;margin-left:53.7pt;margin-top:8.35pt;width:411pt;height:70.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lt="P12TB3bA#y1" o:spid="_x0000_s1028" filled="f" w14:anchorId="1C551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">
                <v:stroke opacity="0" joinstyle="round"/>
                <v:path arrowok="t"/>
                <o:lock v:ext="edit" grouping="t"/>
                <v:textbox inset="0,0,0,0">
                  <w:txbxContent>
                    <w:p w:rsidRPr="003F5D87" w:rsidR="009A4921" w:rsidP="009A4921" w:rsidRDefault="003F5D87" w14:paraId="5587AD41" w14:textId="5C3D8181">
                      <w:pPr>
                        <w:spacing w:line="216" w:lineRule="auto"/>
                        <w:jc w:val="center"/>
                        <w:rPr>
                          <w:rFonts w:eastAsia="+mj-ea" w:cs="+mj-cs"/>
                          <w:b/>
                          <w:bCs/>
                          <w:color w:val="6E2330"/>
                          <w:kern w:val="24"/>
                          <w:sz w:val="56"/>
                          <w:szCs w:val="152"/>
                          <w:lang w:val="en-US"/>
                        </w:rPr>
                      </w:pPr>
                      <w:r w:rsidRPr="003F5D87">
                        <w:rPr>
                          <w:rFonts w:eastAsia="+mj-ea" w:cs="+mj-cs"/>
                          <w:b/>
                          <w:bCs/>
                          <w:color w:val="6E2330"/>
                          <w:kern w:val="24"/>
                          <w:sz w:val="56"/>
                          <w:szCs w:val="152"/>
                          <w:lang w:val="en-US"/>
                        </w:rPr>
                        <w:t>Study Report</w:t>
                      </w:r>
                      <w:r w:rsidRPr="003F5D87">
                        <w:rPr>
                          <w:rFonts w:eastAsia="+mj-ea" w:cs="+mj-cs"/>
                          <w:b/>
                          <w:bCs/>
                          <w:color w:val="6E2330"/>
                          <w:kern w:val="24"/>
                          <w:sz w:val="56"/>
                          <w:szCs w:val="152"/>
                          <w:lang w:val="en-US"/>
                        </w:rPr>
                        <w:br/>
                      </w:r>
                      <w:r w:rsidRPr="003F5D87">
                        <w:rPr>
                          <w:rFonts w:eastAsia="+mj-ea" w:cs="+mj-cs"/>
                          <w:b/>
                          <w:bCs/>
                          <w:color w:val="6E2330"/>
                          <w:kern w:val="24"/>
                          <w:sz w:val="56"/>
                          <w:szCs w:val="152"/>
                          <w:lang w:val="en-US"/>
                        </w:rPr>
                        <w:t>Study ID</w:t>
                      </w:r>
                    </w:p>
                  </w:txbxContent>
                </v:textbox>
                <w10:wrap anchorx="margin"/>
              </v:rect>
            </w:pict>
          </mc:Fallback>
        </mc:AlternateContent>
      </w:r>
    </w:p>
    <w:p w:rsidRPr="000366EF" w:rsidR="009A4921" w:rsidP="009A4921" w:rsidRDefault="009A4921" w14:paraId="145A2D8A" w14:textId="77777777"/>
    <w:p w:rsidRPr="000366EF" w:rsidR="009A4921" w:rsidP="009A4921" w:rsidRDefault="009A4921" w14:paraId="6291B271" w14:textId="77777777"/>
    <w:p w:rsidRPr="000366EF" w:rsidR="009A4921" w:rsidP="009A4921" w:rsidRDefault="009A4921" w14:paraId="0A777272" w14:textId="77777777"/>
    <w:p w:rsidRPr="000366EF" w:rsidR="009A4921" w:rsidP="009A4921" w:rsidRDefault="009A4921" w14:paraId="236E2747" w14:textId="77777777"/>
    <w:p w:rsidRPr="000366EF" w:rsidR="009A4921" w:rsidP="009A4921" w:rsidRDefault="009A4921" w14:paraId="53E59A8B" w14:textId="77777777"/>
    <w:p w:rsidRPr="000366EF" w:rsidR="009A4921" w:rsidP="009A4921" w:rsidRDefault="009A4921" w14:paraId="2A66B8D7" w14:textId="77777777"/>
    <w:p w:rsidRPr="000366EF" w:rsidR="009A4921" w:rsidP="009A4921" w:rsidRDefault="009A4921" w14:paraId="41CDCAA0" w14:textId="77777777"/>
    <w:p w:rsidRPr="000366EF" w:rsidR="009A4921" w:rsidP="009A4921" w:rsidRDefault="009A4921" w14:paraId="0EE330A6" w14:textId="77777777"/>
    <w:p w:rsidR="009A4921" w:rsidP="009A4921" w:rsidRDefault="009A4921" w14:paraId="3CCDFF96" w14:textId="77777777"/>
    <w:p w:rsidR="009A4921" w:rsidP="009A4921" w:rsidRDefault="009A4921" w14:paraId="45D2E892" w14:textId="77777777"/>
    <w:p w:rsidR="009A4921" w:rsidP="009A4921" w:rsidRDefault="009A4921" w14:paraId="47310307" w14:textId="77777777"/>
    <w:p w:rsidR="009A4921" w:rsidP="009A4921" w:rsidRDefault="009A4921" w14:paraId="3E4E0327" w14:textId="77777777">
      <w:pPr>
        <w:pStyle w:val="NoSpacing"/>
      </w:pPr>
      <w:r>
        <w:br w:type="page"/>
      </w:r>
    </w:p>
    <w:tbl>
      <w:tblPr>
        <w:tblStyle w:val="TableGrid"/>
        <w:tblW w:w="0" w:type="auto"/>
        <w:tblLook w:val="04A0" w:firstRow="1" w:lastRow="0" w:firstColumn="1" w:lastColumn="0" w:noHBand="0" w:noVBand="1"/>
      </w:tblPr>
      <w:tblGrid>
        <w:gridCol w:w="3114"/>
        <w:gridCol w:w="6514"/>
      </w:tblGrid>
      <w:tr w:rsidR="003F5D87" w:rsidTr="00075A5D" w14:paraId="5280E6CC" w14:textId="77777777">
        <w:tc>
          <w:tcPr>
            <w:tcW w:w="3114" w:type="dxa"/>
            <w:shd w:val="clear" w:color="auto" w:fill="6E2330" w:themeFill="accent2"/>
          </w:tcPr>
          <w:p w:rsidRPr="00075A5D" w:rsidR="003F5D87" w:rsidP="003F5D87" w:rsidRDefault="003F5D87" w14:paraId="031BCFB6" w14:textId="44A47A27">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Study title</w:t>
            </w:r>
          </w:p>
        </w:tc>
        <w:tc>
          <w:tcPr>
            <w:tcW w:w="6514" w:type="dxa"/>
          </w:tcPr>
          <w:p w:rsidRPr="003F5D87" w:rsidR="003F5D87" w:rsidP="009A4921" w:rsidRDefault="003F5D87" w14:paraId="5CFC34C2" w14:textId="78599543">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Calibri" w:asciiTheme="minorHAnsi" w:hAnsiTheme="minorHAnsi" w:cstheme="minorHAnsi"/>
                <w:i/>
                <w:iCs/>
                <w:color w:val="6E2330" w:themeColor="accent2"/>
                <w:sz w:val="22"/>
                <w:szCs w:val="22"/>
              </w:rPr>
              <w:t xml:space="preserve">Informative title including a commonly </w:t>
            </w:r>
            <w:proofErr w:type="gramStart"/>
            <w:r w:rsidRPr="003F5D87">
              <w:rPr>
                <w:rFonts w:eastAsia="Calibri" w:asciiTheme="minorHAnsi" w:hAnsiTheme="minorHAnsi" w:cstheme="minorHAnsi"/>
                <w:i/>
                <w:iCs/>
                <w:color w:val="6E2330" w:themeColor="accent2"/>
                <w:sz w:val="22"/>
                <w:szCs w:val="22"/>
              </w:rPr>
              <w:t>used  term</w:t>
            </w:r>
            <w:proofErr w:type="gramEnd"/>
            <w:r w:rsidRPr="003F5D87">
              <w:rPr>
                <w:rFonts w:eastAsia="Calibri" w:asciiTheme="minorHAnsi" w:hAnsiTheme="minorHAnsi" w:cstheme="minorHAnsi"/>
                <w:i/>
                <w:iCs/>
                <w:color w:val="6E2330" w:themeColor="accent2"/>
                <w:sz w:val="22"/>
                <w:szCs w:val="22"/>
              </w:rPr>
              <w:t>,</w:t>
            </w:r>
            <w:r w:rsidRPr="003F5D87">
              <w:rPr>
                <w:rFonts w:asciiTheme="minorHAnsi" w:hAnsiTheme="minorHAnsi"/>
                <w:i/>
                <w:iCs/>
                <w:color w:val="6E2330" w:themeColor="accent2"/>
                <w:sz w:val="22"/>
                <w:szCs w:val="22"/>
              </w:rPr>
              <w:t xml:space="preserve"> </w:t>
            </w:r>
            <w:r w:rsidRPr="003F5D87">
              <w:rPr>
                <w:rFonts w:eastAsia="Calibri" w:asciiTheme="minorHAnsi" w:hAnsiTheme="minorHAnsi" w:cstheme="minorHAnsi"/>
                <w:i/>
                <w:iCs/>
                <w:color w:val="6E2330" w:themeColor="accent2"/>
                <w:sz w:val="22"/>
                <w:szCs w:val="22"/>
              </w:rPr>
              <w:t>indicating the study design and the medicinal product, substance or drug class concerned</w:t>
            </w:r>
            <w:r w:rsidRPr="003F5D87">
              <w:rPr>
                <w:rFonts w:eastAsia="Calibri" w:asciiTheme="minorHAnsi" w:hAnsiTheme="minorHAnsi" w:cstheme="minorHAnsi"/>
                <w:i/>
                <w:iCs/>
                <w:color w:val="6E2330" w:themeColor="accent2"/>
                <w:sz w:val="22"/>
                <w:szCs w:val="22"/>
              </w:rPr>
              <w:t>.</w:t>
            </w:r>
          </w:p>
        </w:tc>
      </w:tr>
      <w:tr w:rsidR="003F5D87" w:rsidTr="00075A5D" w14:paraId="30128E72" w14:textId="77777777">
        <w:tc>
          <w:tcPr>
            <w:tcW w:w="3114" w:type="dxa"/>
            <w:shd w:val="clear" w:color="auto" w:fill="6E2330" w:themeFill="accent2"/>
          </w:tcPr>
          <w:p w:rsidRPr="00075A5D" w:rsidR="003F5D87" w:rsidP="003F5D87" w:rsidRDefault="003F5D87" w14:paraId="3622F54E" w14:textId="63872335">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Study report version</w:t>
            </w:r>
          </w:p>
        </w:tc>
        <w:tc>
          <w:tcPr>
            <w:tcW w:w="6514" w:type="dxa"/>
          </w:tcPr>
          <w:p w:rsidRPr="003F5D87" w:rsidR="003F5D87" w:rsidP="009A4921" w:rsidRDefault="003F5D87" w14:paraId="762978F7" w14:textId="14F1B637">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VX.0</w:t>
            </w:r>
          </w:p>
        </w:tc>
      </w:tr>
      <w:tr w:rsidR="003F5D87" w:rsidTr="00075A5D" w14:paraId="26F804AA" w14:textId="77777777">
        <w:tc>
          <w:tcPr>
            <w:tcW w:w="3114" w:type="dxa"/>
            <w:shd w:val="clear" w:color="auto" w:fill="6E2330" w:themeFill="accent2"/>
          </w:tcPr>
          <w:p w:rsidRPr="00075A5D" w:rsidR="003F5D87" w:rsidP="003F5D87" w:rsidRDefault="003F5D87" w14:paraId="52EF88D9" w14:textId="5F4F0959">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Date</w:t>
            </w:r>
          </w:p>
        </w:tc>
        <w:tc>
          <w:tcPr>
            <w:tcW w:w="6514" w:type="dxa"/>
          </w:tcPr>
          <w:p w:rsidRPr="003F5D87" w:rsidR="003F5D87" w:rsidP="009A4921" w:rsidRDefault="003F5D87" w14:paraId="4A61DA14" w14:textId="00FFE831">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DD/MM/YYY</w:t>
            </w:r>
          </w:p>
        </w:tc>
      </w:tr>
      <w:tr w:rsidR="003F5D87" w:rsidTr="00075A5D" w14:paraId="315099B1" w14:textId="77777777">
        <w:tc>
          <w:tcPr>
            <w:tcW w:w="3114" w:type="dxa"/>
            <w:shd w:val="clear" w:color="auto" w:fill="6E2330" w:themeFill="accent2"/>
          </w:tcPr>
          <w:p w:rsidRPr="00075A5D" w:rsidR="003F5D87" w:rsidP="003F5D87" w:rsidRDefault="003F5D87" w14:paraId="13D7A79B" w14:textId="2BEEE2FE">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EU PAS number</w:t>
            </w:r>
          </w:p>
        </w:tc>
        <w:tc>
          <w:tcPr>
            <w:tcW w:w="6514" w:type="dxa"/>
          </w:tcPr>
          <w:p w:rsidRPr="003F5D87" w:rsidR="003F5D87" w:rsidP="009A4921" w:rsidRDefault="003F5D87" w14:paraId="5345A17A" w14:textId="248A3835">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Registration number in the EU PAS register</w:t>
            </w:r>
          </w:p>
        </w:tc>
      </w:tr>
      <w:tr w:rsidR="003F5D87" w:rsidTr="00075A5D" w14:paraId="73208099" w14:textId="77777777">
        <w:tc>
          <w:tcPr>
            <w:tcW w:w="3114" w:type="dxa"/>
            <w:shd w:val="clear" w:color="auto" w:fill="6E2330" w:themeFill="accent2"/>
          </w:tcPr>
          <w:p w:rsidRPr="00075A5D" w:rsidR="003F5D87" w:rsidP="003F5D87" w:rsidRDefault="003F5D87" w14:paraId="7C24E301" w14:textId="6CC1A2A3">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Active substance</w:t>
            </w:r>
          </w:p>
        </w:tc>
        <w:tc>
          <w:tcPr>
            <w:tcW w:w="6514" w:type="dxa"/>
          </w:tcPr>
          <w:p w:rsidRPr="003F5D87" w:rsidR="003F5D87" w:rsidP="009A4921" w:rsidRDefault="003F5D87" w14:paraId="2E25970C" w14:textId="5F5B20D4">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List of pharmacotherapeutic group(</w:t>
            </w:r>
            <w:proofErr w:type="gramStart"/>
            <w:r w:rsidRPr="003F5D87">
              <w:rPr>
                <w:rFonts w:eastAsia="Aptos" w:cs="Times New Roman" w:asciiTheme="minorHAnsi" w:hAnsiTheme="minorHAnsi"/>
                <w:i/>
                <w:iCs/>
                <w:color w:val="6E2330" w:themeColor="accent2"/>
                <w:sz w:val="22"/>
                <w:szCs w:val="22"/>
                <w:lang w:val="en-US"/>
              </w:rPr>
              <w:t>s))</w:t>
            </w:r>
            <w:proofErr w:type="gramEnd"/>
            <w:r w:rsidRPr="003F5D87">
              <w:rPr>
                <w:rFonts w:eastAsia="Aptos" w:cs="Times New Roman" w:asciiTheme="minorHAnsi" w:hAnsiTheme="minorHAnsi"/>
                <w:i/>
                <w:iCs/>
                <w:color w:val="6E2330" w:themeColor="accent2"/>
                <w:sz w:val="22"/>
                <w:szCs w:val="22"/>
                <w:lang w:val="en-US"/>
              </w:rPr>
              <w:t xml:space="preserve"> and active substance(s) </w:t>
            </w:r>
            <w:proofErr w:type="gramStart"/>
            <w:r w:rsidRPr="003F5D87">
              <w:rPr>
                <w:rFonts w:eastAsia="Aptos" w:cs="Times New Roman" w:asciiTheme="minorHAnsi" w:hAnsiTheme="minorHAnsi"/>
                <w:i/>
                <w:iCs/>
                <w:color w:val="6E2330" w:themeColor="accent2"/>
                <w:sz w:val="22"/>
                <w:szCs w:val="22"/>
                <w:lang w:val="en-US"/>
              </w:rPr>
              <w:t>subject</w:t>
            </w:r>
            <w:proofErr w:type="gramEnd"/>
            <w:r w:rsidRPr="003F5D87">
              <w:rPr>
                <w:rFonts w:eastAsia="Aptos" w:cs="Times New Roman" w:asciiTheme="minorHAnsi" w:hAnsiTheme="minorHAnsi"/>
                <w:i/>
                <w:iCs/>
                <w:color w:val="6E2330" w:themeColor="accent2"/>
                <w:sz w:val="22"/>
                <w:szCs w:val="22"/>
                <w:lang w:val="en-US"/>
              </w:rPr>
              <w:t xml:space="preserve"> to the study</w:t>
            </w:r>
          </w:p>
        </w:tc>
      </w:tr>
      <w:tr w:rsidR="003F5D87" w:rsidTr="00075A5D" w14:paraId="416BD7B7" w14:textId="77777777">
        <w:tc>
          <w:tcPr>
            <w:tcW w:w="3114" w:type="dxa"/>
            <w:shd w:val="clear" w:color="auto" w:fill="6E2330" w:themeFill="accent2"/>
          </w:tcPr>
          <w:p w:rsidRPr="00075A5D" w:rsidR="003F5D87" w:rsidP="003F5D87" w:rsidRDefault="003F5D87" w14:paraId="40F2543C" w14:textId="0B976328">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Medicinal product</w:t>
            </w:r>
          </w:p>
        </w:tc>
        <w:tc>
          <w:tcPr>
            <w:tcW w:w="6514" w:type="dxa"/>
          </w:tcPr>
          <w:p w:rsidRPr="003F5D87" w:rsidR="003F5D87" w:rsidP="009A4921" w:rsidRDefault="003F5D87" w14:paraId="2B9655F1" w14:textId="59DC6A68">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 xml:space="preserve">List of centrally </w:t>
            </w:r>
            <w:proofErr w:type="spellStart"/>
            <w:r w:rsidRPr="003F5D87">
              <w:rPr>
                <w:rFonts w:eastAsia="Aptos" w:cs="Times New Roman" w:asciiTheme="minorHAnsi" w:hAnsiTheme="minorHAnsi"/>
                <w:i/>
                <w:iCs/>
                <w:color w:val="6E2330" w:themeColor="accent2"/>
                <w:sz w:val="22"/>
                <w:szCs w:val="22"/>
                <w:lang w:val="en-US"/>
              </w:rPr>
              <w:t>authorised</w:t>
            </w:r>
            <w:proofErr w:type="spellEnd"/>
            <w:r w:rsidRPr="003F5D87">
              <w:rPr>
                <w:rFonts w:eastAsia="Aptos" w:cs="Times New Roman" w:asciiTheme="minorHAnsi" w:hAnsiTheme="minorHAnsi"/>
                <w:i/>
                <w:iCs/>
                <w:color w:val="6E2330" w:themeColor="accent2"/>
                <w:sz w:val="22"/>
                <w:szCs w:val="22"/>
                <w:lang w:val="en-US"/>
              </w:rPr>
              <w:t xml:space="preserve"> medicinal </w:t>
            </w:r>
            <w:proofErr w:type="gramStart"/>
            <w:r w:rsidRPr="003F5D87">
              <w:rPr>
                <w:rFonts w:eastAsia="Aptos" w:cs="Times New Roman" w:asciiTheme="minorHAnsi" w:hAnsiTheme="minorHAnsi"/>
                <w:i/>
                <w:iCs/>
                <w:color w:val="6E2330" w:themeColor="accent2"/>
                <w:sz w:val="22"/>
                <w:szCs w:val="22"/>
                <w:lang w:val="en-US"/>
              </w:rPr>
              <w:t>product</w:t>
            </w:r>
            <w:proofErr w:type="gramEnd"/>
            <w:r w:rsidRPr="003F5D87">
              <w:rPr>
                <w:rFonts w:eastAsia="Aptos" w:cs="Times New Roman" w:asciiTheme="minorHAnsi" w:hAnsiTheme="minorHAnsi"/>
                <w:i/>
                <w:iCs/>
                <w:color w:val="6E2330" w:themeColor="accent2"/>
                <w:sz w:val="22"/>
                <w:szCs w:val="22"/>
                <w:lang w:val="en-US"/>
              </w:rPr>
              <w:t xml:space="preserve">(s) and/or, if possible, of nationally </w:t>
            </w:r>
            <w:proofErr w:type="spellStart"/>
            <w:r w:rsidRPr="003F5D87">
              <w:rPr>
                <w:rFonts w:eastAsia="Aptos" w:cs="Times New Roman" w:asciiTheme="minorHAnsi" w:hAnsiTheme="minorHAnsi"/>
                <w:i/>
                <w:iCs/>
                <w:color w:val="6E2330" w:themeColor="accent2"/>
                <w:sz w:val="22"/>
                <w:szCs w:val="22"/>
                <w:lang w:val="en-US"/>
              </w:rPr>
              <w:t>authorised</w:t>
            </w:r>
            <w:proofErr w:type="spellEnd"/>
            <w:r w:rsidRPr="003F5D87">
              <w:rPr>
                <w:rFonts w:eastAsia="Aptos" w:cs="Times New Roman" w:asciiTheme="minorHAnsi" w:hAnsiTheme="minorHAnsi"/>
                <w:i/>
                <w:iCs/>
                <w:color w:val="6E2330" w:themeColor="accent2"/>
                <w:sz w:val="22"/>
                <w:szCs w:val="22"/>
                <w:lang w:val="en-US"/>
              </w:rPr>
              <w:t xml:space="preserve"> products subject to the study</w:t>
            </w:r>
          </w:p>
        </w:tc>
      </w:tr>
      <w:tr w:rsidR="003F5D87" w:rsidTr="00075A5D" w14:paraId="143AAA2E" w14:textId="77777777">
        <w:tc>
          <w:tcPr>
            <w:tcW w:w="3114" w:type="dxa"/>
            <w:shd w:val="clear" w:color="auto" w:fill="6E2330" w:themeFill="accent2"/>
          </w:tcPr>
          <w:p w:rsidRPr="00075A5D" w:rsidR="003F5D87" w:rsidP="003F5D87" w:rsidRDefault="003F5D87" w14:paraId="275FC06B" w14:textId="6A758A5F">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Research question and objectives</w:t>
            </w:r>
          </w:p>
        </w:tc>
        <w:tc>
          <w:tcPr>
            <w:tcW w:w="6514" w:type="dxa"/>
          </w:tcPr>
          <w:p w:rsidRPr="003F5D87" w:rsidR="003F5D87" w:rsidP="009A4921" w:rsidRDefault="003F5D87" w14:paraId="1F65820B" w14:textId="05D74081">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Summary of the research question and main objectives</w:t>
            </w:r>
          </w:p>
        </w:tc>
      </w:tr>
      <w:tr w:rsidR="003F5D87" w:rsidTr="00075A5D" w14:paraId="498B0050" w14:textId="77777777">
        <w:tc>
          <w:tcPr>
            <w:tcW w:w="3114" w:type="dxa"/>
            <w:shd w:val="clear" w:color="auto" w:fill="6E2330" w:themeFill="accent2"/>
          </w:tcPr>
          <w:p w:rsidRPr="00075A5D" w:rsidR="003F5D87" w:rsidP="003F5D87" w:rsidRDefault="003F5D87" w14:paraId="0B5C0EFB" w14:textId="2F9CDBA0">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Countries of study</w:t>
            </w:r>
          </w:p>
        </w:tc>
        <w:tc>
          <w:tcPr>
            <w:tcW w:w="6514" w:type="dxa"/>
          </w:tcPr>
          <w:p w:rsidRPr="003F5D87" w:rsidR="003F5D87" w:rsidP="009A4921" w:rsidRDefault="003F5D87" w14:paraId="65B77186" w14:textId="6F3FFD34">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List of countries where the study is to be conducted; if countries have not been identified yet, or if the list is not complete, this should be stated</w:t>
            </w:r>
          </w:p>
        </w:tc>
      </w:tr>
      <w:tr w:rsidR="003F5D87" w:rsidTr="00075A5D" w14:paraId="24203C9C" w14:textId="77777777">
        <w:tc>
          <w:tcPr>
            <w:tcW w:w="3114" w:type="dxa"/>
            <w:shd w:val="clear" w:color="auto" w:fill="6E2330" w:themeFill="accent2"/>
          </w:tcPr>
          <w:p w:rsidRPr="00075A5D" w:rsidR="003F5D87" w:rsidP="003F5D87" w:rsidRDefault="003F5D87" w14:paraId="0DCC2D4B" w14:textId="6E4D03A7">
            <w:pPr>
              <w:pStyle w:val="TableParagraph"/>
              <w:autoSpaceDE w:val="0"/>
              <w:autoSpaceDN w:val="0"/>
              <w:spacing w:before="63"/>
              <w:ind w:left="107"/>
              <w:rPr>
                <w:rFonts w:eastAsia="Aptos" w:cs="Times New Roman"/>
                <w:color w:val="FEFFFF" w:themeColor="background2"/>
                <w:sz w:val="24"/>
                <w:szCs w:val="24"/>
              </w:rPr>
            </w:pPr>
            <w:r w:rsidRPr="00075A5D">
              <w:rPr>
                <w:rFonts w:eastAsia="Courier New" w:asciiTheme="minorHAnsi" w:hAnsiTheme="minorHAnsi" w:cstheme="minorHAnsi"/>
                <w:b/>
                <w:color w:val="FEFFFF" w:themeColor="background2"/>
                <w:sz w:val="24"/>
                <w:lang w:val="en-GB"/>
              </w:rPr>
              <w:t>Authors</w:t>
            </w:r>
          </w:p>
        </w:tc>
        <w:tc>
          <w:tcPr>
            <w:tcW w:w="6514" w:type="dxa"/>
          </w:tcPr>
          <w:p w:rsidRPr="003F5D87" w:rsidR="003F5D87" w:rsidP="009A4921" w:rsidRDefault="003F5D87" w14:paraId="6CF23D22" w14:textId="65C48BB1">
            <w:pPr>
              <w:spacing w:before="0" w:after="160" w:line="279" w:lineRule="auto"/>
              <w:rPr>
                <w:rFonts w:eastAsia="Aptos" w:cs="Times New Roman" w:asciiTheme="minorHAnsi" w:hAnsiTheme="minorHAnsi"/>
                <w:i/>
                <w:iCs/>
                <w:color w:val="6E2330" w:themeColor="accent2"/>
                <w:sz w:val="22"/>
                <w:szCs w:val="22"/>
                <w:lang w:val="en-US"/>
              </w:rPr>
            </w:pPr>
            <w:r w:rsidRPr="003F5D87">
              <w:rPr>
                <w:rFonts w:eastAsia="Aptos" w:cs="Times New Roman" w:asciiTheme="minorHAnsi" w:hAnsiTheme="minorHAnsi"/>
                <w:i/>
                <w:iCs/>
                <w:color w:val="6E2330" w:themeColor="accent2"/>
                <w:sz w:val="22"/>
                <w:szCs w:val="22"/>
                <w:lang w:val="en-US"/>
              </w:rPr>
              <w:t>Name and contact details of the main author of the study protocol</w:t>
            </w:r>
          </w:p>
        </w:tc>
      </w:tr>
    </w:tbl>
    <w:p w:rsidR="00D146E0" w:rsidP="009A4921" w:rsidRDefault="00D146E0" w14:paraId="2696AAD5" w14:textId="77777777">
      <w:pPr>
        <w:spacing w:before="0" w:after="160" w:line="279" w:lineRule="auto"/>
        <w:rPr>
          <w:rFonts w:eastAsia="Aptos" w:cs="Times New Roman"/>
          <w:sz w:val="24"/>
          <w:szCs w:val="24"/>
          <w:lang w:val="en-US"/>
        </w:rPr>
      </w:pPr>
    </w:p>
    <w:p w:rsidR="009A4921" w:rsidP="003F5D87" w:rsidRDefault="003F5D87" w14:paraId="7D2480D8" w14:textId="00CC5654">
      <w:pPr>
        <w:pStyle w:val="Heading1"/>
        <w:numPr>
          <w:ilvl w:val="0"/>
          <w:numId w:val="0"/>
        </w:numPr>
        <w:ind w:left="431" w:hanging="431"/>
        <w:rPr>
          <w:lang w:val="en-US"/>
        </w:rPr>
      </w:pPr>
      <w:r>
        <w:rPr>
          <w:lang w:val="en-US"/>
        </w:rPr>
        <w:t>Title</w:t>
      </w:r>
    </w:p>
    <w:p w:rsidR="003F5D87" w:rsidP="003F5D87" w:rsidRDefault="003F5D87" w14:paraId="5C453481" w14:textId="76EF50E5">
      <w:pPr>
        <w:rPr>
          <w:lang w:val="en-US"/>
        </w:rPr>
      </w:pPr>
      <w:r>
        <w:rPr>
          <w:lang w:val="en-US"/>
        </w:rPr>
        <w:t>Study title</w:t>
      </w:r>
    </w:p>
    <w:p w:rsidR="003F5D87" w:rsidP="003F5D87" w:rsidRDefault="003F5D87" w14:paraId="3F70C6A6" w14:textId="1775D820">
      <w:pPr>
        <w:pStyle w:val="Heading1"/>
        <w:rPr>
          <w:lang w:val="en-US"/>
        </w:rPr>
      </w:pPr>
      <w:r>
        <w:rPr>
          <w:lang w:val="en-US"/>
        </w:rPr>
        <w:t>Description of Study Team</w:t>
      </w:r>
    </w:p>
    <w:tbl>
      <w:tblPr>
        <w:tblStyle w:val="ListTable3-Accent2"/>
        <w:tblW w:w="0" w:type="auto"/>
        <w:tblLook w:val="04A0" w:firstRow="1" w:lastRow="0" w:firstColumn="1" w:lastColumn="0" w:noHBand="0" w:noVBand="1"/>
      </w:tblPr>
      <w:tblGrid>
        <w:gridCol w:w="3209"/>
        <w:gridCol w:w="3209"/>
        <w:gridCol w:w="3210"/>
      </w:tblGrid>
      <w:tr w:rsidR="003F5D87" w:rsidTr="003F5D87" w14:paraId="46236FD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09" w:type="dxa"/>
          </w:tcPr>
          <w:p w:rsidR="003F5D87" w:rsidP="003F5D87" w:rsidRDefault="003F5D87" w14:paraId="7A7F8A51" w14:textId="3E4F0361">
            <w:pPr>
              <w:rPr>
                <w:lang w:val="en-US"/>
              </w:rPr>
            </w:pPr>
            <w:r>
              <w:rPr>
                <w:lang w:val="en-US"/>
              </w:rPr>
              <w:t>Study team role</w:t>
            </w:r>
          </w:p>
        </w:tc>
        <w:tc>
          <w:tcPr>
            <w:tcW w:w="3209" w:type="dxa"/>
          </w:tcPr>
          <w:p w:rsidR="003F5D87" w:rsidP="003F5D87" w:rsidRDefault="003F5D87" w14:paraId="09EA3CDD" w14:textId="2676F576">
            <w:pPr>
              <w:cnfStyle w:val="100000000000" w:firstRow="1" w:lastRow="0" w:firstColumn="0" w:lastColumn="0" w:oddVBand="0" w:evenVBand="0" w:oddHBand="0" w:evenHBand="0" w:firstRowFirstColumn="0" w:firstRowLastColumn="0" w:lastRowFirstColumn="0" w:lastRowLastColumn="0"/>
              <w:rPr>
                <w:lang w:val="en-US"/>
              </w:rPr>
            </w:pPr>
            <w:r>
              <w:rPr>
                <w:lang w:val="en-US"/>
              </w:rPr>
              <w:t>Names</w:t>
            </w:r>
          </w:p>
        </w:tc>
        <w:tc>
          <w:tcPr>
            <w:tcW w:w="3210" w:type="dxa"/>
          </w:tcPr>
          <w:p w:rsidR="003F5D87" w:rsidP="003F5D87" w:rsidRDefault="003F5D87" w14:paraId="7A2DB270" w14:textId="72EC3B18">
            <w:pP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Organisation</w:t>
            </w:r>
            <w:proofErr w:type="spellEnd"/>
          </w:p>
        </w:tc>
      </w:tr>
      <w:tr w:rsidR="003F5D87" w:rsidTr="003F5D87" w14:paraId="4BD4F9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rsidR="003F5D87" w:rsidP="003F5D87" w:rsidRDefault="003F5D87" w14:paraId="58858BF3" w14:textId="77777777">
            <w:pPr>
              <w:rPr>
                <w:lang w:val="en-US"/>
              </w:rPr>
            </w:pPr>
          </w:p>
        </w:tc>
        <w:tc>
          <w:tcPr>
            <w:tcW w:w="3209" w:type="dxa"/>
          </w:tcPr>
          <w:p w:rsidR="003F5D87" w:rsidP="003F5D87" w:rsidRDefault="003F5D87" w14:paraId="1656E01E"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3210" w:type="dxa"/>
          </w:tcPr>
          <w:p w:rsidR="003F5D87" w:rsidP="003F5D87" w:rsidRDefault="003F5D87" w14:paraId="1DE09586" w14:textId="77777777">
            <w:pPr>
              <w:cnfStyle w:val="000000100000" w:firstRow="0" w:lastRow="0" w:firstColumn="0" w:lastColumn="0" w:oddVBand="0" w:evenVBand="0" w:oddHBand="1" w:evenHBand="0" w:firstRowFirstColumn="0" w:firstRowLastColumn="0" w:lastRowFirstColumn="0" w:lastRowLastColumn="0"/>
              <w:rPr>
                <w:lang w:val="en-US"/>
              </w:rPr>
            </w:pPr>
          </w:p>
        </w:tc>
      </w:tr>
      <w:tr w:rsidR="003F5D87" w:rsidTr="003F5D87" w14:paraId="2FC8F1F4" w14:textId="77777777">
        <w:tc>
          <w:tcPr>
            <w:cnfStyle w:val="001000000000" w:firstRow="0" w:lastRow="0" w:firstColumn="1" w:lastColumn="0" w:oddVBand="0" w:evenVBand="0" w:oddHBand="0" w:evenHBand="0" w:firstRowFirstColumn="0" w:firstRowLastColumn="0" w:lastRowFirstColumn="0" w:lastRowLastColumn="0"/>
            <w:tcW w:w="3209" w:type="dxa"/>
          </w:tcPr>
          <w:p w:rsidR="003F5D87" w:rsidP="003F5D87" w:rsidRDefault="003F5D87" w14:paraId="4465B9A8" w14:textId="77777777">
            <w:pPr>
              <w:rPr>
                <w:lang w:val="en-US"/>
              </w:rPr>
            </w:pPr>
          </w:p>
        </w:tc>
        <w:tc>
          <w:tcPr>
            <w:tcW w:w="3209" w:type="dxa"/>
          </w:tcPr>
          <w:p w:rsidR="003F5D87" w:rsidP="003F5D87" w:rsidRDefault="003F5D87" w14:paraId="0D903FFF"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3210" w:type="dxa"/>
          </w:tcPr>
          <w:p w:rsidR="003F5D87" w:rsidP="003F5D87" w:rsidRDefault="003F5D87" w14:paraId="71F3C491"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3F5D87" w:rsidTr="003F5D87" w14:paraId="6FDE59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shd w:val="clear" w:color="auto" w:fill="6E2330" w:themeFill="accent2"/>
          </w:tcPr>
          <w:p w:rsidR="003F5D87" w:rsidP="003F5D87" w:rsidRDefault="003F5D87" w14:paraId="4AF6DA1B" w14:textId="77234895">
            <w:pPr>
              <w:rPr>
                <w:lang w:val="en-US"/>
              </w:rPr>
            </w:pPr>
            <w:r>
              <w:rPr>
                <w:lang w:val="en-US"/>
              </w:rPr>
              <w:t>Data Partner*</w:t>
            </w:r>
          </w:p>
        </w:tc>
        <w:tc>
          <w:tcPr>
            <w:tcW w:w="3209" w:type="dxa"/>
            <w:shd w:val="clear" w:color="auto" w:fill="6E2330" w:themeFill="accent2"/>
          </w:tcPr>
          <w:p w:rsidRPr="00ED3EBE" w:rsidR="003F5D87" w:rsidP="003F5D87" w:rsidRDefault="003F5D87" w14:paraId="7B1A2E0C" w14:textId="6F82CB61">
            <w:pPr>
              <w:cnfStyle w:val="000000100000" w:firstRow="0" w:lastRow="0" w:firstColumn="0" w:lastColumn="0" w:oddVBand="0" w:evenVBand="0" w:oddHBand="1" w:evenHBand="0" w:firstRowFirstColumn="0" w:firstRowLastColumn="0" w:lastRowFirstColumn="0" w:lastRowLastColumn="0"/>
              <w:rPr>
                <w:b/>
                <w:bCs/>
                <w:lang w:val="en-US"/>
              </w:rPr>
            </w:pPr>
            <w:r w:rsidRPr="00ED3EBE">
              <w:rPr>
                <w:b/>
                <w:bCs/>
                <w:lang w:val="en-US"/>
              </w:rPr>
              <w:t>Names</w:t>
            </w:r>
          </w:p>
        </w:tc>
        <w:tc>
          <w:tcPr>
            <w:tcW w:w="3210" w:type="dxa"/>
            <w:shd w:val="clear" w:color="auto" w:fill="6E2330" w:themeFill="accent2"/>
          </w:tcPr>
          <w:p w:rsidRPr="00ED3EBE" w:rsidR="003F5D87" w:rsidP="003F5D87" w:rsidRDefault="003F5D87" w14:paraId="3665864F" w14:textId="6C5B4B34">
            <w:pPr>
              <w:cnfStyle w:val="000000100000" w:firstRow="0" w:lastRow="0" w:firstColumn="0" w:lastColumn="0" w:oddVBand="0" w:evenVBand="0" w:oddHBand="1" w:evenHBand="0" w:firstRowFirstColumn="0" w:firstRowLastColumn="0" w:lastRowFirstColumn="0" w:lastRowLastColumn="0"/>
              <w:rPr>
                <w:b/>
                <w:bCs/>
                <w:lang w:val="en-US"/>
              </w:rPr>
            </w:pPr>
            <w:proofErr w:type="spellStart"/>
            <w:r w:rsidRPr="00ED3EBE">
              <w:rPr>
                <w:b/>
                <w:bCs/>
                <w:lang w:val="en-US"/>
              </w:rPr>
              <w:t>Organisation</w:t>
            </w:r>
            <w:proofErr w:type="spellEnd"/>
          </w:p>
        </w:tc>
      </w:tr>
      <w:tr w:rsidR="003F5D87" w:rsidTr="003F5D87" w14:paraId="3DB17D02" w14:textId="77777777">
        <w:tc>
          <w:tcPr>
            <w:cnfStyle w:val="001000000000" w:firstRow="0" w:lastRow="0" w:firstColumn="1" w:lastColumn="0" w:oddVBand="0" w:evenVBand="0" w:oddHBand="0" w:evenHBand="0" w:firstRowFirstColumn="0" w:firstRowLastColumn="0" w:lastRowFirstColumn="0" w:lastRowLastColumn="0"/>
            <w:tcW w:w="3209" w:type="dxa"/>
          </w:tcPr>
          <w:p w:rsidR="003F5D87" w:rsidP="003F5D87" w:rsidRDefault="003F5D87" w14:paraId="401FEE57" w14:textId="109C9206">
            <w:pPr>
              <w:rPr>
                <w:lang w:val="en-US"/>
              </w:rPr>
            </w:pPr>
          </w:p>
        </w:tc>
        <w:tc>
          <w:tcPr>
            <w:tcW w:w="3209" w:type="dxa"/>
          </w:tcPr>
          <w:p w:rsidR="003F5D87" w:rsidP="003F5D87" w:rsidRDefault="003F5D87" w14:paraId="24075C72"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3210" w:type="dxa"/>
          </w:tcPr>
          <w:p w:rsidR="003F5D87" w:rsidP="003F5D87" w:rsidRDefault="003F5D87" w14:paraId="497236EA"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3F5D87" w:rsidTr="003F5D87" w14:paraId="34AF6A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rsidR="003F5D87" w:rsidP="003F5D87" w:rsidRDefault="003F5D87" w14:paraId="5D1592F0" w14:textId="77777777">
            <w:pPr>
              <w:rPr>
                <w:lang w:val="en-US"/>
              </w:rPr>
            </w:pPr>
          </w:p>
        </w:tc>
        <w:tc>
          <w:tcPr>
            <w:tcW w:w="3209" w:type="dxa"/>
          </w:tcPr>
          <w:p w:rsidR="003F5D87" w:rsidP="003F5D87" w:rsidRDefault="003F5D87" w14:paraId="1FB2D988"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3210" w:type="dxa"/>
          </w:tcPr>
          <w:p w:rsidR="003F5D87" w:rsidP="003F5D87" w:rsidRDefault="003F5D87" w14:paraId="2B4FEFCE" w14:textId="77777777">
            <w:pPr>
              <w:cnfStyle w:val="000000100000" w:firstRow="0" w:lastRow="0" w:firstColumn="0" w:lastColumn="0" w:oddVBand="0" w:evenVBand="0" w:oddHBand="1" w:evenHBand="0" w:firstRowFirstColumn="0" w:firstRowLastColumn="0" w:lastRowFirstColumn="0" w:lastRowLastColumn="0"/>
              <w:rPr>
                <w:lang w:val="en-US"/>
              </w:rPr>
            </w:pPr>
          </w:p>
        </w:tc>
      </w:tr>
    </w:tbl>
    <w:p w:rsidR="003F5D87" w:rsidP="003F5D87" w:rsidRDefault="003F5D87" w14:paraId="1F835841" w14:textId="7ECD3239">
      <w:r w:rsidRPr="003F5D87">
        <w:t>*Data partners’ role is only to execute code at their data source, review and approve their results. These people do not have an investigator role. Data analysts/programmers do not have an investigator role and thus declaration of interests (DOI) for these people is not needed.</w:t>
      </w:r>
    </w:p>
    <w:p w:rsidR="00ED3EBE" w:rsidP="003F5D87" w:rsidRDefault="00ED3EBE" w14:paraId="5E0F3FBC" w14:textId="77777777"/>
    <w:p w:rsidR="00ED3EBE" w:rsidP="00ED3EBE" w:rsidRDefault="00ED3EBE" w14:paraId="2FAE6EFA" w14:textId="1968595C">
      <w:pPr>
        <w:pStyle w:val="Heading1"/>
        <w:rPr>
          <w:lang w:val="en-US"/>
        </w:rPr>
      </w:pPr>
      <w:r>
        <w:rPr>
          <w:lang w:val="en-US"/>
        </w:rPr>
        <w:t>Data Sources</w:t>
      </w:r>
    </w:p>
    <w:tbl>
      <w:tblPr>
        <w:tblStyle w:val="ListTable3-Accent2"/>
        <w:tblW w:w="0" w:type="auto"/>
        <w:tblLook w:val="04A0" w:firstRow="1" w:lastRow="0" w:firstColumn="1" w:lastColumn="0" w:noHBand="0" w:noVBand="1"/>
      </w:tblPr>
      <w:tblGrid>
        <w:gridCol w:w="1604"/>
        <w:gridCol w:w="1604"/>
        <w:gridCol w:w="1605"/>
        <w:gridCol w:w="1605"/>
        <w:gridCol w:w="1605"/>
        <w:gridCol w:w="1605"/>
      </w:tblGrid>
      <w:tr w:rsidR="00ED3EBE" w:rsidTr="00ED3EBE" w14:paraId="6721F5B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4" w:type="dxa"/>
          </w:tcPr>
          <w:p w:rsidR="00ED3EBE" w:rsidP="00ED3EBE" w:rsidRDefault="00ED3EBE" w14:paraId="142F472F" w14:textId="0F1A73E1">
            <w:pPr>
              <w:rPr>
                <w:lang w:val="en-US"/>
              </w:rPr>
            </w:pPr>
            <w:r>
              <w:rPr>
                <w:lang w:val="en-US"/>
              </w:rPr>
              <w:t>Country</w:t>
            </w:r>
          </w:p>
        </w:tc>
        <w:tc>
          <w:tcPr>
            <w:tcW w:w="1604" w:type="dxa"/>
          </w:tcPr>
          <w:p w:rsidR="00ED3EBE" w:rsidP="00ED3EBE" w:rsidRDefault="00ED3EBE" w14:paraId="74CA8700" w14:textId="7337C0FA">
            <w:pPr>
              <w:cnfStyle w:val="100000000000" w:firstRow="1" w:lastRow="0" w:firstColumn="0" w:lastColumn="0" w:oddVBand="0" w:evenVBand="0" w:oddHBand="0" w:evenHBand="0" w:firstRowFirstColumn="0" w:firstRowLastColumn="0" w:lastRowFirstColumn="0" w:lastRowLastColumn="0"/>
              <w:rPr>
                <w:lang w:val="en-US"/>
              </w:rPr>
            </w:pPr>
            <w:r>
              <w:rPr>
                <w:lang w:val="en-US"/>
              </w:rPr>
              <w:t>Name of Database</w:t>
            </w:r>
          </w:p>
        </w:tc>
        <w:tc>
          <w:tcPr>
            <w:tcW w:w="1605" w:type="dxa"/>
          </w:tcPr>
          <w:p w:rsidR="00ED3EBE" w:rsidP="00ED3EBE" w:rsidRDefault="00ED3EBE" w14:paraId="18A9FC4B" w14:textId="5CF63C37">
            <w:pPr>
              <w:cnfStyle w:val="100000000000" w:firstRow="1" w:lastRow="0" w:firstColumn="0" w:lastColumn="0" w:oddVBand="0" w:evenVBand="0" w:oddHBand="0" w:evenHBand="0" w:firstRowFirstColumn="0" w:firstRowLastColumn="0" w:lastRowFirstColumn="0" w:lastRowLastColumn="0"/>
              <w:rPr>
                <w:lang w:val="en-US"/>
              </w:rPr>
            </w:pPr>
            <w:r>
              <w:rPr>
                <w:lang w:val="en-US"/>
              </w:rPr>
              <w:t>Healthcare setting</w:t>
            </w:r>
          </w:p>
        </w:tc>
        <w:tc>
          <w:tcPr>
            <w:tcW w:w="1605" w:type="dxa"/>
          </w:tcPr>
          <w:p w:rsidR="00ED3EBE" w:rsidP="00ED3EBE" w:rsidRDefault="00ED3EBE" w14:paraId="4C40954C" w14:textId="2E832C56">
            <w:pPr>
              <w:cnfStyle w:val="100000000000" w:firstRow="1" w:lastRow="0" w:firstColumn="0" w:lastColumn="0" w:oddVBand="0" w:evenVBand="0" w:oddHBand="0" w:evenHBand="0" w:firstRowFirstColumn="0" w:firstRowLastColumn="0" w:lastRowFirstColumn="0" w:lastRowLastColumn="0"/>
              <w:rPr>
                <w:lang w:val="en-US"/>
              </w:rPr>
            </w:pPr>
            <w:r>
              <w:rPr>
                <w:lang w:val="en-US"/>
              </w:rPr>
              <w:t>Type of Data</w:t>
            </w:r>
          </w:p>
        </w:tc>
        <w:tc>
          <w:tcPr>
            <w:tcW w:w="1605" w:type="dxa"/>
          </w:tcPr>
          <w:p w:rsidR="00ED3EBE" w:rsidP="00ED3EBE" w:rsidRDefault="00ED3EBE" w14:paraId="64AC6C75" w14:textId="091F6E1D">
            <w:pPr>
              <w:cnfStyle w:val="100000000000" w:firstRow="1" w:lastRow="0" w:firstColumn="0" w:lastColumn="0" w:oddVBand="0" w:evenVBand="0" w:oddHBand="0" w:evenHBand="0" w:firstRowFirstColumn="0" w:firstRowLastColumn="0" w:lastRowFirstColumn="0" w:lastRowLastColumn="0"/>
              <w:rPr>
                <w:lang w:val="en-US"/>
              </w:rPr>
            </w:pPr>
            <w:r>
              <w:rPr>
                <w:lang w:val="en-US"/>
              </w:rPr>
              <w:t>Number of active subjects</w:t>
            </w:r>
          </w:p>
        </w:tc>
        <w:tc>
          <w:tcPr>
            <w:tcW w:w="1605" w:type="dxa"/>
          </w:tcPr>
          <w:p w:rsidR="00ED3EBE" w:rsidP="00ED3EBE" w:rsidRDefault="00ED3EBE" w14:paraId="45C9BB44" w14:textId="43F53129">
            <w:pPr>
              <w:cnfStyle w:val="100000000000" w:firstRow="1" w:lastRow="0" w:firstColumn="0" w:lastColumn="0" w:oddVBand="0" w:evenVBand="0" w:oddHBand="0" w:evenHBand="0" w:firstRowFirstColumn="0" w:firstRowLastColumn="0" w:lastRowFirstColumn="0" w:lastRowLastColumn="0"/>
              <w:rPr>
                <w:lang w:val="en-US"/>
              </w:rPr>
            </w:pPr>
            <w:r>
              <w:rPr>
                <w:lang w:val="en-US"/>
              </w:rPr>
              <w:t>Calendar period covered by each data source</w:t>
            </w:r>
          </w:p>
        </w:tc>
      </w:tr>
      <w:tr w:rsidR="00ED3EBE" w:rsidTr="00ED3EBE" w14:paraId="601C17B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rsidR="00ED3EBE" w:rsidP="00ED3EBE" w:rsidRDefault="00ED3EBE" w14:paraId="1CDC81C4" w14:textId="77777777">
            <w:pPr>
              <w:rPr>
                <w:lang w:val="en-US"/>
              </w:rPr>
            </w:pPr>
          </w:p>
        </w:tc>
        <w:tc>
          <w:tcPr>
            <w:tcW w:w="1604" w:type="dxa"/>
          </w:tcPr>
          <w:p w:rsidR="00ED3EBE" w:rsidP="00ED3EBE" w:rsidRDefault="00ED3EBE" w14:paraId="526B0196"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6E28B8F9"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2B4D0E5C"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462CBA76"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3CFA0EF1" w14:textId="77777777">
            <w:pPr>
              <w:cnfStyle w:val="000000100000" w:firstRow="0" w:lastRow="0" w:firstColumn="0" w:lastColumn="0" w:oddVBand="0" w:evenVBand="0" w:oddHBand="1" w:evenHBand="0" w:firstRowFirstColumn="0" w:firstRowLastColumn="0" w:lastRowFirstColumn="0" w:lastRowLastColumn="0"/>
              <w:rPr>
                <w:lang w:val="en-US"/>
              </w:rPr>
            </w:pPr>
          </w:p>
        </w:tc>
      </w:tr>
      <w:tr w:rsidR="00ED3EBE" w:rsidTr="00ED3EBE" w14:paraId="10D25A13" w14:textId="77777777">
        <w:tc>
          <w:tcPr>
            <w:cnfStyle w:val="001000000000" w:firstRow="0" w:lastRow="0" w:firstColumn="1" w:lastColumn="0" w:oddVBand="0" w:evenVBand="0" w:oddHBand="0" w:evenHBand="0" w:firstRowFirstColumn="0" w:firstRowLastColumn="0" w:lastRowFirstColumn="0" w:lastRowLastColumn="0"/>
            <w:tcW w:w="1604" w:type="dxa"/>
          </w:tcPr>
          <w:p w:rsidR="00ED3EBE" w:rsidP="00ED3EBE" w:rsidRDefault="00ED3EBE" w14:paraId="30C73527" w14:textId="77777777">
            <w:pPr>
              <w:rPr>
                <w:lang w:val="en-US"/>
              </w:rPr>
            </w:pPr>
          </w:p>
        </w:tc>
        <w:tc>
          <w:tcPr>
            <w:tcW w:w="1604" w:type="dxa"/>
          </w:tcPr>
          <w:p w:rsidR="00ED3EBE" w:rsidP="00ED3EBE" w:rsidRDefault="00ED3EBE" w14:paraId="654EF94D"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21BEDA8A"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31D29243"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7641DBAB"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57952C53"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ED3EBE" w:rsidTr="00ED3EBE" w14:paraId="66D60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rsidR="00ED3EBE" w:rsidP="00ED3EBE" w:rsidRDefault="00ED3EBE" w14:paraId="70D65049" w14:textId="77777777">
            <w:pPr>
              <w:rPr>
                <w:lang w:val="en-US"/>
              </w:rPr>
            </w:pPr>
          </w:p>
        </w:tc>
        <w:tc>
          <w:tcPr>
            <w:tcW w:w="1604" w:type="dxa"/>
          </w:tcPr>
          <w:p w:rsidR="00ED3EBE" w:rsidP="00ED3EBE" w:rsidRDefault="00ED3EBE" w14:paraId="68D2E200"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7D34FFF9"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754CFBD3"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2565BDF9" w14:textId="77777777">
            <w:pPr>
              <w:cnfStyle w:val="000000100000" w:firstRow="0" w:lastRow="0" w:firstColumn="0" w:lastColumn="0" w:oddVBand="0" w:evenVBand="0" w:oddHBand="1" w:evenHBand="0" w:firstRowFirstColumn="0" w:firstRowLastColumn="0" w:lastRowFirstColumn="0" w:lastRowLastColumn="0"/>
              <w:rPr>
                <w:lang w:val="en-US"/>
              </w:rPr>
            </w:pPr>
          </w:p>
        </w:tc>
        <w:tc>
          <w:tcPr>
            <w:tcW w:w="1605" w:type="dxa"/>
          </w:tcPr>
          <w:p w:rsidR="00ED3EBE" w:rsidP="00ED3EBE" w:rsidRDefault="00ED3EBE" w14:paraId="4B35B7B9" w14:textId="77777777">
            <w:pPr>
              <w:cnfStyle w:val="000000100000" w:firstRow="0" w:lastRow="0" w:firstColumn="0" w:lastColumn="0" w:oddVBand="0" w:evenVBand="0" w:oddHBand="1" w:evenHBand="0" w:firstRowFirstColumn="0" w:firstRowLastColumn="0" w:lastRowFirstColumn="0" w:lastRowLastColumn="0"/>
              <w:rPr>
                <w:lang w:val="en-US"/>
              </w:rPr>
            </w:pPr>
          </w:p>
        </w:tc>
      </w:tr>
      <w:tr w:rsidR="00ED3EBE" w:rsidTr="00ED3EBE" w14:paraId="490E719F" w14:textId="77777777">
        <w:tc>
          <w:tcPr>
            <w:cnfStyle w:val="001000000000" w:firstRow="0" w:lastRow="0" w:firstColumn="1" w:lastColumn="0" w:oddVBand="0" w:evenVBand="0" w:oddHBand="0" w:evenHBand="0" w:firstRowFirstColumn="0" w:firstRowLastColumn="0" w:lastRowFirstColumn="0" w:lastRowLastColumn="0"/>
            <w:tcW w:w="1604" w:type="dxa"/>
          </w:tcPr>
          <w:p w:rsidR="00ED3EBE" w:rsidP="00ED3EBE" w:rsidRDefault="00ED3EBE" w14:paraId="3C9257C8" w14:textId="77777777">
            <w:pPr>
              <w:rPr>
                <w:lang w:val="en-US"/>
              </w:rPr>
            </w:pPr>
          </w:p>
        </w:tc>
        <w:tc>
          <w:tcPr>
            <w:tcW w:w="1604" w:type="dxa"/>
          </w:tcPr>
          <w:p w:rsidR="00ED3EBE" w:rsidP="00ED3EBE" w:rsidRDefault="00ED3EBE" w14:paraId="553E7177"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5793CBF4"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5C0434CB"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286A31D4" w14:textId="77777777">
            <w:pPr>
              <w:cnfStyle w:val="000000000000" w:firstRow="0" w:lastRow="0" w:firstColumn="0" w:lastColumn="0" w:oddVBand="0" w:evenVBand="0" w:oddHBand="0" w:evenHBand="0" w:firstRowFirstColumn="0" w:firstRowLastColumn="0" w:lastRowFirstColumn="0" w:lastRowLastColumn="0"/>
              <w:rPr>
                <w:lang w:val="en-US"/>
              </w:rPr>
            </w:pPr>
          </w:p>
        </w:tc>
        <w:tc>
          <w:tcPr>
            <w:tcW w:w="1605" w:type="dxa"/>
          </w:tcPr>
          <w:p w:rsidR="00ED3EBE" w:rsidP="00ED3EBE" w:rsidRDefault="00ED3EBE" w14:paraId="0D0662F1" w14:textId="77777777">
            <w:pPr>
              <w:cnfStyle w:val="000000000000" w:firstRow="0" w:lastRow="0" w:firstColumn="0" w:lastColumn="0" w:oddVBand="0" w:evenVBand="0" w:oddHBand="0" w:evenHBand="0" w:firstRowFirstColumn="0" w:firstRowLastColumn="0" w:lastRowFirstColumn="0" w:lastRowLastColumn="0"/>
              <w:rPr>
                <w:lang w:val="en-US"/>
              </w:rPr>
            </w:pPr>
          </w:p>
        </w:tc>
      </w:tr>
    </w:tbl>
    <w:p w:rsidRPr="00ED3EBE" w:rsidR="00ED3EBE" w:rsidP="00ED3EBE" w:rsidRDefault="00ED3EBE" w14:paraId="4912311C" w14:textId="77777777">
      <w:pPr>
        <w:rPr>
          <w:lang w:val="en-US"/>
        </w:rPr>
      </w:pPr>
    </w:p>
    <w:p w:rsidR="009A4921" w:rsidP="00ED3EBE" w:rsidRDefault="00ED3EBE" w14:paraId="7C6FEC01" w14:textId="265A2148">
      <w:pPr>
        <w:pStyle w:val="Heading1"/>
        <w:rPr>
          <w:lang w:val="en-US"/>
        </w:rPr>
      </w:pPr>
      <w:r>
        <w:rPr>
          <w:lang w:val="en-US"/>
        </w:rPr>
        <w:t>Abstract</w:t>
      </w:r>
    </w:p>
    <w:p w:rsidR="00645C16" w:rsidP="00645C16" w:rsidRDefault="00645C16" w14:paraId="302B0E3F" w14:textId="3E6315BE">
      <w:pPr>
        <w:pStyle w:val="LeadParagraph"/>
        <w:rPr>
          <w:lang w:val="en-US"/>
        </w:rPr>
      </w:pPr>
    </w:p>
    <w:p w:rsidR="00ED3EBE" w:rsidP="00ED3EBE" w:rsidRDefault="00ED3EBE" w14:paraId="7010B675" w14:textId="3A124390">
      <w:pPr>
        <w:pStyle w:val="Heading1"/>
        <w:rPr>
          <w:lang w:val="en-US"/>
        </w:rPr>
      </w:pPr>
      <w:r>
        <w:rPr>
          <w:lang w:val="en-US"/>
        </w:rPr>
        <w:t>List of Abbreviations</w:t>
      </w:r>
    </w:p>
    <w:tbl>
      <w:tblPr>
        <w:tblStyle w:val="GridTable1Light-Accent2"/>
        <w:tblW w:w="0" w:type="auto"/>
        <w:tblLook w:val="04A0" w:firstRow="1" w:lastRow="0" w:firstColumn="1" w:lastColumn="0" w:noHBand="0" w:noVBand="1"/>
      </w:tblPr>
      <w:tblGrid>
        <w:gridCol w:w="4814"/>
        <w:gridCol w:w="4814"/>
      </w:tblGrid>
      <w:tr w:rsidR="00ED3EBE" w:rsidTr="00ED3EBE" w14:paraId="05719A1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rsidR="00ED3EBE" w:rsidP="00ED3EBE" w:rsidRDefault="00ED3EBE" w14:paraId="7124A577" w14:textId="7698CEFD">
            <w:pPr>
              <w:rPr>
                <w:lang w:val="en-US"/>
              </w:rPr>
            </w:pPr>
            <w:r>
              <w:rPr>
                <w:lang w:val="en-US"/>
              </w:rPr>
              <w:t>Acronyms/Terms</w:t>
            </w:r>
          </w:p>
        </w:tc>
        <w:tc>
          <w:tcPr>
            <w:tcW w:w="4814" w:type="dxa"/>
          </w:tcPr>
          <w:p w:rsidR="00ED3EBE" w:rsidP="00ED3EBE" w:rsidRDefault="00ED3EBE" w14:paraId="25ECB893" w14:textId="0321A92A">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r>
      <w:tr w:rsidR="00ED3EBE" w:rsidTr="00ED3EBE" w14:paraId="0435F58A" w14:textId="77777777">
        <w:tc>
          <w:tcPr>
            <w:cnfStyle w:val="001000000000" w:firstRow="0" w:lastRow="0" w:firstColumn="1" w:lastColumn="0" w:oddVBand="0" w:evenVBand="0" w:oddHBand="0" w:evenHBand="0" w:firstRowFirstColumn="0" w:firstRowLastColumn="0" w:lastRowFirstColumn="0" w:lastRowLastColumn="0"/>
            <w:tcW w:w="4814" w:type="dxa"/>
          </w:tcPr>
          <w:p w:rsidR="00ED3EBE" w:rsidP="00ED3EBE" w:rsidRDefault="00ED3EBE" w14:paraId="723086FE" w14:textId="77777777">
            <w:pPr>
              <w:rPr>
                <w:lang w:val="en-US"/>
              </w:rPr>
            </w:pPr>
          </w:p>
        </w:tc>
        <w:tc>
          <w:tcPr>
            <w:tcW w:w="4814" w:type="dxa"/>
          </w:tcPr>
          <w:p w:rsidR="00ED3EBE" w:rsidP="00ED3EBE" w:rsidRDefault="00ED3EBE" w14:paraId="4AB7B20A"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ED3EBE" w:rsidTr="00ED3EBE" w14:paraId="413A8F40" w14:textId="77777777">
        <w:tc>
          <w:tcPr>
            <w:cnfStyle w:val="001000000000" w:firstRow="0" w:lastRow="0" w:firstColumn="1" w:lastColumn="0" w:oddVBand="0" w:evenVBand="0" w:oddHBand="0" w:evenHBand="0" w:firstRowFirstColumn="0" w:firstRowLastColumn="0" w:lastRowFirstColumn="0" w:lastRowLastColumn="0"/>
            <w:tcW w:w="4814" w:type="dxa"/>
          </w:tcPr>
          <w:p w:rsidR="00ED3EBE" w:rsidP="00ED3EBE" w:rsidRDefault="00ED3EBE" w14:paraId="251962AF" w14:textId="77777777">
            <w:pPr>
              <w:rPr>
                <w:lang w:val="en-US"/>
              </w:rPr>
            </w:pPr>
          </w:p>
        </w:tc>
        <w:tc>
          <w:tcPr>
            <w:tcW w:w="4814" w:type="dxa"/>
          </w:tcPr>
          <w:p w:rsidR="00ED3EBE" w:rsidP="00ED3EBE" w:rsidRDefault="00ED3EBE" w14:paraId="59EBAC37"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ED3EBE" w:rsidTr="00ED3EBE" w14:paraId="44B51255" w14:textId="77777777">
        <w:tc>
          <w:tcPr>
            <w:cnfStyle w:val="001000000000" w:firstRow="0" w:lastRow="0" w:firstColumn="1" w:lastColumn="0" w:oddVBand="0" w:evenVBand="0" w:oddHBand="0" w:evenHBand="0" w:firstRowFirstColumn="0" w:firstRowLastColumn="0" w:lastRowFirstColumn="0" w:lastRowLastColumn="0"/>
            <w:tcW w:w="4814" w:type="dxa"/>
          </w:tcPr>
          <w:p w:rsidR="00ED3EBE" w:rsidP="00ED3EBE" w:rsidRDefault="00ED3EBE" w14:paraId="7E9658D9" w14:textId="77777777">
            <w:pPr>
              <w:rPr>
                <w:lang w:val="en-US"/>
              </w:rPr>
            </w:pPr>
          </w:p>
        </w:tc>
        <w:tc>
          <w:tcPr>
            <w:tcW w:w="4814" w:type="dxa"/>
          </w:tcPr>
          <w:p w:rsidR="00ED3EBE" w:rsidP="00ED3EBE" w:rsidRDefault="00ED3EBE" w14:paraId="68DB6B6D"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ED3EBE" w:rsidTr="00ED3EBE" w14:paraId="72CE4E67" w14:textId="77777777">
        <w:tc>
          <w:tcPr>
            <w:cnfStyle w:val="001000000000" w:firstRow="0" w:lastRow="0" w:firstColumn="1" w:lastColumn="0" w:oddVBand="0" w:evenVBand="0" w:oddHBand="0" w:evenHBand="0" w:firstRowFirstColumn="0" w:firstRowLastColumn="0" w:lastRowFirstColumn="0" w:lastRowLastColumn="0"/>
            <w:tcW w:w="4814" w:type="dxa"/>
          </w:tcPr>
          <w:p w:rsidR="00ED3EBE" w:rsidP="00ED3EBE" w:rsidRDefault="00ED3EBE" w14:paraId="718D29A2" w14:textId="77777777">
            <w:pPr>
              <w:rPr>
                <w:lang w:val="en-US"/>
              </w:rPr>
            </w:pPr>
          </w:p>
        </w:tc>
        <w:tc>
          <w:tcPr>
            <w:tcW w:w="4814" w:type="dxa"/>
          </w:tcPr>
          <w:p w:rsidR="00ED3EBE" w:rsidP="00ED3EBE" w:rsidRDefault="00ED3EBE" w14:paraId="4F831520" w14:textId="77777777">
            <w:pPr>
              <w:cnfStyle w:val="000000000000" w:firstRow="0" w:lastRow="0" w:firstColumn="0" w:lastColumn="0" w:oddVBand="0" w:evenVBand="0" w:oddHBand="0" w:evenHBand="0" w:firstRowFirstColumn="0" w:firstRowLastColumn="0" w:lastRowFirstColumn="0" w:lastRowLastColumn="0"/>
              <w:rPr>
                <w:lang w:val="en-US"/>
              </w:rPr>
            </w:pPr>
          </w:p>
        </w:tc>
      </w:tr>
      <w:tr w:rsidR="00ED3EBE" w:rsidTr="00ED3EBE" w14:paraId="40EFC97E" w14:textId="77777777">
        <w:tc>
          <w:tcPr>
            <w:cnfStyle w:val="001000000000" w:firstRow="0" w:lastRow="0" w:firstColumn="1" w:lastColumn="0" w:oddVBand="0" w:evenVBand="0" w:oddHBand="0" w:evenHBand="0" w:firstRowFirstColumn="0" w:firstRowLastColumn="0" w:lastRowFirstColumn="0" w:lastRowLastColumn="0"/>
            <w:tcW w:w="4814" w:type="dxa"/>
          </w:tcPr>
          <w:p w:rsidR="00ED3EBE" w:rsidP="00ED3EBE" w:rsidRDefault="00ED3EBE" w14:paraId="6FA2C731" w14:textId="77777777">
            <w:pPr>
              <w:rPr>
                <w:lang w:val="en-US"/>
              </w:rPr>
            </w:pPr>
          </w:p>
        </w:tc>
        <w:tc>
          <w:tcPr>
            <w:tcW w:w="4814" w:type="dxa"/>
          </w:tcPr>
          <w:p w:rsidR="00ED3EBE" w:rsidP="00ED3EBE" w:rsidRDefault="00ED3EBE" w14:paraId="52C093B8" w14:textId="77777777">
            <w:pPr>
              <w:cnfStyle w:val="000000000000" w:firstRow="0" w:lastRow="0" w:firstColumn="0" w:lastColumn="0" w:oddVBand="0" w:evenVBand="0" w:oddHBand="0" w:evenHBand="0" w:firstRowFirstColumn="0" w:firstRowLastColumn="0" w:lastRowFirstColumn="0" w:lastRowLastColumn="0"/>
              <w:rPr>
                <w:lang w:val="en-US"/>
              </w:rPr>
            </w:pPr>
          </w:p>
        </w:tc>
      </w:tr>
    </w:tbl>
    <w:p w:rsidRPr="00ED3EBE" w:rsidR="00ED3EBE" w:rsidP="00ED3EBE" w:rsidRDefault="00ED3EBE" w14:paraId="22ED03E5" w14:textId="77777777">
      <w:pPr>
        <w:rPr>
          <w:lang w:val="en-US"/>
        </w:rPr>
      </w:pPr>
    </w:p>
    <w:p w:rsidR="009A4921" w:rsidP="00ED3EBE" w:rsidRDefault="00ED3EBE" w14:paraId="6CBDE735" w14:textId="78424130">
      <w:pPr>
        <w:pStyle w:val="Heading1"/>
      </w:pPr>
      <w:r>
        <w:t>Amendments and Updates</w:t>
      </w:r>
    </w:p>
    <w:tbl>
      <w:tblPr>
        <w:tblStyle w:val="ListTable3-Accent2"/>
        <w:tblW w:w="0" w:type="auto"/>
        <w:tblLook w:val="04A0" w:firstRow="1" w:lastRow="0" w:firstColumn="1" w:lastColumn="0" w:noHBand="0" w:noVBand="1"/>
      </w:tblPr>
      <w:tblGrid>
        <w:gridCol w:w="1925"/>
        <w:gridCol w:w="1925"/>
        <w:gridCol w:w="1926"/>
        <w:gridCol w:w="1926"/>
        <w:gridCol w:w="1926"/>
      </w:tblGrid>
      <w:tr w:rsidR="00ED3EBE" w:rsidTr="00ED3EBE" w14:paraId="26BB298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25" w:type="dxa"/>
          </w:tcPr>
          <w:p w:rsidR="00ED3EBE" w:rsidP="00ED3EBE" w:rsidRDefault="00ED3EBE" w14:paraId="0F939ACD" w14:textId="7E4D3D5B">
            <w:r>
              <w:t>Number</w:t>
            </w:r>
          </w:p>
        </w:tc>
        <w:tc>
          <w:tcPr>
            <w:tcW w:w="1925" w:type="dxa"/>
          </w:tcPr>
          <w:p w:rsidR="00ED3EBE" w:rsidP="00ED3EBE" w:rsidRDefault="00ED3EBE" w14:paraId="2CA66FB5" w14:textId="5F75630C">
            <w:pPr>
              <w:cnfStyle w:val="100000000000" w:firstRow="1" w:lastRow="0" w:firstColumn="0" w:lastColumn="0" w:oddVBand="0" w:evenVBand="0" w:oddHBand="0" w:evenHBand="0" w:firstRowFirstColumn="0" w:firstRowLastColumn="0" w:lastRowFirstColumn="0" w:lastRowLastColumn="0"/>
            </w:pPr>
            <w:r>
              <w:t>Date</w:t>
            </w:r>
          </w:p>
        </w:tc>
        <w:tc>
          <w:tcPr>
            <w:tcW w:w="1926" w:type="dxa"/>
          </w:tcPr>
          <w:p w:rsidR="00ED3EBE" w:rsidP="00ED3EBE" w:rsidRDefault="00ED3EBE" w14:paraId="0818464D" w14:textId="4314C263">
            <w:pPr>
              <w:cnfStyle w:val="100000000000" w:firstRow="1" w:lastRow="0" w:firstColumn="0" w:lastColumn="0" w:oddVBand="0" w:evenVBand="0" w:oddHBand="0" w:evenHBand="0" w:firstRowFirstColumn="0" w:firstRowLastColumn="0" w:lastRowFirstColumn="0" w:lastRowLastColumn="0"/>
            </w:pPr>
            <w:r>
              <w:t>Section of study protocol</w:t>
            </w:r>
          </w:p>
        </w:tc>
        <w:tc>
          <w:tcPr>
            <w:tcW w:w="1926" w:type="dxa"/>
          </w:tcPr>
          <w:p w:rsidR="00ED3EBE" w:rsidP="00ED3EBE" w:rsidRDefault="00ED3EBE" w14:paraId="264DBFC1" w14:textId="2511BBC7">
            <w:pPr>
              <w:cnfStyle w:val="100000000000" w:firstRow="1" w:lastRow="0" w:firstColumn="0" w:lastColumn="0" w:oddVBand="0" w:evenVBand="0" w:oddHBand="0" w:evenHBand="0" w:firstRowFirstColumn="0" w:firstRowLastColumn="0" w:lastRowFirstColumn="0" w:lastRowLastColumn="0"/>
            </w:pPr>
            <w:r>
              <w:t>Amendment or update</w:t>
            </w:r>
          </w:p>
        </w:tc>
        <w:tc>
          <w:tcPr>
            <w:tcW w:w="1926" w:type="dxa"/>
          </w:tcPr>
          <w:p w:rsidR="00ED3EBE" w:rsidP="00ED3EBE" w:rsidRDefault="00ED3EBE" w14:paraId="0FC22968" w14:textId="0E6B922D">
            <w:pPr>
              <w:cnfStyle w:val="100000000000" w:firstRow="1" w:lastRow="0" w:firstColumn="0" w:lastColumn="0" w:oddVBand="0" w:evenVBand="0" w:oddHBand="0" w:evenHBand="0" w:firstRowFirstColumn="0" w:firstRowLastColumn="0" w:lastRowFirstColumn="0" w:lastRowLastColumn="0"/>
            </w:pPr>
            <w:r>
              <w:t>Reason</w:t>
            </w:r>
          </w:p>
        </w:tc>
      </w:tr>
      <w:tr w:rsidR="00ED3EBE" w:rsidTr="00ED3EBE" w14:paraId="667783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rsidR="00ED3EBE" w:rsidP="00ED3EBE" w:rsidRDefault="00645C16" w14:paraId="753553CB" w14:textId="7A45F37C">
            <w:r>
              <w:t>1</w:t>
            </w:r>
          </w:p>
        </w:tc>
        <w:tc>
          <w:tcPr>
            <w:tcW w:w="1925" w:type="dxa"/>
          </w:tcPr>
          <w:p w:rsidR="00ED3EBE" w:rsidP="00ED3EBE" w:rsidRDefault="00645C16" w14:paraId="19DC8996" w14:textId="1C8643D4">
            <w:pPr>
              <w:cnfStyle w:val="000000100000" w:firstRow="0" w:lastRow="0" w:firstColumn="0" w:lastColumn="0" w:oddVBand="0" w:evenVBand="0" w:oddHBand="1" w:evenHBand="0" w:firstRowFirstColumn="0" w:firstRowLastColumn="0" w:lastRowFirstColumn="0" w:lastRowLastColumn="0"/>
            </w:pPr>
            <w:r>
              <w:t>&lt;Date&gt;</w:t>
            </w:r>
          </w:p>
        </w:tc>
        <w:tc>
          <w:tcPr>
            <w:tcW w:w="1926" w:type="dxa"/>
          </w:tcPr>
          <w:p w:rsidR="00ED3EBE" w:rsidP="00ED3EBE" w:rsidRDefault="00645C16" w14:paraId="3C96F644" w14:textId="6B4DB723">
            <w:pPr>
              <w:cnfStyle w:val="000000100000" w:firstRow="0" w:lastRow="0" w:firstColumn="0" w:lastColumn="0" w:oddVBand="0" w:evenVBand="0" w:oddHBand="1" w:evenHBand="0" w:firstRowFirstColumn="0" w:firstRowLastColumn="0" w:lastRowFirstColumn="0" w:lastRowLastColumn="0"/>
            </w:pPr>
            <w:r>
              <w:t>&lt;Text&gt;</w:t>
            </w:r>
          </w:p>
        </w:tc>
        <w:tc>
          <w:tcPr>
            <w:tcW w:w="1926" w:type="dxa"/>
          </w:tcPr>
          <w:p w:rsidR="00ED3EBE" w:rsidP="00ED3EBE" w:rsidRDefault="00645C16" w14:paraId="06726014" w14:textId="1CA4711A">
            <w:pPr>
              <w:cnfStyle w:val="000000100000" w:firstRow="0" w:lastRow="0" w:firstColumn="0" w:lastColumn="0" w:oddVBand="0" w:evenVBand="0" w:oddHBand="1" w:evenHBand="0" w:firstRowFirstColumn="0" w:firstRowLastColumn="0" w:lastRowFirstColumn="0" w:lastRowLastColumn="0"/>
            </w:pPr>
            <w:r>
              <w:t>&lt;Text&gt;</w:t>
            </w:r>
          </w:p>
        </w:tc>
        <w:tc>
          <w:tcPr>
            <w:tcW w:w="1926" w:type="dxa"/>
          </w:tcPr>
          <w:p w:rsidR="00ED3EBE" w:rsidP="00ED3EBE" w:rsidRDefault="00645C16" w14:paraId="6CDC9CC8" w14:textId="266632AF">
            <w:pPr>
              <w:cnfStyle w:val="000000100000" w:firstRow="0" w:lastRow="0" w:firstColumn="0" w:lastColumn="0" w:oddVBand="0" w:evenVBand="0" w:oddHBand="1" w:evenHBand="0" w:firstRowFirstColumn="0" w:firstRowLastColumn="0" w:lastRowFirstColumn="0" w:lastRowLastColumn="0"/>
            </w:pPr>
            <w:r>
              <w:t>&lt;Text&gt;</w:t>
            </w:r>
          </w:p>
        </w:tc>
      </w:tr>
      <w:tr w:rsidR="00645C16" w:rsidTr="00ED3EBE" w14:paraId="70855CB0" w14:textId="77777777">
        <w:tc>
          <w:tcPr>
            <w:cnfStyle w:val="001000000000" w:firstRow="0" w:lastRow="0" w:firstColumn="1" w:lastColumn="0" w:oddVBand="0" w:evenVBand="0" w:oddHBand="0" w:evenHBand="0" w:firstRowFirstColumn="0" w:firstRowLastColumn="0" w:lastRowFirstColumn="0" w:lastRowLastColumn="0"/>
            <w:tcW w:w="1925" w:type="dxa"/>
          </w:tcPr>
          <w:p w:rsidR="00645C16" w:rsidP="00645C16" w:rsidRDefault="00645C16" w14:paraId="11F77768" w14:textId="689AD79A">
            <w:r>
              <w:t>2</w:t>
            </w:r>
          </w:p>
        </w:tc>
        <w:tc>
          <w:tcPr>
            <w:tcW w:w="1925" w:type="dxa"/>
          </w:tcPr>
          <w:p w:rsidR="00645C16" w:rsidP="00645C16" w:rsidRDefault="00645C16" w14:paraId="5DAC847B" w14:textId="68F880BA">
            <w:pPr>
              <w:cnfStyle w:val="000000000000" w:firstRow="0" w:lastRow="0" w:firstColumn="0" w:lastColumn="0" w:oddVBand="0" w:evenVBand="0" w:oddHBand="0" w:evenHBand="0" w:firstRowFirstColumn="0" w:firstRowLastColumn="0" w:lastRowFirstColumn="0" w:lastRowLastColumn="0"/>
            </w:pPr>
            <w:r>
              <w:t>&lt;Date&gt;</w:t>
            </w:r>
          </w:p>
        </w:tc>
        <w:tc>
          <w:tcPr>
            <w:tcW w:w="1926" w:type="dxa"/>
          </w:tcPr>
          <w:p w:rsidR="00645C16" w:rsidP="00645C16" w:rsidRDefault="00645C16" w14:paraId="3E634943" w14:textId="206F51B0">
            <w:pPr>
              <w:cnfStyle w:val="000000000000" w:firstRow="0" w:lastRow="0" w:firstColumn="0" w:lastColumn="0" w:oddVBand="0" w:evenVBand="0" w:oddHBand="0" w:evenHBand="0" w:firstRowFirstColumn="0" w:firstRowLastColumn="0" w:lastRowFirstColumn="0" w:lastRowLastColumn="0"/>
            </w:pPr>
            <w:r>
              <w:t>&lt;Text&gt;</w:t>
            </w:r>
          </w:p>
        </w:tc>
        <w:tc>
          <w:tcPr>
            <w:tcW w:w="1926" w:type="dxa"/>
          </w:tcPr>
          <w:p w:rsidR="00645C16" w:rsidP="00645C16" w:rsidRDefault="00645C16" w14:paraId="01FE5C5F" w14:textId="699D98EA">
            <w:pPr>
              <w:cnfStyle w:val="000000000000" w:firstRow="0" w:lastRow="0" w:firstColumn="0" w:lastColumn="0" w:oddVBand="0" w:evenVBand="0" w:oddHBand="0" w:evenHBand="0" w:firstRowFirstColumn="0" w:firstRowLastColumn="0" w:lastRowFirstColumn="0" w:lastRowLastColumn="0"/>
            </w:pPr>
            <w:r>
              <w:t>&lt;Text&gt;</w:t>
            </w:r>
          </w:p>
        </w:tc>
        <w:tc>
          <w:tcPr>
            <w:tcW w:w="1926" w:type="dxa"/>
          </w:tcPr>
          <w:p w:rsidR="00645C16" w:rsidP="00645C16" w:rsidRDefault="00645C16" w14:paraId="162A5180" w14:textId="5E0029E3">
            <w:pPr>
              <w:cnfStyle w:val="000000000000" w:firstRow="0" w:lastRow="0" w:firstColumn="0" w:lastColumn="0" w:oddVBand="0" w:evenVBand="0" w:oddHBand="0" w:evenHBand="0" w:firstRowFirstColumn="0" w:firstRowLastColumn="0" w:lastRowFirstColumn="0" w:lastRowLastColumn="0"/>
            </w:pPr>
            <w:r>
              <w:t>&lt;Text&gt;</w:t>
            </w:r>
          </w:p>
        </w:tc>
      </w:tr>
    </w:tbl>
    <w:p w:rsidRPr="00ED3EBE" w:rsidR="00ED3EBE" w:rsidP="00ED3EBE" w:rsidRDefault="00ED3EBE" w14:paraId="42900042" w14:textId="77777777"/>
    <w:p w:rsidR="0061457E" w:rsidP="00ED3EBE" w:rsidRDefault="00ED3EBE" w14:paraId="4C5BDE67" w14:textId="72100498">
      <w:pPr>
        <w:pStyle w:val="Heading1"/>
      </w:pPr>
      <w:r>
        <w:t>Milestones</w:t>
      </w:r>
    </w:p>
    <w:tbl>
      <w:tblPr>
        <w:tblStyle w:val="ListTable3-Accent2"/>
        <w:tblW w:w="0" w:type="auto"/>
        <w:tblLook w:val="04A0" w:firstRow="1" w:lastRow="0" w:firstColumn="1" w:lastColumn="0" w:noHBand="0" w:noVBand="1"/>
      </w:tblPr>
      <w:tblGrid>
        <w:gridCol w:w="3209"/>
        <w:gridCol w:w="3209"/>
        <w:gridCol w:w="3210"/>
      </w:tblGrid>
      <w:tr w:rsidR="00ED3EBE" w:rsidTr="00ED3EBE" w14:paraId="24AF8ED4"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09" w:type="dxa"/>
          </w:tcPr>
          <w:p w:rsidR="00ED3EBE" w:rsidP="00ED3EBE" w:rsidRDefault="00ED3EBE" w14:paraId="1F26FB1C" w14:textId="61E702E8">
            <w:r>
              <w:t>Study deliverable</w:t>
            </w:r>
          </w:p>
        </w:tc>
        <w:tc>
          <w:tcPr>
            <w:tcW w:w="3209" w:type="dxa"/>
          </w:tcPr>
          <w:p w:rsidR="00ED3EBE" w:rsidP="00ED3EBE" w:rsidRDefault="00ED3EBE" w14:paraId="357C255C" w14:textId="21367B61">
            <w:pPr>
              <w:cnfStyle w:val="100000000000" w:firstRow="1" w:lastRow="0" w:firstColumn="0" w:lastColumn="0" w:oddVBand="0" w:evenVBand="0" w:oddHBand="0" w:evenHBand="0" w:firstRowFirstColumn="0" w:firstRowLastColumn="0" w:lastRowFirstColumn="0" w:lastRowLastColumn="0"/>
            </w:pPr>
            <w:r>
              <w:t>Timeline (planned)</w:t>
            </w:r>
          </w:p>
        </w:tc>
        <w:tc>
          <w:tcPr>
            <w:tcW w:w="3210" w:type="dxa"/>
          </w:tcPr>
          <w:p w:rsidR="00ED3EBE" w:rsidP="00ED3EBE" w:rsidRDefault="00ED3EBE" w14:paraId="76B1F922" w14:textId="4D4B003A">
            <w:pPr>
              <w:cnfStyle w:val="100000000000" w:firstRow="1" w:lastRow="0" w:firstColumn="0" w:lastColumn="0" w:oddVBand="0" w:evenVBand="0" w:oddHBand="0" w:evenHBand="0" w:firstRowFirstColumn="0" w:firstRowLastColumn="0" w:lastRowFirstColumn="0" w:lastRowLastColumn="0"/>
            </w:pPr>
            <w:r>
              <w:t>Timelines (actual)</w:t>
            </w:r>
          </w:p>
        </w:tc>
      </w:tr>
      <w:tr w:rsidR="00ED3EBE" w:rsidTr="00ED3EBE" w14:paraId="6F0F0E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7E07300E" w14:textId="77777777"/>
        </w:tc>
        <w:tc>
          <w:tcPr>
            <w:tcW w:w="3209" w:type="dxa"/>
          </w:tcPr>
          <w:p w:rsidR="00ED3EBE" w:rsidP="00ED3EBE" w:rsidRDefault="00ED3EBE" w14:paraId="74CB8F81" w14:textId="77777777">
            <w:pPr>
              <w:cnfStyle w:val="000000100000" w:firstRow="0" w:lastRow="0" w:firstColumn="0" w:lastColumn="0" w:oddVBand="0" w:evenVBand="0" w:oddHBand="1" w:evenHBand="0" w:firstRowFirstColumn="0" w:firstRowLastColumn="0" w:lastRowFirstColumn="0" w:lastRowLastColumn="0"/>
            </w:pPr>
          </w:p>
        </w:tc>
        <w:tc>
          <w:tcPr>
            <w:tcW w:w="3210" w:type="dxa"/>
          </w:tcPr>
          <w:p w:rsidR="00ED3EBE" w:rsidP="00ED3EBE" w:rsidRDefault="00ED3EBE" w14:paraId="404D42F9" w14:textId="77777777">
            <w:pPr>
              <w:cnfStyle w:val="000000100000" w:firstRow="0" w:lastRow="0" w:firstColumn="0" w:lastColumn="0" w:oddVBand="0" w:evenVBand="0" w:oddHBand="1" w:evenHBand="0" w:firstRowFirstColumn="0" w:firstRowLastColumn="0" w:lastRowFirstColumn="0" w:lastRowLastColumn="0"/>
            </w:pPr>
          </w:p>
        </w:tc>
      </w:tr>
      <w:tr w:rsidR="00ED3EBE" w:rsidTr="00ED3EBE" w14:paraId="1A660E42" w14:textId="77777777">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2FB46E87" w14:textId="77777777"/>
        </w:tc>
        <w:tc>
          <w:tcPr>
            <w:tcW w:w="3209" w:type="dxa"/>
          </w:tcPr>
          <w:p w:rsidR="00ED3EBE" w:rsidP="00ED3EBE" w:rsidRDefault="00ED3EBE" w14:paraId="3801082F" w14:textId="77777777">
            <w:pPr>
              <w:cnfStyle w:val="000000000000" w:firstRow="0" w:lastRow="0" w:firstColumn="0" w:lastColumn="0" w:oddVBand="0" w:evenVBand="0" w:oddHBand="0" w:evenHBand="0" w:firstRowFirstColumn="0" w:firstRowLastColumn="0" w:lastRowFirstColumn="0" w:lastRowLastColumn="0"/>
            </w:pPr>
          </w:p>
        </w:tc>
        <w:tc>
          <w:tcPr>
            <w:tcW w:w="3210" w:type="dxa"/>
          </w:tcPr>
          <w:p w:rsidR="00ED3EBE" w:rsidP="00ED3EBE" w:rsidRDefault="00ED3EBE" w14:paraId="1AA3D66F" w14:textId="77777777">
            <w:pPr>
              <w:cnfStyle w:val="000000000000" w:firstRow="0" w:lastRow="0" w:firstColumn="0" w:lastColumn="0" w:oddVBand="0" w:evenVBand="0" w:oddHBand="0" w:evenHBand="0" w:firstRowFirstColumn="0" w:firstRowLastColumn="0" w:lastRowFirstColumn="0" w:lastRowLastColumn="0"/>
            </w:pPr>
          </w:p>
        </w:tc>
      </w:tr>
      <w:tr w:rsidR="00ED3EBE" w:rsidTr="00ED3EBE" w14:paraId="6D43B2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583DBAB7" w14:textId="77777777"/>
        </w:tc>
        <w:tc>
          <w:tcPr>
            <w:tcW w:w="3209" w:type="dxa"/>
          </w:tcPr>
          <w:p w:rsidR="00ED3EBE" w:rsidP="00ED3EBE" w:rsidRDefault="00ED3EBE" w14:paraId="5330D5EC" w14:textId="77777777">
            <w:pPr>
              <w:cnfStyle w:val="000000100000" w:firstRow="0" w:lastRow="0" w:firstColumn="0" w:lastColumn="0" w:oddVBand="0" w:evenVBand="0" w:oddHBand="1" w:evenHBand="0" w:firstRowFirstColumn="0" w:firstRowLastColumn="0" w:lastRowFirstColumn="0" w:lastRowLastColumn="0"/>
            </w:pPr>
          </w:p>
        </w:tc>
        <w:tc>
          <w:tcPr>
            <w:tcW w:w="3210" w:type="dxa"/>
          </w:tcPr>
          <w:p w:rsidR="00ED3EBE" w:rsidP="00ED3EBE" w:rsidRDefault="00ED3EBE" w14:paraId="138B979A" w14:textId="77777777">
            <w:pPr>
              <w:cnfStyle w:val="000000100000" w:firstRow="0" w:lastRow="0" w:firstColumn="0" w:lastColumn="0" w:oddVBand="0" w:evenVBand="0" w:oddHBand="1" w:evenHBand="0" w:firstRowFirstColumn="0" w:firstRowLastColumn="0" w:lastRowFirstColumn="0" w:lastRowLastColumn="0"/>
            </w:pPr>
          </w:p>
        </w:tc>
      </w:tr>
      <w:tr w:rsidR="00ED3EBE" w:rsidTr="00ED3EBE" w14:paraId="535CC34F" w14:textId="77777777">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592D7EB6" w14:textId="77777777"/>
        </w:tc>
        <w:tc>
          <w:tcPr>
            <w:tcW w:w="3209" w:type="dxa"/>
          </w:tcPr>
          <w:p w:rsidR="00ED3EBE" w:rsidP="00ED3EBE" w:rsidRDefault="00ED3EBE" w14:paraId="4162FBD6" w14:textId="77777777">
            <w:pPr>
              <w:cnfStyle w:val="000000000000" w:firstRow="0" w:lastRow="0" w:firstColumn="0" w:lastColumn="0" w:oddVBand="0" w:evenVBand="0" w:oddHBand="0" w:evenHBand="0" w:firstRowFirstColumn="0" w:firstRowLastColumn="0" w:lastRowFirstColumn="0" w:lastRowLastColumn="0"/>
            </w:pPr>
          </w:p>
        </w:tc>
        <w:tc>
          <w:tcPr>
            <w:tcW w:w="3210" w:type="dxa"/>
          </w:tcPr>
          <w:p w:rsidR="00ED3EBE" w:rsidP="00ED3EBE" w:rsidRDefault="00ED3EBE" w14:paraId="0D6413EA" w14:textId="77777777">
            <w:pPr>
              <w:cnfStyle w:val="000000000000" w:firstRow="0" w:lastRow="0" w:firstColumn="0" w:lastColumn="0" w:oddVBand="0" w:evenVBand="0" w:oddHBand="0" w:evenHBand="0" w:firstRowFirstColumn="0" w:firstRowLastColumn="0" w:lastRowFirstColumn="0" w:lastRowLastColumn="0"/>
            </w:pPr>
          </w:p>
        </w:tc>
      </w:tr>
    </w:tbl>
    <w:p w:rsidR="00ED3EBE" w:rsidP="00ED3EBE" w:rsidRDefault="00ED3EBE" w14:paraId="24BD2984" w14:textId="77777777"/>
    <w:p w:rsidR="00ED3EBE" w:rsidP="00ED3EBE" w:rsidRDefault="00ED3EBE" w14:paraId="5E5CB20D" w14:textId="4E84C191">
      <w:pPr>
        <w:pStyle w:val="Heading1"/>
      </w:pPr>
      <w:r>
        <w:t>Rationale and Background</w:t>
      </w:r>
    </w:p>
    <w:p w:rsidR="00ED3EBE" w:rsidP="00ED3EBE" w:rsidRDefault="00ED3EBE" w14:paraId="403008D3" w14:textId="77777777"/>
    <w:p w:rsidR="00ED3EBE" w:rsidP="00ED3EBE" w:rsidRDefault="00ED3EBE" w14:paraId="66A47FBB" w14:textId="64D5D28D">
      <w:pPr>
        <w:pStyle w:val="Heading1"/>
      </w:pPr>
      <w:r>
        <w:t>Research Question and Objectives</w:t>
      </w:r>
    </w:p>
    <w:p w:rsidR="00ED3EBE" w:rsidP="00ED3EBE" w:rsidRDefault="00ED3EBE" w14:paraId="3CBCAD20" w14:textId="4D8C26AD">
      <w:r>
        <w:t>Description of the proposed objectives to be achieved in the study (Table 1).</w:t>
      </w:r>
    </w:p>
    <w:p w:rsidR="00ED3EBE" w:rsidP="00ED3EBE" w:rsidRDefault="00ED3EBE" w14:paraId="711A5A31" w14:textId="77777777">
      <w:pPr>
        <w:pStyle w:val="TableParagraph"/>
      </w:pPr>
    </w:p>
    <w:p w:rsidR="00ED3EBE" w:rsidP="00ED3EBE" w:rsidRDefault="00ED3EBE" w14:paraId="0329A196" w14:textId="72D0811B">
      <w:pPr>
        <w:pStyle w:val="TableParagraph"/>
      </w:pPr>
      <w:r>
        <w:t>Table 1. Research questions and objectives</w:t>
      </w:r>
    </w:p>
    <w:p w:rsidR="00ED3EBE" w:rsidP="00ED3EBE" w:rsidRDefault="00ED3EBE" w14:paraId="4B6C1040" w14:textId="77777777">
      <w:pPr>
        <w:pStyle w:val="TableParagraph"/>
      </w:pPr>
    </w:p>
    <w:p w:rsidR="00ED3EBE" w:rsidP="00ED3EBE" w:rsidRDefault="00ED3EBE" w14:paraId="346F9A81" w14:textId="1C0660B4">
      <w:pPr>
        <w:pStyle w:val="TableParagraph"/>
        <w:numPr>
          <w:ilvl w:val="0"/>
          <w:numId w:val="34"/>
        </w:numPr>
      </w:pPr>
      <w:r>
        <w:t>Objective 1</w:t>
      </w:r>
    </w:p>
    <w:p w:rsidR="00ED3EBE" w:rsidP="00ED3EBE" w:rsidRDefault="00ED3EBE" w14:paraId="53D48789" w14:textId="77777777">
      <w:pPr>
        <w:pStyle w:val="TableParagraph"/>
        <w:ind w:left="1080"/>
      </w:pPr>
    </w:p>
    <w:tbl>
      <w:tblPr>
        <w:tblStyle w:val="GridTable1Light-Accent1"/>
        <w:tblW w:w="0" w:type="auto"/>
        <w:tblInd w:w="704" w:type="dxa"/>
        <w:tblLook w:val="04A0" w:firstRow="1" w:lastRow="0" w:firstColumn="1" w:lastColumn="0" w:noHBand="0" w:noVBand="1"/>
      </w:tblPr>
      <w:tblGrid>
        <w:gridCol w:w="4110"/>
        <w:gridCol w:w="4814"/>
      </w:tblGrid>
      <w:tr w:rsidR="00ED3EBE" w:rsidTr="00ED3EBE" w14:paraId="36F0E4B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70DB956E" w14:textId="4685C987">
            <w:pPr>
              <w:pStyle w:val="TableParagraph"/>
            </w:pPr>
            <w:r>
              <w:t>Objective</w:t>
            </w:r>
          </w:p>
        </w:tc>
        <w:tc>
          <w:tcPr>
            <w:tcW w:w="4814" w:type="dxa"/>
          </w:tcPr>
          <w:p w:rsidR="00ED3EBE" w:rsidP="00ED3EBE" w:rsidRDefault="00645C16" w14:paraId="33008B68" w14:textId="0B0F21E4">
            <w:pPr>
              <w:pStyle w:val="TableParagraph"/>
              <w:cnfStyle w:val="100000000000" w:firstRow="1" w:lastRow="0" w:firstColumn="0" w:lastColumn="0" w:oddVBand="0" w:evenVBand="0" w:oddHBand="0" w:evenHBand="0" w:firstRowFirstColumn="0" w:firstRowLastColumn="0" w:lastRowFirstColumn="0" w:lastRowLastColumn="0"/>
            </w:pPr>
            <w:r>
              <w:t>&lt;Text&gt;</w:t>
            </w:r>
          </w:p>
        </w:tc>
      </w:tr>
      <w:tr w:rsidR="00ED3EBE" w:rsidTr="00ED3EBE" w14:paraId="1101C1F2"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5283AC81" w14:textId="745C33AA">
            <w:pPr>
              <w:pStyle w:val="TableParagraph"/>
            </w:pPr>
            <w:r>
              <w:t>Hypothesis</w:t>
            </w:r>
          </w:p>
        </w:tc>
        <w:tc>
          <w:tcPr>
            <w:tcW w:w="4814" w:type="dxa"/>
          </w:tcPr>
          <w:p w:rsidR="00ED3EBE" w:rsidP="00ED3EBE" w:rsidRDefault="00645C16" w14:paraId="207DB126" w14:textId="4AAE9872">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01237164"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0B7A0ACD" w14:textId="3DB5B1BB">
            <w:pPr>
              <w:pStyle w:val="TableParagraph"/>
            </w:pPr>
            <w:r>
              <w:t>Population</w:t>
            </w:r>
          </w:p>
        </w:tc>
        <w:tc>
          <w:tcPr>
            <w:tcW w:w="4814" w:type="dxa"/>
          </w:tcPr>
          <w:p w:rsidR="00ED3EBE" w:rsidP="00ED3EBE" w:rsidRDefault="00ED3EBE" w14:paraId="55DDAFE2"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Mention key inclusion/exclusion criteria</w:t>
            </w:r>
          </w:p>
          <w:p w:rsidRPr="00645C16" w:rsidR="00645C16" w:rsidP="00ED3EBE" w:rsidRDefault="00645C16" w14:paraId="63FD228D" w14:textId="776767AC">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3130DD06"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47C1A799" w14:textId="0226FF24">
            <w:pPr>
              <w:pStyle w:val="TableParagraph"/>
            </w:pPr>
            <w:r>
              <w:t>Exposure</w:t>
            </w:r>
          </w:p>
        </w:tc>
        <w:tc>
          <w:tcPr>
            <w:tcW w:w="4814" w:type="dxa"/>
          </w:tcPr>
          <w:p w:rsidR="00ED3EBE" w:rsidP="00ED3EBE" w:rsidRDefault="00645C16" w14:paraId="6B47811B" w14:textId="3E0B1B13">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12396A1C"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3A9BFE88" w14:textId="477698D0">
            <w:pPr>
              <w:pStyle w:val="TableParagraph"/>
            </w:pPr>
            <w:r>
              <w:t>Comparator</w:t>
            </w:r>
          </w:p>
        </w:tc>
        <w:tc>
          <w:tcPr>
            <w:tcW w:w="4814" w:type="dxa"/>
          </w:tcPr>
          <w:p w:rsidR="00ED3EBE" w:rsidP="00ED3EBE" w:rsidRDefault="00645C16" w14:paraId="0D806899" w14:textId="32347A22">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04E963BC"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3FA87450" w14:textId="2BAA3977">
            <w:pPr>
              <w:pStyle w:val="TableParagraph"/>
            </w:pPr>
            <w:r>
              <w:t>Outcome</w:t>
            </w:r>
          </w:p>
        </w:tc>
        <w:tc>
          <w:tcPr>
            <w:tcW w:w="4814" w:type="dxa"/>
          </w:tcPr>
          <w:p w:rsidR="00ED3EBE" w:rsidP="00ED3EBE" w:rsidRDefault="00645C16" w14:paraId="3C82E71F" w14:textId="5D553516">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074A8CB3"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0EA7A0E2" w14:textId="708B8534">
            <w:pPr>
              <w:pStyle w:val="TableParagraph"/>
            </w:pPr>
            <w:r>
              <w:t>Time</w:t>
            </w:r>
          </w:p>
        </w:tc>
        <w:tc>
          <w:tcPr>
            <w:tcW w:w="4814" w:type="dxa"/>
          </w:tcPr>
          <w:p w:rsidRPr="00645C16" w:rsidR="00ED3EBE" w:rsidP="00ED3EBE" w:rsidRDefault="00ED3EBE" w14:paraId="11FFBA80"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When follow up begins and ends</w:t>
            </w:r>
          </w:p>
          <w:p w:rsidR="00645C16" w:rsidP="00ED3EBE" w:rsidRDefault="00645C16" w14:paraId="4FD3B16D" w14:textId="2194CE0A">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7320CD55"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27019EAE" w14:textId="45030685">
            <w:pPr>
              <w:pStyle w:val="TableParagraph"/>
            </w:pPr>
            <w:r>
              <w:t>Setting</w:t>
            </w:r>
          </w:p>
        </w:tc>
        <w:tc>
          <w:tcPr>
            <w:tcW w:w="4814" w:type="dxa"/>
          </w:tcPr>
          <w:p w:rsidR="00ED3EBE" w:rsidP="00ED3EBE" w:rsidRDefault="00645C16" w14:paraId="043151EE" w14:textId="30060EF4">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ED3EBE" w:rsidTr="00ED3EBE" w14:paraId="14987A44" w14:textId="77777777">
        <w:tc>
          <w:tcPr>
            <w:cnfStyle w:val="001000000000" w:firstRow="0" w:lastRow="0" w:firstColumn="1" w:lastColumn="0" w:oddVBand="0" w:evenVBand="0" w:oddHBand="0" w:evenHBand="0" w:firstRowFirstColumn="0" w:firstRowLastColumn="0" w:lastRowFirstColumn="0" w:lastRowLastColumn="0"/>
            <w:tcW w:w="4110" w:type="dxa"/>
          </w:tcPr>
          <w:p w:rsidR="00ED3EBE" w:rsidP="00ED3EBE" w:rsidRDefault="00ED3EBE" w14:paraId="5EA99344" w14:textId="302CC81D">
            <w:pPr>
              <w:pStyle w:val="TableParagraph"/>
            </w:pPr>
            <w:r>
              <w:t>Main measure of effect</w:t>
            </w:r>
          </w:p>
        </w:tc>
        <w:tc>
          <w:tcPr>
            <w:tcW w:w="4814" w:type="dxa"/>
          </w:tcPr>
          <w:p w:rsidR="00ED3EBE" w:rsidP="00ED3EBE" w:rsidRDefault="00645C16" w14:paraId="2A839283" w14:textId="1440F443">
            <w:pPr>
              <w:pStyle w:val="TableParagraph"/>
              <w:cnfStyle w:val="000000000000" w:firstRow="0" w:lastRow="0" w:firstColumn="0" w:lastColumn="0" w:oddVBand="0" w:evenVBand="0" w:oddHBand="0" w:evenHBand="0" w:firstRowFirstColumn="0" w:firstRowLastColumn="0" w:lastRowFirstColumn="0" w:lastRowLastColumn="0"/>
            </w:pPr>
            <w:r>
              <w:t>&lt;Text&gt;</w:t>
            </w:r>
          </w:p>
        </w:tc>
      </w:tr>
    </w:tbl>
    <w:p w:rsidR="00ED3EBE" w:rsidP="00ED3EBE" w:rsidRDefault="00ED3EBE" w14:paraId="35FED69A" w14:textId="77777777">
      <w:pPr>
        <w:pStyle w:val="TableParagraph"/>
        <w:ind w:left="1080"/>
      </w:pPr>
    </w:p>
    <w:p w:rsidR="00ED3EBE" w:rsidP="00ED3EBE" w:rsidRDefault="00ED3EBE" w14:paraId="0034E703" w14:textId="09E35317">
      <w:pPr>
        <w:pStyle w:val="TableParagraph"/>
        <w:numPr>
          <w:ilvl w:val="0"/>
          <w:numId w:val="34"/>
        </w:numPr>
      </w:pPr>
      <w:r>
        <w:t>Objective 2</w:t>
      </w:r>
    </w:p>
    <w:p w:rsidR="00ED3EBE" w:rsidP="00ED3EBE" w:rsidRDefault="00ED3EBE" w14:paraId="59CA15DD" w14:textId="77777777">
      <w:pPr>
        <w:pStyle w:val="TableParagraph"/>
        <w:ind w:left="1080"/>
      </w:pPr>
    </w:p>
    <w:tbl>
      <w:tblPr>
        <w:tblStyle w:val="GridTable1Light-Accent1"/>
        <w:tblW w:w="0" w:type="auto"/>
        <w:tblInd w:w="704" w:type="dxa"/>
        <w:tblLook w:val="04A0" w:firstRow="1" w:lastRow="0" w:firstColumn="1" w:lastColumn="0" w:noHBand="0" w:noVBand="1"/>
      </w:tblPr>
      <w:tblGrid>
        <w:gridCol w:w="4110"/>
        <w:gridCol w:w="4814"/>
      </w:tblGrid>
      <w:tr w:rsidR="00645C16" w:rsidTr="00A23A87" w14:paraId="0EEF47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98FE46F" w14:textId="77777777">
            <w:pPr>
              <w:pStyle w:val="TableParagraph"/>
            </w:pPr>
            <w:r>
              <w:t>Objective</w:t>
            </w:r>
          </w:p>
        </w:tc>
        <w:tc>
          <w:tcPr>
            <w:tcW w:w="4814" w:type="dxa"/>
          </w:tcPr>
          <w:p w:rsidR="00645C16" w:rsidP="00A23A87" w:rsidRDefault="00645C16" w14:paraId="503B5316" w14:textId="77777777">
            <w:pPr>
              <w:pStyle w:val="TableParagraph"/>
              <w:cnfStyle w:val="100000000000" w:firstRow="1" w:lastRow="0" w:firstColumn="0" w:lastColumn="0" w:oddVBand="0" w:evenVBand="0" w:oddHBand="0" w:evenHBand="0" w:firstRowFirstColumn="0" w:firstRowLastColumn="0" w:lastRowFirstColumn="0" w:lastRowLastColumn="0"/>
            </w:pPr>
            <w:r>
              <w:t>&lt;Text&gt;</w:t>
            </w:r>
          </w:p>
        </w:tc>
      </w:tr>
      <w:tr w:rsidR="00645C16" w:rsidTr="00A23A87" w14:paraId="0AC27662"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0CA5A197" w14:textId="77777777">
            <w:pPr>
              <w:pStyle w:val="TableParagraph"/>
            </w:pPr>
            <w:r>
              <w:t>Hypothesis</w:t>
            </w:r>
          </w:p>
        </w:tc>
        <w:tc>
          <w:tcPr>
            <w:tcW w:w="4814" w:type="dxa"/>
          </w:tcPr>
          <w:p w:rsidR="00645C16" w:rsidP="00A23A87" w:rsidRDefault="00645C16" w14:paraId="4934D454"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19BCA0F5"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144353D" w14:textId="77777777">
            <w:pPr>
              <w:pStyle w:val="TableParagraph"/>
            </w:pPr>
            <w:r>
              <w:t>Population</w:t>
            </w:r>
          </w:p>
        </w:tc>
        <w:tc>
          <w:tcPr>
            <w:tcW w:w="4814" w:type="dxa"/>
          </w:tcPr>
          <w:p w:rsidR="00645C16" w:rsidP="00A23A87" w:rsidRDefault="00645C16" w14:paraId="10BB4260"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Mention key inclusion/exclusion criteria</w:t>
            </w:r>
          </w:p>
          <w:p w:rsidRPr="00645C16" w:rsidR="00645C16" w:rsidP="00A23A87" w:rsidRDefault="00645C16" w14:paraId="7AEE0ED9"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457FDEBA"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74778FDF" w14:textId="77777777">
            <w:pPr>
              <w:pStyle w:val="TableParagraph"/>
            </w:pPr>
            <w:r>
              <w:t>Exposure</w:t>
            </w:r>
          </w:p>
        </w:tc>
        <w:tc>
          <w:tcPr>
            <w:tcW w:w="4814" w:type="dxa"/>
          </w:tcPr>
          <w:p w:rsidR="00645C16" w:rsidP="00A23A87" w:rsidRDefault="00645C16" w14:paraId="29D7590C"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37AEEE8C"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55905658" w14:textId="77777777">
            <w:pPr>
              <w:pStyle w:val="TableParagraph"/>
            </w:pPr>
            <w:r>
              <w:t>Comparator</w:t>
            </w:r>
          </w:p>
        </w:tc>
        <w:tc>
          <w:tcPr>
            <w:tcW w:w="4814" w:type="dxa"/>
          </w:tcPr>
          <w:p w:rsidR="00645C16" w:rsidP="00A23A87" w:rsidRDefault="00645C16" w14:paraId="1D4D4078"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641DC588"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4D02381E" w14:textId="77777777">
            <w:pPr>
              <w:pStyle w:val="TableParagraph"/>
            </w:pPr>
            <w:r>
              <w:t>Outcome</w:t>
            </w:r>
          </w:p>
        </w:tc>
        <w:tc>
          <w:tcPr>
            <w:tcW w:w="4814" w:type="dxa"/>
          </w:tcPr>
          <w:p w:rsidR="00645C16" w:rsidP="00A23A87" w:rsidRDefault="00645C16" w14:paraId="692FA6C5"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44A29D92"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52FD6CF" w14:textId="77777777">
            <w:pPr>
              <w:pStyle w:val="TableParagraph"/>
            </w:pPr>
            <w:r>
              <w:t>Time</w:t>
            </w:r>
          </w:p>
        </w:tc>
        <w:tc>
          <w:tcPr>
            <w:tcW w:w="4814" w:type="dxa"/>
          </w:tcPr>
          <w:p w:rsidRPr="00645C16" w:rsidR="00645C16" w:rsidP="00A23A87" w:rsidRDefault="00645C16" w14:paraId="7750AC52"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When follow up begins and ends</w:t>
            </w:r>
          </w:p>
          <w:p w:rsidR="00645C16" w:rsidP="00A23A87" w:rsidRDefault="00645C16" w14:paraId="6CEFBFEB"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73790A78"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2D83C5FA" w14:textId="77777777">
            <w:pPr>
              <w:pStyle w:val="TableParagraph"/>
            </w:pPr>
            <w:r>
              <w:t>Setting</w:t>
            </w:r>
          </w:p>
        </w:tc>
        <w:tc>
          <w:tcPr>
            <w:tcW w:w="4814" w:type="dxa"/>
          </w:tcPr>
          <w:p w:rsidR="00645C16" w:rsidP="00A23A87" w:rsidRDefault="00645C16" w14:paraId="334EDCCA"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734ED9AF"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05939CAD" w14:textId="77777777">
            <w:pPr>
              <w:pStyle w:val="TableParagraph"/>
            </w:pPr>
            <w:r>
              <w:t>Main measure of effect</w:t>
            </w:r>
          </w:p>
        </w:tc>
        <w:tc>
          <w:tcPr>
            <w:tcW w:w="4814" w:type="dxa"/>
          </w:tcPr>
          <w:p w:rsidR="00645C16" w:rsidP="00A23A87" w:rsidRDefault="00645C16" w14:paraId="0AEE4EBA"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bl>
    <w:p w:rsidR="00ED3EBE" w:rsidP="00ED3EBE" w:rsidRDefault="00ED3EBE" w14:paraId="2AD9E5A0" w14:textId="77777777">
      <w:pPr>
        <w:pStyle w:val="TableParagraph"/>
        <w:ind w:left="1080"/>
      </w:pPr>
    </w:p>
    <w:p w:rsidR="00ED3EBE" w:rsidP="00ED3EBE" w:rsidRDefault="00ED3EBE" w14:paraId="564A1072" w14:textId="252FF3A0">
      <w:pPr>
        <w:pStyle w:val="TableParagraph"/>
        <w:numPr>
          <w:ilvl w:val="0"/>
          <w:numId w:val="34"/>
        </w:numPr>
      </w:pPr>
      <w:r>
        <w:t>Objective 3</w:t>
      </w:r>
    </w:p>
    <w:p w:rsidR="00ED3EBE" w:rsidP="00ED3EBE" w:rsidRDefault="00ED3EBE" w14:paraId="71645752" w14:textId="77777777">
      <w:pPr>
        <w:pStyle w:val="TableParagraph"/>
        <w:ind w:left="1080"/>
      </w:pPr>
    </w:p>
    <w:tbl>
      <w:tblPr>
        <w:tblStyle w:val="GridTable1Light-Accent1"/>
        <w:tblW w:w="0" w:type="auto"/>
        <w:tblInd w:w="704" w:type="dxa"/>
        <w:tblLook w:val="04A0" w:firstRow="1" w:lastRow="0" w:firstColumn="1" w:lastColumn="0" w:noHBand="0" w:noVBand="1"/>
      </w:tblPr>
      <w:tblGrid>
        <w:gridCol w:w="4110"/>
        <w:gridCol w:w="4814"/>
      </w:tblGrid>
      <w:tr w:rsidR="00645C16" w:rsidTr="00A23A87" w14:paraId="3D93CF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3301FD8B" w14:textId="77777777">
            <w:pPr>
              <w:pStyle w:val="TableParagraph"/>
            </w:pPr>
            <w:r>
              <w:t>Objective</w:t>
            </w:r>
          </w:p>
        </w:tc>
        <w:tc>
          <w:tcPr>
            <w:tcW w:w="4814" w:type="dxa"/>
          </w:tcPr>
          <w:p w:rsidR="00645C16" w:rsidP="00A23A87" w:rsidRDefault="00645C16" w14:paraId="6E6897C8" w14:textId="77777777">
            <w:pPr>
              <w:pStyle w:val="TableParagraph"/>
              <w:cnfStyle w:val="100000000000" w:firstRow="1" w:lastRow="0" w:firstColumn="0" w:lastColumn="0" w:oddVBand="0" w:evenVBand="0" w:oddHBand="0" w:evenHBand="0" w:firstRowFirstColumn="0" w:firstRowLastColumn="0" w:lastRowFirstColumn="0" w:lastRowLastColumn="0"/>
            </w:pPr>
            <w:r>
              <w:t>&lt;Text&gt;</w:t>
            </w:r>
          </w:p>
        </w:tc>
      </w:tr>
      <w:tr w:rsidR="00645C16" w:rsidTr="00A23A87" w14:paraId="26208220"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A7E58BD" w14:textId="77777777">
            <w:pPr>
              <w:pStyle w:val="TableParagraph"/>
            </w:pPr>
            <w:r>
              <w:t>Hypothesis</w:t>
            </w:r>
          </w:p>
        </w:tc>
        <w:tc>
          <w:tcPr>
            <w:tcW w:w="4814" w:type="dxa"/>
          </w:tcPr>
          <w:p w:rsidR="00645C16" w:rsidP="00A23A87" w:rsidRDefault="00645C16" w14:paraId="0C1F4180"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3695E473"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482CC90F" w14:textId="77777777">
            <w:pPr>
              <w:pStyle w:val="TableParagraph"/>
            </w:pPr>
            <w:r>
              <w:t>Population</w:t>
            </w:r>
          </w:p>
        </w:tc>
        <w:tc>
          <w:tcPr>
            <w:tcW w:w="4814" w:type="dxa"/>
          </w:tcPr>
          <w:p w:rsidR="00645C16" w:rsidP="00A23A87" w:rsidRDefault="00645C16" w14:paraId="792A3091"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Mention key inclusion/exclusion criteria</w:t>
            </w:r>
          </w:p>
          <w:p w:rsidRPr="00645C16" w:rsidR="00645C16" w:rsidP="00A23A87" w:rsidRDefault="00645C16" w14:paraId="62962EFF"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5FF4BD17"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2F69D443" w14:textId="77777777">
            <w:pPr>
              <w:pStyle w:val="TableParagraph"/>
            </w:pPr>
            <w:r>
              <w:t>Exposure</w:t>
            </w:r>
          </w:p>
        </w:tc>
        <w:tc>
          <w:tcPr>
            <w:tcW w:w="4814" w:type="dxa"/>
          </w:tcPr>
          <w:p w:rsidR="00645C16" w:rsidP="00A23A87" w:rsidRDefault="00645C16" w14:paraId="0A00E8EF"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5784C7F1"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4B06F1E6" w14:textId="77777777">
            <w:pPr>
              <w:pStyle w:val="TableParagraph"/>
            </w:pPr>
            <w:r>
              <w:t>Comparator</w:t>
            </w:r>
          </w:p>
        </w:tc>
        <w:tc>
          <w:tcPr>
            <w:tcW w:w="4814" w:type="dxa"/>
          </w:tcPr>
          <w:p w:rsidR="00645C16" w:rsidP="00A23A87" w:rsidRDefault="00645C16" w14:paraId="647AD686"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57462C69"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1BF74CA8" w14:textId="77777777">
            <w:pPr>
              <w:pStyle w:val="TableParagraph"/>
            </w:pPr>
            <w:r>
              <w:t>Outcome</w:t>
            </w:r>
          </w:p>
        </w:tc>
        <w:tc>
          <w:tcPr>
            <w:tcW w:w="4814" w:type="dxa"/>
          </w:tcPr>
          <w:p w:rsidR="00645C16" w:rsidP="00A23A87" w:rsidRDefault="00645C16" w14:paraId="79449647"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5F913993"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3A22937C" w14:textId="77777777">
            <w:pPr>
              <w:pStyle w:val="TableParagraph"/>
            </w:pPr>
            <w:r>
              <w:t>Time</w:t>
            </w:r>
          </w:p>
        </w:tc>
        <w:tc>
          <w:tcPr>
            <w:tcW w:w="4814" w:type="dxa"/>
          </w:tcPr>
          <w:p w:rsidRPr="00645C16" w:rsidR="00645C16" w:rsidP="00A23A87" w:rsidRDefault="00645C16" w14:paraId="5B80BFA1"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When follow up begins and ends</w:t>
            </w:r>
          </w:p>
          <w:p w:rsidR="00645C16" w:rsidP="00A23A87" w:rsidRDefault="00645C16" w14:paraId="75447D8B"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355B0CF2"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15AB4CF" w14:textId="77777777">
            <w:pPr>
              <w:pStyle w:val="TableParagraph"/>
            </w:pPr>
            <w:r>
              <w:t>Setting</w:t>
            </w:r>
          </w:p>
        </w:tc>
        <w:tc>
          <w:tcPr>
            <w:tcW w:w="4814" w:type="dxa"/>
          </w:tcPr>
          <w:p w:rsidR="00645C16" w:rsidP="00A23A87" w:rsidRDefault="00645C16" w14:paraId="6FD7656D"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31F3A020"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010C6D9E" w14:textId="77777777">
            <w:pPr>
              <w:pStyle w:val="TableParagraph"/>
            </w:pPr>
            <w:r>
              <w:t>Main measure of effect</w:t>
            </w:r>
          </w:p>
        </w:tc>
        <w:tc>
          <w:tcPr>
            <w:tcW w:w="4814" w:type="dxa"/>
          </w:tcPr>
          <w:p w:rsidR="00645C16" w:rsidP="00A23A87" w:rsidRDefault="00645C16" w14:paraId="54D607BC"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bl>
    <w:p w:rsidR="00ED3EBE" w:rsidP="00ED3EBE" w:rsidRDefault="00ED3EBE" w14:paraId="38DFBA29" w14:textId="77777777">
      <w:pPr>
        <w:pStyle w:val="TableParagraph"/>
        <w:ind w:left="1080"/>
      </w:pPr>
    </w:p>
    <w:p w:rsidR="00ED3EBE" w:rsidP="00ED3EBE" w:rsidRDefault="00ED3EBE" w14:paraId="5245262E" w14:textId="40BB856A">
      <w:pPr>
        <w:pStyle w:val="TableParagraph"/>
        <w:numPr>
          <w:ilvl w:val="0"/>
          <w:numId w:val="34"/>
        </w:numPr>
      </w:pPr>
      <w:r>
        <w:t>Objective 4</w:t>
      </w:r>
    </w:p>
    <w:p w:rsidR="00645C16" w:rsidP="00645C16" w:rsidRDefault="00645C16" w14:paraId="010FDEB4" w14:textId="77777777">
      <w:pPr>
        <w:pStyle w:val="TableParagraph"/>
        <w:ind w:left="720"/>
      </w:pPr>
    </w:p>
    <w:tbl>
      <w:tblPr>
        <w:tblStyle w:val="GridTable1Light-Accent1"/>
        <w:tblW w:w="0" w:type="auto"/>
        <w:tblInd w:w="704" w:type="dxa"/>
        <w:tblLook w:val="04A0" w:firstRow="1" w:lastRow="0" w:firstColumn="1" w:lastColumn="0" w:noHBand="0" w:noVBand="1"/>
      </w:tblPr>
      <w:tblGrid>
        <w:gridCol w:w="4110"/>
        <w:gridCol w:w="4814"/>
      </w:tblGrid>
      <w:tr w:rsidR="00645C16" w:rsidTr="00A23A87" w14:paraId="64F01BC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093E0E9F" w14:textId="77777777">
            <w:pPr>
              <w:pStyle w:val="TableParagraph"/>
            </w:pPr>
            <w:r>
              <w:t>Objective</w:t>
            </w:r>
          </w:p>
        </w:tc>
        <w:tc>
          <w:tcPr>
            <w:tcW w:w="4814" w:type="dxa"/>
          </w:tcPr>
          <w:p w:rsidR="00645C16" w:rsidP="00A23A87" w:rsidRDefault="00645C16" w14:paraId="2CC38C74" w14:textId="77777777">
            <w:pPr>
              <w:pStyle w:val="TableParagraph"/>
              <w:cnfStyle w:val="100000000000" w:firstRow="1" w:lastRow="0" w:firstColumn="0" w:lastColumn="0" w:oddVBand="0" w:evenVBand="0" w:oddHBand="0" w:evenHBand="0" w:firstRowFirstColumn="0" w:firstRowLastColumn="0" w:lastRowFirstColumn="0" w:lastRowLastColumn="0"/>
            </w:pPr>
            <w:r>
              <w:t>&lt;Text&gt;</w:t>
            </w:r>
          </w:p>
        </w:tc>
      </w:tr>
      <w:tr w:rsidR="00645C16" w:rsidTr="00A23A87" w14:paraId="11AEC5D9"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A676342" w14:textId="77777777">
            <w:pPr>
              <w:pStyle w:val="TableParagraph"/>
            </w:pPr>
            <w:r>
              <w:t>Hypothesis</w:t>
            </w:r>
          </w:p>
        </w:tc>
        <w:tc>
          <w:tcPr>
            <w:tcW w:w="4814" w:type="dxa"/>
          </w:tcPr>
          <w:p w:rsidR="00645C16" w:rsidP="00A23A87" w:rsidRDefault="00645C16" w14:paraId="1B57C860"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5DAAECF1"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78E8C76E" w14:textId="77777777">
            <w:pPr>
              <w:pStyle w:val="TableParagraph"/>
            </w:pPr>
            <w:r>
              <w:t>Population</w:t>
            </w:r>
          </w:p>
        </w:tc>
        <w:tc>
          <w:tcPr>
            <w:tcW w:w="4814" w:type="dxa"/>
          </w:tcPr>
          <w:p w:rsidR="00645C16" w:rsidP="00A23A87" w:rsidRDefault="00645C16" w14:paraId="1537D09B"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Mention key inclusion/exclusion criteria</w:t>
            </w:r>
          </w:p>
          <w:p w:rsidRPr="00645C16" w:rsidR="00645C16" w:rsidP="00A23A87" w:rsidRDefault="00645C16" w14:paraId="194A97B6"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29C3F479"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0150D2DD" w14:textId="77777777">
            <w:pPr>
              <w:pStyle w:val="TableParagraph"/>
            </w:pPr>
            <w:r>
              <w:t>Exposure</w:t>
            </w:r>
          </w:p>
        </w:tc>
        <w:tc>
          <w:tcPr>
            <w:tcW w:w="4814" w:type="dxa"/>
          </w:tcPr>
          <w:p w:rsidR="00645C16" w:rsidP="00A23A87" w:rsidRDefault="00645C16" w14:paraId="14B61EB0"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11C5BB8C"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5D867D37" w14:textId="77777777">
            <w:pPr>
              <w:pStyle w:val="TableParagraph"/>
            </w:pPr>
            <w:r>
              <w:t>Comparator</w:t>
            </w:r>
          </w:p>
        </w:tc>
        <w:tc>
          <w:tcPr>
            <w:tcW w:w="4814" w:type="dxa"/>
          </w:tcPr>
          <w:p w:rsidR="00645C16" w:rsidP="00A23A87" w:rsidRDefault="00645C16" w14:paraId="0B7E9278"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764C3FA4"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9B894F1" w14:textId="77777777">
            <w:pPr>
              <w:pStyle w:val="TableParagraph"/>
            </w:pPr>
            <w:r>
              <w:t>Outcome</w:t>
            </w:r>
          </w:p>
        </w:tc>
        <w:tc>
          <w:tcPr>
            <w:tcW w:w="4814" w:type="dxa"/>
          </w:tcPr>
          <w:p w:rsidR="00645C16" w:rsidP="00A23A87" w:rsidRDefault="00645C16" w14:paraId="6936CC65"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6B4A3458"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66326791" w14:textId="77777777">
            <w:pPr>
              <w:pStyle w:val="TableParagraph"/>
            </w:pPr>
            <w:r>
              <w:t>Time</w:t>
            </w:r>
          </w:p>
        </w:tc>
        <w:tc>
          <w:tcPr>
            <w:tcW w:w="4814" w:type="dxa"/>
          </w:tcPr>
          <w:p w:rsidRPr="00645C16" w:rsidR="00645C16" w:rsidP="00A23A87" w:rsidRDefault="00645C16" w14:paraId="36BC2295" w14:textId="77777777">
            <w:pPr>
              <w:pStyle w:val="TableParagraph"/>
              <w:cnfStyle w:val="000000000000" w:firstRow="0" w:lastRow="0" w:firstColumn="0" w:lastColumn="0" w:oddVBand="0" w:evenVBand="0" w:oddHBand="0" w:evenHBand="0" w:firstRowFirstColumn="0" w:firstRowLastColumn="0" w:lastRowFirstColumn="0" w:lastRowLastColumn="0"/>
              <w:rPr>
                <w:i/>
                <w:iCs/>
              </w:rPr>
            </w:pPr>
            <w:r w:rsidRPr="00645C16">
              <w:rPr>
                <w:i/>
                <w:iCs/>
              </w:rPr>
              <w:t>When follow up begins and ends</w:t>
            </w:r>
          </w:p>
          <w:p w:rsidR="00645C16" w:rsidP="00A23A87" w:rsidRDefault="00645C16" w14:paraId="6A878019"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23B6C26D"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18C6F813" w14:textId="77777777">
            <w:pPr>
              <w:pStyle w:val="TableParagraph"/>
            </w:pPr>
            <w:r>
              <w:t>Setting</w:t>
            </w:r>
          </w:p>
        </w:tc>
        <w:tc>
          <w:tcPr>
            <w:tcW w:w="4814" w:type="dxa"/>
          </w:tcPr>
          <w:p w:rsidR="00645C16" w:rsidP="00A23A87" w:rsidRDefault="00645C16" w14:paraId="2427BE28"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r w:rsidR="00645C16" w:rsidTr="00A23A87" w14:paraId="5495EFD3" w14:textId="77777777">
        <w:tc>
          <w:tcPr>
            <w:cnfStyle w:val="001000000000" w:firstRow="0" w:lastRow="0" w:firstColumn="1" w:lastColumn="0" w:oddVBand="0" w:evenVBand="0" w:oddHBand="0" w:evenHBand="0" w:firstRowFirstColumn="0" w:firstRowLastColumn="0" w:lastRowFirstColumn="0" w:lastRowLastColumn="0"/>
            <w:tcW w:w="4110" w:type="dxa"/>
          </w:tcPr>
          <w:p w:rsidR="00645C16" w:rsidP="00A23A87" w:rsidRDefault="00645C16" w14:paraId="354D846C" w14:textId="77777777">
            <w:pPr>
              <w:pStyle w:val="TableParagraph"/>
            </w:pPr>
            <w:r>
              <w:t>Main measure of effect</w:t>
            </w:r>
          </w:p>
        </w:tc>
        <w:tc>
          <w:tcPr>
            <w:tcW w:w="4814" w:type="dxa"/>
          </w:tcPr>
          <w:p w:rsidR="00645C16" w:rsidP="00A23A87" w:rsidRDefault="00645C16" w14:paraId="79DDFF3E" w14:textId="77777777">
            <w:pPr>
              <w:pStyle w:val="TableParagraph"/>
              <w:cnfStyle w:val="000000000000" w:firstRow="0" w:lastRow="0" w:firstColumn="0" w:lastColumn="0" w:oddVBand="0" w:evenVBand="0" w:oddHBand="0" w:evenHBand="0" w:firstRowFirstColumn="0" w:firstRowLastColumn="0" w:lastRowFirstColumn="0" w:lastRowLastColumn="0"/>
            </w:pPr>
            <w:r>
              <w:t>&lt;Text&gt;</w:t>
            </w:r>
          </w:p>
        </w:tc>
      </w:tr>
    </w:tbl>
    <w:p w:rsidR="00645C16" w:rsidP="00645C16" w:rsidRDefault="00645C16" w14:paraId="0BB71219" w14:textId="77777777">
      <w:pPr>
        <w:pStyle w:val="TableParagraph"/>
        <w:ind w:left="720"/>
      </w:pPr>
    </w:p>
    <w:p w:rsidR="00ED3EBE" w:rsidP="00ED3EBE" w:rsidRDefault="00ED3EBE" w14:paraId="6457B4F0" w14:textId="77777777">
      <w:pPr>
        <w:pStyle w:val="TableParagraph"/>
        <w:ind w:left="1080"/>
      </w:pPr>
    </w:p>
    <w:p w:rsidR="00ED3EBE" w:rsidP="00ED3EBE" w:rsidRDefault="00ED3EBE" w14:paraId="100BB9A8" w14:textId="77777777">
      <w:pPr>
        <w:pStyle w:val="TableParagraph"/>
      </w:pPr>
    </w:p>
    <w:p w:rsidR="00ED3EBE" w:rsidP="00ED3EBE" w:rsidRDefault="00ED3EBE" w14:paraId="578BF5B1" w14:textId="1091F6E0">
      <w:pPr>
        <w:pStyle w:val="Heading1"/>
      </w:pPr>
      <w:r>
        <w:t>Research Methods</w:t>
      </w:r>
    </w:p>
    <w:p w:rsidR="00ED3EBE" w:rsidP="00ED3EBE" w:rsidRDefault="00ED3EBE" w14:paraId="2A549F76" w14:textId="68AADEBD">
      <w:pPr>
        <w:pStyle w:val="Heading2"/>
      </w:pPr>
      <w:r>
        <w:t>Study type and study design</w:t>
      </w:r>
    </w:p>
    <w:p w:rsidR="00ED3EBE" w:rsidP="00ED3EBE" w:rsidRDefault="00ED3EBE" w14:paraId="0CED3BB1" w14:textId="77777777"/>
    <w:p w:rsidR="00ED3EBE" w:rsidP="00ED3EBE" w:rsidRDefault="00ED3EBE" w14:paraId="1A792E8E" w14:textId="0780338A">
      <w:pPr>
        <w:pStyle w:val="TableParagraph"/>
      </w:pPr>
      <w:r>
        <w:t>Table 2. Description of potential study types and related study designs</w:t>
      </w:r>
    </w:p>
    <w:tbl>
      <w:tblPr>
        <w:tblStyle w:val="ListTable3-Accent2"/>
        <w:tblW w:w="0" w:type="auto"/>
        <w:tblLook w:val="04A0" w:firstRow="1" w:lastRow="0" w:firstColumn="1" w:lastColumn="0" w:noHBand="0" w:noVBand="1"/>
      </w:tblPr>
      <w:tblGrid>
        <w:gridCol w:w="3209"/>
        <w:gridCol w:w="3209"/>
        <w:gridCol w:w="3210"/>
      </w:tblGrid>
      <w:tr w:rsidR="00ED3EBE" w:rsidTr="00ED3EBE" w14:paraId="57A57DC7"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09" w:type="dxa"/>
          </w:tcPr>
          <w:p w:rsidR="00ED3EBE" w:rsidP="00ED3EBE" w:rsidRDefault="00ED3EBE" w14:paraId="1975EBE6" w14:textId="755F1778">
            <w:pPr>
              <w:pStyle w:val="TableParagraph"/>
            </w:pPr>
            <w:r>
              <w:t>Study type</w:t>
            </w:r>
          </w:p>
        </w:tc>
        <w:tc>
          <w:tcPr>
            <w:tcW w:w="3209" w:type="dxa"/>
          </w:tcPr>
          <w:p w:rsidR="00ED3EBE" w:rsidP="00ED3EBE" w:rsidRDefault="00ED3EBE" w14:paraId="5BE7A920" w14:textId="3F857651">
            <w:pPr>
              <w:pStyle w:val="TableParagraph"/>
              <w:cnfStyle w:val="100000000000" w:firstRow="1" w:lastRow="0" w:firstColumn="0" w:lastColumn="0" w:oddVBand="0" w:evenVBand="0" w:oddHBand="0" w:evenHBand="0" w:firstRowFirstColumn="0" w:firstRowLastColumn="0" w:lastRowFirstColumn="0" w:lastRowLastColumn="0"/>
            </w:pPr>
            <w:r>
              <w:t>Study design</w:t>
            </w:r>
          </w:p>
        </w:tc>
        <w:tc>
          <w:tcPr>
            <w:tcW w:w="3210" w:type="dxa"/>
          </w:tcPr>
          <w:p w:rsidR="00ED3EBE" w:rsidP="00ED3EBE" w:rsidRDefault="00ED3EBE" w14:paraId="615010E8" w14:textId="0C1B5CE3">
            <w:pPr>
              <w:pStyle w:val="TableParagraph"/>
              <w:cnfStyle w:val="100000000000" w:firstRow="1" w:lastRow="0" w:firstColumn="0" w:lastColumn="0" w:oddVBand="0" w:evenVBand="0" w:oddHBand="0" w:evenHBand="0" w:firstRowFirstColumn="0" w:firstRowLastColumn="0" w:lastRowFirstColumn="0" w:lastRowLastColumn="0"/>
            </w:pPr>
            <w:r>
              <w:t>Study classification</w:t>
            </w:r>
          </w:p>
        </w:tc>
      </w:tr>
      <w:tr w:rsidR="00ED3EBE" w:rsidTr="00ED3EBE" w14:paraId="62619A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02D731E9" w14:textId="77777777">
            <w:pPr>
              <w:pStyle w:val="TableParagraph"/>
            </w:pPr>
          </w:p>
        </w:tc>
        <w:tc>
          <w:tcPr>
            <w:tcW w:w="3209" w:type="dxa"/>
          </w:tcPr>
          <w:p w:rsidR="00ED3EBE" w:rsidP="00ED3EBE" w:rsidRDefault="00ED3EBE" w14:paraId="14A2595E"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3210" w:type="dxa"/>
          </w:tcPr>
          <w:p w:rsidR="00ED3EBE" w:rsidP="00ED3EBE" w:rsidRDefault="00ED3EBE" w14:paraId="334B1496" w14:textId="77777777">
            <w:pPr>
              <w:pStyle w:val="TableParagraph"/>
              <w:cnfStyle w:val="000000100000" w:firstRow="0" w:lastRow="0" w:firstColumn="0" w:lastColumn="0" w:oddVBand="0" w:evenVBand="0" w:oddHBand="1" w:evenHBand="0" w:firstRowFirstColumn="0" w:firstRowLastColumn="0" w:lastRowFirstColumn="0" w:lastRowLastColumn="0"/>
            </w:pPr>
          </w:p>
        </w:tc>
      </w:tr>
      <w:tr w:rsidR="00ED3EBE" w:rsidTr="00ED3EBE" w14:paraId="02800FF4" w14:textId="77777777">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5562C372" w14:textId="77777777">
            <w:pPr>
              <w:pStyle w:val="TableParagraph"/>
            </w:pPr>
          </w:p>
        </w:tc>
        <w:tc>
          <w:tcPr>
            <w:tcW w:w="3209" w:type="dxa"/>
          </w:tcPr>
          <w:p w:rsidR="00ED3EBE" w:rsidP="00ED3EBE" w:rsidRDefault="00ED3EBE" w14:paraId="48F0D5FD"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3210" w:type="dxa"/>
          </w:tcPr>
          <w:p w:rsidR="00ED3EBE" w:rsidP="00ED3EBE" w:rsidRDefault="00ED3EBE" w14:paraId="5A4E2220" w14:textId="77777777">
            <w:pPr>
              <w:pStyle w:val="TableParagraph"/>
              <w:cnfStyle w:val="000000000000" w:firstRow="0" w:lastRow="0" w:firstColumn="0" w:lastColumn="0" w:oddVBand="0" w:evenVBand="0" w:oddHBand="0" w:evenHBand="0" w:firstRowFirstColumn="0" w:firstRowLastColumn="0" w:lastRowFirstColumn="0" w:lastRowLastColumn="0"/>
            </w:pPr>
          </w:p>
        </w:tc>
      </w:tr>
      <w:tr w:rsidR="00ED3EBE" w:rsidTr="00ED3EBE" w14:paraId="32A7F1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05F0AD74" w14:textId="77777777">
            <w:pPr>
              <w:pStyle w:val="TableParagraph"/>
            </w:pPr>
          </w:p>
        </w:tc>
        <w:tc>
          <w:tcPr>
            <w:tcW w:w="3209" w:type="dxa"/>
          </w:tcPr>
          <w:p w:rsidR="00ED3EBE" w:rsidP="00ED3EBE" w:rsidRDefault="00ED3EBE" w14:paraId="7D3AFC41"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3210" w:type="dxa"/>
          </w:tcPr>
          <w:p w:rsidR="00ED3EBE" w:rsidP="00ED3EBE" w:rsidRDefault="00ED3EBE" w14:paraId="5AEC3486" w14:textId="77777777">
            <w:pPr>
              <w:pStyle w:val="TableParagraph"/>
              <w:cnfStyle w:val="000000100000" w:firstRow="0" w:lastRow="0" w:firstColumn="0" w:lastColumn="0" w:oddVBand="0" w:evenVBand="0" w:oddHBand="1" w:evenHBand="0" w:firstRowFirstColumn="0" w:firstRowLastColumn="0" w:lastRowFirstColumn="0" w:lastRowLastColumn="0"/>
            </w:pPr>
          </w:p>
        </w:tc>
      </w:tr>
      <w:tr w:rsidR="00ED3EBE" w:rsidTr="00ED3EBE" w14:paraId="37082C2D" w14:textId="77777777">
        <w:tc>
          <w:tcPr>
            <w:cnfStyle w:val="001000000000" w:firstRow="0" w:lastRow="0" w:firstColumn="1" w:lastColumn="0" w:oddVBand="0" w:evenVBand="0" w:oddHBand="0" w:evenHBand="0" w:firstRowFirstColumn="0" w:firstRowLastColumn="0" w:lastRowFirstColumn="0" w:lastRowLastColumn="0"/>
            <w:tcW w:w="3209" w:type="dxa"/>
          </w:tcPr>
          <w:p w:rsidR="00ED3EBE" w:rsidP="00ED3EBE" w:rsidRDefault="00ED3EBE" w14:paraId="6FE454B4" w14:textId="77777777">
            <w:pPr>
              <w:pStyle w:val="TableParagraph"/>
            </w:pPr>
          </w:p>
        </w:tc>
        <w:tc>
          <w:tcPr>
            <w:tcW w:w="3209" w:type="dxa"/>
          </w:tcPr>
          <w:p w:rsidR="00ED3EBE" w:rsidP="00ED3EBE" w:rsidRDefault="00ED3EBE" w14:paraId="25927341"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3210" w:type="dxa"/>
          </w:tcPr>
          <w:p w:rsidR="00ED3EBE" w:rsidP="00ED3EBE" w:rsidRDefault="00ED3EBE" w14:paraId="7E5C53CF" w14:textId="77777777">
            <w:pPr>
              <w:pStyle w:val="TableParagraph"/>
              <w:cnfStyle w:val="000000000000" w:firstRow="0" w:lastRow="0" w:firstColumn="0" w:lastColumn="0" w:oddVBand="0" w:evenVBand="0" w:oddHBand="0" w:evenHBand="0" w:firstRowFirstColumn="0" w:firstRowLastColumn="0" w:lastRowFirstColumn="0" w:lastRowLastColumn="0"/>
            </w:pPr>
          </w:p>
        </w:tc>
      </w:tr>
    </w:tbl>
    <w:p w:rsidR="00ED3EBE" w:rsidP="00ED3EBE" w:rsidRDefault="00ED3EBE" w14:paraId="5EC23904" w14:textId="77777777">
      <w:pPr>
        <w:pStyle w:val="TableParagraph"/>
      </w:pPr>
    </w:p>
    <w:p w:rsidR="00ED3EBE" w:rsidP="00ED3EBE" w:rsidRDefault="00ED3EBE" w14:paraId="73688E04" w14:textId="3B59531B">
      <w:pPr>
        <w:pStyle w:val="Heading2"/>
      </w:pPr>
      <w:r>
        <w:t>Study setting and data sources</w:t>
      </w:r>
    </w:p>
    <w:p w:rsidR="00ED3EBE" w:rsidP="00ED3EBE" w:rsidRDefault="00ED3EBE" w14:paraId="6706F822" w14:textId="77777777"/>
    <w:p w:rsidR="00ED3EBE" w:rsidP="00ED3EBE" w:rsidRDefault="00ED3EBE" w14:paraId="31E108BE" w14:textId="29512E8E">
      <w:pPr>
        <w:pStyle w:val="TableParagraph"/>
      </w:pPr>
      <w:r>
        <w:t>Table 3. Description of the selected data sources</w:t>
      </w:r>
    </w:p>
    <w:tbl>
      <w:tblPr>
        <w:tblStyle w:val="GridTable4-Accent2"/>
        <w:tblW w:w="0" w:type="auto"/>
        <w:tblLook w:val="04A0" w:firstRow="1" w:lastRow="0" w:firstColumn="1" w:lastColumn="0" w:noHBand="0" w:noVBand="1"/>
      </w:tblPr>
      <w:tblGrid>
        <w:gridCol w:w="1129"/>
        <w:gridCol w:w="1188"/>
        <w:gridCol w:w="1421"/>
        <w:gridCol w:w="1362"/>
        <w:gridCol w:w="1091"/>
        <w:gridCol w:w="1139"/>
        <w:gridCol w:w="1250"/>
        <w:gridCol w:w="1048"/>
      </w:tblGrid>
      <w:tr w:rsidR="00A92973" w:rsidTr="00A92973" w14:paraId="373E889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3" w:type="dxa"/>
          </w:tcPr>
          <w:p w:rsidR="00A92973" w:rsidP="00ED3EBE" w:rsidRDefault="00A92973" w14:paraId="3BEECA46" w14:textId="55F6C1E9">
            <w:pPr>
              <w:pStyle w:val="TableParagraph"/>
            </w:pPr>
            <w:r>
              <w:t>Country</w:t>
            </w:r>
          </w:p>
        </w:tc>
        <w:tc>
          <w:tcPr>
            <w:tcW w:w="1203" w:type="dxa"/>
          </w:tcPr>
          <w:p w:rsidR="00A92973" w:rsidP="00ED3EBE" w:rsidRDefault="00A92973" w14:paraId="52D2B572" w14:textId="1EC6013D">
            <w:pPr>
              <w:pStyle w:val="TableParagraph"/>
              <w:cnfStyle w:val="100000000000" w:firstRow="1" w:lastRow="0" w:firstColumn="0" w:lastColumn="0" w:oddVBand="0" w:evenVBand="0" w:oddHBand="0" w:evenHBand="0" w:firstRowFirstColumn="0" w:firstRowLastColumn="0" w:lastRowFirstColumn="0" w:lastRowLastColumn="0"/>
            </w:pPr>
            <w:r>
              <w:t>Name of Database</w:t>
            </w:r>
          </w:p>
        </w:tc>
        <w:tc>
          <w:tcPr>
            <w:tcW w:w="1203" w:type="dxa"/>
          </w:tcPr>
          <w:p w:rsidR="00A92973" w:rsidP="00ED3EBE" w:rsidRDefault="00A92973" w14:paraId="7887C455" w14:textId="38D52185">
            <w:pPr>
              <w:pStyle w:val="TableParagraph"/>
              <w:cnfStyle w:val="100000000000" w:firstRow="1" w:lastRow="0" w:firstColumn="0" w:lastColumn="0" w:oddVBand="0" w:evenVBand="0" w:oddHBand="0" w:evenHBand="0" w:firstRowFirstColumn="0" w:firstRowLastColumn="0" w:lastRowFirstColumn="0" w:lastRowLastColumn="0"/>
            </w:pPr>
            <w:r>
              <w:t>Justification for Inclusion</w:t>
            </w:r>
          </w:p>
        </w:tc>
        <w:tc>
          <w:tcPr>
            <w:tcW w:w="1203" w:type="dxa"/>
          </w:tcPr>
          <w:p w:rsidR="00A92973" w:rsidP="00ED3EBE" w:rsidRDefault="00A92973" w14:paraId="7F8AFAB8" w14:textId="77777777">
            <w:pPr>
              <w:pStyle w:val="TableParagraph"/>
              <w:cnfStyle w:val="100000000000" w:firstRow="1" w:lastRow="0" w:firstColumn="0" w:lastColumn="0" w:oddVBand="0" w:evenVBand="0" w:oddHBand="0" w:evenHBand="0" w:firstRowFirstColumn="0" w:firstRowLastColumn="0" w:lastRowFirstColumn="0" w:lastRowLastColumn="0"/>
              <w:rPr>
                <w:b w:val="0"/>
                <w:bCs w:val="0"/>
              </w:rPr>
            </w:pPr>
            <w:r>
              <w:t>Healthcare Setting</w:t>
            </w:r>
          </w:p>
          <w:p w:rsidRPr="00645C16" w:rsidR="00645C16" w:rsidP="00ED3EBE" w:rsidRDefault="00645C16" w14:paraId="0B83DCA1" w14:textId="0CC04BDF">
            <w:pPr>
              <w:pStyle w:val="TableParagraph"/>
              <w:cnfStyle w:val="100000000000" w:firstRow="1" w:lastRow="0" w:firstColumn="0" w:lastColumn="0" w:oddVBand="0" w:evenVBand="0" w:oddHBand="0" w:evenHBand="0" w:firstRowFirstColumn="0" w:firstRowLastColumn="0" w:lastRowFirstColumn="0" w:lastRowLastColumn="0"/>
              <w:rPr>
                <w:b w:val="0"/>
                <w:bCs w:val="0"/>
                <w:i/>
                <w:iCs/>
              </w:rPr>
            </w:pPr>
            <w:r w:rsidRPr="00645C16">
              <w:rPr>
                <w:b w:val="0"/>
                <w:bCs w:val="0"/>
                <w:i/>
                <w:iCs/>
              </w:rPr>
              <w:t>(e.g. primary care, specialist care, hospital care)</w:t>
            </w:r>
          </w:p>
        </w:tc>
        <w:tc>
          <w:tcPr>
            <w:tcW w:w="1204" w:type="dxa"/>
          </w:tcPr>
          <w:p w:rsidR="00A92973" w:rsidP="00ED3EBE" w:rsidRDefault="00A92973" w14:paraId="43B3EA50" w14:textId="77777777">
            <w:pPr>
              <w:pStyle w:val="TableParagraph"/>
              <w:cnfStyle w:val="100000000000" w:firstRow="1" w:lastRow="0" w:firstColumn="0" w:lastColumn="0" w:oddVBand="0" w:evenVBand="0" w:oddHBand="0" w:evenHBand="0" w:firstRowFirstColumn="0" w:firstRowLastColumn="0" w:lastRowFirstColumn="0" w:lastRowLastColumn="0"/>
              <w:rPr>
                <w:b w:val="0"/>
                <w:bCs w:val="0"/>
              </w:rPr>
            </w:pPr>
            <w:r>
              <w:t>Type of Data</w:t>
            </w:r>
          </w:p>
          <w:p w:rsidRPr="00645C16" w:rsidR="00645C16" w:rsidP="00ED3EBE" w:rsidRDefault="00645C16" w14:paraId="5CB3C7C1" w14:textId="32ABCD89">
            <w:pPr>
              <w:pStyle w:val="TableParagraph"/>
              <w:cnfStyle w:val="100000000000" w:firstRow="1" w:lastRow="0" w:firstColumn="0" w:lastColumn="0" w:oddVBand="0" w:evenVBand="0" w:oddHBand="0" w:evenHBand="0" w:firstRowFirstColumn="0" w:firstRowLastColumn="0" w:lastRowFirstColumn="0" w:lastRowLastColumn="0"/>
              <w:rPr>
                <w:b w:val="0"/>
                <w:bCs w:val="0"/>
                <w:i/>
                <w:iCs/>
              </w:rPr>
            </w:pPr>
            <w:r w:rsidRPr="00645C16">
              <w:rPr>
                <w:b w:val="0"/>
                <w:bCs w:val="0"/>
                <w:i/>
                <w:iCs/>
              </w:rPr>
              <w:t>(EHR, claims data, registries)</w:t>
            </w:r>
          </w:p>
        </w:tc>
        <w:tc>
          <w:tcPr>
            <w:tcW w:w="1204" w:type="dxa"/>
          </w:tcPr>
          <w:p w:rsidR="00A92973" w:rsidP="00ED3EBE" w:rsidRDefault="00A92973" w14:paraId="78032AF3" w14:textId="79FA4CB1">
            <w:pPr>
              <w:pStyle w:val="TableParagraph"/>
              <w:cnfStyle w:val="100000000000" w:firstRow="1" w:lastRow="0" w:firstColumn="0" w:lastColumn="0" w:oddVBand="0" w:evenVBand="0" w:oddHBand="0" w:evenHBand="0" w:firstRowFirstColumn="0" w:firstRowLastColumn="0" w:lastRowFirstColumn="0" w:lastRowLastColumn="0"/>
            </w:pPr>
            <w:r>
              <w:t>Number of active subjects</w:t>
            </w:r>
          </w:p>
        </w:tc>
        <w:tc>
          <w:tcPr>
            <w:tcW w:w="1204" w:type="dxa"/>
          </w:tcPr>
          <w:p w:rsidR="00A92973" w:rsidP="00ED3EBE" w:rsidRDefault="00A92973" w14:paraId="74637296" w14:textId="4051BB4E">
            <w:pPr>
              <w:pStyle w:val="TableParagraph"/>
              <w:cnfStyle w:val="100000000000" w:firstRow="1" w:lastRow="0" w:firstColumn="0" w:lastColumn="0" w:oddVBand="0" w:evenVBand="0" w:oddHBand="0" w:evenHBand="0" w:firstRowFirstColumn="0" w:firstRowLastColumn="0" w:lastRowFirstColumn="0" w:lastRowLastColumn="0"/>
            </w:pPr>
            <w:r>
              <w:t>Feasibility count of exposure</w:t>
            </w:r>
          </w:p>
        </w:tc>
        <w:tc>
          <w:tcPr>
            <w:tcW w:w="1204" w:type="dxa"/>
          </w:tcPr>
          <w:p w:rsidR="00A92973" w:rsidP="00ED3EBE" w:rsidRDefault="00A92973" w14:paraId="2C93A570" w14:textId="23C59781">
            <w:pPr>
              <w:pStyle w:val="TableParagraph"/>
              <w:cnfStyle w:val="100000000000" w:firstRow="1" w:lastRow="0" w:firstColumn="0" w:lastColumn="0" w:oddVBand="0" w:evenVBand="0" w:oddHBand="0" w:evenHBand="0" w:firstRowFirstColumn="0" w:firstRowLastColumn="0" w:lastRowFirstColumn="0" w:lastRowLastColumn="0"/>
            </w:pPr>
            <w:r>
              <w:t>Data lock for the last update</w:t>
            </w:r>
          </w:p>
        </w:tc>
      </w:tr>
      <w:tr w:rsidR="00A92973" w:rsidTr="00A92973" w14:paraId="579508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3" w:type="dxa"/>
          </w:tcPr>
          <w:p w:rsidR="00A92973" w:rsidP="00ED3EBE" w:rsidRDefault="00A92973" w14:paraId="7D905166" w14:textId="77777777">
            <w:pPr>
              <w:pStyle w:val="TableParagraph"/>
            </w:pPr>
          </w:p>
        </w:tc>
        <w:tc>
          <w:tcPr>
            <w:tcW w:w="1203" w:type="dxa"/>
          </w:tcPr>
          <w:p w:rsidR="00A92973" w:rsidP="00ED3EBE" w:rsidRDefault="00A92973" w14:paraId="248FB476"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3" w:type="dxa"/>
          </w:tcPr>
          <w:p w:rsidR="00A92973" w:rsidP="00ED3EBE" w:rsidRDefault="00A92973" w14:paraId="380AD6D4"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3" w:type="dxa"/>
          </w:tcPr>
          <w:p w:rsidR="00A92973" w:rsidP="00ED3EBE" w:rsidRDefault="00A92973" w14:paraId="12E05331"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42E43FEA"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4974C7ED"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2026B9B9"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08AFB3E5" w14:textId="77777777">
            <w:pPr>
              <w:pStyle w:val="TableParagraph"/>
              <w:cnfStyle w:val="000000100000" w:firstRow="0" w:lastRow="0" w:firstColumn="0" w:lastColumn="0" w:oddVBand="0" w:evenVBand="0" w:oddHBand="1" w:evenHBand="0" w:firstRowFirstColumn="0" w:firstRowLastColumn="0" w:lastRowFirstColumn="0" w:lastRowLastColumn="0"/>
            </w:pPr>
          </w:p>
        </w:tc>
      </w:tr>
      <w:tr w:rsidR="00A92973" w:rsidTr="00A92973" w14:paraId="3DAFBB75" w14:textId="77777777">
        <w:tc>
          <w:tcPr>
            <w:cnfStyle w:val="001000000000" w:firstRow="0" w:lastRow="0" w:firstColumn="1" w:lastColumn="0" w:oddVBand="0" w:evenVBand="0" w:oddHBand="0" w:evenHBand="0" w:firstRowFirstColumn="0" w:firstRowLastColumn="0" w:lastRowFirstColumn="0" w:lastRowLastColumn="0"/>
            <w:tcW w:w="1203" w:type="dxa"/>
          </w:tcPr>
          <w:p w:rsidR="00A92973" w:rsidP="00ED3EBE" w:rsidRDefault="00A92973" w14:paraId="73830151" w14:textId="77777777">
            <w:pPr>
              <w:pStyle w:val="TableParagraph"/>
            </w:pPr>
          </w:p>
        </w:tc>
        <w:tc>
          <w:tcPr>
            <w:tcW w:w="1203" w:type="dxa"/>
          </w:tcPr>
          <w:p w:rsidR="00A92973" w:rsidP="00ED3EBE" w:rsidRDefault="00A92973" w14:paraId="03D67804"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3" w:type="dxa"/>
          </w:tcPr>
          <w:p w:rsidR="00A92973" w:rsidP="00ED3EBE" w:rsidRDefault="00A92973" w14:paraId="55C6E108"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3" w:type="dxa"/>
          </w:tcPr>
          <w:p w:rsidR="00A92973" w:rsidP="00ED3EBE" w:rsidRDefault="00A92973" w14:paraId="49B3D6DC"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13467F6E"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129359B5"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39E537D1"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299B1635" w14:textId="77777777">
            <w:pPr>
              <w:pStyle w:val="TableParagraph"/>
              <w:cnfStyle w:val="000000000000" w:firstRow="0" w:lastRow="0" w:firstColumn="0" w:lastColumn="0" w:oddVBand="0" w:evenVBand="0" w:oddHBand="0" w:evenHBand="0" w:firstRowFirstColumn="0" w:firstRowLastColumn="0" w:lastRowFirstColumn="0" w:lastRowLastColumn="0"/>
            </w:pPr>
          </w:p>
        </w:tc>
      </w:tr>
      <w:tr w:rsidR="00A92973" w:rsidTr="00A92973" w14:paraId="433338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3" w:type="dxa"/>
          </w:tcPr>
          <w:p w:rsidR="00A92973" w:rsidP="00ED3EBE" w:rsidRDefault="00A92973" w14:paraId="7C1E66DE" w14:textId="77777777">
            <w:pPr>
              <w:pStyle w:val="TableParagraph"/>
            </w:pPr>
          </w:p>
        </w:tc>
        <w:tc>
          <w:tcPr>
            <w:tcW w:w="1203" w:type="dxa"/>
          </w:tcPr>
          <w:p w:rsidR="00A92973" w:rsidP="00ED3EBE" w:rsidRDefault="00A92973" w14:paraId="355D4690"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3" w:type="dxa"/>
          </w:tcPr>
          <w:p w:rsidR="00A92973" w:rsidP="00ED3EBE" w:rsidRDefault="00A92973" w14:paraId="5668DC27"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3" w:type="dxa"/>
          </w:tcPr>
          <w:p w:rsidR="00A92973" w:rsidP="00ED3EBE" w:rsidRDefault="00A92973" w14:paraId="0FD295D8"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1CCB327F"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3A5D005D"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1CE3BB8A"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04" w:type="dxa"/>
          </w:tcPr>
          <w:p w:rsidR="00A92973" w:rsidP="00ED3EBE" w:rsidRDefault="00A92973" w14:paraId="679E691C" w14:textId="77777777">
            <w:pPr>
              <w:pStyle w:val="TableParagraph"/>
              <w:cnfStyle w:val="000000100000" w:firstRow="0" w:lastRow="0" w:firstColumn="0" w:lastColumn="0" w:oddVBand="0" w:evenVBand="0" w:oddHBand="1" w:evenHBand="0" w:firstRowFirstColumn="0" w:firstRowLastColumn="0" w:lastRowFirstColumn="0" w:lastRowLastColumn="0"/>
            </w:pPr>
          </w:p>
        </w:tc>
      </w:tr>
      <w:tr w:rsidR="00A92973" w:rsidTr="00A92973" w14:paraId="34228213" w14:textId="77777777">
        <w:tc>
          <w:tcPr>
            <w:cnfStyle w:val="001000000000" w:firstRow="0" w:lastRow="0" w:firstColumn="1" w:lastColumn="0" w:oddVBand="0" w:evenVBand="0" w:oddHBand="0" w:evenHBand="0" w:firstRowFirstColumn="0" w:firstRowLastColumn="0" w:lastRowFirstColumn="0" w:lastRowLastColumn="0"/>
            <w:tcW w:w="1203" w:type="dxa"/>
          </w:tcPr>
          <w:p w:rsidR="00A92973" w:rsidP="00ED3EBE" w:rsidRDefault="00A92973" w14:paraId="0C7BB664" w14:textId="77777777">
            <w:pPr>
              <w:pStyle w:val="TableParagraph"/>
            </w:pPr>
          </w:p>
        </w:tc>
        <w:tc>
          <w:tcPr>
            <w:tcW w:w="1203" w:type="dxa"/>
          </w:tcPr>
          <w:p w:rsidR="00A92973" w:rsidP="00ED3EBE" w:rsidRDefault="00A92973" w14:paraId="0110E02A"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3" w:type="dxa"/>
          </w:tcPr>
          <w:p w:rsidR="00A92973" w:rsidP="00ED3EBE" w:rsidRDefault="00A92973" w14:paraId="7F7469D2"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3" w:type="dxa"/>
          </w:tcPr>
          <w:p w:rsidR="00A92973" w:rsidP="00ED3EBE" w:rsidRDefault="00A92973" w14:paraId="300C90D5"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6D1CFDD6"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0C42FF5E"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014B801C"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04" w:type="dxa"/>
          </w:tcPr>
          <w:p w:rsidR="00A92973" w:rsidP="00ED3EBE" w:rsidRDefault="00A92973" w14:paraId="487E662C" w14:textId="77777777">
            <w:pPr>
              <w:pStyle w:val="TableParagraph"/>
              <w:cnfStyle w:val="000000000000" w:firstRow="0" w:lastRow="0" w:firstColumn="0" w:lastColumn="0" w:oddVBand="0" w:evenVBand="0" w:oddHBand="0" w:evenHBand="0" w:firstRowFirstColumn="0" w:firstRowLastColumn="0" w:lastRowFirstColumn="0" w:lastRowLastColumn="0"/>
            </w:pPr>
          </w:p>
        </w:tc>
      </w:tr>
    </w:tbl>
    <w:p w:rsidR="00A92973" w:rsidP="00ED3EBE" w:rsidRDefault="00A92973" w14:paraId="54BC5963" w14:textId="77777777">
      <w:pPr>
        <w:pStyle w:val="TableParagraph"/>
      </w:pPr>
    </w:p>
    <w:p w:rsidR="00A92973" w:rsidP="00A92973" w:rsidRDefault="00A92973" w14:paraId="45F3023F" w14:textId="06AF8E93">
      <w:pPr>
        <w:pStyle w:val="Heading2"/>
      </w:pPr>
      <w:r>
        <w:t>Study period</w:t>
      </w:r>
    </w:p>
    <w:p w:rsidR="00A92973" w:rsidP="00A92973" w:rsidRDefault="00A92973" w14:paraId="6B11E50C" w14:textId="52DB0882"/>
    <w:p w:rsidR="00A92973" w:rsidP="00A92973" w:rsidRDefault="00A92973" w14:paraId="41EE65D2" w14:textId="7C327A4D">
      <w:pPr>
        <w:pStyle w:val="Heading2"/>
      </w:pPr>
      <w:r>
        <w:t>Follow-up</w:t>
      </w:r>
    </w:p>
    <w:p w:rsidR="00A92973" w:rsidRDefault="00A92973" w14:paraId="6538FB93" w14:textId="76AA7C52">
      <w:pPr>
        <w:spacing w:before="0" w:after="240" w:line="240" w:lineRule="auto"/>
        <w:jc w:val="both"/>
      </w:pPr>
      <w:r>
        <w:br w:type="page"/>
      </w:r>
    </w:p>
    <w:p w:rsidR="00A92973" w:rsidP="00A92973" w:rsidRDefault="00A92973" w14:paraId="6214436A" w14:textId="77777777">
      <w:pPr>
        <w:pStyle w:val="TableParagraph"/>
        <w:sectPr w:rsidR="00A92973" w:rsidSect="009A4921">
          <w:headerReference w:type="default" r:id="rId13"/>
          <w:footerReference w:type="default" r:id="rId14"/>
          <w:headerReference w:type="first" r:id="rId15"/>
          <w:footerReference w:type="first" r:id="rId16"/>
          <w:pgSz w:w="11906" w:h="16838" w:orient="portrait" w:code="9"/>
          <w:pgMar w:top="1134" w:right="1134" w:bottom="1134" w:left="1134" w:header="567" w:footer="567" w:gutter="0"/>
          <w:cols w:space="708"/>
          <w:titlePg/>
          <w:docGrid w:linePitch="360"/>
        </w:sectPr>
      </w:pPr>
    </w:p>
    <w:p w:rsidR="00A92973" w:rsidP="00A92973" w:rsidRDefault="00A92973" w14:paraId="45B7DF08" w14:textId="6A845500">
      <w:pPr>
        <w:pStyle w:val="TableParagraph"/>
      </w:pPr>
      <w:r>
        <w:t>Table 4. Operational definition of time 0 (index date) and other primary time anchors</w:t>
      </w:r>
    </w:p>
    <w:tbl>
      <w:tblPr>
        <w:tblStyle w:val="ListTable4-Accent2"/>
        <w:tblW w:w="0" w:type="auto"/>
        <w:tblLook w:val="04A0" w:firstRow="1" w:lastRow="0" w:firstColumn="1" w:lastColumn="0" w:noHBand="0" w:noVBand="1"/>
      </w:tblPr>
      <w:tblGrid>
        <w:gridCol w:w="1333"/>
        <w:gridCol w:w="1364"/>
        <w:gridCol w:w="1189"/>
        <w:gridCol w:w="983"/>
        <w:gridCol w:w="1316"/>
        <w:gridCol w:w="1079"/>
        <w:gridCol w:w="985"/>
        <w:gridCol w:w="1232"/>
        <w:gridCol w:w="1146"/>
        <w:gridCol w:w="2681"/>
        <w:gridCol w:w="1252"/>
      </w:tblGrid>
      <w:tr w:rsidR="00A92973" w:rsidTr="00A92973" w14:paraId="1ECEFC0E" w14:textId="17DEE0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8" w:type="dxa"/>
          </w:tcPr>
          <w:p w:rsidR="00A92973" w:rsidP="00A92973" w:rsidRDefault="00A92973" w14:paraId="1614FD59" w14:textId="07F6A1A0">
            <w:pPr>
              <w:pStyle w:val="TableParagraph"/>
            </w:pPr>
            <w:r>
              <w:t>Study population name(s)</w:t>
            </w:r>
          </w:p>
        </w:tc>
        <w:tc>
          <w:tcPr>
            <w:tcW w:w="1362" w:type="dxa"/>
          </w:tcPr>
          <w:p w:rsidR="00A92973" w:rsidP="00A92973" w:rsidRDefault="00A92973" w14:paraId="3E47F967" w14:textId="2E892849">
            <w:pPr>
              <w:pStyle w:val="TableParagraph"/>
              <w:cnfStyle w:val="100000000000" w:firstRow="1" w:lastRow="0" w:firstColumn="0" w:lastColumn="0" w:oddVBand="0" w:evenVBand="0" w:oddHBand="0" w:evenHBand="0" w:firstRowFirstColumn="0" w:firstRowLastColumn="0" w:lastRowFirstColumn="0" w:lastRowLastColumn="0"/>
            </w:pPr>
            <w:r>
              <w:t>Time anchor description (e.g. time 0)</w:t>
            </w:r>
          </w:p>
        </w:tc>
        <w:tc>
          <w:tcPr>
            <w:tcW w:w="1343" w:type="dxa"/>
          </w:tcPr>
          <w:p w:rsidR="00A92973" w:rsidP="00A92973" w:rsidRDefault="00A92973" w14:paraId="6A37B57D" w14:textId="1A394771">
            <w:pPr>
              <w:pStyle w:val="TableParagraph"/>
              <w:cnfStyle w:val="100000000000" w:firstRow="1" w:lastRow="0" w:firstColumn="0" w:lastColumn="0" w:oddVBand="0" w:evenVBand="0" w:oddHBand="0" w:evenHBand="0" w:firstRowFirstColumn="0" w:firstRowLastColumn="0" w:lastRowFirstColumn="0" w:lastRowLastColumn="0"/>
            </w:pPr>
            <w:r>
              <w:t>Number of entries</w:t>
            </w:r>
          </w:p>
        </w:tc>
        <w:tc>
          <w:tcPr>
            <w:tcW w:w="1323" w:type="dxa"/>
          </w:tcPr>
          <w:p w:rsidR="00A92973" w:rsidP="00A92973" w:rsidRDefault="00A92973" w14:paraId="763A6AC7" w14:textId="6A4E0032">
            <w:pPr>
              <w:pStyle w:val="TableParagraph"/>
              <w:cnfStyle w:val="100000000000" w:firstRow="1" w:lastRow="0" w:firstColumn="0" w:lastColumn="0" w:oddVBand="0" w:evenVBand="0" w:oddHBand="0" w:evenHBand="0" w:firstRowFirstColumn="0" w:firstRowLastColumn="0" w:lastRowFirstColumn="0" w:lastRowLastColumn="0"/>
            </w:pPr>
            <w:r>
              <w:t>Type of entry</w:t>
            </w:r>
          </w:p>
        </w:tc>
        <w:tc>
          <w:tcPr>
            <w:tcW w:w="1359" w:type="dxa"/>
          </w:tcPr>
          <w:p w:rsidR="00A92973" w:rsidP="00A92973" w:rsidRDefault="00A92973" w14:paraId="3A1F437D" w14:textId="5D51B39D">
            <w:pPr>
              <w:pStyle w:val="TableParagraph"/>
              <w:cnfStyle w:val="100000000000" w:firstRow="1" w:lastRow="0" w:firstColumn="0" w:lastColumn="0" w:oddVBand="0" w:evenVBand="0" w:oddHBand="0" w:evenHBand="0" w:firstRowFirstColumn="0" w:firstRowLastColumn="0" w:lastRowFirstColumn="0" w:lastRowLastColumn="0"/>
            </w:pPr>
            <w:proofErr w:type="spellStart"/>
            <w:r>
              <w:t>Washhout</w:t>
            </w:r>
            <w:proofErr w:type="spellEnd"/>
            <w:r>
              <w:t xml:space="preserve"> window</w:t>
            </w:r>
          </w:p>
        </w:tc>
        <w:tc>
          <w:tcPr>
            <w:tcW w:w="1333" w:type="dxa"/>
          </w:tcPr>
          <w:p w:rsidR="00A92973" w:rsidP="00A92973" w:rsidRDefault="00A92973" w14:paraId="5C6CDB2A" w14:textId="6A144BD4">
            <w:pPr>
              <w:pStyle w:val="TableParagraph"/>
              <w:cnfStyle w:val="100000000000" w:firstRow="1" w:lastRow="0" w:firstColumn="0" w:lastColumn="0" w:oddVBand="0" w:evenVBand="0" w:oddHBand="0" w:evenHBand="0" w:firstRowFirstColumn="0" w:firstRowLastColumn="0" w:lastRowFirstColumn="0" w:lastRowLastColumn="0"/>
            </w:pPr>
            <w:r>
              <w:t>Care setting</w:t>
            </w:r>
          </w:p>
        </w:tc>
        <w:tc>
          <w:tcPr>
            <w:tcW w:w="1326" w:type="dxa"/>
          </w:tcPr>
          <w:p w:rsidR="00A92973" w:rsidP="00A92973" w:rsidRDefault="00A92973" w14:paraId="5720C268" w14:textId="301D5D0A">
            <w:pPr>
              <w:pStyle w:val="TableParagraph"/>
              <w:cnfStyle w:val="100000000000" w:firstRow="1" w:lastRow="0" w:firstColumn="0" w:lastColumn="0" w:oddVBand="0" w:evenVBand="0" w:oddHBand="0" w:evenHBand="0" w:firstRowFirstColumn="0" w:firstRowLastColumn="0" w:lastRowFirstColumn="0" w:lastRowLastColumn="0"/>
            </w:pPr>
            <w:r>
              <w:t>Code type</w:t>
            </w:r>
          </w:p>
        </w:tc>
        <w:tc>
          <w:tcPr>
            <w:tcW w:w="1289" w:type="dxa"/>
          </w:tcPr>
          <w:p w:rsidR="00A92973" w:rsidP="00A92973" w:rsidRDefault="00A92973" w14:paraId="31D4888B" w14:textId="169FA722">
            <w:pPr>
              <w:pStyle w:val="TableParagraph"/>
              <w:cnfStyle w:val="100000000000" w:firstRow="1" w:lastRow="0" w:firstColumn="0" w:lastColumn="0" w:oddVBand="0" w:evenVBand="0" w:oddHBand="0" w:evenHBand="0" w:firstRowFirstColumn="0" w:firstRowLastColumn="0" w:lastRowFirstColumn="0" w:lastRowLastColumn="0"/>
            </w:pPr>
            <w:r>
              <w:t>Diagnosis position</w:t>
            </w:r>
          </w:p>
        </w:tc>
        <w:tc>
          <w:tcPr>
            <w:tcW w:w="1289" w:type="dxa"/>
          </w:tcPr>
          <w:p w:rsidR="00A92973" w:rsidP="00A92973" w:rsidRDefault="00A92973" w14:paraId="0C4F54B4" w14:textId="650D911B">
            <w:pPr>
              <w:pStyle w:val="TableParagraph"/>
              <w:cnfStyle w:val="100000000000" w:firstRow="1" w:lastRow="0" w:firstColumn="0" w:lastColumn="0" w:oddVBand="0" w:evenVBand="0" w:oddHBand="0" w:evenHBand="0" w:firstRowFirstColumn="0" w:firstRowLastColumn="0" w:lastRowFirstColumn="0" w:lastRowLastColumn="0"/>
            </w:pPr>
            <w:r>
              <w:t>Incident with respect to…</w:t>
            </w:r>
          </w:p>
        </w:tc>
        <w:tc>
          <w:tcPr>
            <w:tcW w:w="1289" w:type="dxa"/>
          </w:tcPr>
          <w:p w:rsidR="00A92973" w:rsidP="00A92973" w:rsidRDefault="00A92973" w14:paraId="2DFBC23C" w14:textId="0D0F92D5">
            <w:pPr>
              <w:pStyle w:val="TableParagraph"/>
              <w:cnfStyle w:val="100000000000" w:firstRow="1" w:lastRow="0" w:firstColumn="0" w:lastColumn="0" w:oddVBand="0" w:evenVBand="0" w:oddHBand="0" w:evenHBand="0" w:firstRowFirstColumn="0" w:firstRowLastColumn="0" w:lastRowFirstColumn="0" w:lastRowLastColumn="0"/>
            </w:pPr>
            <w:r>
              <w:t>Measurement characteristic/validation</w:t>
            </w:r>
          </w:p>
        </w:tc>
        <w:tc>
          <w:tcPr>
            <w:tcW w:w="1289" w:type="dxa"/>
          </w:tcPr>
          <w:p w:rsidR="00A92973" w:rsidP="00A92973" w:rsidRDefault="00A92973" w14:paraId="5C46C8DC" w14:textId="61DDC1EE">
            <w:pPr>
              <w:pStyle w:val="TableParagraph"/>
              <w:cnfStyle w:val="100000000000" w:firstRow="1" w:lastRow="0" w:firstColumn="0" w:lastColumn="0" w:oddVBand="0" w:evenVBand="0" w:oddHBand="0" w:evenHBand="0" w:firstRowFirstColumn="0" w:firstRowLastColumn="0" w:lastRowFirstColumn="0" w:lastRowLastColumn="0"/>
            </w:pPr>
            <w:r>
              <w:t>Source of algorithm</w:t>
            </w:r>
          </w:p>
        </w:tc>
      </w:tr>
      <w:tr w:rsidR="00A92973" w:rsidTr="00A92973" w14:paraId="2E4F373E" w14:textId="22949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8" w:type="dxa"/>
          </w:tcPr>
          <w:p w:rsidR="00A92973" w:rsidP="00A92973" w:rsidRDefault="00A92973" w14:paraId="46036DE0" w14:textId="77777777">
            <w:pPr>
              <w:pStyle w:val="TableParagraph"/>
            </w:pPr>
          </w:p>
        </w:tc>
        <w:tc>
          <w:tcPr>
            <w:tcW w:w="1362" w:type="dxa"/>
          </w:tcPr>
          <w:p w:rsidR="00A92973" w:rsidP="00A92973" w:rsidRDefault="00A92973" w14:paraId="0C9B0EB5"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43" w:type="dxa"/>
          </w:tcPr>
          <w:p w:rsidR="00A92973" w:rsidP="00A92973" w:rsidRDefault="00A92973" w14:paraId="338FF18C"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23" w:type="dxa"/>
          </w:tcPr>
          <w:p w:rsidR="00A92973" w:rsidP="00A92973" w:rsidRDefault="00A92973" w14:paraId="34325FC0"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59" w:type="dxa"/>
          </w:tcPr>
          <w:p w:rsidR="00A92973" w:rsidP="00A92973" w:rsidRDefault="00A92973" w14:paraId="0B902511"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33" w:type="dxa"/>
          </w:tcPr>
          <w:p w:rsidR="00A92973" w:rsidP="00A92973" w:rsidRDefault="00A92973" w14:paraId="33EAA843"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26" w:type="dxa"/>
          </w:tcPr>
          <w:p w:rsidR="00A92973" w:rsidP="00A92973" w:rsidRDefault="00A92973" w14:paraId="4C45D6D3"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759BFC7B"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41501EA2"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62CA7B17"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3906B1DC" w14:textId="77777777">
            <w:pPr>
              <w:pStyle w:val="TableParagraph"/>
              <w:cnfStyle w:val="000000100000" w:firstRow="0" w:lastRow="0" w:firstColumn="0" w:lastColumn="0" w:oddVBand="0" w:evenVBand="0" w:oddHBand="1" w:evenHBand="0" w:firstRowFirstColumn="0" w:firstRowLastColumn="0" w:lastRowFirstColumn="0" w:lastRowLastColumn="0"/>
            </w:pPr>
          </w:p>
        </w:tc>
      </w:tr>
      <w:tr w:rsidR="00A92973" w:rsidTr="00A92973" w14:paraId="274993AF" w14:textId="50E22162">
        <w:tc>
          <w:tcPr>
            <w:cnfStyle w:val="001000000000" w:firstRow="0" w:lastRow="0" w:firstColumn="1" w:lastColumn="0" w:oddVBand="0" w:evenVBand="0" w:oddHBand="0" w:evenHBand="0" w:firstRowFirstColumn="0" w:firstRowLastColumn="0" w:lastRowFirstColumn="0" w:lastRowLastColumn="0"/>
            <w:tcW w:w="1358" w:type="dxa"/>
          </w:tcPr>
          <w:p w:rsidR="00A92973" w:rsidP="00A92973" w:rsidRDefault="00A92973" w14:paraId="0B4553A6" w14:textId="77777777">
            <w:pPr>
              <w:pStyle w:val="TableParagraph"/>
            </w:pPr>
          </w:p>
        </w:tc>
        <w:tc>
          <w:tcPr>
            <w:tcW w:w="1362" w:type="dxa"/>
          </w:tcPr>
          <w:p w:rsidR="00A92973" w:rsidP="00A92973" w:rsidRDefault="00A92973" w14:paraId="7DA6BD06"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43" w:type="dxa"/>
          </w:tcPr>
          <w:p w:rsidR="00A92973" w:rsidP="00A92973" w:rsidRDefault="00A92973" w14:paraId="00AE9874"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23" w:type="dxa"/>
          </w:tcPr>
          <w:p w:rsidR="00A92973" w:rsidP="00A92973" w:rsidRDefault="00A92973" w14:paraId="451B44A0"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59" w:type="dxa"/>
          </w:tcPr>
          <w:p w:rsidR="00A92973" w:rsidP="00A92973" w:rsidRDefault="00A92973" w14:paraId="42248797"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33" w:type="dxa"/>
          </w:tcPr>
          <w:p w:rsidR="00A92973" w:rsidP="00A92973" w:rsidRDefault="00A92973" w14:paraId="0E728C84"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26" w:type="dxa"/>
          </w:tcPr>
          <w:p w:rsidR="00A92973" w:rsidP="00A92973" w:rsidRDefault="00A92973" w14:paraId="5B856391"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89" w:type="dxa"/>
          </w:tcPr>
          <w:p w:rsidR="00A92973" w:rsidP="00A92973" w:rsidRDefault="00A92973" w14:paraId="2416AC5A"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89" w:type="dxa"/>
          </w:tcPr>
          <w:p w:rsidR="00A92973" w:rsidP="00A92973" w:rsidRDefault="00A92973" w14:paraId="4B7FB9D1"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89" w:type="dxa"/>
          </w:tcPr>
          <w:p w:rsidR="00A92973" w:rsidP="00A92973" w:rsidRDefault="00A92973" w14:paraId="2F33D1C6"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89" w:type="dxa"/>
          </w:tcPr>
          <w:p w:rsidR="00A92973" w:rsidP="00A92973" w:rsidRDefault="00A92973" w14:paraId="0E278BFD" w14:textId="77777777">
            <w:pPr>
              <w:pStyle w:val="TableParagraph"/>
              <w:cnfStyle w:val="000000000000" w:firstRow="0" w:lastRow="0" w:firstColumn="0" w:lastColumn="0" w:oddVBand="0" w:evenVBand="0" w:oddHBand="0" w:evenHBand="0" w:firstRowFirstColumn="0" w:firstRowLastColumn="0" w:lastRowFirstColumn="0" w:lastRowLastColumn="0"/>
            </w:pPr>
          </w:p>
        </w:tc>
      </w:tr>
      <w:tr w:rsidR="00A92973" w:rsidTr="00A92973" w14:paraId="59C6239B" w14:textId="1E3225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8" w:type="dxa"/>
          </w:tcPr>
          <w:p w:rsidR="00A92973" w:rsidP="00A92973" w:rsidRDefault="00A92973" w14:paraId="0D74BA68" w14:textId="77777777">
            <w:pPr>
              <w:pStyle w:val="TableParagraph"/>
            </w:pPr>
          </w:p>
        </w:tc>
        <w:tc>
          <w:tcPr>
            <w:tcW w:w="1362" w:type="dxa"/>
          </w:tcPr>
          <w:p w:rsidR="00A92973" w:rsidP="00A92973" w:rsidRDefault="00A92973" w14:paraId="521FE3F3"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43" w:type="dxa"/>
          </w:tcPr>
          <w:p w:rsidR="00A92973" w:rsidP="00A92973" w:rsidRDefault="00A92973" w14:paraId="2C78B5A6"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23" w:type="dxa"/>
          </w:tcPr>
          <w:p w:rsidR="00A92973" w:rsidP="00A92973" w:rsidRDefault="00A92973" w14:paraId="2DDD6903"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59" w:type="dxa"/>
          </w:tcPr>
          <w:p w:rsidR="00A92973" w:rsidP="00A92973" w:rsidRDefault="00A92973" w14:paraId="22126B6A"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33" w:type="dxa"/>
          </w:tcPr>
          <w:p w:rsidR="00A92973" w:rsidP="00A92973" w:rsidRDefault="00A92973" w14:paraId="37AF7463"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26" w:type="dxa"/>
          </w:tcPr>
          <w:p w:rsidR="00A92973" w:rsidP="00A92973" w:rsidRDefault="00A92973" w14:paraId="6110BA40"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4100BD4F"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21D4181F"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0A22D80F"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9" w:type="dxa"/>
          </w:tcPr>
          <w:p w:rsidR="00A92973" w:rsidP="00A92973" w:rsidRDefault="00A92973" w14:paraId="04C82482" w14:textId="77777777">
            <w:pPr>
              <w:pStyle w:val="TableParagraph"/>
              <w:cnfStyle w:val="000000100000" w:firstRow="0" w:lastRow="0" w:firstColumn="0" w:lastColumn="0" w:oddVBand="0" w:evenVBand="0" w:oddHBand="1" w:evenHBand="0" w:firstRowFirstColumn="0" w:firstRowLastColumn="0" w:lastRowFirstColumn="0" w:lastRowLastColumn="0"/>
            </w:pPr>
          </w:p>
        </w:tc>
      </w:tr>
    </w:tbl>
    <w:p w:rsidR="00A92973" w:rsidP="00A92973" w:rsidRDefault="00A92973" w14:paraId="4926C921" w14:textId="77777777">
      <w:pPr>
        <w:pStyle w:val="TableParagraph"/>
      </w:pPr>
    </w:p>
    <w:p w:rsidRPr="00BA2EBF" w:rsidR="00645C16" w:rsidP="00645C16" w:rsidRDefault="00645C16" w14:paraId="3EFED87A" w14:textId="77777777">
      <w:pPr>
        <w:pStyle w:val="Explanation"/>
        <w:rPr>
          <w:u w:val="single"/>
        </w:rPr>
      </w:pPr>
      <w:r w:rsidRPr="00BA2EBF">
        <w:rPr>
          <w:u w:val="single"/>
        </w:rPr>
        <w:t xml:space="preserve">Description of the different items from the </w:t>
      </w:r>
      <w:r w:rsidRPr="00BA2EBF">
        <w:rPr>
          <w:u w:val="single"/>
        </w:rPr>
        <w:fldChar w:fldCharType="begin"/>
      </w:r>
      <w:r w:rsidRPr="00BA2EBF">
        <w:rPr>
          <w:u w:val="single"/>
        </w:rPr>
        <w:instrText xml:space="preserve"> REF _Ref148450842 \h  \* MERGEFORMAT </w:instrText>
      </w:r>
      <w:r w:rsidRPr="00BA2EBF">
        <w:rPr>
          <w:u w:val="single"/>
        </w:rPr>
      </w:r>
      <w:r w:rsidRPr="00BA2EBF">
        <w:rPr>
          <w:u w:val="single"/>
        </w:rPr>
        <w:fldChar w:fldCharType="separate"/>
      </w:r>
      <w:r w:rsidRPr="00BA2EBF">
        <w:rPr>
          <w:u w:val="single"/>
        </w:rPr>
        <w:t>Table 6</w:t>
      </w:r>
      <w:r w:rsidRPr="00BA2EBF">
        <w:rPr>
          <w:u w:val="single"/>
        </w:rPr>
        <w:fldChar w:fldCharType="end"/>
      </w:r>
      <w:r w:rsidRPr="00BA2EBF">
        <w:rPr>
          <w:u w:val="single"/>
        </w:rPr>
        <w:t xml:space="preserve"> can be found below: </w:t>
      </w:r>
    </w:p>
    <w:p w:rsidRPr="00BA2EBF" w:rsidR="00645C16" w:rsidP="00645C16" w:rsidRDefault="00645C16" w14:paraId="51C3846E"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Study population name(s)</w:t>
      </w:r>
      <w:r w:rsidRPr="00BA2EBF">
        <w:rPr>
          <w:rFonts w:eastAsia="Calibri" w:asciiTheme="minorHAnsi" w:hAnsiTheme="minorHAnsi" w:cstheme="minorHAnsi"/>
          <w:i/>
          <w:iCs/>
          <w:color w:val="6E2330" w:themeColor="accent2"/>
          <w:sz w:val="22"/>
          <w:szCs w:val="22"/>
        </w:rPr>
        <w:t>: A brief text descriptor naming the study population that is identified for a primary or secondary analysis (e.g. exposed, comparator, pregnant women, patients with diabetes).</w:t>
      </w:r>
    </w:p>
    <w:p w:rsidRPr="00BA2EBF" w:rsidR="00645C16" w:rsidP="00645C16" w:rsidRDefault="00645C16" w14:paraId="54BC4E12"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Time anchor description</w:t>
      </w:r>
      <w:r w:rsidRPr="00BA2EBF">
        <w:rPr>
          <w:rFonts w:eastAsia="Calibri" w:asciiTheme="minorHAnsi" w:hAnsiTheme="minorHAnsi" w:cstheme="minorHAnsi"/>
          <w:i/>
          <w:iCs/>
          <w:color w:val="6E2330" w:themeColor="accent2"/>
          <w:sz w:val="22"/>
          <w:szCs w:val="22"/>
        </w:rPr>
        <w:t>: A brief text description of the criterion used to define the time anchor, including at least one entry to define time 0, the point at which the patient enters the cohort (e.g. date of incident dispensation of Drug X, date of heart failure diagnosis, last menstrual period).</w:t>
      </w:r>
    </w:p>
    <w:p w:rsidRPr="00BA2EBF" w:rsidR="00645C16" w:rsidP="00645C16" w:rsidRDefault="00645C16" w14:paraId="570BE7C6"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Number of entries</w:t>
      </w:r>
      <w:r w:rsidRPr="00BA2EBF">
        <w:rPr>
          <w:rFonts w:eastAsia="Calibri" w:asciiTheme="minorHAnsi" w:hAnsiTheme="minorHAnsi" w:cstheme="minorHAnsi"/>
          <w:i/>
          <w:iCs/>
          <w:color w:val="6E2330" w:themeColor="accent2"/>
          <w:sz w:val="22"/>
          <w:szCs w:val="22"/>
        </w:rPr>
        <w:t>: Indicate whether patients are allowed to enter the study population only once or multiple times (e.g. single entry, multiple entry).</w:t>
      </w:r>
    </w:p>
    <w:p w:rsidRPr="00BA2EBF" w:rsidR="00645C16" w:rsidP="00645C16" w:rsidRDefault="00645C16" w14:paraId="7EC76B98"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Type of entry</w:t>
      </w:r>
      <w:r w:rsidRPr="00BA2EBF">
        <w:rPr>
          <w:rFonts w:eastAsia="Calibri" w:asciiTheme="minorHAnsi" w:hAnsiTheme="minorHAnsi" w:cstheme="minorHAnsi"/>
          <w:i/>
          <w:iCs/>
          <w:color w:val="6E2330" w:themeColor="accent2"/>
          <w:sz w:val="22"/>
          <w:szCs w:val="22"/>
        </w:rPr>
        <w:t>: Indicate whether the criterion for entry to the study population reflects an incident, prevalent, or other condition.</w:t>
      </w:r>
    </w:p>
    <w:p w:rsidRPr="00BA2EBF" w:rsidR="00645C16" w:rsidP="00645C16" w:rsidRDefault="00645C16" w14:paraId="4377B029"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Washout window</w:t>
      </w:r>
      <w:r w:rsidRPr="00BA2EBF">
        <w:rPr>
          <w:rFonts w:eastAsia="Calibri" w:asciiTheme="minorHAnsi" w:hAnsiTheme="minorHAnsi" w:cstheme="minorHAnsi"/>
          <w:i/>
          <w:iCs/>
          <w:color w:val="6E2330" w:themeColor="accent2"/>
          <w:sz w:val="22"/>
          <w:szCs w:val="22"/>
        </w:rPr>
        <w:t>: If entry to the study population is defined as incident, use bracketed numbers representing time intervals anchored on a primary anchor (usually time 0) to specify the washout window. For example, [-180, -1] would reflect a washout window of 180 days prior to time 0, where the brackets indicate that the window is inclusive of the endpoints.</w:t>
      </w:r>
    </w:p>
    <w:p w:rsidRPr="00BA2EBF" w:rsidR="00645C16" w:rsidP="00645C16" w:rsidRDefault="00645C16" w14:paraId="61ADFE2B"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Care setting</w:t>
      </w:r>
      <w:r w:rsidRPr="00BA2EBF">
        <w:rPr>
          <w:rFonts w:eastAsia="Calibri" w:asciiTheme="minorHAnsi" w:hAnsiTheme="minorHAnsi" w:cstheme="minorHAnsi"/>
          <w:i/>
          <w:iCs/>
          <w:color w:val="6E2330" w:themeColor="accent2"/>
          <w:sz w:val="22"/>
          <w:szCs w:val="22"/>
        </w:rPr>
        <w:t xml:space="preserve">: Specify the care setting(s) that are used in the algorithm to define the time 0 (or </w:t>
      </w:r>
      <w:proofErr w:type="gramStart"/>
      <w:r w:rsidRPr="00BA2EBF">
        <w:rPr>
          <w:rFonts w:eastAsia="Calibri" w:asciiTheme="minorHAnsi" w:hAnsiTheme="minorHAnsi" w:cstheme="minorHAnsi"/>
          <w:i/>
          <w:iCs/>
          <w:color w:val="6E2330" w:themeColor="accent2"/>
          <w:sz w:val="22"/>
          <w:szCs w:val="22"/>
        </w:rPr>
        <w:t>other</w:t>
      </w:r>
      <w:proofErr w:type="gramEnd"/>
      <w:r w:rsidRPr="00BA2EBF">
        <w:rPr>
          <w:rFonts w:eastAsia="Calibri" w:asciiTheme="minorHAnsi" w:hAnsiTheme="minorHAnsi" w:cstheme="minorHAnsi"/>
          <w:i/>
          <w:iCs/>
          <w:color w:val="6E2330" w:themeColor="accent2"/>
          <w:sz w:val="22"/>
          <w:szCs w:val="22"/>
        </w:rPr>
        <w:t xml:space="preserve"> primary anchor) criterion. For example, IP = inpatient, ED = emergency department, etc.</w:t>
      </w:r>
    </w:p>
    <w:p w:rsidRPr="00BA2EBF" w:rsidR="00645C16" w:rsidP="00645C16" w:rsidRDefault="00645C16" w14:paraId="6AFC9953"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Code type</w:t>
      </w:r>
      <w:r w:rsidRPr="00BA2EBF">
        <w:rPr>
          <w:rFonts w:eastAsia="Calibri" w:asciiTheme="minorHAnsi" w:hAnsiTheme="minorHAnsi" w:cstheme="minorHAnsi"/>
          <w:i/>
          <w:iCs/>
          <w:color w:val="6E2330" w:themeColor="accent2"/>
          <w:sz w:val="22"/>
          <w:szCs w:val="22"/>
        </w:rPr>
        <w:t xml:space="preserve">: Specify the type(s) of clinical codes that are used to define the time 0 (or </w:t>
      </w:r>
      <w:proofErr w:type="gramStart"/>
      <w:r w:rsidRPr="00BA2EBF">
        <w:rPr>
          <w:rFonts w:eastAsia="Calibri" w:asciiTheme="minorHAnsi" w:hAnsiTheme="minorHAnsi" w:cstheme="minorHAnsi"/>
          <w:i/>
          <w:iCs/>
          <w:color w:val="6E2330" w:themeColor="accent2"/>
          <w:sz w:val="22"/>
          <w:szCs w:val="22"/>
        </w:rPr>
        <w:t>other</w:t>
      </w:r>
      <w:proofErr w:type="gramEnd"/>
      <w:r w:rsidRPr="00BA2EBF">
        <w:rPr>
          <w:rFonts w:eastAsia="Calibri" w:asciiTheme="minorHAnsi" w:hAnsiTheme="minorHAnsi" w:cstheme="minorHAnsi"/>
          <w:i/>
          <w:iCs/>
          <w:color w:val="6E2330" w:themeColor="accent2"/>
          <w:sz w:val="22"/>
          <w:szCs w:val="22"/>
        </w:rPr>
        <w:t xml:space="preserve"> primary anchor) criterion. </w:t>
      </w:r>
    </w:p>
    <w:p w:rsidRPr="00BA2EBF" w:rsidR="00645C16" w:rsidP="00645C16" w:rsidRDefault="00645C16" w14:paraId="7792FFF5"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Diagnosis position</w:t>
      </w:r>
      <w:r w:rsidRPr="00BA2EBF">
        <w:rPr>
          <w:rFonts w:eastAsia="Calibri" w:asciiTheme="minorHAnsi" w:hAnsiTheme="minorHAnsi" w:cstheme="minorHAnsi"/>
          <w:i/>
          <w:iCs/>
          <w:color w:val="6E2330" w:themeColor="accent2"/>
          <w:sz w:val="22"/>
          <w:szCs w:val="22"/>
        </w:rPr>
        <w:t>: If the algorithm to define the time 0 (or other primary anchor) criterion used inpatient codes, specify whether the algorithm restricts to primary diagnosis codes (indicating that the code is the primary reason for the encounter) or allows codes in secondary or any position (e.g. primary, secondary, any, n/a).</w:t>
      </w:r>
    </w:p>
    <w:p w:rsidRPr="00BA2EBF" w:rsidR="00645C16" w:rsidP="00645C16" w:rsidRDefault="00645C16" w14:paraId="5D724F1E"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Incident with respect to</w:t>
      </w:r>
      <w:r w:rsidRPr="00BA2EBF">
        <w:rPr>
          <w:rFonts w:eastAsia="Calibri" w:asciiTheme="minorHAnsi" w:hAnsiTheme="minorHAnsi" w:cstheme="minorHAnsi"/>
          <w:i/>
          <w:iCs/>
          <w:color w:val="6E2330" w:themeColor="accent2"/>
          <w:sz w:val="22"/>
          <w:szCs w:val="22"/>
        </w:rPr>
        <w:t xml:space="preserve">: If the type of entry is defined as incident, provide a brief text description of what the patient is required to be incident to. For example, when identifying incident users of Drug X (oral formulation only), the investigator may wish to require that patients be incident with respect to Drug X (oral formulation) as well as Drug X (intravenous formulation) and Drug Y. This would be operationalized as having no record of exposure to any of these drugs during the specified washout period.  </w:t>
      </w:r>
    </w:p>
    <w:p w:rsidRPr="00BA2EBF" w:rsidR="00645C16" w:rsidP="00645C16" w:rsidRDefault="00645C16" w14:paraId="05520825"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Measurement characteristics/validation</w:t>
      </w:r>
      <w:r w:rsidRPr="00BA2EBF">
        <w:rPr>
          <w:rFonts w:eastAsia="Calibri" w:asciiTheme="minorHAnsi" w:hAnsiTheme="minorHAnsi" w:cstheme="minorHAnsi"/>
          <w:i/>
          <w:iCs/>
          <w:color w:val="6E2330" w:themeColor="accent2"/>
          <w:sz w:val="22"/>
          <w:szCs w:val="22"/>
        </w:rPr>
        <w:t>: If there are measurement characteristics for the outcome algorithm (e.g. PPV, sensitivity, specificity) from publications, or from outcome validation within the study population (e.g., medical record review), provide this information.</w:t>
      </w:r>
    </w:p>
    <w:p w:rsidRPr="00BA2EBF" w:rsidR="00645C16" w:rsidP="00645C16" w:rsidRDefault="00645C16" w14:paraId="370F298A" w14:textId="77777777">
      <w:pPr>
        <w:pStyle w:val="ListParagraph"/>
        <w:numPr>
          <w:ilvl w:val="0"/>
          <w:numId w:val="35"/>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BA2EBF">
        <w:rPr>
          <w:rFonts w:eastAsia="Calibri" w:asciiTheme="minorHAnsi" w:hAnsiTheme="minorHAnsi" w:cstheme="minorHAnsi"/>
          <w:b/>
          <w:bCs/>
          <w:i/>
          <w:iCs/>
          <w:color w:val="6E2330" w:themeColor="accent2"/>
          <w:sz w:val="22"/>
          <w:szCs w:val="22"/>
        </w:rPr>
        <w:t>Source of algorithm</w:t>
      </w:r>
      <w:r w:rsidRPr="00BA2EBF">
        <w:rPr>
          <w:rFonts w:eastAsia="Calibri" w:asciiTheme="minorHAnsi" w:hAnsiTheme="minorHAnsi" w:cstheme="minorHAnsi"/>
          <w:i/>
          <w:iCs/>
          <w:color w:val="6E2330" w:themeColor="accent2"/>
          <w:sz w:val="22"/>
          <w:szCs w:val="22"/>
        </w:rPr>
        <w:t xml:space="preserve">: Specify the source of algorithms to define the time 0 or primary anchor criteria. </w:t>
      </w:r>
    </w:p>
    <w:p w:rsidR="00645C16" w:rsidRDefault="00645C16" w14:paraId="76A53BC0" w14:textId="77777777">
      <w:pPr>
        <w:spacing w:before="0" w:after="240" w:line="240" w:lineRule="auto"/>
        <w:jc w:val="both"/>
      </w:pPr>
    </w:p>
    <w:p w:rsidRPr="00BA2EBF" w:rsidR="00645C16" w:rsidP="00645C16" w:rsidRDefault="00645C16" w14:paraId="3BF22106" w14:textId="77777777">
      <w:r w:rsidRPr="00BA2EBF">
        <w:t xml:space="preserve">The table below further describes the operational definitions </w:t>
      </w:r>
      <w:proofErr w:type="gramStart"/>
      <w:r w:rsidRPr="00BA2EBF">
        <w:t>with regard to</w:t>
      </w:r>
      <w:proofErr w:type="gramEnd"/>
      <w:r w:rsidRPr="00BA2EBF">
        <w:t xml:space="preserve"> the follow-up start and the follow-up end. </w:t>
      </w:r>
    </w:p>
    <w:tbl>
      <w:tblPr>
        <w:tblW w:w="3924" w:type="pct"/>
        <w:tblLayout w:type="fixed"/>
        <w:tblLook w:val="04A0" w:firstRow="1" w:lastRow="0" w:firstColumn="1" w:lastColumn="0" w:noHBand="0" w:noVBand="1"/>
      </w:tblPr>
      <w:tblGrid>
        <w:gridCol w:w="4350"/>
        <w:gridCol w:w="1681"/>
        <w:gridCol w:w="357"/>
        <w:gridCol w:w="5047"/>
      </w:tblGrid>
      <w:tr w:rsidRPr="00BA2EBF" w:rsidR="00645C16" w:rsidTr="00A23A87" w14:paraId="5CB86E70" w14:textId="77777777">
        <w:trPr>
          <w:trHeight w:val="360"/>
        </w:trPr>
        <w:tc>
          <w:tcPr>
            <w:tcW w:w="1902" w:type="pct"/>
            <w:tcBorders>
              <w:top w:val="nil"/>
              <w:bottom w:val="nil"/>
              <w:right w:val="single" w:color="auto" w:sz="4" w:space="0"/>
            </w:tcBorders>
            <w:shd w:val="clear" w:color="auto" w:fill="3B1C1C" w:themeFill="accent1"/>
            <w:hideMark/>
          </w:tcPr>
          <w:p w:rsidRPr="00FD4702" w:rsidR="00645C16" w:rsidP="00A23A87" w:rsidRDefault="00645C16" w14:paraId="185CF5A9" w14:textId="77777777">
            <w:pPr>
              <w:rPr>
                <w:rFonts w:eastAsia="Times New Roman" w:cstheme="minorHAnsi"/>
                <w:b/>
                <w:bCs/>
                <w:sz w:val="22"/>
              </w:rPr>
            </w:pPr>
            <w:r w:rsidRPr="00FD4702">
              <w:rPr>
                <w:rFonts w:eastAsia="Times New Roman" w:cstheme="minorHAnsi"/>
                <w:b/>
                <w:bCs/>
                <w:sz w:val="22"/>
              </w:rPr>
              <w:t>Follow up start</w:t>
            </w:r>
          </w:p>
        </w:tc>
        <w:tc>
          <w:tcPr>
            <w:tcW w:w="735" w:type="pct"/>
            <w:tcBorders>
              <w:top w:val="single" w:color="auto" w:sz="4" w:space="0"/>
              <w:left w:val="single" w:color="auto" w:sz="4" w:space="0"/>
              <w:bottom w:val="single" w:color="auto" w:sz="4" w:space="0"/>
              <w:right w:val="single" w:color="auto" w:sz="4" w:space="0"/>
            </w:tcBorders>
            <w:noWrap/>
            <w:vAlign w:val="center"/>
            <w:hideMark/>
          </w:tcPr>
          <w:p w:rsidRPr="00BA2EBF" w:rsidR="00645C16" w:rsidP="00A23A87" w:rsidRDefault="00645C16" w14:paraId="414914FC" w14:textId="77777777">
            <w:pPr>
              <w:rPr>
                <w:rFonts w:eastAsia="Times New Roman" w:cstheme="minorHAnsi"/>
                <w:szCs w:val="20"/>
              </w:rPr>
            </w:pPr>
            <w:r w:rsidRPr="00BA2EBF">
              <w:rPr>
                <w:rFonts w:cstheme="minorHAnsi"/>
                <w:szCs w:val="20"/>
              </w:rPr>
              <w:t>&lt;Text&gt;</w:t>
            </w:r>
          </w:p>
        </w:tc>
        <w:tc>
          <w:tcPr>
            <w:tcW w:w="156" w:type="pct"/>
            <w:tcBorders>
              <w:top w:val="nil"/>
              <w:left w:val="nil"/>
              <w:bottom w:val="nil"/>
              <w:right w:val="nil"/>
            </w:tcBorders>
            <w:noWrap/>
            <w:vAlign w:val="center"/>
            <w:hideMark/>
          </w:tcPr>
          <w:p w:rsidRPr="00BA2EBF" w:rsidR="00645C16" w:rsidP="00A23A87" w:rsidRDefault="00645C16" w14:paraId="2BB6D10E" w14:textId="77777777">
            <w:pPr>
              <w:rPr>
                <w:rFonts w:eastAsia="Times New Roman" w:cstheme="minorHAnsi"/>
                <w:szCs w:val="20"/>
              </w:rPr>
            </w:pPr>
            <w:r w:rsidRPr="00BA2EBF">
              <w:rPr>
                <w:rFonts w:eastAsia="Times New Roman" w:cstheme="minorHAnsi"/>
                <w:szCs w:val="20"/>
              </w:rPr>
              <w:t> </w:t>
            </w:r>
          </w:p>
        </w:tc>
        <w:tc>
          <w:tcPr>
            <w:tcW w:w="2207" w:type="pct"/>
            <w:tcBorders>
              <w:top w:val="nil"/>
              <w:left w:val="nil"/>
              <w:bottom w:val="nil"/>
              <w:right w:val="nil"/>
            </w:tcBorders>
            <w:vAlign w:val="center"/>
            <w:hideMark/>
          </w:tcPr>
          <w:p w:rsidRPr="00BA2EBF" w:rsidR="00645C16" w:rsidP="00A23A87" w:rsidRDefault="00645C16" w14:paraId="1F7EC0D5" w14:textId="77777777">
            <w:pPr>
              <w:rPr>
                <w:rFonts w:eastAsia="Times New Roman" w:cstheme="minorHAnsi"/>
                <w:szCs w:val="20"/>
              </w:rPr>
            </w:pPr>
            <w:r w:rsidRPr="00BA2EBF">
              <w:rPr>
                <w:rFonts w:eastAsia="Times New Roman" w:cstheme="minorHAnsi"/>
                <w:szCs w:val="20"/>
              </w:rPr>
              <w:t> </w:t>
            </w:r>
          </w:p>
        </w:tc>
      </w:tr>
      <w:tr w:rsidRPr="00BA2EBF" w:rsidR="00645C16" w:rsidTr="00A23A87" w14:paraId="00A4F64B" w14:textId="77777777">
        <w:trPr>
          <w:trHeight w:val="360"/>
        </w:trPr>
        <w:tc>
          <w:tcPr>
            <w:tcW w:w="1902" w:type="pct"/>
            <w:tcBorders>
              <w:top w:val="nil"/>
              <w:bottom w:val="nil"/>
              <w:right w:val="nil"/>
            </w:tcBorders>
            <w:shd w:val="clear" w:color="auto" w:fill="3B1C1C" w:themeFill="accent1"/>
            <w:vAlign w:val="center"/>
            <w:hideMark/>
          </w:tcPr>
          <w:p w:rsidRPr="00FD4702" w:rsidR="00645C16" w:rsidP="00A23A87" w:rsidRDefault="00645C16" w14:paraId="2A71AE55" w14:textId="77777777">
            <w:pPr>
              <w:rPr>
                <w:rFonts w:eastAsia="Times New Roman" w:cstheme="minorHAnsi"/>
                <w:b/>
                <w:bCs/>
                <w:sz w:val="22"/>
                <w:vertAlign w:val="superscript"/>
              </w:rPr>
            </w:pPr>
            <w:r w:rsidRPr="00FD4702">
              <w:rPr>
                <w:rFonts w:eastAsia="Times New Roman" w:cstheme="minorHAnsi"/>
                <w:b/>
                <w:bCs/>
                <w:sz w:val="22"/>
              </w:rPr>
              <w:t>Follow up end</w:t>
            </w:r>
            <w:r w:rsidRPr="00FD4702">
              <w:rPr>
                <w:rFonts w:eastAsia="Times New Roman" w:cstheme="minorHAnsi"/>
                <w:b/>
                <w:bCs/>
                <w:sz w:val="22"/>
                <w:vertAlign w:val="superscript"/>
              </w:rPr>
              <w:t>1</w:t>
            </w:r>
          </w:p>
        </w:tc>
        <w:tc>
          <w:tcPr>
            <w:tcW w:w="735" w:type="pct"/>
            <w:tcBorders>
              <w:top w:val="nil"/>
              <w:left w:val="nil"/>
              <w:bottom w:val="single" w:color="auto" w:sz="4" w:space="0"/>
              <w:right w:val="nil"/>
            </w:tcBorders>
            <w:noWrap/>
            <w:vAlign w:val="center"/>
            <w:hideMark/>
          </w:tcPr>
          <w:p w:rsidRPr="00BA2EBF" w:rsidR="00645C16" w:rsidP="00A23A87" w:rsidRDefault="00645C16" w14:paraId="6639BF14" w14:textId="77777777">
            <w:pPr>
              <w:rPr>
                <w:rFonts w:eastAsia="Times New Roman" w:cstheme="minorHAnsi"/>
                <w:b/>
                <w:bCs/>
                <w:szCs w:val="20"/>
              </w:rPr>
            </w:pPr>
            <w:r w:rsidRPr="00BA2EBF">
              <w:rPr>
                <w:rFonts w:eastAsia="Times New Roman" w:cstheme="minorHAnsi"/>
                <w:b/>
                <w:bCs/>
                <w:szCs w:val="20"/>
              </w:rPr>
              <w:t>Select all that apply</w:t>
            </w:r>
          </w:p>
        </w:tc>
        <w:tc>
          <w:tcPr>
            <w:tcW w:w="156" w:type="pct"/>
            <w:tcBorders>
              <w:top w:val="nil"/>
              <w:left w:val="nil"/>
              <w:bottom w:val="nil"/>
              <w:right w:val="nil"/>
            </w:tcBorders>
            <w:noWrap/>
            <w:vAlign w:val="center"/>
            <w:hideMark/>
          </w:tcPr>
          <w:p w:rsidRPr="00BA2EBF" w:rsidR="00645C16" w:rsidP="00A23A87" w:rsidRDefault="00645C16" w14:paraId="5064580D" w14:textId="77777777">
            <w:pPr>
              <w:rPr>
                <w:rFonts w:eastAsia="Times New Roman" w:cstheme="minorHAnsi"/>
                <w:b/>
                <w:bCs/>
                <w:szCs w:val="20"/>
              </w:rPr>
            </w:pPr>
            <w:r w:rsidRPr="00BA2EBF">
              <w:rPr>
                <w:rFonts w:eastAsia="Times New Roman" w:cstheme="minorHAnsi"/>
                <w:b/>
                <w:bCs/>
                <w:szCs w:val="20"/>
              </w:rPr>
              <w:t> </w:t>
            </w:r>
          </w:p>
        </w:tc>
        <w:tc>
          <w:tcPr>
            <w:tcW w:w="2207" w:type="pct"/>
            <w:tcBorders>
              <w:top w:val="nil"/>
              <w:left w:val="nil"/>
              <w:bottom w:val="nil"/>
              <w:right w:val="nil"/>
            </w:tcBorders>
            <w:vAlign w:val="center"/>
            <w:hideMark/>
          </w:tcPr>
          <w:p w:rsidRPr="00BA2EBF" w:rsidR="00645C16" w:rsidP="00A23A87" w:rsidRDefault="00645C16" w14:paraId="3492D93E" w14:textId="77777777">
            <w:pPr>
              <w:rPr>
                <w:rFonts w:eastAsia="Times New Roman" w:cstheme="minorHAnsi"/>
                <w:b/>
                <w:bCs/>
                <w:szCs w:val="20"/>
              </w:rPr>
            </w:pPr>
            <w:r w:rsidRPr="00BA2EBF">
              <w:rPr>
                <w:rFonts w:eastAsia="Times New Roman" w:cstheme="minorHAnsi"/>
                <w:b/>
                <w:bCs/>
                <w:szCs w:val="20"/>
              </w:rPr>
              <w:t>Specify</w:t>
            </w:r>
          </w:p>
        </w:tc>
      </w:tr>
      <w:tr w:rsidRPr="00BA2EBF" w:rsidR="00645C16" w:rsidTr="00A23A87" w14:paraId="0721AE37"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53895BC2" w14:textId="77777777">
            <w:pPr>
              <w:rPr>
                <w:rFonts w:eastAsia="Times New Roman" w:cstheme="minorHAnsi"/>
                <w:b/>
                <w:bCs/>
                <w:szCs w:val="20"/>
              </w:rPr>
            </w:pPr>
            <w:r w:rsidRPr="00BA2EBF">
              <w:rPr>
                <w:rFonts w:eastAsia="Times New Roman" w:cstheme="minorHAnsi"/>
                <w:b/>
                <w:bCs/>
                <w:szCs w:val="20"/>
              </w:rPr>
              <w:t>Date of outcome</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57920A60"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18A4F592" w14:textId="77777777">
            <w:pPr>
              <w:rPr>
                <w:rFonts w:eastAsia="Times New Roman" w:cstheme="minorHAnsi"/>
                <w:szCs w:val="20"/>
              </w:rPr>
            </w:pPr>
          </w:p>
        </w:tc>
        <w:tc>
          <w:tcPr>
            <w:tcW w:w="2207" w:type="pct"/>
            <w:tcBorders>
              <w:top w:val="single" w:color="auto" w:sz="4" w:space="0"/>
              <w:left w:val="nil"/>
              <w:bottom w:val="single" w:color="auto" w:sz="4" w:space="0"/>
              <w:right w:val="single" w:color="auto" w:sz="4" w:space="0"/>
            </w:tcBorders>
            <w:vAlign w:val="center"/>
            <w:hideMark/>
          </w:tcPr>
          <w:p w:rsidRPr="00BA2EBF" w:rsidR="00645C16" w:rsidP="00A23A87" w:rsidRDefault="00645C16" w14:paraId="0B6D9CB6" w14:textId="77777777">
            <w:pPr>
              <w:rPr>
                <w:rFonts w:eastAsia="Times New Roman" w:cstheme="minorHAnsi"/>
                <w:szCs w:val="20"/>
              </w:rPr>
            </w:pPr>
            <w:r w:rsidRPr="00BA2EBF">
              <w:rPr>
                <w:rFonts w:cstheme="minorHAnsi"/>
                <w:szCs w:val="20"/>
              </w:rPr>
              <w:t>&lt;Text&gt;</w:t>
            </w:r>
          </w:p>
        </w:tc>
      </w:tr>
      <w:tr w:rsidRPr="00BA2EBF" w:rsidR="00645C16" w:rsidTr="00A23A87" w14:paraId="585DF0F7"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32251B05" w14:textId="77777777">
            <w:pPr>
              <w:rPr>
                <w:rFonts w:eastAsia="Times New Roman" w:cstheme="minorHAnsi"/>
                <w:b/>
                <w:bCs/>
                <w:szCs w:val="20"/>
              </w:rPr>
            </w:pPr>
            <w:r w:rsidRPr="00BA2EBF">
              <w:rPr>
                <w:rFonts w:eastAsia="Times New Roman" w:cstheme="minorHAnsi"/>
                <w:b/>
                <w:bCs/>
                <w:szCs w:val="20"/>
              </w:rPr>
              <w:t>Date of death</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548A5AA5"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5AC43EE3" w14:textId="77777777">
            <w:pPr>
              <w:rPr>
                <w:rFonts w:eastAsia="Times New Roman" w:cstheme="minorHAnsi"/>
                <w:szCs w:val="20"/>
              </w:rPr>
            </w:pPr>
          </w:p>
        </w:tc>
        <w:tc>
          <w:tcPr>
            <w:tcW w:w="2207" w:type="pct"/>
            <w:tcBorders>
              <w:top w:val="nil"/>
              <w:left w:val="nil"/>
              <w:bottom w:val="single" w:color="auto" w:sz="4" w:space="0"/>
              <w:right w:val="single" w:color="auto" w:sz="4" w:space="0"/>
            </w:tcBorders>
            <w:vAlign w:val="center"/>
            <w:hideMark/>
          </w:tcPr>
          <w:p w:rsidRPr="00BA2EBF" w:rsidR="00645C16" w:rsidP="00A23A87" w:rsidRDefault="00645C16" w14:paraId="35AD673A" w14:textId="77777777">
            <w:pPr>
              <w:rPr>
                <w:rFonts w:eastAsia="Times New Roman" w:cstheme="minorHAnsi"/>
                <w:szCs w:val="20"/>
              </w:rPr>
            </w:pPr>
            <w:r w:rsidRPr="00BA2EBF">
              <w:rPr>
                <w:rFonts w:cstheme="minorHAnsi"/>
                <w:szCs w:val="20"/>
              </w:rPr>
              <w:t>&lt;Text&gt;</w:t>
            </w:r>
          </w:p>
        </w:tc>
      </w:tr>
      <w:tr w:rsidRPr="00BA2EBF" w:rsidR="00645C16" w:rsidTr="00A23A87" w14:paraId="4FF079E3"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26F205DB" w14:textId="77777777">
            <w:pPr>
              <w:rPr>
                <w:rFonts w:eastAsia="Times New Roman" w:cstheme="minorHAnsi"/>
                <w:b/>
                <w:bCs/>
                <w:szCs w:val="20"/>
              </w:rPr>
            </w:pPr>
            <w:r w:rsidRPr="00BA2EBF">
              <w:rPr>
                <w:rFonts w:eastAsia="Times New Roman" w:cstheme="minorHAnsi"/>
                <w:b/>
                <w:bCs/>
                <w:szCs w:val="20"/>
              </w:rPr>
              <w:t>End of observation in data</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2DD75908"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397F63C5" w14:textId="77777777">
            <w:pPr>
              <w:rPr>
                <w:rFonts w:eastAsia="Times New Roman" w:cstheme="minorHAnsi"/>
                <w:szCs w:val="20"/>
              </w:rPr>
            </w:pPr>
          </w:p>
        </w:tc>
        <w:tc>
          <w:tcPr>
            <w:tcW w:w="2207" w:type="pct"/>
            <w:tcBorders>
              <w:top w:val="nil"/>
              <w:left w:val="nil"/>
              <w:bottom w:val="single" w:color="auto" w:sz="4" w:space="0"/>
              <w:right w:val="single" w:color="auto" w:sz="4" w:space="0"/>
            </w:tcBorders>
            <w:vAlign w:val="center"/>
            <w:hideMark/>
          </w:tcPr>
          <w:p w:rsidRPr="00BA2EBF" w:rsidR="00645C16" w:rsidP="00A23A87" w:rsidRDefault="00645C16" w14:paraId="67234A91" w14:textId="77777777">
            <w:pPr>
              <w:rPr>
                <w:rFonts w:eastAsia="Times New Roman" w:cstheme="minorHAnsi"/>
                <w:szCs w:val="20"/>
              </w:rPr>
            </w:pPr>
            <w:r w:rsidRPr="00BA2EBF">
              <w:rPr>
                <w:rFonts w:cstheme="minorHAnsi"/>
                <w:szCs w:val="20"/>
              </w:rPr>
              <w:t>&lt;Text&gt;</w:t>
            </w:r>
          </w:p>
        </w:tc>
      </w:tr>
      <w:tr w:rsidRPr="00BA2EBF" w:rsidR="00645C16" w:rsidTr="00A23A87" w14:paraId="41B45FFF"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5780D1CE" w14:textId="77777777">
            <w:pPr>
              <w:rPr>
                <w:rFonts w:eastAsia="Times New Roman" w:cstheme="minorHAnsi"/>
                <w:b/>
                <w:bCs/>
                <w:szCs w:val="20"/>
              </w:rPr>
            </w:pPr>
            <w:r w:rsidRPr="00BA2EBF">
              <w:rPr>
                <w:rFonts w:eastAsia="Times New Roman" w:cstheme="minorHAnsi"/>
                <w:b/>
                <w:bCs/>
                <w:szCs w:val="20"/>
              </w:rPr>
              <w:t>Day X following index date</w:t>
            </w:r>
            <w:r w:rsidRPr="00BA2EBF">
              <w:rPr>
                <w:rFonts w:eastAsia="Times New Roman" w:cstheme="minorHAnsi"/>
                <w:i/>
                <w:iCs/>
                <w:szCs w:val="20"/>
              </w:rPr>
              <w:t xml:space="preserve"> (specify day)</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03FDAB99"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35ACC54E" w14:textId="77777777">
            <w:pPr>
              <w:rPr>
                <w:rFonts w:eastAsia="Times New Roman" w:cstheme="minorHAnsi"/>
                <w:szCs w:val="20"/>
              </w:rPr>
            </w:pPr>
          </w:p>
        </w:tc>
        <w:tc>
          <w:tcPr>
            <w:tcW w:w="2207" w:type="pct"/>
            <w:tcBorders>
              <w:top w:val="nil"/>
              <w:left w:val="nil"/>
              <w:bottom w:val="single" w:color="auto" w:sz="4" w:space="0"/>
              <w:right w:val="single" w:color="auto" w:sz="4" w:space="0"/>
            </w:tcBorders>
            <w:vAlign w:val="center"/>
            <w:hideMark/>
          </w:tcPr>
          <w:p w:rsidRPr="00BA2EBF" w:rsidR="00645C16" w:rsidP="00A23A87" w:rsidRDefault="00645C16" w14:paraId="401A0812" w14:textId="77777777">
            <w:pPr>
              <w:rPr>
                <w:rFonts w:eastAsia="Times New Roman" w:cstheme="minorHAnsi"/>
                <w:szCs w:val="20"/>
              </w:rPr>
            </w:pPr>
            <w:r w:rsidRPr="00BA2EBF">
              <w:rPr>
                <w:rFonts w:cstheme="minorHAnsi"/>
                <w:szCs w:val="20"/>
              </w:rPr>
              <w:t>&lt;Text&gt;</w:t>
            </w:r>
          </w:p>
        </w:tc>
      </w:tr>
      <w:tr w:rsidRPr="00BA2EBF" w:rsidR="00645C16" w:rsidTr="00A23A87" w14:paraId="0529D842" w14:textId="77777777">
        <w:trPr>
          <w:trHeight w:val="360"/>
        </w:trPr>
        <w:tc>
          <w:tcPr>
            <w:tcW w:w="1902" w:type="pct"/>
            <w:tcBorders>
              <w:top w:val="nil"/>
              <w:bottom w:val="nil"/>
              <w:right w:val="single" w:color="auto" w:sz="4" w:space="0"/>
            </w:tcBorders>
            <w:shd w:val="clear" w:color="auto" w:fill="DDE7F3"/>
            <w:vAlign w:val="center"/>
            <w:hideMark/>
          </w:tcPr>
          <w:p w:rsidRPr="00FD4702" w:rsidR="00645C16" w:rsidP="00A23A87" w:rsidRDefault="00645C16" w14:paraId="3FD3A216" w14:textId="77777777">
            <w:pPr>
              <w:rPr>
                <w:rFonts w:eastAsia="Times New Roman" w:cstheme="minorHAnsi"/>
                <w:szCs w:val="20"/>
              </w:rPr>
            </w:pPr>
            <w:r w:rsidRPr="00BA2EBF">
              <w:rPr>
                <w:rFonts w:eastAsia="Times New Roman" w:cstheme="minorHAnsi"/>
                <w:b/>
                <w:bCs/>
                <w:szCs w:val="20"/>
              </w:rPr>
              <w:t>End of study period</w:t>
            </w:r>
            <w:r>
              <w:rPr>
                <w:rFonts w:eastAsia="Times New Roman" w:cstheme="minorHAnsi"/>
                <w:b/>
                <w:bCs/>
                <w:szCs w:val="20"/>
              </w:rPr>
              <w:br/>
            </w:r>
            <w:r w:rsidRPr="00BA2EBF">
              <w:rPr>
                <w:rFonts w:eastAsia="Times New Roman" w:cstheme="minorHAnsi"/>
                <w:szCs w:val="20"/>
              </w:rPr>
              <w:t>(specify date)</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34FE07C6"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107D1258" w14:textId="77777777">
            <w:pPr>
              <w:rPr>
                <w:rFonts w:eastAsia="Times New Roman" w:cstheme="minorHAnsi"/>
                <w:szCs w:val="20"/>
              </w:rPr>
            </w:pPr>
          </w:p>
        </w:tc>
        <w:tc>
          <w:tcPr>
            <w:tcW w:w="2207" w:type="pct"/>
            <w:tcBorders>
              <w:top w:val="nil"/>
              <w:left w:val="nil"/>
              <w:bottom w:val="single" w:color="auto" w:sz="4" w:space="0"/>
              <w:right w:val="single" w:color="auto" w:sz="4" w:space="0"/>
            </w:tcBorders>
            <w:vAlign w:val="center"/>
            <w:hideMark/>
          </w:tcPr>
          <w:p w:rsidRPr="00BA2EBF" w:rsidR="00645C16" w:rsidP="00A23A87" w:rsidRDefault="00645C16" w14:paraId="29358486" w14:textId="77777777">
            <w:pPr>
              <w:rPr>
                <w:rFonts w:eastAsia="Times New Roman" w:cstheme="minorHAnsi"/>
                <w:szCs w:val="20"/>
              </w:rPr>
            </w:pPr>
            <w:r w:rsidRPr="00BA2EBF">
              <w:rPr>
                <w:rFonts w:cstheme="minorHAnsi"/>
                <w:szCs w:val="20"/>
              </w:rPr>
              <w:t>&lt;Text&gt;</w:t>
            </w:r>
          </w:p>
        </w:tc>
      </w:tr>
      <w:tr w:rsidRPr="00BA2EBF" w:rsidR="00645C16" w:rsidTr="00A23A87" w14:paraId="642887F3"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315A0BB5" w14:textId="77777777">
            <w:pPr>
              <w:rPr>
                <w:rFonts w:eastAsia="Times New Roman" w:cstheme="minorHAnsi"/>
                <w:i/>
                <w:iCs/>
                <w:szCs w:val="20"/>
              </w:rPr>
            </w:pPr>
            <w:r w:rsidRPr="00BA2EBF">
              <w:rPr>
                <w:rFonts w:eastAsia="Times New Roman" w:cstheme="minorHAnsi"/>
                <w:b/>
                <w:bCs/>
                <w:szCs w:val="20"/>
              </w:rPr>
              <w:t xml:space="preserve">End of exposure </w:t>
            </w:r>
            <w:r>
              <w:rPr>
                <w:rFonts w:eastAsia="Times New Roman" w:cstheme="minorHAnsi"/>
                <w:b/>
                <w:bCs/>
                <w:szCs w:val="20"/>
              </w:rPr>
              <w:br/>
            </w:r>
            <w:r w:rsidRPr="00BA2EBF">
              <w:rPr>
                <w:rFonts w:eastAsia="Times New Roman" w:cstheme="minorHAnsi"/>
                <w:i/>
                <w:iCs/>
                <w:szCs w:val="20"/>
              </w:rPr>
              <w:t>(specify operational details, e.g. stockpiling algorithm, grace period)</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667FED47"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54BEA46B" w14:textId="77777777">
            <w:pPr>
              <w:rPr>
                <w:rFonts w:eastAsia="Times New Roman" w:cstheme="minorHAnsi"/>
                <w:szCs w:val="20"/>
              </w:rPr>
            </w:pPr>
            <w:r w:rsidRPr="00BA2EBF">
              <w:rPr>
                <w:rFonts w:eastAsia="Times New Roman" w:cstheme="minorHAnsi"/>
                <w:szCs w:val="20"/>
              </w:rPr>
              <w:t> </w:t>
            </w:r>
          </w:p>
        </w:tc>
        <w:tc>
          <w:tcPr>
            <w:tcW w:w="2207" w:type="pct"/>
            <w:tcBorders>
              <w:top w:val="nil"/>
              <w:left w:val="nil"/>
              <w:bottom w:val="single" w:color="auto" w:sz="4" w:space="0"/>
              <w:right w:val="single" w:color="auto" w:sz="4" w:space="0"/>
            </w:tcBorders>
            <w:hideMark/>
          </w:tcPr>
          <w:p w:rsidRPr="00BA2EBF" w:rsidR="00645C16" w:rsidP="00A23A87" w:rsidRDefault="00645C16" w14:paraId="30B67EBB" w14:textId="77777777">
            <w:pPr>
              <w:rPr>
                <w:rFonts w:eastAsia="Times New Roman" w:cstheme="minorHAnsi"/>
                <w:b/>
                <w:bCs/>
                <w:szCs w:val="20"/>
              </w:rPr>
            </w:pPr>
            <w:r w:rsidRPr="00BA2EBF">
              <w:rPr>
                <w:rFonts w:cstheme="minorHAnsi"/>
                <w:szCs w:val="20"/>
              </w:rPr>
              <w:t>&lt;Text&gt;</w:t>
            </w:r>
          </w:p>
        </w:tc>
      </w:tr>
      <w:tr w:rsidRPr="00BA2EBF" w:rsidR="00645C16" w:rsidTr="00A23A87" w14:paraId="57C548D7"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01F46214" w14:textId="77777777">
            <w:pPr>
              <w:rPr>
                <w:rFonts w:eastAsia="Times New Roman" w:cstheme="minorHAnsi"/>
                <w:b/>
                <w:bCs/>
                <w:szCs w:val="20"/>
              </w:rPr>
            </w:pPr>
            <w:r w:rsidRPr="00BA2EBF">
              <w:rPr>
                <w:rFonts w:eastAsia="Times New Roman" w:cstheme="minorHAnsi"/>
                <w:b/>
                <w:bCs/>
                <w:szCs w:val="20"/>
              </w:rPr>
              <w:t>Date of add to/switch from</w:t>
            </w:r>
            <w:r>
              <w:rPr>
                <w:rFonts w:eastAsia="Times New Roman" w:cstheme="minorHAnsi"/>
                <w:b/>
                <w:bCs/>
                <w:szCs w:val="20"/>
              </w:rPr>
              <w:t xml:space="preserve"> </w:t>
            </w:r>
            <w:r w:rsidRPr="00BA2EBF">
              <w:rPr>
                <w:rFonts w:eastAsia="Times New Roman" w:cstheme="minorHAnsi"/>
                <w:b/>
                <w:bCs/>
                <w:szCs w:val="20"/>
              </w:rPr>
              <w:t xml:space="preserve">exposure </w:t>
            </w:r>
            <w:r w:rsidRPr="00BA2EBF">
              <w:rPr>
                <w:rFonts w:eastAsia="Times New Roman" w:cstheme="minorHAnsi"/>
                <w:i/>
                <w:iCs/>
                <w:szCs w:val="20"/>
              </w:rPr>
              <w:t xml:space="preserve"> </w:t>
            </w:r>
            <w:r>
              <w:rPr>
                <w:rFonts w:eastAsia="Times New Roman" w:cstheme="minorHAnsi"/>
                <w:i/>
                <w:iCs/>
                <w:szCs w:val="20"/>
              </w:rPr>
              <w:br/>
            </w:r>
            <w:r w:rsidRPr="00BA2EBF">
              <w:rPr>
                <w:rFonts w:eastAsia="Times New Roman" w:cstheme="minorHAnsi"/>
                <w:i/>
                <w:iCs/>
                <w:szCs w:val="20"/>
              </w:rPr>
              <w:t>(specify algorithm)</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176342DB"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560877C5" w14:textId="77777777">
            <w:pPr>
              <w:rPr>
                <w:rFonts w:eastAsia="Times New Roman" w:cstheme="minorHAnsi"/>
                <w:szCs w:val="20"/>
              </w:rPr>
            </w:pPr>
            <w:r w:rsidRPr="00BA2EBF">
              <w:rPr>
                <w:rFonts w:eastAsia="Times New Roman" w:cstheme="minorHAnsi"/>
                <w:szCs w:val="20"/>
              </w:rPr>
              <w:t> </w:t>
            </w:r>
          </w:p>
        </w:tc>
        <w:tc>
          <w:tcPr>
            <w:tcW w:w="2207" w:type="pct"/>
            <w:tcBorders>
              <w:top w:val="nil"/>
              <w:left w:val="nil"/>
              <w:bottom w:val="single" w:color="auto" w:sz="4" w:space="0"/>
              <w:right w:val="single" w:color="auto" w:sz="4" w:space="0"/>
            </w:tcBorders>
            <w:noWrap/>
            <w:vAlign w:val="center"/>
            <w:hideMark/>
          </w:tcPr>
          <w:p w:rsidRPr="00BA2EBF" w:rsidR="00645C16" w:rsidP="00A23A87" w:rsidRDefault="00645C16" w14:paraId="1DE7917E" w14:textId="77777777">
            <w:pPr>
              <w:rPr>
                <w:rFonts w:eastAsia="Times New Roman" w:cstheme="minorHAnsi"/>
                <w:szCs w:val="20"/>
              </w:rPr>
            </w:pPr>
            <w:r w:rsidRPr="00BA2EBF">
              <w:rPr>
                <w:rFonts w:cstheme="minorHAnsi"/>
                <w:szCs w:val="20"/>
              </w:rPr>
              <w:t>&lt;Text&gt;</w:t>
            </w:r>
          </w:p>
        </w:tc>
      </w:tr>
      <w:tr w:rsidRPr="00BA2EBF" w:rsidR="00645C16" w:rsidTr="00A23A87" w14:paraId="26484A06" w14:textId="77777777">
        <w:trPr>
          <w:trHeight w:val="360"/>
        </w:trPr>
        <w:tc>
          <w:tcPr>
            <w:tcW w:w="1902" w:type="pct"/>
            <w:tcBorders>
              <w:top w:val="nil"/>
              <w:bottom w:val="nil"/>
              <w:right w:val="single" w:color="auto" w:sz="4" w:space="0"/>
            </w:tcBorders>
            <w:shd w:val="clear" w:color="auto" w:fill="DDE7F3"/>
            <w:vAlign w:val="center"/>
            <w:hideMark/>
          </w:tcPr>
          <w:p w:rsidRPr="00BA2EBF" w:rsidR="00645C16" w:rsidP="00A23A87" w:rsidRDefault="00645C16" w14:paraId="4688578B" w14:textId="77777777">
            <w:pPr>
              <w:rPr>
                <w:rFonts w:eastAsia="Times New Roman" w:cstheme="minorHAnsi"/>
                <w:b/>
                <w:bCs/>
                <w:szCs w:val="20"/>
              </w:rPr>
            </w:pPr>
            <w:r w:rsidRPr="00BA2EBF">
              <w:rPr>
                <w:rFonts w:eastAsia="Times New Roman" w:cstheme="minorHAnsi"/>
                <w:b/>
                <w:bCs/>
                <w:szCs w:val="20"/>
              </w:rPr>
              <w:t xml:space="preserve">Other date </w:t>
            </w:r>
            <w:r>
              <w:rPr>
                <w:rFonts w:eastAsia="Times New Roman" w:cstheme="minorHAnsi"/>
                <w:b/>
                <w:bCs/>
                <w:szCs w:val="20"/>
              </w:rPr>
              <w:br/>
            </w:r>
            <w:r w:rsidRPr="00BA2EBF">
              <w:rPr>
                <w:rFonts w:eastAsia="Times New Roman" w:cstheme="minorHAnsi"/>
                <w:i/>
                <w:iCs/>
                <w:szCs w:val="20"/>
              </w:rPr>
              <w:t>(specify)</w:t>
            </w:r>
          </w:p>
        </w:tc>
        <w:tc>
          <w:tcPr>
            <w:tcW w:w="735" w:type="pct"/>
            <w:tcBorders>
              <w:top w:val="single" w:color="auto" w:sz="4" w:space="0"/>
              <w:left w:val="single" w:color="auto" w:sz="4" w:space="0"/>
              <w:bottom w:val="single" w:color="auto" w:sz="4" w:space="0"/>
              <w:right w:val="nil"/>
            </w:tcBorders>
            <w:noWrap/>
            <w:vAlign w:val="center"/>
            <w:hideMark/>
          </w:tcPr>
          <w:p w:rsidRPr="00BA2EBF" w:rsidR="00645C16" w:rsidP="00A23A87" w:rsidRDefault="00645C16" w14:paraId="77933780" w14:textId="77777777">
            <w:pPr>
              <w:rPr>
                <w:rFonts w:eastAsia="Times New Roman" w:cstheme="minorHAnsi"/>
                <w:szCs w:val="20"/>
              </w:rPr>
            </w:pPr>
            <w:r w:rsidRPr="00BA2EBF">
              <w:rPr>
                <w:rFonts w:cstheme="minorHAnsi"/>
                <w:szCs w:val="20"/>
              </w:rPr>
              <w:t>&lt;Text&gt;</w:t>
            </w:r>
          </w:p>
        </w:tc>
        <w:tc>
          <w:tcPr>
            <w:tcW w:w="156" w:type="pct"/>
            <w:tcBorders>
              <w:top w:val="nil"/>
              <w:left w:val="single" w:color="auto" w:sz="4" w:space="0"/>
              <w:bottom w:val="nil"/>
              <w:right w:val="single" w:color="auto" w:sz="4" w:space="0"/>
            </w:tcBorders>
            <w:noWrap/>
            <w:vAlign w:val="center"/>
            <w:hideMark/>
          </w:tcPr>
          <w:p w:rsidRPr="00BA2EBF" w:rsidR="00645C16" w:rsidP="00A23A87" w:rsidRDefault="00645C16" w14:paraId="65C518B1" w14:textId="77777777">
            <w:pPr>
              <w:rPr>
                <w:rFonts w:eastAsia="Times New Roman" w:cstheme="minorHAnsi"/>
                <w:szCs w:val="20"/>
              </w:rPr>
            </w:pPr>
            <w:r w:rsidRPr="00BA2EBF">
              <w:rPr>
                <w:rFonts w:eastAsia="Times New Roman" w:cstheme="minorHAnsi"/>
                <w:szCs w:val="20"/>
              </w:rPr>
              <w:t> </w:t>
            </w:r>
          </w:p>
        </w:tc>
        <w:tc>
          <w:tcPr>
            <w:tcW w:w="2207" w:type="pct"/>
            <w:tcBorders>
              <w:top w:val="nil"/>
              <w:left w:val="nil"/>
              <w:bottom w:val="single" w:color="auto" w:sz="4" w:space="0"/>
              <w:right w:val="single" w:color="auto" w:sz="4" w:space="0"/>
            </w:tcBorders>
            <w:noWrap/>
            <w:vAlign w:val="center"/>
            <w:hideMark/>
          </w:tcPr>
          <w:p w:rsidRPr="00BA2EBF" w:rsidR="00645C16" w:rsidP="00A23A87" w:rsidRDefault="00645C16" w14:paraId="55512D6B" w14:textId="77777777">
            <w:pPr>
              <w:rPr>
                <w:rFonts w:eastAsia="Times New Roman" w:cstheme="minorHAnsi"/>
                <w:szCs w:val="20"/>
              </w:rPr>
            </w:pPr>
            <w:r w:rsidRPr="00BA2EBF">
              <w:rPr>
                <w:rFonts w:cstheme="minorHAnsi"/>
                <w:szCs w:val="20"/>
              </w:rPr>
              <w:t>&lt;Text&gt;</w:t>
            </w:r>
          </w:p>
        </w:tc>
      </w:tr>
    </w:tbl>
    <w:p w:rsidRPr="000C65DF" w:rsidR="00645C16" w:rsidP="00645C16" w:rsidRDefault="00645C16" w14:paraId="043F2E98" w14:textId="77777777">
      <w:pPr>
        <w:pStyle w:val="BodytextAgency"/>
        <w:ind w:left="142"/>
        <w:rPr>
          <w:rFonts w:asciiTheme="minorHAnsi" w:hAnsiTheme="minorHAnsi" w:cstheme="minorHAnsi"/>
        </w:rPr>
      </w:pPr>
      <w:r w:rsidRPr="000C65DF">
        <w:rPr>
          <w:rFonts w:asciiTheme="minorHAnsi" w:hAnsiTheme="minorHAnsi" w:cstheme="minorHAnsi"/>
          <w:vertAlign w:val="superscript"/>
        </w:rPr>
        <w:t>1</w:t>
      </w:r>
      <w:r w:rsidRPr="000C65DF">
        <w:rPr>
          <w:rFonts w:asciiTheme="minorHAnsi" w:hAnsiTheme="minorHAnsi" w:cstheme="minorHAnsi"/>
        </w:rPr>
        <w:t xml:space="preserve"> Follow up ends at the first occurrence of any of the selected criteria that end follow up.</w:t>
      </w:r>
    </w:p>
    <w:p w:rsidRPr="00FA42D7" w:rsidR="00645C16" w:rsidP="00645C16" w:rsidRDefault="00645C16" w14:paraId="06EB1CFE" w14:textId="77777777">
      <w:pPr>
        <w:spacing w:before="120" w:after="120" w:line="240" w:lineRule="auto"/>
        <w:rPr>
          <w:rFonts w:eastAsia="Calibri" w:cstheme="minorHAnsi"/>
          <w:i/>
          <w:iCs/>
          <w:color w:val="6E2330" w:themeColor="accent2"/>
          <w:sz w:val="22"/>
          <w:szCs w:val="20"/>
          <w:u w:val="single"/>
        </w:rPr>
      </w:pPr>
      <w:r w:rsidRPr="00FA42D7">
        <w:rPr>
          <w:rFonts w:eastAsia="Calibri" w:cstheme="minorHAnsi"/>
          <w:i/>
          <w:iCs/>
          <w:color w:val="6E2330" w:themeColor="accent2"/>
          <w:sz w:val="22"/>
          <w:szCs w:val="20"/>
          <w:u w:val="single"/>
        </w:rPr>
        <w:t xml:space="preserve">Information on how to complete this table </w:t>
      </w:r>
      <w:proofErr w:type="gramStart"/>
      <w:r w:rsidRPr="00FA42D7">
        <w:rPr>
          <w:rFonts w:eastAsia="Calibri" w:cstheme="minorHAnsi"/>
          <w:i/>
          <w:iCs/>
          <w:color w:val="6E2330" w:themeColor="accent2"/>
          <w:sz w:val="22"/>
          <w:szCs w:val="20"/>
          <w:u w:val="single"/>
        </w:rPr>
        <w:t>with regard to</w:t>
      </w:r>
      <w:proofErr w:type="gramEnd"/>
      <w:r w:rsidRPr="00FA42D7">
        <w:rPr>
          <w:rFonts w:eastAsia="Calibri" w:cstheme="minorHAnsi"/>
          <w:i/>
          <w:iCs/>
          <w:color w:val="6E2330" w:themeColor="accent2"/>
          <w:sz w:val="22"/>
          <w:szCs w:val="20"/>
          <w:u w:val="single"/>
        </w:rPr>
        <w:t xml:space="preserve"> start and end of follow-up can be found below: </w:t>
      </w:r>
    </w:p>
    <w:p w:rsidRPr="00FD4702" w:rsidR="00645C16" w:rsidP="00645C16" w:rsidRDefault="00645C16" w14:paraId="04C3F05A" w14:textId="77777777">
      <w:pPr>
        <w:pStyle w:val="ListParagraph"/>
        <w:numPr>
          <w:ilvl w:val="0"/>
          <w:numId w:val="36"/>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D4702">
        <w:rPr>
          <w:rFonts w:eastAsia="Calibri" w:asciiTheme="minorHAnsi" w:hAnsiTheme="minorHAnsi" w:cstheme="minorHAnsi"/>
          <w:b/>
          <w:bCs/>
          <w:i/>
          <w:iCs/>
          <w:color w:val="6E2330" w:themeColor="accent2"/>
          <w:sz w:val="22"/>
          <w:szCs w:val="22"/>
        </w:rPr>
        <w:t>Follow up start</w:t>
      </w:r>
      <w:r w:rsidRPr="00FD4702">
        <w:rPr>
          <w:rFonts w:eastAsia="Calibri" w:asciiTheme="minorHAnsi" w:hAnsiTheme="minorHAnsi" w:cstheme="minorHAnsi"/>
          <w:i/>
          <w:iCs/>
          <w:color w:val="6E2330" w:themeColor="accent2"/>
          <w:sz w:val="22"/>
          <w:szCs w:val="22"/>
        </w:rPr>
        <w:t>: Specify when follow up begins relative to time 0 (e.g. day 1). Consider whether an induction/latency window is relevant for the hypothesized onset of the effect of exposure on the outcome (operationally, this would mean delaying the start of follow up (e.g. follow up start on day 30).</w:t>
      </w:r>
    </w:p>
    <w:p w:rsidR="00645C16" w:rsidP="00645C16" w:rsidRDefault="00645C16" w14:paraId="6BE86963" w14:textId="77777777">
      <w:pPr>
        <w:pStyle w:val="ListParagraph"/>
        <w:numPr>
          <w:ilvl w:val="0"/>
          <w:numId w:val="36"/>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D4702">
        <w:rPr>
          <w:rFonts w:eastAsia="Calibri" w:asciiTheme="minorHAnsi" w:hAnsiTheme="minorHAnsi" w:cstheme="minorHAnsi"/>
          <w:b/>
          <w:bCs/>
          <w:i/>
          <w:iCs/>
          <w:color w:val="6E2330" w:themeColor="accent2"/>
          <w:sz w:val="22"/>
          <w:szCs w:val="22"/>
        </w:rPr>
        <w:t>Follow up end</w:t>
      </w:r>
      <w:r w:rsidRPr="00FD4702">
        <w:rPr>
          <w:rFonts w:eastAsia="Calibri" w:asciiTheme="minorHAnsi" w:hAnsiTheme="minorHAnsi" w:cstheme="minorHAnsi"/>
          <w:i/>
          <w:iCs/>
          <w:color w:val="6E2330" w:themeColor="accent2"/>
          <w:sz w:val="22"/>
          <w:szCs w:val="22"/>
        </w:rPr>
        <w:t xml:space="preserve">: Indicate ‘Yes’ or ‘No’ for each of the options. Specify additional details as relevant. (day 0) and select each criterion that ends follow up. </w:t>
      </w:r>
    </w:p>
    <w:p w:rsidR="00A92973" w:rsidRDefault="00A92973" w14:paraId="1A8CAF8D" w14:textId="6E240373">
      <w:pPr>
        <w:spacing w:before="0" w:after="240" w:line="240" w:lineRule="auto"/>
        <w:jc w:val="both"/>
      </w:pPr>
      <w:r>
        <w:br w:type="page"/>
      </w:r>
    </w:p>
    <w:p w:rsidR="00A92973" w:rsidP="00A92973" w:rsidRDefault="00A92973" w14:paraId="3E6B18F8" w14:textId="77777777">
      <w:pPr>
        <w:sectPr w:rsidR="00A92973" w:rsidSect="00A92973">
          <w:pgSz w:w="16838" w:h="11906" w:orient="landscape" w:code="9"/>
          <w:pgMar w:top="1134" w:right="1134" w:bottom="1134" w:left="1134" w:header="567" w:footer="567" w:gutter="0"/>
          <w:cols w:space="708"/>
          <w:titlePg/>
          <w:docGrid w:linePitch="360"/>
        </w:sectPr>
      </w:pPr>
    </w:p>
    <w:p w:rsidR="00A92973" w:rsidP="00A92973" w:rsidRDefault="00A92973" w14:paraId="7542887C" w14:textId="2BF0937F">
      <w:pPr>
        <w:pStyle w:val="Heading2"/>
      </w:pPr>
      <w:r>
        <w:t>Study population with in- and exclusion criteria</w:t>
      </w:r>
      <w:r>
        <w:br w:type="page"/>
      </w:r>
    </w:p>
    <w:p w:rsidR="00A92973" w:rsidP="00A92973" w:rsidRDefault="00A92973" w14:paraId="58CE452E" w14:textId="77777777">
      <w:pPr>
        <w:sectPr w:rsidR="00A92973" w:rsidSect="009A4921">
          <w:pgSz w:w="11906" w:h="16838" w:orient="portrait" w:code="9"/>
          <w:pgMar w:top="1134" w:right="1134" w:bottom="1134" w:left="1134" w:header="567" w:footer="567" w:gutter="0"/>
          <w:cols w:space="708"/>
          <w:titlePg/>
          <w:docGrid w:linePitch="360"/>
        </w:sectPr>
      </w:pPr>
    </w:p>
    <w:p w:rsidR="00A92973" w:rsidP="00A92973" w:rsidRDefault="00A92973" w14:paraId="4B752777" w14:textId="455195E9">
      <w:pPr>
        <w:pStyle w:val="TableParagraph"/>
      </w:pPr>
      <w:r>
        <w:t>Table 5. Operational definitions of inclusion criteria</w:t>
      </w:r>
    </w:p>
    <w:tbl>
      <w:tblPr>
        <w:tblStyle w:val="ListTable4-Accent2"/>
        <w:tblW w:w="0" w:type="auto"/>
        <w:tblLook w:val="04A0" w:firstRow="1" w:lastRow="0" w:firstColumn="1" w:lastColumn="0" w:noHBand="0" w:noVBand="1"/>
      </w:tblPr>
      <w:tblGrid>
        <w:gridCol w:w="1336"/>
        <w:gridCol w:w="1306"/>
        <w:gridCol w:w="1357"/>
        <w:gridCol w:w="1368"/>
        <w:gridCol w:w="1316"/>
        <w:gridCol w:w="1286"/>
        <w:gridCol w:w="1339"/>
        <w:gridCol w:w="1366"/>
        <w:gridCol w:w="2543"/>
        <w:gridCol w:w="1343"/>
      </w:tblGrid>
      <w:tr w:rsidR="00A92973" w:rsidTr="00492A10" w14:paraId="4361E708" w14:textId="3B4183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6" w:type="dxa"/>
          </w:tcPr>
          <w:p w:rsidR="00A92973" w:rsidP="00A92973" w:rsidRDefault="00A92973" w14:paraId="4924C48F" w14:textId="405EB6B0">
            <w:r>
              <w:t>Criterion</w:t>
            </w:r>
          </w:p>
        </w:tc>
        <w:tc>
          <w:tcPr>
            <w:tcW w:w="1306" w:type="dxa"/>
          </w:tcPr>
          <w:p w:rsidR="00A92973" w:rsidP="00A92973" w:rsidRDefault="00A92973" w14:paraId="2295702D" w14:textId="2BF542B7">
            <w:pPr>
              <w:cnfStyle w:val="100000000000" w:firstRow="1" w:lastRow="0" w:firstColumn="0" w:lastColumn="0" w:oddVBand="0" w:evenVBand="0" w:oddHBand="0" w:evenHBand="0" w:firstRowFirstColumn="0" w:firstRowLastColumn="0" w:lastRowFirstColumn="0" w:lastRowLastColumn="0"/>
            </w:pPr>
            <w:r>
              <w:t>Details</w:t>
            </w:r>
          </w:p>
        </w:tc>
        <w:tc>
          <w:tcPr>
            <w:tcW w:w="1357" w:type="dxa"/>
          </w:tcPr>
          <w:p w:rsidR="00A92973" w:rsidP="00A92973" w:rsidRDefault="00A92973" w14:paraId="59FD3A19" w14:textId="30155D3D">
            <w:pPr>
              <w:cnfStyle w:val="100000000000" w:firstRow="1" w:lastRow="0" w:firstColumn="0" w:lastColumn="0" w:oddVBand="0" w:evenVBand="0" w:oddHBand="0" w:evenHBand="0" w:firstRowFirstColumn="0" w:firstRowLastColumn="0" w:lastRowFirstColumn="0" w:lastRowLastColumn="0"/>
            </w:pPr>
            <w:r>
              <w:t>Order of application</w:t>
            </w:r>
          </w:p>
        </w:tc>
        <w:tc>
          <w:tcPr>
            <w:tcW w:w="1368" w:type="dxa"/>
          </w:tcPr>
          <w:p w:rsidR="00A92973" w:rsidP="00A92973" w:rsidRDefault="00A92973" w14:paraId="62AAC36C" w14:textId="521E082E">
            <w:pPr>
              <w:cnfStyle w:val="100000000000" w:firstRow="1" w:lastRow="0" w:firstColumn="0" w:lastColumn="0" w:oddVBand="0" w:evenVBand="0" w:oddHBand="0" w:evenHBand="0" w:firstRowFirstColumn="0" w:firstRowLastColumn="0" w:lastRowFirstColumn="0" w:lastRowLastColumn="0"/>
            </w:pPr>
            <w:r>
              <w:t>Assessment window</w:t>
            </w:r>
          </w:p>
        </w:tc>
        <w:tc>
          <w:tcPr>
            <w:tcW w:w="1316" w:type="dxa"/>
          </w:tcPr>
          <w:p w:rsidR="00A92973" w:rsidP="00A92973" w:rsidRDefault="00A92973" w14:paraId="4C17E71E" w14:textId="43880212">
            <w:pPr>
              <w:cnfStyle w:val="100000000000" w:firstRow="1" w:lastRow="0" w:firstColumn="0" w:lastColumn="0" w:oddVBand="0" w:evenVBand="0" w:oddHBand="0" w:evenHBand="0" w:firstRowFirstColumn="0" w:firstRowLastColumn="0" w:lastRowFirstColumn="0" w:lastRowLastColumn="0"/>
            </w:pPr>
            <w:r>
              <w:t>Care settings</w:t>
            </w:r>
          </w:p>
        </w:tc>
        <w:tc>
          <w:tcPr>
            <w:tcW w:w="1286" w:type="dxa"/>
          </w:tcPr>
          <w:p w:rsidR="00A92973" w:rsidP="00A92973" w:rsidRDefault="00A92973" w14:paraId="4C0A3E6B" w14:textId="613CA4CD">
            <w:pPr>
              <w:cnfStyle w:val="100000000000" w:firstRow="1" w:lastRow="0" w:firstColumn="0" w:lastColumn="0" w:oddVBand="0" w:evenVBand="0" w:oddHBand="0" w:evenHBand="0" w:firstRowFirstColumn="0" w:firstRowLastColumn="0" w:lastRowFirstColumn="0" w:lastRowLastColumn="0"/>
            </w:pPr>
            <w:r>
              <w:t>Code type</w:t>
            </w:r>
          </w:p>
        </w:tc>
        <w:tc>
          <w:tcPr>
            <w:tcW w:w="1339" w:type="dxa"/>
          </w:tcPr>
          <w:p w:rsidR="00A92973" w:rsidP="00A92973" w:rsidRDefault="00A92973" w14:paraId="40096484" w14:textId="7F1AA53D">
            <w:pPr>
              <w:cnfStyle w:val="100000000000" w:firstRow="1" w:lastRow="0" w:firstColumn="0" w:lastColumn="0" w:oddVBand="0" w:evenVBand="0" w:oddHBand="0" w:evenHBand="0" w:firstRowFirstColumn="0" w:firstRowLastColumn="0" w:lastRowFirstColumn="0" w:lastRowLastColumn="0"/>
            </w:pPr>
            <w:r>
              <w:t>Diagnosis position</w:t>
            </w:r>
          </w:p>
        </w:tc>
        <w:tc>
          <w:tcPr>
            <w:tcW w:w="1366" w:type="dxa"/>
          </w:tcPr>
          <w:p w:rsidR="00A92973" w:rsidP="00A92973" w:rsidRDefault="00A92973" w14:paraId="7D64390A" w14:textId="76B1A774">
            <w:pPr>
              <w:cnfStyle w:val="100000000000" w:firstRow="1" w:lastRow="0" w:firstColumn="0" w:lastColumn="0" w:oddVBand="0" w:evenVBand="0" w:oddHBand="0" w:evenHBand="0" w:firstRowFirstColumn="0" w:firstRowLastColumn="0" w:lastRowFirstColumn="0" w:lastRowLastColumn="0"/>
            </w:pPr>
            <w:r>
              <w:t>Applied to study populations</w:t>
            </w:r>
          </w:p>
        </w:tc>
        <w:tc>
          <w:tcPr>
            <w:tcW w:w="2543" w:type="dxa"/>
          </w:tcPr>
          <w:p w:rsidR="00A92973" w:rsidP="00A92973" w:rsidRDefault="00A92973" w14:paraId="20C61199" w14:textId="1F6E060E">
            <w:pPr>
              <w:cnfStyle w:val="100000000000" w:firstRow="1" w:lastRow="0" w:firstColumn="0" w:lastColumn="0" w:oddVBand="0" w:evenVBand="0" w:oddHBand="0" w:evenHBand="0" w:firstRowFirstColumn="0" w:firstRowLastColumn="0" w:lastRowFirstColumn="0" w:lastRowLastColumn="0"/>
            </w:pPr>
            <w:r>
              <w:t>Measurement characteristics/validation</w:t>
            </w:r>
          </w:p>
        </w:tc>
        <w:tc>
          <w:tcPr>
            <w:tcW w:w="1343" w:type="dxa"/>
          </w:tcPr>
          <w:p w:rsidR="00A92973" w:rsidP="00A92973" w:rsidRDefault="00A92973" w14:paraId="5B4EE12C" w14:textId="1CEDA343">
            <w:pPr>
              <w:cnfStyle w:val="100000000000" w:firstRow="1" w:lastRow="0" w:firstColumn="0" w:lastColumn="0" w:oddVBand="0" w:evenVBand="0" w:oddHBand="0" w:evenHBand="0" w:firstRowFirstColumn="0" w:firstRowLastColumn="0" w:lastRowFirstColumn="0" w:lastRowLastColumn="0"/>
            </w:pPr>
            <w:r>
              <w:t>Source for algorithm</w:t>
            </w:r>
          </w:p>
        </w:tc>
      </w:tr>
      <w:tr w:rsidR="00A92973" w:rsidTr="00492A10" w14:paraId="3F1FCAEC" w14:textId="7C212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6" w:type="dxa"/>
          </w:tcPr>
          <w:p w:rsidR="00A92973" w:rsidP="00A92973" w:rsidRDefault="00A92973" w14:paraId="1DE8F7E6" w14:textId="77777777"/>
        </w:tc>
        <w:tc>
          <w:tcPr>
            <w:tcW w:w="1306" w:type="dxa"/>
          </w:tcPr>
          <w:p w:rsidR="00A92973" w:rsidP="00A92973" w:rsidRDefault="00A92973" w14:paraId="0D7AEBCE" w14:textId="77777777">
            <w:pPr>
              <w:cnfStyle w:val="000000100000" w:firstRow="0" w:lastRow="0" w:firstColumn="0" w:lastColumn="0" w:oddVBand="0" w:evenVBand="0" w:oddHBand="1" w:evenHBand="0" w:firstRowFirstColumn="0" w:firstRowLastColumn="0" w:lastRowFirstColumn="0" w:lastRowLastColumn="0"/>
            </w:pPr>
          </w:p>
        </w:tc>
        <w:tc>
          <w:tcPr>
            <w:tcW w:w="1357" w:type="dxa"/>
          </w:tcPr>
          <w:p w:rsidR="00A92973" w:rsidP="00A92973" w:rsidRDefault="00A92973" w14:paraId="3FB4E89F" w14:textId="77777777">
            <w:pPr>
              <w:cnfStyle w:val="000000100000" w:firstRow="0" w:lastRow="0" w:firstColumn="0" w:lastColumn="0" w:oddVBand="0" w:evenVBand="0" w:oddHBand="1" w:evenHBand="0" w:firstRowFirstColumn="0" w:firstRowLastColumn="0" w:lastRowFirstColumn="0" w:lastRowLastColumn="0"/>
            </w:pPr>
          </w:p>
        </w:tc>
        <w:tc>
          <w:tcPr>
            <w:tcW w:w="1368" w:type="dxa"/>
          </w:tcPr>
          <w:p w:rsidR="00A92973" w:rsidP="00A92973" w:rsidRDefault="00A92973" w14:paraId="1A4CEABD" w14:textId="77777777">
            <w:pPr>
              <w:cnfStyle w:val="000000100000" w:firstRow="0" w:lastRow="0" w:firstColumn="0" w:lastColumn="0" w:oddVBand="0" w:evenVBand="0" w:oddHBand="1" w:evenHBand="0" w:firstRowFirstColumn="0" w:firstRowLastColumn="0" w:lastRowFirstColumn="0" w:lastRowLastColumn="0"/>
            </w:pPr>
          </w:p>
        </w:tc>
        <w:tc>
          <w:tcPr>
            <w:tcW w:w="1316" w:type="dxa"/>
          </w:tcPr>
          <w:p w:rsidR="00A92973" w:rsidP="00A92973" w:rsidRDefault="00A92973" w14:paraId="13D6195F" w14:textId="77777777">
            <w:pPr>
              <w:cnfStyle w:val="000000100000" w:firstRow="0" w:lastRow="0" w:firstColumn="0" w:lastColumn="0" w:oddVBand="0" w:evenVBand="0" w:oddHBand="1" w:evenHBand="0" w:firstRowFirstColumn="0" w:firstRowLastColumn="0" w:lastRowFirstColumn="0" w:lastRowLastColumn="0"/>
            </w:pPr>
          </w:p>
        </w:tc>
        <w:tc>
          <w:tcPr>
            <w:tcW w:w="1286" w:type="dxa"/>
          </w:tcPr>
          <w:p w:rsidR="00A92973" w:rsidP="00A92973" w:rsidRDefault="00A92973" w14:paraId="17981AA5" w14:textId="77777777">
            <w:pPr>
              <w:cnfStyle w:val="000000100000" w:firstRow="0" w:lastRow="0" w:firstColumn="0" w:lastColumn="0" w:oddVBand="0" w:evenVBand="0" w:oddHBand="1" w:evenHBand="0" w:firstRowFirstColumn="0" w:firstRowLastColumn="0" w:lastRowFirstColumn="0" w:lastRowLastColumn="0"/>
            </w:pPr>
          </w:p>
        </w:tc>
        <w:tc>
          <w:tcPr>
            <w:tcW w:w="1339" w:type="dxa"/>
          </w:tcPr>
          <w:p w:rsidR="00A92973" w:rsidP="00A92973" w:rsidRDefault="00A92973" w14:paraId="4142EA35" w14:textId="77777777">
            <w:pPr>
              <w:cnfStyle w:val="000000100000" w:firstRow="0" w:lastRow="0" w:firstColumn="0" w:lastColumn="0" w:oddVBand="0" w:evenVBand="0" w:oddHBand="1" w:evenHBand="0" w:firstRowFirstColumn="0" w:firstRowLastColumn="0" w:lastRowFirstColumn="0" w:lastRowLastColumn="0"/>
            </w:pPr>
          </w:p>
        </w:tc>
        <w:tc>
          <w:tcPr>
            <w:tcW w:w="1366" w:type="dxa"/>
          </w:tcPr>
          <w:p w:rsidR="00A92973" w:rsidP="00A92973" w:rsidRDefault="00A92973" w14:paraId="0DEE74A1" w14:textId="77777777">
            <w:pPr>
              <w:cnfStyle w:val="000000100000" w:firstRow="0" w:lastRow="0" w:firstColumn="0" w:lastColumn="0" w:oddVBand="0" w:evenVBand="0" w:oddHBand="1" w:evenHBand="0" w:firstRowFirstColumn="0" w:firstRowLastColumn="0" w:lastRowFirstColumn="0" w:lastRowLastColumn="0"/>
            </w:pPr>
          </w:p>
        </w:tc>
        <w:tc>
          <w:tcPr>
            <w:tcW w:w="2543" w:type="dxa"/>
          </w:tcPr>
          <w:p w:rsidR="00A92973" w:rsidP="00A92973" w:rsidRDefault="00A92973" w14:paraId="69DC5A3E" w14:textId="77777777">
            <w:pPr>
              <w:cnfStyle w:val="000000100000" w:firstRow="0" w:lastRow="0" w:firstColumn="0" w:lastColumn="0" w:oddVBand="0" w:evenVBand="0" w:oddHBand="1" w:evenHBand="0" w:firstRowFirstColumn="0" w:firstRowLastColumn="0" w:lastRowFirstColumn="0" w:lastRowLastColumn="0"/>
            </w:pPr>
          </w:p>
        </w:tc>
        <w:tc>
          <w:tcPr>
            <w:tcW w:w="1343" w:type="dxa"/>
          </w:tcPr>
          <w:p w:rsidR="00A92973" w:rsidP="00A92973" w:rsidRDefault="00A92973" w14:paraId="1F61AE16" w14:textId="77777777">
            <w:pPr>
              <w:cnfStyle w:val="000000100000" w:firstRow="0" w:lastRow="0" w:firstColumn="0" w:lastColumn="0" w:oddVBand="0" w:evenVBand="0" w:oddHBand="1" w:evenHBand="0" w:firstRowFirstColumn="0" w:firstRowLastColumn="0" w:lastRowFirstColumn="0" w:lastRowLastColumn="0"/>
            </w:pPr>
          </w:p>
        </w:tc>
      </w:tr>
      <w:tr w:rsidR="00A92973" w:rsidTr="00492A10" w14:paraId="68E8F861" w14:textId="01604642">
        <w:tc>
          <w:tcPr>
            <w:cnfStyle w:val="001000000000" w:firstRow="0" w:lastRow="0" w:firstColumn="1" w:lastColumn="0" w:oddVBand="0" w:evenVBand="0" w:oddHBand="0" w:evenHBand="0" w:firstRowFirstColumn="0" w:firstRowLastColumn="0" w:lastRowFirstColumn="0" w:lastRowLastColumn="0"/>
            <w:tcW w:w="1336" w:type="dxa"/>
          </w:tcPr>
          <w:p w:rsidR="00A92973" w:rsidP="00A92973" w:rsidRDefault="00A92973" w14:paraId="41B88724" w14:textId="77777777"/>
        </w:tc>
        <w:tc>
          <w:tcPr>
            <w:tcW w:w="1306" w:type="dxa"/>
          </w:tcPr>
          <w:p w:rsidR="00A92973" w:rsidP="00A92973" w:rsidRDefault="00A92973" w14:paraId="5F254DE3" w14:textId="77777777">
            <w:pPr>
              <w:cnfStyle w:val="000000000000" w:firstRow="0" w:lastRow="0" w:firstColumn="0" w:lastColumn="0" w:oddVBand="0" w:evenVBand="0" w:oddHBand="0" w:evenHBand="0" w:firstRowFirstColumn="0" w:firstRowLastColumn="0" w:lastRowFirstColumn="0" w:lastRowLastColumn="0"/>
            </w:pPr>
          </w:p>
        </w:tc>
        <w:tc>
          <w:tcPr>
            <w:tcW w:w="1357" w:type="dxa"/>
          </w:tcPr>
          <w:p w:rsidR="00A92973" w:rsidP="00A92973" w:rsidRDefault="00A92973" w14:paraId="3529E731" w14:textId="77777777">
            <w:pPr>
              <w:cnfStyle w:val="000000000000" w:firstRow="0" w:lastRow="0" w:firstColumn="0" w:lastColumn="0" w:oddVBand="0" w:evenVBand="0" w:oddHBand="0" w:evenHBand="0" w:firstRowFirstColumn="0" w:firstRowLastColumn="0" w:lastRowFirstColumn="0" w:lastRowLastColumn="0"/>
            </w:pPr>
          </w:p>
        </w:tc>
        <w:tc>
          <w:tcPr>
            <w:tcW w:w="1368" w:type="dxa"/>
          </w:tcPr>
          <w:p w:rsidR="00A92973" w:rsidP="00A92973" w:rsidRDefault="00A92973" w14:paraId="23970198" w14:textId="77777777">
            <w:pPr>
              <w:cnfStyle w:val="000000000000" w:firstRow="0" w:lastRow="0" w:firstColumn="0" w:lastColumn="0" w:oddVBand="0" w:evenVBand="0" w:oddHBand="0" w:evenHBand="0" w:firstRowFirstColumn="0" w:firstRowLastColumn="0" w:lastRowFirstColumn="0" w:lastRowLastColumn="0"/>
            </w:pPr>
          </w:p>
        </w:tc>
        <w:tc>
          <w:tcPr>
            <w:tcW w:w="1316" w:type="dxa"/>
          </w:tcPr>
          <w:p w:rsidR="00A92973" w:rsidP="00A92973" w:rsidRDefault="00A92973" w14:paraId="7324DFEF" w14:textId="77777777">
            <w:pPr>
              <w:cnfStyle w:val="000000000000" w:firstRow="0" w:lastRow="0" w:firstColumn="0" w:lastColumn="0" w:oddVBand="0" w:evenVBand="0" w:oddHBand="0" w:evenHBand="0" w:firstRowFirstColumn="0" w:firstRowLastColumn="0" w:lastRowFirstColumn="0" w:lastRowLastColumn="0"/>
            </w:pPr>
          </w:p>
        </w:tc>
        <w:tc>
          <w:tcPr>
            <w:tcW w:w="1286" w:type="dxa"/>
          </w:tcPr>
          <w:p w:rsidR="00A92973" w:rsidP="00A92973" w:rsidRDefault="00A92973" w14:paraId="68AFCB1C" w14:textId="77777777">
            <w:pPr>
              <w:cnfStyle w:val="000000000000" w:firstRow="0" w:lastRow="0" w:firstColumn="0" w:lastColumn="0" w:oddVBand="0" w:evenVBand="0" w:oddHBand="0" w:evenHBand="0" w:firstRowFirstColumn="0" w:firstRowLastColumn="0" w:lastRowFirstColumn="0" w:lastRowLastColumn="0"/>
            </w:pPr>
          </w:p>
        </w:tc>
        <w:tc>
          <w:tcPr>
            <w:tcW w:w="1339" w:type="dxa"/>
          </w:tcPr>
          <w:p w:rsidR="00A92973" w:rsidP="00A92973" w:rsidRDefault="00A92973" w14:paraId="3B0FD19B" w14:textId="77777777">
            <w:pPr>
              <w:cnfStyle w:val="000000000000" w:firstRow="0" w:lastRow="0" w:firstColumn="0" w:lastColumn="0" w:oddVBand="0" w:evenVBand="0" w:oddHBand="0" w:evenHBand="0" w:firstRowFirstColumn="0" w:firstRowLastColumn="0" w:lastRowFirstColumn="0" w:lastRowLastColumn="0"/>
            </w:pPr>
          </w:p>
        </w:tc>
        <w:tc>
          <w:tcPr>
            <w:tcW w:w="1366" w:type="dxa"/>
          </w:tcPr>
          <w:p w:rsidR="00A92973" w:rsidP="00A92973" w:rsidRDefault="00A92973" w14:paraId="77E9A314" w14:textId="77777777">
            <w:pPr>
              <w:cnfStyle w:val="000000000000" w:firstRow="0" w:lastRow="0" w:firstColumn="0" w:lastColumn="0" w:oddVBand="0" w:evenVBand="0" w:oddHBand="0" w:evenHBand="0" w:firstRowFirstColumn="0" w:firstRowLastColumn="0" w:lastRowFirstColumn="0" w:lastRowLastColumn="0"/>
            </w:pPr>
          </w:p>
        </w:tc>
        <w:tc>
          <w:tcPr>
            <w:tcW w:w="2543" w:type="dxa"/>
          </w:tcPr>
          <w:p w:rsidR="00A92973" w:rsidP="00A92973" w:rsidRDefault="00A92973" w14:paraId="320BB041" w14:textId="77777777">
            <w:pPr>
              <w:cnfStyle w:val="000000000000" w:firstRow="0" w:lastRow="0" w:firstColumn="0" w:lastColumn="0" w:oddVBand="0" w:evenVBand="0" w:oddHBand="0" w:evenHBand="0" w:firstRowFirstColumn="0" w:firstRowLastColumn="0" w:lastRowFirstColumn="0" w:lastRowLastColumn="0"/>
            </w:pPr>
          </w:p>
        </w:tc>
        <w:tc>
          <w:tcPr>
            <w:tcW w:w="1343" w:type="dxa"/>
          </w:tcPr>
          <w:p w:rsidR="00A92973" w:rsidP="00A92973" w:rsidRDefault="00A92973" w14:paraId="6573F14B" w14:textId="77777777">
            <w:pPr>
              <w:cnfStyle w:val="000000000000" w:firstRow="0" w:lastRow="0" w:firstColumn="0" w:lastColumn="0" w:oddVBand="0" w:evenVBand="0" w:oddHBand="0" w:evenHBand="0" w:firstRowFirstColumn="0" w:firstRowLastColumn="0" w:lastRowFirstColumn="0" w:lastRowLastColumn="0"/>
            </w:pPr>
          </w:p>
        </w:tc>
      </w:tr>
      <w:tr w:rsidR="00A92973" w:rsidTr="00492A10" w14:paraId="65F13E37" w14:textId="2BFCC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6" w:type="dxa"/>
          </w:tcPr>
          <w:p w:rsidR="00A92973" w:rsidP="00A92973" w:rsidRDefault="00A92973" w14:paraId="4C8D8F9B" w14:textId="77777777"/>
        </w:tc>
        <w:tc>
          <w:tcPr>
            <w:tcW w:w="1306" w:type="dxa"/>
          </w:tcPr>
          <w:p w:rsidR="00A92973" w:rsidP="00A92973" w:rsidRDefault="00A92973" w14:paraId="6DCB1C80" w14:textId="77777777">
            <w:pPr>
              <w:cnfStyle w:val="000000100000" w:firstRow="0" w:lastRow="0" w:firstColumn="0" w:lastColumn="0" w:oddVBand="0" w:evenVBand="0" w:oddHBand="1" w:evenHBand="0" w:firstRowFirstColumn="0" w:firstRowLastColumn="0" w:lastRowFirstColumn="0" w:lastRowLastColumn="0"/>
            </w:pPr>
          </w:p>
        </w:tc>
        <w:tc>
          <w:tcPr>
            <w:tcW w:w="1357" w:type="dxa"/>
          </w:tcPr>
          <w:p w:rsidR="00A92973" w:rsidP="00A92973" w:rsidRDefault="00A92973" w14:paraId="2411499F" w14:textId="77777777">
            <w:pPr>
              <w:cnfStyle w:val="000000100000" w:firstRow="0" w:lastRow="0" w:firstColumn="0" w:lastColumn="0" w:oddVBand="0" w:evenVBand="0" w:oddHBand="1" w:evenHBand="0" w:firstRowFirstColumn="0" w:firstRowLastColumn="0" w:lastRowFirstColumn="0" w:lastRowLastColumn="0"/>
            </w:pPr>
          </w:p>
        </w:tc>
        <w:tc>
          <w:tcPr>
            <w:tcW w:w="1368" w:type="dxa"/>
          </w:tcPr>
          <w:p w:rsidR="00A92973" w:rsidP="00A92973" w:rsidRDefault="00A92973" w14:paraId="46421AA0" w14:textId="77777777">
            <w:pPr>
              <w:cnfStyle w:val="000000100000" w:firstRow="0" w:lastRow="0" w:firstColumn="0" w:lastColumn="0" w:oddVBand="0" w:evenVBand="0" w:oddHBand="1" w:evenHBand="0" w:firstRowFirstColumn="0" w:firstRowLastColumn="0" w:lastRowFirstColumn="0" w:lastRowLastColumn="0"/>
            </w:pPr>
          </w:p>
        </w:tc>
        <w:tc>
          <w:tcPr>
            <w:tcW w:w="1316" w:type="dxa"/>
          </w:tcPr>
          <w:p w:rsidR="00A92973" w:rsidP="00A92973" w:rsidRDefault="00A92973" w14:paraId="71043900" w14:textId="77777777">
            <w:pPr>
              <w:cnfStyle w:val="000000100000" w:firstRow="0" w:lastRow="0" w:firstColumn="0" w:lastColumn="0" w:oddVBand="0" w:evenVBand="0" w:oddHBand="1" w:evenHBand="0" w:firstRowFirstColumn="0" w:firstRowLastColumn="0" w:lastRowFirstColumn="0" w:lastRowLastColumn="0"/>
            </w:pPr>
          </w:p>
        </w:tc>
        <w:tc>
          <w:tcPr>
            <w:tcW w:w="1286" w:type="dxa"/>
          </w:tcPr>
          <w:p w:rsidR="00A92973" w:rsidP="00A92973" w:rsidRDefault="00A92973" w14:paraId="4A0B9CC7" w14:textId="77777777">
            <w:pPr>
              <w:cnfStyle w:val="000000100000" w:firstRow="0" w:lastRow="0" w:firstColumn="0" w:lastColumn="0" w:oddVBand="0" w:evenVBand="0" w:oddHBand="1" w:evenHBand="0" w:firstRowFirstColumn="0" w:firstRowLastColumn="0" w:lastRowFirstColumn="0" w:lastRowLastColumn="0"/>
            </w:pPr>
          </w:p>
        </w:tc>
        <w:tc>
          <w:tcPr>
            <w:tcW w:w="1339" w:type="dxa"/>
          </w:tcPr>
          <w:p w:rsidR="00A92973" w:rsidP="00A92973" w:rsidRDefault="00A92973" w14:paraId="3A8A47CC" w14:textId="77777777">
            <w:pPr>
              <w:cnfStyle w:val="000000100000" w:firstRow="0" w:lastRow="0" w:firstColumn="0" w:lastColumn="0" w:oddVBand="0" w:evenVBand="0" w:oddHBand="1" w:evenHBand="0" w:firstRowFirstColumn="0" w:firstRowLastColumn="0" w:lastRowFirstColumn="0" w:lastRowLastColumn="0"/>
            </w:pPr>
          </w:p>
        </w:tc>
        <w:tc>
          <w:tcPr>
            <w:tcW w:w="1366" w:type="dxa"/>
          </w:tcPr>
          <w:p w:rsidR="00A92973" w:rsidP="00A92973" w:rsidRDefault="00A92973" w14:paraId="10205050" w14:textId="77777777">
            <w:pPr>
              <w:cnfStyle w:val="000000100000" w:firstRow="0" w:lastRow="0" w:firstColumn="0" w:lastColumn="0" w:oddVBand="0" w:evenVBand="0" w:oddHBand="1" w:evenHBand="0" w:firstRowFirstColumn="0" w:firstRowLastColumn="0" w:lastRowFirstColumn="0" w:lastRowLastColumn="0"/>
            </w:pPr>
          </w:p>
        </w:tc>
        <w:tc>
          <w:tcPr>
            <w:tcW w:w="2543" w:type="dxa"/>
          </w:tcPr>
          <w:p w:rsidR="00A92973" w:rsidP="00A92973" w:rsidRDefault="00A92973" w14:paraId="07956D6E" w14:textId="77777777">
            <w:pPr>
              <w:cnfStyle w:val="000000100000" w:firstRow="0" w:lastRow="0" w:firstColumn="0" w:lastColumn="0" w:oddVBand="0" w:evenVBand="0" w:oddHBand="1" w:evenHBand="0" w:firstRowFirstColumn="0" w:firstRowLastColumn="0" w:lastRowFirstColumn="0" w:lastRowLastColumn="0"/>
            </w:pPr>
          </w:p>
        </w:tc>
        <w:tc>
          <w:tcPr>
            <w:tcW w:w="1343" w:type="dxa"/>
          </w:tcPr>
          <w:p w:rsidR="00A92973" w:rsidP="00A92973" w:rsidRDefault="00A92973" w14:paraId="1B823FD5" w14:textId="77777777">
            <w:pPr>
              <w:cnfStyle w:val="000000100000" w:firstRow="0" w:lastRow="0" w:firstColumn="0" w:lastColumn="0" w:oddVBand="0" w:evenVBand="0" w:oddHBand="1" w:evenHBand="0" w:firstRowFirstColumn="0" w:firstRowLastColumn="0" w:lastRowFirstColumn="0" w:lastRowLastColumn="0"/>
            </w:pPr>
          </w:p>
        </w:tc>
      </w:tr>
    </w:tbl>
    <w:p w:rsidRPr="00FA42D7" w:rsidR="00492A10" w:rsidP="00492A10" w:rsidRDefault="00492A10" w14:paraId="3AEE4FB6" w14:textId="77777777">
      <w:pPr>
        <w:spacing w:before="120" w:after="120" w:line="240" w:lineRule="auto"/>
        <w:rPr>
          <w:rFonts w:eastAsia="Calibri" w:cstheme="minorHAnsi"/>
          <w:i/>
          <w:iCs/>
          <w:color w:val="6E2330" w:themeColor="accent2"/>
          <w:sz w:val="22"/>
          <w:szCs w:val="20"/>
          <w:u w:val="single"/>
        </w:rPr>
      </w:pPr>
      <w:r w:rsidRPr="00FA42D7">
        <w:rPr>
          <w:rFonts w:eastAsia="Calibri" w:cstheme="minorHAnsi"/>
          <w:i/>
          <w:iCs/>
          <w:color w:val="6E2330" w:themeColor="accent2"/>
          <w:sz w:val="22"/>
          <w:szCs w:val="20"/>
          <w:u w:val="single"/>
        </w:rPr>
        <w:t xml:space="preserve">Description of the different items from the in- and exclusion criteria table can be found below: </w:t>
      </w:r>
    </w:p>
    <w:p w:rsidRPr="00FA42D7" w:rsidR="00492A10" w:rsidP="00492A10" w:rsidRDefault="00492A10" w14:paraId="6374CBFC"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cstheme="minorHAnsi"/>
          <w:b/>
          <w:bCs/>
          <w:i/>
          <w:iCs/>
          <w:color w:val="6E2330" w:themeColor="accent2"/>
        </w:rPr>
        <w:t>Criterion</w:t>
      </w:r>
      <w:r w:rsidRPr="00FA42D7">
        <w:rPr>
          <w:rFonts w:eastAsia="Calibri" w:cstheme="minorHAnsi"/>
          <w:i/>
          <w:iCs/>
          <w:color w:val="6E2330" w:themeColor="accent2"/>
        </w:rPr>
        <w:t xml:space="preserve">: A brief text entry naming the in- and/or </w:t>
      </w:r>
      <w:r w:rsidRPr="00FA42D7">
        <w:rPr>
          <w:rFonts w:eastAsia="Calibri" w:asciiTheme="minorHAnsi" w:hAnsiTheme="minorHAnsi" w:cstheme="minorHAnsi"/>
          <w:i/>
          <w:iCs/>
          <w:color w:val="6E2330" w:themeColor="accent2"/>
          <w:sz w:val="22"/>
          <w:szCs w:val="22"/>
        </w:rPr>
        <w:t>exclusion criterion (e.g. age, sex, atrial fibrillation).</w:t>
      </w:r>
    </w:p>
    <w:p w:rsidRPr="00FA42D7" w:rsidR="00492A10" w:rsidP="00492A10" w:rsidRDefault="00492A10" w14:paraId="12C27EB5"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Details</w:t>
      </w:r>
      <w:r w:rsidRPr="00FA42D7">
        <w:rPr>
          <w:rFonts w:eastAsia="Calibri" w:asciiTheme="minorHAnsi" w:hAnsiTheme="minorHAnsi" w:cstheme="minorHAnsi"/>
          <w:i/>
          <w:iCs/>
          <w:color w:val="6E2330" w:themeColor="accent2"/>
          <w:sz w:val="22"/>
          <w:szCs w:val="22"/>
        </w:rPr>
        <w:t>: An optional brief text description to provide more information about the in- and/or exclusion criterion (e.g. age in years defined by (time 0 – year of birth)/365, baseline enrolment measured by Part A, B, D and no HMO insurance coverage with 30-day gaps allowed), 2 codes required.</w:t>
      </w:r>
    </w:p>
    <w:p w:rsidRPr="00FA42D7" w:rsidR="00492A10" w:rsidP="00492A10" w:rsidRDefault="00492A10" w14:paraId="4A839868"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Order of application</w:t>
      </w:r>
      <w:r w:rsidRPr="00FA42D7">
        <w:rPr>
          <w:rFonts w:eastAsia="Calibri" w:asciiTheme="minorHAnsi" w:hAnsiTheme="minorHAnsi" w:cstheme="minorHAnsi"/>
          <w:i/>
          <w:iCs/>
          <w:color w:val="6E2330" w:themeColor="accent2"/>
          <w:sz w:val="22"/>
          <w:szCs w:val="22"/>
        </w:rPr>
        <w:t>: Specify whether the in and exclusion criterion is applied before or after selection of the study entry date. For example, enter “before” if you plan to apply the criterion, identify all possible study entry dates, and then choose one or more. Enter “after” if you select the first possible study entry date and then apply the in- and/or exclusion criterion. If the patient does not meet the criterion, then the patient drops out. These decisions can impact which samples of person-time are included in the study.</w:t>
      </w:r>
    </w:p>
    <w:p w:rsidRPr="00FA42D7" w:rsidR="00492A10" w:rsidP="00492A10" w:rsidRDefault="00492A10" w14:paraId="357A9F87"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Assessment window</w:t>
      </w:r>
      <w:r w:rsidRPr="00FA42D7">
        <w:rPr>
          <w:rFonts w:eastAsia="Calibri" w:asciiTheme="minorHAnsi" w:hAnsiTheme="minorHAnsi" w:cstheme="minorHAnsi"/>
          <w:i/>
          <w:iCs/>
          <w:color w:val="6E2330" w:themeColor="accent2"/>
          <w:sz w:val="22"/>
          <w:szCs w:val="22"/>
        </w:rPr>
        <w:t>: Use bracketed numbers representing time intervals anchored on a primary anchor (usually time 0) to specify the window over which to evaluate patient data relevant for the in- and/or exclusion criterion. For example, [-180, 0] would reflect an assessment window of 180 days prior to and including time 0, where the brackets indicate that the window is inclusive of the endpoints.</w:t>
      </w:r>
    </w:p>
    <w:p w:rsidRPr="00FA42D7" w:rsidR="00492A10" w:rsidP="00492A10" w:rsidRDefault="00492A10" w14:paraId="3C46DE67"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Care setting</w:t>
      </w:r>
      <w:r w:rsidRPr="00FA42D7">
        <w:rPr>
          <w:rFonts w:eastAsia="Calibri" w:asciiTheme="minorHAnsi" w:hAnsiTheme="minorHAnsi" w:cstheme="minorHAnsi"/>
          <w:i/>
          <w:iCs/>
          <w:color w:val="6E2330" w:themeColor="accent2"/>
          <w:sz w:val="22"/>
          <w:szCs w:val="22"/>
        </w:rPr>
        <w:t>: Specify the care setting(s) that are used in the algorithm to define the in- and/or exclusion criterion. For example, IP = inpatient, ED = emergency department, etc.</w:t>
      </w:r>
    </w:p>
    <w:p w:rsidRPr="00FA42D7" w:rsidR="00492A10" w:rsidP="00492A10" w:rsidRDefault="00492A10" w14:paraId="05CEDF87"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Code type</w:t>
      </w:r>
      <w:r w:rsidRPr="00FA42D7">
        <w:rPr>
          <w:rFonts w:eastAsia="Calibri" w:asciiTheme="minorHAnsi" w:hAnsiTheme="minorHAnsi" w:cstheme="minorHAnsi"/>
          <w:i/>
          <w:iCs/>
          <w:color w:val="6E2330" w:themeColor="accent2"/>
          <w:sz w:val="22"/>
          <w:szCs w:val="22"/>
        </w:rPr>
        <w:t xml:space="preserve">: Specify the type(s) of clinical codes that are used to define the in- and/or exclusion criterion. </w:t>
      </w:r>
    </w:p>
    <w:p w:rsidRPr="00FA42D7" w:rsidR="00492A10" w:rsidP="00492A10" w:rsidRDefault="00492A10" w14:paraId="6C61E3CE"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Diagnosis position</w:t>
      </w:r>
      <w:r w:rsidRPr="00FA42D7">
        <w:rPr>
          <w:rFonts w:eastAsia="Calibri" w:asciiTheme="minorHAnsi" w:hAnsiTheme="minorHAnsi" w:cstheme="minorHAnsi"/>
          <w:i/>
          <w:iCs/>
          <w:color w:val="6E2330" w:themeColor="accent2"/>
          <w:sz w:val="22"/>
          <w:szCs w:val="22"/>
        </w:rPr>
        <w:t>: If the algorithm to define the in- and/or exclusion criterion used inpatient codes, specify whether the algorithm restricts to primary diagnosis codes (indicating that the code is the primary reason for the encounter) or allows codes in secondary or any position (e.g. primary, secondary, any, n/a).</w:t>
      </w:r>
    </w:p>
    <w:p w:rsidRPr="00FA42D7" w:rsidR="00492A10" w:rsidP="00492A10" w:rsidRDefault="00492A10" w14:paraId="026D44A9"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Applied to study populations</w:t>
      </w:r>
      <w:r w:rsidRPr="00FA42D7">
        <w:rPr>
          <w:rFonts w:eastAsia="Calibri" w:asciiTheme="minorHAnsi" w:hAnsiTheme="minorHAnsi" w:cstheme="minorHAnsi"/>
          <w:i/>
          <w:iCs/>
          <w:color w:val="6E2330" w:themeColor="accent2"/>
          <w:sz w:val="22"/>
          <w:szCs w:val="22"/>
        </w:rPr>
        <w:t xml:space="preserve">: Indicate which study populations the in- and/or exclusion criterion should be applied to (study population names are specified in </w:t>
      </w:r>
      <w:r w:rsidRPr="00FA42D7">
        <w:rPr>
          <w:rFonts w:eastAsia="Calibri" w:asciiTheme="minorHAnsi" w:hAnsiTheme="minorHAnsi" w:cstheme="minorHAnsi"/>
          <w:i/>
          <w:iCs/>
          <w:color w:val="6E2330" w:themeColor="accent2"/>
          <w:sz w:val="22"/>
          <w:szCs w:val="22"/>
        </w:rPr>
        <w:fldChar w:fldCharType="begin"/>
      </w:r>
      <w:r w:rsidRPr="00FA42D7">
        <w:rPr>
          <w:rFonts w:eastAsia="Calibri" w:asciiTheme="minorHAnsi" w:hAnsiTheme="minorHAnsi" w:cstheme="minorHAnsi"/>
          <w:i/>
          <w:iCs/>
          <w:color w:val="6E2330" w:themeColor="accent2"/>
          <w:sz w:val="22"/>
          <w:szCs w:val="22"/>
        </w:rPr>
        <w:instrText xml:space="preserve"> REF _Ref148450842 \h  \* MERGEFORMAT </w:instrText>
      </w:r>
      <w:r w:rsidRPr="00FA42D7">
        <w:rPr>
          <w:rFonts w:eastAsia="Calibri" w:asciiTheme="minorHAnsi" w:hAnsiTheme="minorHAnsi" w:cstheme="minorHAnsi"/>
          <w:i/>
          <w:iCs/>
          <w:color w:val="6E2330" w:themeColor="accent2"/>
          <w:sz w:val="22"/>
          <w:szCs w:val="22"/>
        </w:rPr>
      </w:r>
      <w:r w:rsidRPr="00FA42D7">
        <w:rPr>
          <w:rFonts w:eastAsia="Calibri" w:asciiTheme="minorHAnsi" w:hAnsiTheme="minorHAnsi" w:cstheme="minorHAnsi"/>
          <w:i/>
          <w:iCs/>
          <w:color w:val="6E2330" w:themeColor="accent2"/>
          <w:sz w:val="22"/>
          <w:szCs w:val="22"/>
        </w:rPr>
        <w:fldChar w:fldCharType="separate"/>
      </w:r>
      <w:r w:rsidRPr="00FA42D7">
        <w:rPr>
          <w:rFonts w:eastAsia="Calibri" w:asciiTheme="minorHAnsi" w:hAnsiTheme="minorHAnsi" w:cstheme="minorHAnsi"/>
          <w:i/>
          <w:iCs/>
          <w:color w:val="6E2330" w:themeColor="accent2"/>
          <w:sz w:val="22"/>
          <w:szCs w:val="22"/>
        </w:rPr>
        <w:t>Table 4</w:t>
      </w:r>
      <w:r w:rsidRPr="00FA42D7">
        <w:rPr>
          <w:rFonts w:eastAsia="Calibri" w:asciiTheme="minorHAnsi" w:hAnsiTheme="minorHAnsi" w:cstheme="minorHAnsi"/>
          <w:i/>
          <w:iCs/>
          <w:color w:val="6E2330" w:themeColor="accent2"/>
          <w:sz w:val="22"/>
          <w:szCs w:val="22"/>
        </w:rPr>
        <w:fldChar w:fldCharType="end"/>
      </w:r>
      <w:r w:rsidRPr="00FA42D7">
        <w:rPr>
          <w:rFonts w:eastAsia="Calibri" w:asciiTheme="minorHAnsi" w:hAnsiTheme="minorHAnsi" w:cstheme="minorHAnsi"/>
          <w:i/>
          <w:iCs/>
          <w:color w:val="6E2330" w:themeColor="accent2"/>
          <w:sz w:val="22"/>
          <w:szCs w:val="22"/>
        </w:rPr>
        <w:t>).</w:t>
      </w:r>
    </w:p>
    <w:p w:rsidRPr="00FA42D7" w:rsidR="00492A10" w:rsidP="00492A10" w:rsidRDefault="00492A10" w14:paraId="34EFAD62" w14:textId="77777777">
      <w:pPr>
        <w:pStyle w:val="ListParagraph"/>
        <w:numPr>
          <w:ilvl w:val="0"/>
          <w:numId w:val="37"/>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Measurement characteristics/validation</w:t>
      </w:r>
      <w:r w:rsidRPr="00FA42D7">
        <w:rPr>
          <w:rFonts w:eastAsia="Calibri" w:asciiTheme="minorHAnsi" w:hAnsiTheme="minorHAnsi" w:cstheme="minorHAnsi"/>
          <w:i/>
          <w:iCs/>
          <w:color w:val="6E2330" w:themeColor="accent2"/>
          <w:sz w:val="22"/>
          <w:szCs w:val="22"/>
        </w:rPr>
        <w:t>: If there are measurement characteristics for the outcome algorithm (e.g. PPV, sensitivity, specificity) from publications, or from outcome validation within the study population (e.g., medical record review), provide this information.</w:t>
      </w:r>
    </w:p>
    <w:p w:rsidRPr="00FA42D7" w:rsidR="00492A10" w:rsidP="00492A10" w:rsidRDefault="00492A10" w14:paraId="69DB65F6" w14:textId="77777777">
      <w:pPr>
        <w:pStyle w:val="ListParagraph"/>
        <w:numPr>
          <w:ilvl w:val="0"/>
          <w:numId w:val="37"/>
        </w:numPr>
        <w:spacing w:before="120" w:after="120" w:line="276" w:lineRule="auto"/>
        <w:ind w:left="425" w:hanging="357"/>
        <w:contextualSpacing w:val="0"/>
        <w:jc w:val="both"/>
        <w:rPr>
          <w:rFonts w:eastAsia="Calibri" w:cstheme="minorHAnsi"/>
          <w:i/>
          <w:iCs/>
          <w:color w:val="6E2330" w:themeColor="accent2"/>
        </w:rPr>
      </w:pPr>
      <w:r w:rsidRPr="00FA42D7">
        <w:rPr>
          <w:rFonts w:eastAsia="Calibri" w:asciiTheme="minorHAnsi" w:hAnsiTheme="minorHAnsi" w:cstheme="minorHAnsi"/>
          <w:b/>
          <w:bCs/>
          <w:i/>
          <w:iCs/>
          <w:color w:val="6E2330" w:themeColor="accent2"/>
          <w:sz w:val="22"/>
          <w:szCs w:val="22"/>
        </w:rPr>
        <w:t>Source of algorithm</w:t>
      </w:r>
      <w:r w:rsidRPr="00FA42D7">
        <w:rPr>
          <w:rFonts w:eastAsia="Calibri" w:asciiTheme="minorHAnsi" w:hAnsiTheme="minorHAnsi" w:cstheme="minorHAnsi"/>
          <w:i/>
          <w:iCs/>
          <w:color w:val="6E2330" w:themeColor="accent2"/>
          <w:sz w:val="22"/>
          <w:szCs w:val="22"/>
        </w:rPr>
        <w:t>: Specify</w:t>
      </w:r>
      <w:r w:rsidRPr="00FA42D7">
        <w:rPr>
          <w:rFonts w:eastAsia="Calibri" w:cstheme="minorHAnsi"/>
          <w:i/>
          <w:iCs/>
          <w:color w:val="6E2330" w:themeColor="accent2"/>
        </w:rPr>
        <w:t xml:space="preserve"> the source of algorithms to define the in- and/or exclusion criterion. </w:t>
      </w:r>
    </w:p>
    <w:p w:rsidR="00A92973" w:rsidP="00A92973" w:rsidRDefault="00A92973" w14:paraId="7C40E92C" w14:textId="77777777">
      <w:pPr>
        <w:sectPr w:rsidR="00A92973" w:rsidSect="00A92973">
          <w:pgSz w:w="16838" w:h="11906" w:orient="landscape" w:code="9"/>
          <w:pgMar w:top="1134" w:right="1134" w:bottom="1134" w:left="1134" w:header="567" w:footer="567" w:gutter="0"/>
          <w:cols w:space="708"/>
          <w:titlePg/>
          <w:docGrid w:linePitch="360"/>
        </w:sectPr>
      </w:pPr>
    </w:p>
    <w:p w:rsidR="00A92973" w:rsidP="00A92973" w:rsidRDefault="00A92973" w14:paraId="638FAF83" w14:textId="3C564761">
      <w:pPr>
        <w:pStyle w:val="Heading2"/>
      </w:pPr>
      <w:r>
        <w:t>Variables</w:t>
      </w:r>
    </w:p>
    <w:p w:rsidRPr="00571A4B" w:rsidR="00492A10" w:rsidP="00492A10" w:rsidRDefault="00492A10" w14:paraId="1045BCE7" w14:textId="77777777">
      <w:pPr>
        <w:pStyle w:val="Explanation"/>
        <w:spacing w:before="0"/>
      </w:pPr>
      <w:r w:rsidRPr="00571A4B">
        <w:t xml:space="preserve">Presentation of exposures, outcomes and relevant characteristics including risk factors, co-morbidities, co-medications, confounding variables and effect modifiers, etc. Already existing concept/code lists or algorithms used for the identification of exposure/s and/or outcomes will be included as </w:t>
      </w:r>
      <w:r w:rsidRPr="00FA42D7">
        <w:rPr>
          <w:b/>
          <w:bCs/>
        </w:rPr>
        <w:t>Supplementary Documents</w:t>
      </w:r>
      <w:r w:rsidRPr="00571A4B">
        <w:t xml:space="preserve">. </w:t>
      </w:r>
    </w:p>
    <w:p w:rsidR="00A92973" w:rsidP="00A92973" w:rsidRDefault="00A92973" w14:paraId="0D4864B0" w14:textId="596585D8">
      <w:pPr>
        <w:pStyle w:val="Heading3"/>
      </w:pPr>
      <w:r>
        <w:t>Exposure(s)</w:t>
      </w:r>
    </w:p>
    <w:p w:rsidR="00492A10" w:rsidP="00492A10" w:rsidRDefault="00492A10" w14:paraId="55FA582E" w14:textId="77777777">
      <w:pPr>
        <w:pStyle w:val="Explanation"/>
      </w:pPr>
      <w:r w:rsidRPr="00BB4C4E">
        <w:t>This paragraph describes the assessment of exposure</w:t>
      </w:r>
      <w:r>
        <w:t xml:space="preserve">. </w:t>
      </w:r>
    </w:p>
    <w:p w:rsidRPr="000D4509" w:rsidR="000D4509" w:rsidP="000D4509" w:rsidRDefault="000D4509" w14:paraId="18EB4162" w14:textId="77777777"/>
    <w:p w:rsidR="00A92973" w:rsidP="00A92973" w:rsidRDefault="00A92973" w14:paraId="347EA353" w14:textId="0CAE17BB">
      <w:pPr>
        <w:pStyle w:val="TableParagraph"/>
      </w:pPr>
      <w:r>
        <w:t>Table 6. Operational definitions of exposure</w:t>
      </w:r>
    </w:p>
    <w:tbl>
      <w:tblPr>
        <w:tblStyle w:val="ListTable4-Accent2"/>
        <w:tblW w:w="0" w:type="auto"/>
        <w:tblLook w:val="04A0" w:firstRow="1" w:lastRow="0" w:firstColumn="1" w:lastColumn="0" w:noHBand="0" w:noVBand="1"/>
      </w:tblPr>
      <w:tblGrid>
        <w:gridCol w:w="1213"/>
        <w:gridCol w:w="1015"/>
        <w:gridCol w:w="1198"/>
        <w:gridCol w:w="1435"/>
        <w:gridCol w:w="1064"/>
        <w:gridCol w:w="880"/>
        <w:gridCol w:w="1227"/>
        <w:gridCol w:w="1410"/>
        <w:gridCol w:w="1102"/>
        <w:gridCol w:w="2775"/>
        <w:gridCol w:w="1241"/>
      </w:tblGrid>
      <w:tr w:rsidR="000D4509" w:rsidTr="000D4509" w14:paraId="66840214" w14:textId="04499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rsidR="000D4509" w:rsidP="00A92973" w:rsidRDefault="000D4509" w14:paraId="53FE3EFD" w14:textId="599E87B0">
            <w:pPr>
              <w:pStyle w:val="TableParagraph"/>
            </w:pPr>
            <w:r>
              <w:t>Exposure group name(s)</w:t>
            </w:r>
          </w:p>
        </w:tc>
        <w:tc>
          <w:tcPr>
            <w:tcW w:w="1334" w:type="dxa"/>
          </w:tcPr>
          <w:p w:rsidR="000D4509" w:rsidP="00A92973" w:rsidRDefault="000D4509" w14:paraId="5BC344CD" w14:textId="5C2DB33C">
            <w:pPr>
              <w:pStyle w:val="TableParagraph"/>
              <w:cnfStyle w:val="100000000000" w:firstRow="1" w:lastRow="0" w:firstColumn="0" w:lastColumn="0" w:oddVBand="0" w:evenVBand="0" w:oddHBand="0" w:evenHBand="0" w:firstRowFirstColumn="0" w:firstRowLastColumn="0" w:lastRowFirstColumn="0" w:lastRowLastColumn="0"/>
            </w:pPr>
            <w:r>
              <w:t>Details</w:t>
            </w:r>
          </w:p>
        </w:tc>
        <w:tc>
          <w:tcPr>
            <w:tcW w:w="1349" w:type="dxa"/>
          </w:tcPr>
          <w:p w:rsidR="000D4509" w:rsidP="00A92973" w:rsidRDefault="000D4509" w14:paraId="6D3364F4" w14:textId="2DABBB99">
            <w:pPr>
              <w:pStyle w:val="TableParagraph"/>
              <w:cnfStyle w:val="100000000000" w:firstRow="1" w:lastRow="0" w:firstColumn="0" w:lastColumn="0" w:oddVBand="0" w:evenVBand="0" w:oddHBand="0" w:evenHBand="0" w:firstRowFirstColumn="0" w:firstRowLastColumn="0" w:lastRowFirstColumn="0" w:lastRowLastColumn="0"/>
            </w:pPr>
            <w:r>
              <w:t>Washout window</w:t>
            </w:r>
          </w:p>
        </w:tc>
        <w:tc>
          <w:tcPr>
            <w:tcW w:w="1367" w:type="dxa"/>
          </w:tcPr>
          <w:p w:rsidR="000D4509" w:rsidP="00A92973" w:rsidRDefault="000D4509" w14:paraId="67B4E7D7" w14:textId="799D0E85">
            <w:pPr>
              <w:pStyle w:val="TableParagraph"/>
              <w:cnfStyle w:val="100000000000" w:firstRow="1" w:lastRow="0" w:firstColumn="0" w:lastColumn="0" w:oddVBand="0" w:evenVBand="0" w:oddHBand="0" w:evenHBand="0" w:firstRowFirstColumn="0" w:firstRowLastColumn="0" w:lastRowFirstColumn="0" w:lastRowLastColumn="0"/>
            </w:pPr>
            <w:r>
              <w:t>Assessment window</w:t>
            </w:r>
          </w:p>
        </w:tc>
        <w:tc>
          <w:tcPr>
            <w:tcW w:w="1332" w:type="dxa"/>
          </w:tcPr>
          <w:p w:rsidRPr="00492A10" w:rsidR="000D4509" w:rsidP="00A92973" w:rsidRDefault="000D4509" w14:paraId="222EFF0B" w14:textId="7C54DBE1">
            <w:pPr>
              <w:pStyle w:val="TableParagraph"/>
              <w:cnfStyle w:val="100000000000" w:firstRow="1" w:lastRow="0" w:firstColumn="0" w:lastColumn="0" w:oddVBand="0" w:evenVBand="0" w:oddHBand="0" w:evenHBand="0" w:firstRowFirstColumn="0" w:firstRowLastColumn="0" w:lastRowFirstColumn="0" w:lastRowLastColumn="0"/>
              <w:rPr>
                <w:vertAlign w:val="superscript"/>
              </w:rPr>
            </w:pPr>
            <w:r>
              <w:t>Care setting</w:t>
            </w:r>
            <w:r w:rsidR="00492A10">
              <w:rPr>
                <w:vertAlign w:val="superscript"/>
              </w:rPr>
              <w:t>1</w:t>
            </w:r>
          </w:p>
        </w:tc>
        <w:tc>
          <w:tcPr>
            <w:tcW w:w="1325" w:type="dxa"/>
          </w:tcPr>
          <w:p w:rsidR="000D4509" w:rsidP="00A92973" w:rsidRDefault="000D4509" w14:paraId="7FFB1DF6" w14:textId="5B14582D">
            <w:pPr>
              <w:pStyle w:val="TableParagraph"/>
              <w:cnfStyle w:val="100000000000" w:firstRow="1" w:lastRow="0" w:firstColumn="0" w:lastColumn="0" w:oddVBand="0" w:evenVBand="0" w:oddHBand="0" w:evenHBand="0" w:firstRowFirstColumn="0" w:firstRowLastColumn="0" w:lastRowFirstColumn="0" w:lastRowLastColumn="0"/>
            </w:pPr>
            <w:r>
              <w:t>Code type</w:t>
            </w:r>
          </w:p>
        </w:tc>
        <w:tc>
          <w:tcPr>
            <w:tcW w:w="1352" w:type="dxa"/>
          </w:tcPr>
          <w:p w:rsidRPr="00492A10" w:rsidR="000D4509" w:rsidP="00A92973" w:rsidRDefault="000D4509" w14:paraId="5FB965D2" w14:textId="54790396">
            <w:pPr>
              <w:pStyle w:val="TableParagraph"/>
              <w:cnfStyle w:val="100000000000" w:firstRow="1" w:lastRow="0" w:firstColumn="0" w:lastColumn="0" w:oddVBand="0" w:evenVBand="0" w:oddHBand="0" w:evenHBand="0" w:firstRowFirstColumn="0" w:firstRowLastColumn="0" w:lastRowFirstColumn="0" w:lastRowLastColumn="0"/>
              <w:rPr>
                <w:vertAlign w:val="superscript"/>
              </w:rPr>
            </w:pPr>
            <w:r>
              <w:t>Diagnosis position</w:t>
            </w:r>
            <w:r w:rsidR="00492A10">
              <w:rPr>
                <w:vertAlign w:val="superscript"/>
              </w:rPr>
              <w:t>2</w:t>
            </w:r>
          </w:p>
        </w:tc>
        <w:tc>
          <w:tcPr>
            <w:tcW w:w="1288" w:type="dxa"/>
          </w:tcPr>
          <w:p w:rsidR="000D4509" w:rsidP="00A92973" w:rsidRDefault="000D4509" w14:paraId="06D616C2" w14:textId="0A9618F3">
            <w:pPr>
              <w:pStyle w:val="TableParagraph"/>
              <w:cnfStyle w:val="100000000000" w:firstRow="1" w:lastRow="0" w:firstColumn="0" w:lastColumn="0" w:oddVBand="0" w:evenVBand="0" w:oddHBand="0" w:evenHBand="0" w:firstRowFirstColumn="0" w:firstRowLastColumn="0" w:lastRowFirstColumn="0" w:lastRowLastColumn="0"/>
            </w:pPr>
            <w:r>
              <w:t>Applied to study populations</w:t>
            </w:r>
          </w:p>
        </w:tc>
        <w:tc>
          <w:tcPr>
            <w:tcW w:w="1288" w:type="dxa"/>
          </w:tcPr>
          <w:p w:rsidR="000D4509" w:rsidP="00A92973" w:rsidRDefault="000D4509" w14:paraId="432C0F1D" w14:textId="22FA5E30">
            <w:pPr>
              <w:pStyle w:val="TableParagraph"/>
              <w:cnfStyle w:val="100000000000" w:firstRow="1" w:lastRow="0" w:firstColumn="0" w:lastColumn="0" w:oddVBand="0" w:evenVBand="0" w:oddHBand="0" w:evenHBand="0" w:firstRowFirstColumn="0" w:firstRowLastColumn="0" w:lastRowFirstColumn="0" w:lastRowLastColumn="0"/>
            </w:pPr>
            <w:r>
              <w:t>Incident with respect to…</w:t>
            </w:r>
          </w:p>
        </w:tc>
        <w:tc>
          <w:tcPr>
            <w:tcW w:w="1288" w:type="dxa"/>
          </w:tcPr>
          <w:p w:rsidR="000D4509" w:rsidP="00A92973" w:rsidRDefault="000D4509" w14:paraId="7484143B" w14:textId="24A75235">
            <w:pPr>
              <w:pStyle w:val="TableParagraph"/>
              <w:cnfStyle w:val="100000000000" w:firstRow="1" w:lastRow="0" w:firstColumn="0" w:lastColumn="0" w:oddVBand="0" w:evenVBand="0" w:oddHBand="0" w:evenHBand="0" w:firstRowFirstColumn="0" w:firstRowLastColumn="0" w:lastRowFirstColumn="0" w:lastRowLastColumn="0"/>
            </w:pPr>
            <w:r>
              <w:t>Measurement characteristics/validation</w:t>
            </w:r>
          </w:p>
        </w:tc>
        <w:tc>
          <w:tcPr>
            <w:tcW w:w="1288" w:type="dxa"/>
          </w:tcPr>
          <w:p w:rsidR="000D4509" w:rsidP="00A92973" w:rsidRDefault="000D4509" w14:paraId="1762AD9C" w14:textId="35188EB4">
            <w:pPr>
              <w:pStyle w:val="TableParagraph"/>
              <w:cnfStyle w:val="100000000000" w:firstRow="1" w:lastRow="0" w:firstColumn="0" w:lastColumn="0" w:oddVBand="0" w:evenVBand="0" w:oddHBand="0" w:evenHBand="0" w:firstRowFirstColumn="0" w:firstRowLastColumn="0" w:lastRowFirstColumn="0" w:lastRowLastColumn="0"/>
            </w:pPr>
            <w:r>
              <w:t>Source of algorithm</w:t>
            </w:r>
          </w:p>
        </w:tc>
      </w:tr>
      <w:tr w:rsidR="000D4509" w:rsidTr="000D4509" w14:paraId="5917E652" w14:textId="3FAB06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rsidR="000D4509" w:rsidP="00A92973" w:rsidRDefault="000D4509" w14:paraId="71509C78" w14:textId="77777777">
            <w:pPr>
              <w:pStyle w:val="TableParagraph"/>
            </w:pPr>
          </w:p>
        </w:tc>
        <w:tc>
          <w:tcPr>
            <w:tcW w:w="1334" w:type="dxa"/>
          </w:tcPr>
          <w:p w:rsidR="000D4509" w:rsidP="00A92973" w:rsidRDefault="000D4509" w14:paraId="3C8F9451"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49" w:type="dxa"/>
          </w:tcPr>
          <w:p w:rsidR="000D4509" w:rsidP="00A92973" w:rsidRDefault="000D4509" w14:paraId="6B39B07B"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67" w:type="dxa"/>
          </w:tcPr>
          <w:p w:rsidR="000D4509" w:rsidP="00A92973" w:rsidRDefault="000D4509" w14:paraId="1F343C59"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32" w:type="dxa"/>
          </w:tcPr>
          <w:p w:rsidR="000D4509" w:rsidP="00A92973" w:rsidRDefault="000D4509" w14:paraId="31FBD7E8"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25" w:type="dxa"/>
          </w:tcPr>
          <w:p w:rsidR="000D4509" w:rsidP="00A92973" w:rsidRDefault="000D4509" w14:paraId="2596B440"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352" w:type="dxa"/>
          </w:tcPr>
          <w:p w:rsidR="000D4509" w:rsidP="00A92973" w:rsidRDefault="000D4509" w14:paraId="218DD458"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8" w:type="dxa"/>
          </w:tcPr>
          <w:p w:rsidR="000D4509" w:rsidP="00A92973" w:rsidRDefault="000D4509" w14:paraId="030DF806" w14:textId="77777777">
            <w:pPr>
              <w:pStyle w:val="TableParagraph"/>
              <w:cnfStyle w:val="000000100000" w:firstRow="0" w:lastRow="0" w:firstColumn="0" w:lastColumn="0" w:oddVBand="0" w:evenVBand="0" w:oddHBand="1" w:evenHBand="0" w:firstRowFirstColumn="0" w:firstRowLastColumn="0" w:lastRowFirstColumn="0" w:lastRowLastColumn="0"/>
            </w:pPr>
          </w:p>
        </w:tc>
        <w:tc>
          <w:tcPr>
            <w:tcW w:w="1288" w:type="dxa"/>
          </w:tcPr>
          <w:p w:rsidR="000D4509" w:rsidP="00A92973" w:rsidRDefault="000D4509" w14:paraId="705D88FB" w14:textId="5E33C4B3">
            <w:pPr>
              <w:pStyle w:val="TableParagraph"/>
              <w:cnfStyle w:val="000000100000" w:firstRow="0" w:lastRow="0" w:firstColumn="0" w:lastColumn="0" w:oddVBand="0" w:evenVBand="0" w:oddHBand="1" w:evenHBand="0" w:firstRowFirstColumn="0" w:firstRowLastColumn="0" w:lastRowFirstColumn="0" w:lastRowLastColumn="0"/>
            </w:pPr>
          </w:p>
        </w:tc>
        <w:tc>
          <w:tcPr>
            <w:tcW w:w="1288" w:type="dxa"/>
          </w:tcPr>
          <w:p w:rsidR="000D4509" w:rsidP="00A92973" w:rsidRDefault="000D4509" w14:paraId="1950DB28" w14:textId="0C4C90D9">
            <w:pPr>
              <w:pStyle w:val="TableParagraph"/>
              <w:cnfStyle w:val="000000100000" w:firstRow="0" w:lastRow="0" w:firstColumn="0" w:lastColumn="0" w:oddVBand="0" w:evenVBand="0" w:oddHBand="1" w:evenHBand="0" w:firstRowFirstColumn="0" w:firstRowLastColumn="0" w:lastRowFirstColumn="0" w:lastRowLastColumn="0"/>
            </w:pPr>
          </w:p>
        </w:tc>
        <w:tc>
          <w:tcPr>
            <w:tcW w:w="1288" w:type="dxa"/>
          </w:tcPr>
          <w:p w:rsidR="000D4509" w:rsidP="00A92973" w:rsidRDefault="000D4509" w14:paraId="1F2150E5" w14:textId="0A0913FF">
            <w:pPr>
              <w:pStyle w:val="TableParagraph"/>
              <w:cnfStyle w:val="000000100000" w:firstRow="0" w:lastRow="0" w:firstColumn="0" w:lastColumn="0" w:oddVBand="0" w:evenVBand="0" w:oddHBand="1" w:evenHBand="0" w:firstRowFirstColumn="0" w:firstRowLastColumn="0" w:lastRowFirstColumn="0" w:lastRowLastColumn="0"/>
            </w:pPr>
          </w:p>
        </w:tc>
      </w:tr>
      <w:tr w:rsidR="000D4509" w:rsidTr="000D4509" w14:paraId="66D2760A" w14:textId="5C2932DD">
        <w:tc>
          <w:tcPr>
            <w:cnfStyle w:val="001000000000" w:firstRow="0" w:lastRow="0" w:firstColumn="1" w:lastColumn="0" w:oddVBand="0" w:evenVBand="0" w:oddHBand="0" w:evenHBand="0" w:firstRowFirstColumn="0" w:firstRowLastColumn="0" w:lastRowFirstColumn="0" w:lastRowLastColumn="0"/>
            <w:tcW w:w="1349" w:type="dxa"/>
          </w:tcPr>
          <w:p w:rsidR="000D4509" w:rsidP="00A92973" w:rsidRDefault="000D4509" w14:paraId="04EBB408" w14:textId="77777777">
            <w:pPr>
              <w:pStyle w:val="TableParagraph"/>
            </w:pPr>
          </w:p>
        </w:tc>
        <w:tc>
          <w:tcPr>
            <w:tcW w:w="1334" w:type="dxa"/>
          </w:tcPr>
          <w:p w:rsidR="000D4509" w:rsidP="00A92973" w:rsidRDefault="000D4509" w14:paraId="61663B05"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49" w:type="dxa"/>
          </w:tcPr>
          <w:p w:rsidR="000D4509" w:rsidP="00A92973" w:rsidRDefault="000D4509" w14:paraId="29F31DC9"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67" w:type="dxa"/>
          </w:tcPr>
          <w:p w:rsidR="000D4509" w:rsidP="00A92973" w:rsidRDefault="000D4509" w14:paraId="6ECA823B"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32" w:type="dxa"/>
          </w:tcPr>
          <w:p w:rsidR="000D4509" w:rsidP="00A92973" w:rsidRDefault="000D4509" w14:paraId="69F305F2"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25" w:type="dxa"/>
          </w:tcPr>
          <w:p w:rsidR="000D4509" w:rsidP="00A92973" w:rsidRDefault="000D4509" w14:paraId="2B380023"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352" w:type="dxa"/>
          </w:tcPr>
          <w:p w:rsidR="000D4509" w:rsidP="00A92973" w:rsidRDefault="000D4509" w14:paraId="1E6A15C9"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88" w:type="dxa"/>
          </w:tcPr>
          <w:p w:rsidR="000D4509" w:rsidP="00A92973" w:rsidRDefault="000D4509" w14:paraId="315DD166" w14:textId="77777777">
            <w:pPr>
              <w:pStyle w:val="TableParagraph"/>
              <w:cnfStyle w:val="000000000000" w:firstRow="0" w:lastRow="0" w:firstColumn="0" w:lastColumn="0" w:oddVBand="0" w:evenVBand="0" w:oddHBand="0" w:evenHBand="0" w:firstRowFirstColumn="0" w:firstRowLastColumn="0" w:lastRowFirstColumn="0" w:lastRowLastColumn="0"/>
            </w:pPr>
          </w:p>
        </w:tc>
        <w:tc>
          <w:tcPr>
            <w:tcW w:w="1288" w:type="dxa"/>
          </w:tcPr>
          <w:p w:rsidR="000D4509" w:rsidP="00A92973" w:rsidRDefault="000D4509" w14:paraId="3B519EFE" w14:textId="49F0AE5C">
            <w:pPr>
              <w:pStyle w:val="TableParagraph"/>
              <w:cnfStyle w:val="000000000000" w:firstRow="0" w:lastRow="0" w:firstColumn="0" w:lastColumn="0" w:oddVBand="0" w:evenVBand="0" w:oddHBand="0" w:evenHBand="0" w:firstRowFirstColumn="0" w:firstRowLastColumn="0" w:lastRowFirstColumn="0" w:lastRowLastColumn="0"/>
            </w:pPr>
          </w:p>
        </w:tc>
        <w:tc>
          <w:tcPr>
            <w:tcW w:w="1288" w:type="dxa"/>
          </w:tcPr>
          <w:p w:rsidR="000D4509" w:rsidP="00A92973" w:rsidRDefault="000D4509" w14:paraId="2F2992FE" w14:textId="4F5CEF35">
            <w:pPr>
              <w:pStyle w:val="TableParagraph"/>
              <w:cnfStyle w:val="000000000000" w:firstRow="0" w:lastRow="0" w:firstColumn="0" w:lastColumn="0" w:oddVBand="0" w:evenVBand="0" w:oddHBand="0" w:evenHBand="0" w:firstRowFirstColumn="0" w:firstRowLastColumn="0" w:lastRowFirstColumn="0" w:lastRowLastColumn="0"/>
            </w:pPr>
          </w:p>
        </w:tc>
        <w:tc>
          <w:tcPr>
            <w:tcW w:w="1288" w:type="dxa"/>
          </w:tcPr>
          <w:p w:rsidR="000D4509" w:rsidP="00A92973" w:rsidRDefault="000D4509" w14:paraId="339121AD" w14:textId="4DF445E0">
            <w:pPr>
              <w:pStyle w:val="TableParagraph"/>
              <w:cnfStyle w:val="000000000000" w:firstRow="0" w:lastRow="0" w:firstColumn="0" w:lastColumn="0" w:oddVBand="0" w:evenVBand="0" w:oddHBand="0" w:evenHBand="0" w:firstRowFirstColumn="0" w:firstRowLastColumn="0" w:lastRowFirstColumn="0" w:lastRowLastColumn="0"/>
            </w:pPr>
          </w:p>
        </w:tc>
      </w:tr>
    </w:tbl>
    <w:p w:rsidR="00A92973" w:rsidP="00A92973" w:rsidRDefault="00492A10" w14:paraId="268A7D5C" w14:textId="3A267792">
      <w:pPr>
        <w:pStyle w:val="TableParagraph"/>
      </w:pPr>
      <w:r>
        <w:rPr>
          <w:vertAlign w:val="superscript"/>
        </w:rPr>
        <w:t>1</w:t>
      </w:r>
      <w:r>
        <w:t>IP = inpatient; OP = outpatient; ED = emergency department; OT = other; n/a = not applicable</w:t>
      </w:r>
    </w:p>
    <w:p w:rsidRPr="00492A10" w:rsidR="00492A10" w:rsidP="00A92973" w:rsidRDefault="00492A10" w14:paraId="76316200" w14:textId="776683C9">
      <w:pPr>
        <w:pStyle w:val="TableParagraph"/>
      </w:pPr>
      <w:r>
        <w:rPr>
          <w:vertAlign w:val="superscript"/>
        </w:rPr>
        <w:t>2</w:t>
      </w:r>
      <w:r>
        <w:t>Specify whether a diagnosis code is required to be in the primary position (i.e. main reason for encounter</w:t>
      </w:r>
    </w:p>
    <w:p w:rsidRPr="00BB4C4E" w:rsidR="00492A10" w:rsidP="00492A10" w:rsidRDefault="00492A10" w14:paraId="2FF53A84" w14:textId="77777777">
      <w:pPr>
        <w:spacing w:before="120" w:after="120" w:line="240" w:lineRule="auto"/>
        <w:rPr>
          <w:rFonts w:eastAsia="Calibri" w:cstheme="minorHAnsi"/>
          <w:i/>
          <w:iCs/>
          <w:color w:val="6E2330" w:themeColor="accent2"/>
          <w:sz w:val="22"/>
          <w:szCs w:val="20"/>
          <w:u w:val="single"/>
        </w:rPr>
      </w:pPr>
      <w:r w:rsidRPr="00BB4C4E">
        <w:rPr>
          <w:rFonts w:eastAsia="Calibri" w:cstheme="minorHAnsi"/>
          <w:i/>
          <w:iCs/>
          <w:color w:val="6E2330" w:themeColor="accent2"/>
          <w:sz w:val="22"/>
          <w:szCs w:val="20"/>
          <w:u w:val="single"/>
        </w:rPr>
        <w:t xml:space="preserve">Description of the different items from the table of operational definition of exposure can be found below: </w:t>
      </w:r>
    </w:p>
    <w:p w:rsidRPr="00FA42D7" w:rsidR="00492A10" w:rsidP="00492A10" w:rsidRDefault="00492A10" w14:paraId="6DD2AAB9"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Exposure group names</w:t>
      </w:r>
      <w:r w:rsidRPr="00FA42D7">
        <w:rPr>
          <w:rFonts w:eastAsia="Calibri" w:asciiTheme="minorHAnsi" w:hAnsiTheme="minorHAnsi" w:cstheme="minorHAnsi"/>
          <w:i/>
          <w:iCs/>
          <w:color w:val="6E2330" w:themeColor="accent2"/>
          <w:sz w:val="22"/>
          <w:szCs w:val="22"/>
        </w:rPr>
        <w:t>: A brief text entry naming the exposure groups (e.g. Drug X, Drug Y).</w:t>
      </w:r>
    </w:p>
    <w:p w:rsidRPr="00FA42D7" w:rsidR="00492A10" w:rsidP="00492A10" w:rsidRDefault="00492A10" w14:paraId="45EC7411"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Details</w:t>
      </w:r>
      <w:r w:rsidRPr="00FA42D7">
        <w:rPr>
          <w:rFonts w:eastAsia="Calibri" w:asciiTheme="minorHAnsi" w:hAnsiTheme="minorHAnsi" w:cstheme="minorHAnsi"/>
          <w:i/>
          <w:iCs/>
          <w:color w:val="6E2330" w:themeColor="accent2"/>
          <w:sz w:val="22"/>
          <w:szCs w:val="22"/>
        </w:rPr>
        <w:t>: An optional brief text description to provide more information about the exposure (e.g. oral formulation of Drug X).</w:t>
      </w:r>
    </w:p>
    <w:p w:rsidRPr="00FA42D7" w:rsidR="00492A10" w:rsidP="00492A10" w:rsidRDefault="00492A10" w14:paraId="1B2D8991"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Assessment window</w:t>
      </w:r>
      <w:r w:rsidRPr="00FA42D7">
        <w:rPr>
          <w:rFonts w:eastAsia="Calibri" w:asciiTheme="minorHAnsi" w:hAnsiTheme="minorHAnsi" w:cstheme="minorHAnsi"/>
          <w:i/>
          <w:iCs/>
          <w:color w:val="6E2330" w:themeColor="accent2"/>
          <w:sz w:val="22"/>
          <w:szCs w:val="22"/>
        </w:rPr>
        <w:t>: Use bracketed numbers representing time intervals anchored on a primary anchor (usually time 0) to specify the window over which to evaluate patient data relevant for defining exposure status. For example, [-180, 0] would reflect an assessment window of 180 days prior to and including time 0, where the brackets indicate that the window is inclusive of the endpoints.</w:t>
      </w:r>
    </w:p>
    <w:p w:rsidRPr="00FA42D7" w:rsidR="00492A10" w:rsidP="00492A10" w:rsidRDefault="00492A10" w14:paraId="3D034DE7"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Washout window</w:t>
      </w:r>
      <w:r w:rsidRPr="00FA42D7">
        <w:rPr>
          <w:rFonts w:eastAsia="Calibri" w:asciiTheme="minorHAnsi" w:hAnsiTheme="minorHAnsi" w:cstheme="minorHAnsi"/>
          <w:i/>
          <w:iCs/>
          <w:color w:val="6E2330" w:themeColor="accent2"/>
          <w:sz w:val="22"/>
          <w:szCs w:val="22"/>
        </w:rPr>
        <w:t>: If entry to the study population is defined as incident, use bracketed numbers representing time intervals anchored on a primary anchor (usually time 0) to specify the washout window. For example, [-180, -1] would reflect a washout window of 180 days prior to time 0, where the brackets indicate that the window is inclusive of the endpoints.</w:t>
      </w:r>
    </w:p>
    <w:p w:rsidRPr="00FA42D7" w:rsidR="00492A10" w:rsidP="00492A10" w:rsidRDefault="00492A10" w14:paraId="42D062AC"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Care setting</w:t>
      </w:r>
      <w:r w:rsidRPr="00FA42D7">
        <w:rPr>
          <w:rFonts w:eastAsia="Calibri" w:asciiTheme="minorHAnsi" w:hAnsiTheme="minorHAnsi" w:cstheme="minorHAnsi"/>
          <w:i/>
          <w:iCs/>
          <w:color w:val="6E2330" w:themeColor="accent2"/>
          <w:sz w:val="22"/>
          <w:szCs w:val="22"/>
        </w:rPr>
        <w:t>: Specify the care setting(s) that are used in the algorithm to define exposure. For example, IP = inpatient, ED = emergency department, etc.</w:t>
      </w:r>
    </w:p>
    <w:p w:rsidRPr="00FA42D7" w:rsidR="00492A10" w:rsidP="00492A10" w:rsidRDefault="00492A10" w14:paraId="4F662C76"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Code type</w:t>
      </w:r>
      <w:r w:rsidRPr="00FA42D7">
        <w:rPr>
          <w:rFonts w:eastAsia="Calibri" w:asciiTheme="minorHAnsi" w:hAnsiTheme="minorHAnsi" w:cstheme="minorHAnsi"/>
          <w:i/>
          <w:iCs/>
          <w:color w:val="6E2330" w:themeColor="accent2"/>
          <w:sz w:val="22"/>
          <w:szCs w:val="22"/>
        </w:rPr>
        <w:t xml:space="preserve">: Specify the type(s) of clinical codes that are used to define exposure. As mapped to OMOP CDM in principle </w:t>
      </w:r>
      <w:proofErr w:type="spellStart"/>
      <w:r w:rsidRPr="00FA42D7">
        <w:rPr>
          <w:rFonts w:eastAsia="Calibri" w:asciiTheme="minorHAnsi" w:hAnsiTheme="minorHAnsi" w:cstheme="minorHAnsi"/>
          <w:i/>
          <w:iCs/>
          <w:color w:val="6E2330" w:themeColor="accent2"/>
          <w:sz w:val="22"/>
          <w:szCs w:val="22"/>
        </w:rPr>
        <w:t>RxNorm</w:t>
      </w:r>
      <w:proofErr w:type="spellEnd"/>
    </w:p>
    <w:p w:rsidRPr="00FA42D7" w:rsidR="00492A10" w:rsidP="00492A10" w:rsidRDefault="00492A10" w14:paraId="1DC48BC0"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Diagnosis position</w:t>
      </w:r>
      <w:r w:rsidRPr="00FA42D7">
        <w:rPr>
          <w:rFonts w:eastAsia="Calibri" w:asciiTheme="minorHAnsi" w:hAnsiTheme="minorHAnsi" w:cstheme="minorHAnsi"/>
          <w:i/>
          <w:iCs/>
          <w:color w:val="6E2330" w:themeColor="accent2"/>
          <w:sz w:val="22"/>
          <w:szCs w:val="22"/>
        </w:rPr>
        <w:t>: If the algorithm to define exposure used inpatient codes, specify whether the algorithm restricts to primary diagnosis codes (indicating that the code is the primary reason for the encounter) or allows codes in secondary or any position (e.g. primary, secondary, any, n/a)</w:t>
      </w:r>
    </w:p>
    <w:p w:rsidRPr="00FA42D7" w:rsidR="00492A10" w:rsidP="00492A10" w:rsidRDefault="00492A10" w14:paraId="18321946"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Applied to study populations</w:t>
      </w:r>
      <w:r w:rsidRPr="00FA42D7">
        <w:rPr>
          <w:rFonts w:eastAsia="Calibri" w:asciiTheme="minorHAnsi" w:hAnsiTheme="minorHAnsi" w:cstheme="minorHAnsi"/>
          <w:i/>
          <w:iCs/>
          <w:color w:val="6E2330" w:themeColor="accent2"/>
          <w:sz w:val="22"/>
          <w:szCs w:val="22"/>
        </w:rPr>
        <w:t xml:space="preserve">: Indicate which study populations the exposure definition should be applied to (study population names are specified in </w:t>
      </w:r>
      <w:r w:rsidRPr="00FA42D7">
        <w:rPr>
          <w:rFonts w:eastAsia="Calibri" w:asciiTheme="minorHAnsi" w:hAnsiTheme="minorHAnsi" w:cstheme="minorHAnsi"/>
          <w:i/>
          <w:iCs/>
          <w:color w:val="6E2330" w:themeColor="accent2"/>
          <w:sz w:val="22"/>
          <w:szCs w:val="22"/>
        </w:rPr>
        <w:fldChar w:fldCharType="begin"/>
      </w:r>
      <w:r w:rsidRPr="00FA42D7">
        <w:rPr>
          <w:rFonts w:eastAsia="Calibri" w:asciiTheme="minorHAnsi" w:hAnsiTheme="minorHAnsi" w:cstheme="minorHAnsi"/>
          <w:i/>
          <w:iCs/>
          <w:color w:val="6E2330" w:themeColor="accent2"/>
          <w:sz w:val="22"/>
          <w:szCs w:val="22"/>
        </w:rPr>
        <w:instrText xml:space="preserve"> REF _Ref148450842 \h  \* MERGEFORMAT </w:instrText>
      </w:r>
      <w:r w:rsidRPr="00FA42D7">
        <w:rPr>
          <w:rFonts w:eastAsia="Calibri" w:asciiTheme="minorHAnsi" w:hAnsiTheme="minorHAnsi" w:cstheme="minorHAnsi"/>
          <w:i/>
          <w:iCs/>
          <w:color w:val="6E2330" w:themeColor="accent2"/>
          <w:sz w:val="22"/>
          <w:szCs w:val="22"/>
        </w:rPr>
      </w:r>
      <w:r w:rsidRPr="00FA42D7">
        <w:rPr>
          <w:rFonts w:eastAsia="Calibri" w:asciiTheme="minorHAnsi" w:hAnsiTheme="minorHAnsi" w:cstheme="minorHAnsi"/>
          <w:i/>
          <w:iCs/>
          <w:color w:val="6E2330" w:themeColor="accent2"/>
          <w:sz w:val="22"/>
          <w:szCs w:val="22"/>
        </w:rPr>
        <w:fldChar w:fldCharType="separate"/>
      </w:r>
      <w:r w:rsidRPr="00FA42D7">
        <w:rPr>
          <w:rFonts w:eastAsia="Calibri" w:asciiTheme="minorHAnsi" w:hAnsiTheme="minorHAnsi" w:cstheme="minorHAnsi"/>
          <w:i/>
          <w:iCs/>
          <w:color w:val="6E2330" w:themeColor="accent2"/>
          <w:sz w:val="22"/>
          <w:szCs w:val="22"/>
        </w:rPr>
        <w:t>Table 4</w:t>
      </w:r>
      <w:r w:rsidRPr="00FA42D7">
        <w:rPr>
          <w:rFonts w:eastAsia="Calibri" w:asciiTheme="minorHAnsi" w:hAnsiTheme="minorHAnsi" w:cstheme="minorHAnsi"/>
          <w:i/>
          <w:iCs/>
          <w:color w:val="6E2330" w:themeColor="accent2"/>
          <w:sz w:val="22"/>
          <w:szCs w:val="22"/>
        </w:rPr>
        <w:fldChar w:fldCharType="end"/>
      </w:r>
      <w:r w:rsidRPr="00FA42D7">
        <w:rPr>
          <w:rFonts w:eastAsia="Calibri" w:asciiTheme="minorHAnsi" w:hAnsiTheme="minorHAnsi" w:cstheme="minorHAnsi"/>
          <w:i/>
          <w:iCs/>
          <w:color w:val="6E2330" w:themeColor="accent2"/>
          <w:sz w:val="22"/>
          <w:szCs w:val="22"/>
        </w:rPr>
        <w:t>).</w:t>
      </w:r>
    </w:p>
    <w:p w:rsidRPr="00FA42D7" w:rsidR="00492A10" w:rsidP="00492A10" w:rsidRDefault="00492A10" w14:paraId="550041B5"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Incident with respect to</w:t>
      </w:r>
      <w:r w:rsidRPr="00FA42D7">
        <w:rPr>
          <w:rFonts w:eastAsia="Calibri" w:asciiTheme="minorHAnsi" w:hAnsiTheme="minorHAnsi" w:cstheme="minorHAnsi"/>
          <w:i/>
          <w:iCs/>
          <w:color w:val="6E2330" w:themeColor="accent2"/>
          <w:sz w:val="22"/>
          <w:szCs w:val="22"/>
        </w:rPr>
        <w:t xml:space="preserve">: If exposure is defined as incident, provide a brief text description of what the patient is required to be incident to. For example, when identifying incident users of Drug X (oral formulation only), the investigator may wish to require that patients be incident with respect to Drug X (oral formulation) as well as Drug X (intravenous formulation) and Drug Y. This would be operationalized as having no record of exposure to any of these drugs during the specified washout period.  </w:t>
      </w:r>
    </w:p>
    <w:p w:rsidRPr="00FA42D7" w:rsidR="00492A10" w:rsidP="00492A10" w:rsidRDefault="00492A10" w14:paraId="05E5AE33"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Measurement characteristics/validation</w:t>
      </w:r>
      <w:r w:rsidRPr="00FA42D7">
        <w:rPr>
          <w:rFonts w:eastAsia="Calibri" w:asciiTheme="minorHAnsi" w:hAnsiTheme="minorHAnsi" w:cstheme="minorHAnsi"/>
          <w:i/>
          <w:iCs/>
          <w:color w:val="6E2330" w:themeColor="accent2"/>
          <w:sz w:val="22"/>
          <w:szCs w:val="22"/>
        </w:rPr>
        <w:t>: If there are measurement characteristics for the outcome algorithm (e.g. PPV, sensitivity, specificity) from publications, or from outcome validation within the study population (e.g., medical record review), provide this information.</w:t>
      </w:r>
    </w:p>
    <w:p w:rsidR="00492A10" w:rsidP="00492A10" w:rsidRDefault="00492A10" w14:paraId="57588E27" w14:textId="77777777">
      <w:pPr>
        <w:pStyle w:val="ListParagraph"/>
        <w:numPr>
          <w:ilvl w:val="0"/>
          <w:numId w:val="38"/>
        </w:numPr>
        <w:spacing w:before="120" w:after="120" w:line="276" w:lineRule="auto"/>
        <w:ind w:left="425" w:hanging="357"/>
        <w:contextualSpacing w:val="0"/>
        <w:jc w:val="both"/>
        <w:rPr>
          <w:rFonts w:eastAsia="Calibri" w:asciiTheme="minorHAnsi" w:hAnsiTheme="minorHAnsi" w:cstheme="minorHAnsi"/>
          <w:i/>
          <w:iCs/>
          <w:color w:val="6E2330" w:themeColor="accent2"/>
          <w:sz w:val="22"/>
          <w:szCs w:val="22"/>
        </w:rPr>
      </w:pPr>
      <w:r w:rsidRPr="00FA42D7">
        <w:rPr>
          <w:rFonts w:eastAsia="Calibri" w:asciiTheme="minorHAnsi" w:hAnsiTheme="minorHAnsi" w:cstheme="minorHAnsi"/>
          <w:b/>
          <w:bCs/>
          <w:i/>
          <w:iCs/>
          <w:color w:val="6E2330" w:themeColor="accent2"/>
          <w:sz w:val="22"/>
          <w:szCs w:val="22"/>
        </w:rPr>
        <w:t>Source of algorithm</w:t>
      </w:r>
      <w:r w:rsidRPr="00FA42D7">
        <w:rPr>
          <w:rFonts w:eastAsia="Calibri" w:asciiTheme="minorHAnsi" w:hAnsiTheme="minorHAnsi" w:cstheme="minorHAnsi"/>
          <w:i/>
          <w:iCs/>
          <w:color w:val="6E2330" w:themeColor="accent2"/>
          <w:sz w:val="22"/>
          <w:szCs w:val="22"/>
        </w:rPr>
        <w:t xml:space="preserve">: Specify the source of algorithms to define the exposure. </w:t>
      </w:r>
    </w:p>
    <w:p w:rsidR="000D4509" w:rsidRDefault="000D4509" w14:paraId="4253DD5A" w14:textId="77777777">
      <w:pPr>
        <w:spacing w:before="0" w:after="240" w:line="240" w:lineRule="auto"/>
        <w:jc w:val="both"/>
      </w:pPr>
    </w:p>
    <w:p w:rsidR="000D4509" w:rsidP="000D4509" w:rsidRDefault="000D4509" w14:paraId="6FC32E67" w14:textId="77777777">
      <w:pPr>
        <w:pStyle w:val="Heading3"/>
      </w:pPr>
      <w:r>
        <w:t>Outcomes</w:t>
      </w:r>
    </w:p>
    <w:p w:rsidR="000D4509" w:rsidP="000D4509" w:rsidRDefault="000D4509" w14:paraId="53A5DE8B" w14:textId="77777777">
      <w:pPr>
        <w:pStyle w:val="TableParagraph"/>
      </w:pPr>
    </w:p>
    <w:p w:rsidR="000D4509" w:rsidP="000D4509" w:rsidRDefault="000D4509" w14:paraId="6336ECE3" w14:textId="77777777">
      <w:pPr>
        <w:pStyle w:val="TableParagraph"/>
      </w:pPr>
      <w:r>
        <w:t>Table 7. Operational definitions of outcomes</w:t>
      </w:r>
    </w:p>
    <w:tbl>
      <w:tblPr>
        <w:tblStyle w:val="TableGrid"/>
        <w:tblW w:w="0" w:type="auto"/>
        <w:tblLook w:val="04A0" w:firstRow="1" w:lastRow="0" w:firstColumn="1" w:lastColumn="0" w:noHBand="0" w:noVBand="1"/>
      </w:tblPr>
      <w:tblGrid>
        <w:gridCol w:w="1444"/>
        <w:gridCol w:w="1292"/>
        <w:gridCol w:w="1452"/>
        <w:gridCol w:w="1406"/>
        <w:gridCol w:w="1422"/>
        <w:gridCol w:w="1295"/>
        <w:gridCol w:w="1439"/>
        <w:gridCol w:w="1248"/>
        <w:gridCol w:w="2403"/>
        <w:gridCol w:w="1159"/>
      </w:tblGrid>
      <w:tr w:rsidR="000D4509" w:rsidTr="000D4509" w14:paraId="4E9B6717" w14:textId="1CB35636">
        <w:tc>
          <w:tcPr>
            <w:tcW w:w="1604" w:type="dxa"/>
          </w:tcPr>
          <w:p w:rsidR="000D4509" w:rsidP="000D4509" w:rsidRDefault="000D4509" w14:paraId="35AA2918" w14:textId="710F62C6">
            <w:pPr>
              <w:pStyle w:val="TableParagraph"/>
            </w:pPr>
            <w:r>
              <w:t>Outcome name</w:t>
            </w:r>
          </w:p>
        </w:tc>
        <w:tc>
          <w:tcPr>
            <w:tcW w:w="1492" w:type="dxa"/>
          </w:tcPr>
          <w:p w:rsidR="000D4509" w:rsidP="000D4509" w:rsidRDefault="000D4509" w14:paraId="5BF748F2" w14:textId="1CA222EC">
            <w:pPr>
              <w:pStyle w:val="TableParagraph"/>
            </w:pPr>
            <w:r>
              <w:t>Details</w:t>
            </w:r>
          </w:p>
        </w:tc>
        <w:tc>
          <w:tcPr>
            <w:tcW w:w="1612" w:type="dxa"/>
          </w:tcPr>
          <w:p w:rsidR="000D4509" w:rsidP="000D4509" w:rsidRDefault="000D4509" w14:paraId="38B653D7" w14:textId="4B67664C">
            <w:pPr>
              <w:pStyle w:val="TableParagraph"/>
            </w:pPr>
            <w:r>
              <w:t>Primary outcome?</w:t>
            </w:r>
          </w:p>
        </w:tc>
        <w:tc>
          <w:tcPr>
            <w:tcW w:w="1577" w:type="dxa"/>
          </w:tcPr>
          <w:p w:rsidR="000D4509" w:rsidP="000D4509" w:rsidRDefault="000D4509" w14:paraId="45BB3679" w14:textId="522A7E99">
            <w:pPr>
              <w:pStyle w:val="TableParagraph"/>
            </w:pPr>
            <w:r>
              <w:t>Type of outcome</w:t>
            </w:r>
          </w:p>
        </w:tc>
        <w:tc>
          <w:tcPr>
            <w:tcW w:w="1589" w:type="dxa"/>
          </w:tcPr>
          <w:p w:rsidR="000D4509" w:rsidP="000D4509" w:rsidRDefault="000D4509" w14:paraId="3A2591DB" w14:textId="7A22B425">
            <w:pPr>
              <w:pStyle w:val="TableParagraph"/>
            </w:pPr>
            <w:r>
              <w:t>Washout window</w:t>
            </w:r>
          </w:p>
        </w:tc>
        <w:tc>
          <w:tcPr>
            <w:tcW w:w="1478" w:type="dxa"/>
          </w:tcPr>
          <w:p w:rsidRPr="00492A10" w:rsidR="000D4509" w:rsidP="000D4509" w:rsidRDefault="000D4509" w14:paraId="4E59467D" w14:textId="79C29F5C">
            <w:pPr>
              <w:pStyle w:val="TableParagraph"/>
              <w:rPr>
                <w:vertAlign w:val="superscript"/>
              </w:rPr>
            </w:pPr>
            <w:r>
              <w:t>Care setting</w:t>
            </w:r>
            <w:r w:rsidR="00492A10">
              <w:rPr>
                <w:vertAlign w:val="superscript"/>
              </w:rPr>
              <w:t>1</w:t>
            </w:r>
          </w:p>
        </w:tc>
        <w:tc>
          <w:tcPr>
            <w:tcW w:w="1602" w:type="dxa"/>
          </w:tcPr>
          <w:p w:rsidRPr="00492A10" w:rsidR="000D4509" w:rsidP="000D4509" w:rsidRDefault="000D4509" w14:paraId="51F211A2" w14:textId="3A68849C">
            <w:pPr>
              <w:pStyle w:val="TableParagraph"/>
              <w:rPr>
                <w:vertAlign w:val="superscript"/>
              </w:rPr>
            </w:pPr>
            <w:r>
              <w:t>Diagnosis position</w:t>
            </w:r>
            <w:r w:rsidR="00492A10">
              <w:rPr>
                <w:vertAlign w:val="superscript"/>
              </w:rPr>
              <w:t>2</w:t>
            </w:r>
          </w:p>
        </w:tc>
        <w:tc>
          <w:tcPr>
            <w:tcW w:w="1202" w:type="dxa"/>
          </w:tcPr>
          <w:p w:rsidR="000D4509" w:rsidP="000D4509" w:rsidRDefault="000D4509" w14:paraId="1CCB8110" w14:textId="5BEE0274">
            <w:pPr>
              <w:pStyle w:val="TableParagraph"/>
            </w:pPr>
            <w:r>
              <w:t>Applied to study populations</w:t>
            </w:r>
          </w:p>
        </w:tc>
        <w:tc>
          <w:tcPr>
            <w:tcW w:w="1202" w:type="dxa"/>
          </w:tcPr>
          <w:p w:rsidR="000D4509" w:rsidP="000D4509" w:rsidRDefault="000D4509" w14:paraId="4EF825F5" w14:textId="285982D9">
            <w:pPr>
              <w:pStyle w:val="TableParagraph"/>
            </w:pPr>
            <w:r>
              <w:t>Measurement characteristics/validation</w:t>
            </w:r>
          </w:p>
        </w:tc>
        <w:tc>
          <w:tcPr>
            <w:tcW w:w="1202" w:type="dxa"/>
          </w:tcPr>
          <w:p w:rsidR="000D4509" w:rsidP="000D4509" w:rsidRDefault="000D4509" w14:paraId="26FF0619" w14:textId="224FCAEB">
            <w:pPr>
              <w:pStyle w:val="TableParagraph"/>
            </w:pPr>
            <w:r>
              <w:t>Source of algorithm</w:t>
            </w:r>
          </w:p>
        </w:tc>
      </w:tr>
      <w:tr w:rsidR="000D4509" w:rsidTr="000D4509" w14:paraId="1BD14648" w14:textId="2099B491">
        <w:tc>
          <w:tcPr>
            <w:tcW w:w="1604" w:type="dxa"/>
          </w:tcPr>
          <w:p w:rsidR="000D4509" w:rsidP="000D4509" w:rsidRDefault="000D4509" w14:paraId="3ACEC522" w14:textId="77777777">
            <w:pPr>
              <w:pStyle w:val="TableParagraph"/>
            </w:pPr>
          </w:p>
        </w:tc>
        <w:tc>
          <w:tcPr>
            <w:tcW w:w="1492" w:type="dxa"/>
          </w:tcPr>
          <w:p w:rsidR="000D4509" w:rsidP="000D4509" w:rsidRDefault="000D4509" w14:paraId="296D72C8" w14:textId="77777777">
            <w:pPr>
              <w:pStyle w:val="TableParagraph"/>
            </w:pPr>
          </w:p>
        </w:tc>
        <w:tc>
          <w:tcPr>
            <w:tcW w:w="1612" w:type="dxa"/>
          </w:tcPr>
          <w:p w:rsidR="000D4509" w:rsidP="000D4509" w:rsidRDefault="000D4509" w14:paraId="66D93CCB" w14:textId="77777777">
            <w:pPr>
              <w:pStyle w:val="TableParagraph"/>
            </w:pPr>
          </w:p>
        </w:tc>
        <w:tc>
          <w:tcPr>
            <w:tcW w:w="1577" w:type="dxa"/>
          </w:tcPr>
          <w:p w:rsidR="000D4509" w:rsidP="000D4509" w:rsidRDefault="000D4509" w14:paraId="36FE254B" w14:textId="77777777">
            <w:pPr>
              <w:pStyle w:val="TableParagraph"/>
            </w:pPr>
          </w:p>
        </w:tc>
        <w:tc>
          <w:tcPr>
            <w:tcW w:w="1589" w:type="dxa"/>
          </w:tcPr>
          <w:p w:rsidR="000D4509" w:rsidP="000D4509" w:rsidRDefault="000D4509" w14:paraId="4EE97727" w14:textId="77777777">
            <w:pPr>
              <w:pStyle w:val="TableParagraph"/>
            </w:pPr>
          </w:p>
        </w:tc>
        <w:tc>
          <w:tcPr>
            <w:tcW w:w="1478" w:type="dxa"/>
          </w:tcPr>
          <w:p w:rsidR="000D4509" w:rsidP="000D4509" w:rsidRDefault="000D4509" w14:paraId="6D8CE2E4" w14:textId="77777777">
            <w:pPr>
              <w:pStyle w:val="TableParagraph"/>
            </w:pPr>
          </w:p>
        </w:tc>
        <w:tc>
          <w:tcPr>
            <w:tcW w:w="1602" w:type="dxa"/>
          </w:tcPr>
          <w:p w:rsidR="000D4509" w:rsidP="000D4509" w:rsidRDefault="000D4509" w14:paraId="50E928DB" w14:textId="77777777">
            <w:pPr>
              <w:pStyle w:val="TableParagraph"/>
            </w:pPr>
          </w:p>
        </w:tc>
        <w:tc>
          <w:tcPr>
            <w:tcW w:w="1202" w:type="dxa"/>
          </w:tcPr>
          <w:p w:rsidR="000D4509" w:rsidP="000D4509" w:rsidRDefault="000D4509" w14:paraId="467A649D" w14:textId="77777777">
            <w:pPr>
              <w:pStyle w:val="TableParagraph"/>
            </w:pPr>
          </w:p>
        </w:tc>
        <w:tc>
          <w:tcPr>
            <w:tcW w:w="1202" w:type="dxa"/>
          </w:tcPr>
          <w:p w:rsidR="000D4509" w:rsidP="000D4509" w:rsidRDefault="000D4509" w14:paraId="28D3D4B3" w14:textId="77777777">
            <w:pPr>
              <w:pStyle w:val="TableParagraph"/>
            </w:pPr>
          </w:p>
        </w:tc>
        <w:tc>
          <w:tcPr>
            <w:tcW w:w="1202" w:type="dxa"/>
          </w:tcPr>
          <w:p w:rsidR="000D4509" w:rsidP="000D4509" w:rsidRDefault="000D4509" w14:paraId="43B0DD17" w14:textId="77777777">
            <w:pPr>
              <w:pStyle w:val="TableParagraph"/>
            </w:pPr>
          </w:p>
        </w:tc>
      </w:tr>
      <w:tr w:rsidR="000D4509" w:rsidTr="000D4509" w14:paraId="23E25CA1" w14:textId="731EA0F5">
        <w:tc>
          <w:tcPr>
            <w:tcW w:w="1604" w:type="dxa"/>
          </w:tcPr>
          <w:p w:rsidR="000D4509" w:rsidP="000D4509" w:rsidRDefault="000D4509" w14:paraId="46820123" w14:textId="77777777">
            <w:pPr>
              <w:pStyle w:val="TableParagraph"/>
            </w:pPr>
          </w:p>
        </w:tc>
        <w:tc>
          <w:tcPr>
            <w:tcW w:w="1492" w:type="dxa"/>
          </w:tcPr>
          <w:p w:rsidR="000D4509" w:rsidP="000D4509" w:rsidRDefault="000D4509" w14:paraId="04727269" w14:textId="77777777">
            <w:pPr>
              <w:pStyle w:val="TableParagraph"/>
            </w:pPr>
          </w:p>
        </w:tc>
        <w:tc>
          <w:tcPr>
            <w:tcW w:w="1612" w:type="dxa"/>
          </w:tcPr>
          <w:p w:rsidR="000D4509" w:rsidP="000D4509" w:rsidRDefault="000D4509" w14:paraId="359BDFB1" w14:textId="77777777">
            <w:pPr>
              <w:pStyle w:val="TableParagraph"/>
            </w:pPr>
          </w:p>
        </w:tc>
        <w:tc>
          <w:tcPr>
            <w:tcW w:w="1577" w:type="dxa"/>
          </w:tcPr>
          <w:p w:rsidR="000D4509" w:rsidP="000D4509" w:rsidRDefault="000D4509" w14:paraId="37E14FF5" w14:textId="77777777">
            <w:pPr>
              <w:pStyle w:val="TableParagraph"/>
            </w:pPr>
          </w:p>
        </w:tc>
        <w:tc>
          <w:tcPr>
            <w:tcW w:w="1589" w:type="dxa"/>
          </w:tcPr>
          <w:p w:rsidR="000D4509" w:rsidP="000D4509" w:rsidRDefault="000D4509" w14:paraId="59C54EDB" w14:textId="77777777">
            <w:pPr>
              <w:pStyle w:val="TableParagraph"/>
            </w:pPr>
          </w:p>
        </w:tc>
        <w:tc>
          <w:tcPr>
            <w:tcW w:w="1478" w:type="dxa"/>
          </w:tcPr>
          <w:p w:rsidR="000D4509" w:rsidP="000D4509" w:rsidRDefault="000D4509" w14:paraId="016F1422" w14:textId="77777777">
            <w:pPr>
              <w:pStyle w:val="TableParagraph"/>
            </w:pPr>
          </w:p>
        </w:tc>
        <w:tc>
          <w:tcPr>
            <w:tcW w:w="1602" w:type="dxa"/>
          </w:tcPr>
          <w:p w:rsidR="000D4509" w:rsidP="000D4509" w:rsidRDefault="000D4509" w14:paraId="1D641766" w14:textId="77777777">
            <w:pPr>
              <w:pStyle w:val="TableParagraph"/>
            </w:pPr>
          </w:p>
        </w:tc>
        <w:tc>
          <w:tcPr>
            <w:tcW w:w="1202" w:type="dxa"/>
          </w:tcPr>
          <w:p w:rsidR="000D4509" w:rsidP="000D4509" w:rsidRDefault="000D4509" w14:paraId="2DBC8E17" w14:textId="77777777">
            <w:pPr>
              <w:pStyle w:val="TableParagraph"/>
            </w:pPr>
          </w:p>
        </w:tc>
        <w:tc>
          <w:tcPr>
            <w:tcW w:w="1202" w:type="dxa"/>
          </w:tcPr>
          <w:p w:rsidR="000D4509" w:rsidP="000D4509" w:rsidRDefault="000D4509" w14:paraId="78263B23" w14:textId="77777777">
            <w:pPr>
              <w:pStyle w:val="TableParagraph"/>
            </w:pPr>
          </w:p>
        </w:tc>
        <w:tc>
          <w:tcPr>
            <w:tcW w:w="1202" w:type="dxa"/>
          </w:tcPr>
          <w:p w:rsidR="000D4509" w:rsidP="000D4509" w:rsidRDefault="000D4509" w14:paraId="7911BC87" w14:textId="77777777">
            <w:pPr>
              <w:pStyle w:val="TableParagraph"/>
            </w:pPr>
          </w:p>
        </w:tc>
      </w:tr>
    </w:tbl>
    <w:p w:rsidR="000D4509" w:rsidP="000D4509" w:rsidRDefault="000D4509" w14:paraId="29E3034D" w14:textId="72D89F76">
      <w:pPr>
        <w:pStyle w:val="TableParagraph"/>
      </w:pPr>
    </w:p>
    <w:p w:rsidR="00492A10" w:rsidP="00492A10" w:rsidRDefault="00492A10" w14:paraId="6FC48E50" w14:textId="77777777">
      <w:pPr>
        <w:pStyle w:val="TableParagraph"/>
      </w:pPr>
      <w:r>
        <w:rPr>
          <w:vertAlign w:val="superscript"/>
        </w:rPr>
        <w:t>1</w:t>
      </w:r>
      <w:r>
        <w:t>IP = inpatient; OP = outpatient; ED = emergency department; OT = other; n/a = not applicable</w:t>
      </w:r>
    </w:p>
    <w:p w:rsidRPr="00492A10" w:rsidR="00492A10" w:rsidP="00492A10" w:rsidRDefault="00492A10" w14:paraId="6294991C" w14:textId="77777777">
      <w:pPr>
        <w:pStyle w:val="TableParagraph"/>
      </w:pPr>
      <w:r>
        <w:rPr>
          <w:vertAlign w:val="superscript"/>
        </w:rPr>
        <w:t>2</w:t>
      </w:r>
      <w:r>
        <w:t>Specify whether a diagnosis code is required to be in the primary position (i.e. main reason for encounter</w:t>
      </w:r>
    </w:p>
    <w:p w:rsidR="00492A10" w:rsidRDefault="00492A10" w14:paraId="4E586DC6" w14:textId="77777777">
      <w:pPr>
        <w:spacing w:before="0" w:after="240" w:line="240" w:lineRule="auto"/>
        <w:jc w:val="both"/>
      </w:pPr>
    </w:p>
    <w:p w:rsidRPr="00BB4C4E" w:rsidR="00492A10" w:rsidP="00492A10" w:rsidRDefault="00492A10" w14:paraId="317812EE" w14:textId="77777777">
      <w:pPr>
        <w:pStyle w:val="Explanation"/>
        <w:rPr>
          <w:u w:val="single"/>
        </w:rPr>
      </w:pPr>
      <w:r w:rsidRPr="00BB4C4E">
        <w:rPr>
          <w:u w:val="single"/>
        </w:rPr>
        <w:t xml:space="preserve">Description of the different items from the table of operational definition of outcome can be found below: </w:t>
      </w:r>
    </w:p>
    <w:p w:rsidRPr="001709CE" w:rsidR="00492A10" w:rsidP="00492A10" w:rsidRDefault="00492A10" w14:paraId="667B11AB" w14:textId="77777777">
      <w:pPr>
        <w:pStyle w:val="Explanation"/>
        <w:numPr>
          <w:ilvl w:val="0"/>
          <w:numId w:val="39"/>
        </w:numPr>
        <w:spacing w:line="276" w:lineRule="auto"/>
        <w:ind w:left="425" w:hanging="357"/>
      </w:pPr>
      <w:r w:rsidRPr="00BB4C4E">
        <w:rPr>
          <w:b/>
          <w:bCs/>
        </w:rPr>
        <w:t>Outcome name</w:t>
      </w:r>
      <w:r w:rsidRPr="001709CE">
        <w:t>: A brief text entry naming the outcome (e.g. myocardial infarction, death)</w:t>
      </w:r>
    </w:p>
    <w:p w:rsidRPr="001709CE" w:rsidR="00492A10" w:rsidP="00492A10" w:rsidRDefault="00492A10" w14:paraId="1A61CBD4" w14:textId="77777777">
      <w:pPr>
        <w:pStyle w:val="Explanation"/>
        <w:numPr>
          <w:ilvl w:val="0"/>
          <w:numId w:val="39"/>
        </w:numPr>
        <w:spacing w:line="276" w:lineRule="auto"/>
        <w:ind w:left="425" w:hanging="357"/>
      </w:pPr>
      <w:r w:rsidRPr="00BB4C4E">
        <w:rPr>
          <w:b/>
          <w:bCs/>
        </w:rPr>
        <w:t>Details</w:t>
      </w:r>
      <w:r w:rsidRPr="001709CE">
        <w:t>: An optional brief text description to provide more information about the outcome (e.g. 2nd of 2 codes within 7 days)</w:t>
      </w:r>
    </w:p>
    <w:p w:rsidRPr="001709CE" w:rsidR="00492A10" w:rsidP="00492A10" w:rsidRDefault="00492A10" w14:paraId="34D53D69" w14:textId="77777777">
      <w:pPr>
        <w:pStyle w:val="Explanation"/>
        <w:numPr>
          <w:ilvl w:val="0"/>
          <w:numId w:val="39"/>
        </w:numPr>
        <w:spacing w:line="276" w:lineRule="auto"/>
        <w:ind w:left="425" w:hanging="357"/>
      </w:pPr>
      <w:r w:rsidRPr="00BB4C4E">
        <w:rPr>
          <w:b/>
          <w:bCs/>
        </w:rPr>
        <w:t>Primary outcome</w:t>
      </w:r>
      <w:r w:rsidRPr="001709CE">
        <w:t>: Indicate whether the outcome is a primary or secondary outcome (e.g. Yes, if primary; no, if secondary)</w:t>
      </w:r>
    </w:p>
    <w:p w:rsidRPr="001709CE" w:rsidR="00492A10" w:rsidP="00492A10" w:rsidRDefault="00492A10" w14:paraId="73A1C43A" w14:textId="77777777">
      <w:pPr>
        <w:pStyle w:val="Explanation"/>
        <w:numPr>
          <w:ilvl w:val="0"/>
          <w:numId w:val="39"/>
        </w:numPr>
        <w:spacing w:line="276" w:lineRule="auto"/>
        <w:ind w:left="425" w:hanging="357"/>
      </w:pPr>
      <w:r w:rsidRPr="00BB4C4E">
        <w:rPr>
          <w:b/>
          <w:bCs/>
        </w:rPr>
        <w:t>Type of outcome</w:t>
      </w:r>
      <w:r w:rsidRPr="001709CE">
        <w:t>: Specify the variable type for the outcome (e.g. time-to-event, binary, count, continuous)</w:t>
      </w:r>
    </w:p>
    <w:p w:rsidRPr="001709CE" w:rsidR="00492A10" w:rsidP="00492A10" w:rsidRDefault="00492A10" w14:paraId="1FF1D22B" w14:textId="77777777">
      <w:pPr>
        <w:pStyle w:val="Explanation"/>
        <w:numPr>
          <w:ilvl w:val="0"/>
          <w:numId w:val="39"/>
        </w:numPr>
        <w:spacing w:line="276" w:lineRule="auto"/>
        <w:ind w:left="425" w:hanging="357"/>
      </w:pPr>
      <w:r w:rsidRPr="00BB4C4E">
        <w:rPr>
          <w:b/>
          <w:bCs/>
        </w:rPr>
        <w:t>Washout window</w:t>
      </w:r>
      <w:r w:rsidRPr="001709CE">
        <w:t>: If the outcome is required to be incident, use bracketed numbers representing time intervals anchored on a primary anchor (usually time 0) to specify the washout window. For example, [-180, -1] would reflect a washout window of 180 days prior to time 0, where the brackets indicate that the window is inclusive of the endpoints.</w:t>
      </w:r>
    </w:p>
    <w:p w:rsidRPr="001709CE" w:rsidR="00492A10" w:rsidP="00492A10" w:rsidRDefault="00492A10" w14:paraId="1B188115" w14:textId="77777777">
      <w:pPr>
        <w:pStyle w:val="Explanation"/>
        <w:numPr>
          <w:ilvl w:val="0"/>
          <w:numId w:val="39"/>
        </w:numPr>
        <w:spacing w:line="276" w:lineRule="auto"/>
        <w:ind w:left="425" w:hanging="357"/>
      </w:pPr>
      <w:r w:rsidRPr="00BB4C4E">
        <w:rPr>
          <w:b/>
          <w:bCs/>
        </w:rPr>
        <w:t>Care setting</w:t>
      </w:r>
      <w:r w:rsidRPr="001709CE">
        <w:t>: Specify the care setting(s) that are used in the algorithm to define the outcome. For example, IP = inpatient, ED = emergency department, etc.</w:t>
      </w:r>
    </w:p>
    <w:p w:rsidRPr="001709CE" w:rsidR="00492A10" w:rsidP="00492A10" w:rsidRDefault="00492A10" w14:paraId="161CC4B8" w14:textId="77777777">
      <w:pPr>
        <w:pStyle w:val="Explanation"/>
        <w:numPr>
          <w:ilvl w:val="0"/>
          <w:numId w:val="39"/>
        </w:numPr>
        <w:spacing w:line="276" w:lineRule="auto"/>
        <w:ind w:left="425" w:hanging="357"/>
      </w:pPr>
      <w:r w:rsidRPr="00BB4C4E">
        <w:rPr>
          <w:b/>
          <w:bCs/>
        </w:rPr>
        <w:t>Code type</w:t>
      </w:r>
      <w:r w:rsidRPr="001709CE">
        <w:t>: Specify the type(s) of clinical codes that are used to define the outcome. As mapped to OMOP CDM in principle SNOMED</w:t>
      </w:r>
    </w:p>
    <w:p w:rsidRPr="001709CE" w:rsidR="00492A10" w:rsidP="00492A10" w:rsidRDefault="00492A10" w14:paraId="68B38242" w14:textId="77777777">
      <w:pPr>
        <w:pStyle w:val="Explanation"/>
        <w:numPr>
          <w:ilvl w:val="0"/>
          <w:numId w:val="39"/>
        </w:numPr>
        <w:spacing w:line="276" w:lineRule="auto"/>
        <w:ind w:left="425" w:hanging="357"/>
      </w:pPr>
      <w:r w:rsidRPr="00BB4C4E">
        <w:rPr>
          <w:b/>
          <w:bCs/>
        </w:rPr>
        <w:t>Diagnosis position</w:t>
      </w:r>
      <w:r w:rsidRPr="001709CE">
        <w:t>: If the algorithm to define the outcome used inpatient codes, specify whether the algorithm restricts to primary diagnosis codes (indicating that the code is the primary reason for the encounter) or allows codes in secondary or any position (e.g. primary, secondary, any, n/a)</w:t>
      </w:r>
    </w:p>
    <w:p w:rsidRPr="001709CE" w:rsidR="00492A10" w:rsidP="00492A10" w:rsidRDefault="00492A10" w14:paraId="49991FC1" w14:textId="77777777">
      <w:pPr>
        <w:pStyle w:val="Explanation"/>
        <w:numPr>
          <w:ilvl w:val="0"/>
          <w:numId w:val="39"/>
        </w:numPr>
        <w:spacing w:line="276" w:lineRule="auto"/>
        <w:ind w:left="425" w:hanging="357"/>
      </w:pPr>
      <w:r w:rsidRPr="00BB4C4E">
        <w:rPr>
          <w:b/>
          <w:bCs/>
        </w:rPr>
        <w:t>Applied to study populations</w:t>
      </w:r>
      <w:r w:rsidRPr="001709CE">
        <w:t xml:space="preserve">: Indicate which study populations the outcome should be evaluated in (study population names are specified in </w:t>
      </w:r>
      <w:r w:rsidRPr="001709CE">
        <w:fldChar w:fldCharType="begin"/>
      </w:r>
      <w:r w:rsidRPr="001709CE">
        <w:instrText xml:space="preserve"> REF _Ref148450842 \h  \* MERGEFORMAT </w:instrText>
      </w:r>
      <w:r w:rsidRPr="001709CE">
        <w:fldChar w:fldCharType="separate"/>
      </w:r>
      <w:r w:rsidRPr="001709CE">
        <w:t>Table 4</w:t>
      </w:r>
      <w:r w:rsidRPr="001709CE">
        <w:fldChar w:fldCharType="end"/>
      </w:r>
      <w:r w:rsidRPr="001709CE">
        <w:t>).</w:t>
      </w:r>
    </w:p>
    <w:p w:rsidRPr="001709CE" w:rsidR="00492A10" w:rsidP="00492A10" w:rsidRDefault="00492A10" w14:paraId="1263F9AC" w14:textId="77777777">
      <w:pPr>
        <w:pStyle w:val="Explanation"/>
        <w:numPr>
          <w:ilvl w:val="0"/>
          <w:numId w:val="39"/>
        </w:numPr>
        <w:spacing w:line="276" w:lineRule="auto"/>
        <w:ind w:left="425" w:hanging="357"/>
      </w:pPr>
      <w:r w:rsidRPr="00BB4C4E">
        <w:rPr>
          <w:b/>
          <w:bCs/>
        </w:rPr>
        <w:t>Measurement characteristics/validation</w:t>
      </w:r>
      <w:r w:rsidRPr="001709CE">
        <w:t>: If there are measurement characteristics for the outcome algorithm (e.g. PPV, sensitivity, specificity) from publications, or from outcome validation within the study population (e.g., medical record review), provide this information.</w:t>
      </w:r>
    </w:p>
    <w:p w:rsidR="00492A10" w:rsidP="00492A10" w:rsidRDefault="00492A10" w14:paraId="206DE4B2" w14:textId="77777777">
      <w:pPr>
        <w:pStyle w:val="Explanation"/>
        <w:numPr>
          <w:ilvl w:val="0"/>
          <w:numId w:val="39"/>
        </w:numPr>
        <w:spacing w:line="276" w:lineRule="auto"/>
        <w:ind w:left="425" w:hanging="357"/>
      </w:pPr>
      <w:r w:rsidRPr="00BB4C4E">
        <w:rPr>
          <w:b/>
          <w:bCs/>
        </w:rPr>
        <w:t>Source of algorithm</w:t>
      </w:r>
      <w:r w:rsidRPr="001709CE">
        <w:t xml:space="preserve">: Specify the source of algorithms to define the exclusion criteria. </w:t>
      </w:r>
    </w:p>
    <w:p w:rsidR="000D4509" w:rsidRDefault="000D4509" w14:paraId="7B6A6C12" w14:textId="79E7D80D">
      <w:pPr>
        <w:spacing w:before="0" w:after="240" w:line="240" w:lineRule="auto"/>
        <w:jc w:val="both"/>
        <w:rPr>
          <w:sz w:val="22"/>
          <w:szCs w:val="22"/>
          <w:lang w:val="en-US"/>
        </w:rPr>
      </w:pPr>
      <w:r>
        <w:br w:type="page"/>
      </w:r>
    </w:p>
    <w:p w:rsidR="000D4509" w:rsidP="000D4509" w:rsidRDefault="000D4509" w14:paraId="3CC0F8A2" w14:textId="77777777">
      <w:pPr>
        <w:pStyle w:val="TableParagraph"/>
        <w:sectPr w:rsidR="000D4509" w:rsidSect="00A92973">
          <w:pgSz w:w="16838" w:h="11906" w:orient="landscape" w:code="9"/>
          <w:pgMar w:top="1134" w:right="1134" w:bottom="1134" w:left="1134" w:header="567" w:footer="567" w:gutter="0"/>
          <w:cols w:space="708"/>
          <w:titlePg/>
          <w:docGrid w:linePitch="360"/>
        </w:sectPr>
      </w:pPr>
    </w:p>
    <w:p w:rsidR="000D4509" w:rsidP="000D4509" w:rsidRDefault="000D4509" w14:paraId="6E36324C" w14:textId="7C1683D8">
      <w:pPr>
        <w:pStyle w:val="Heading3"/>
      </w:pPr>
      <w:r>
        <w:t>Other Covariates, including confounders, effect modifiers and other variables</w:t>
      </w:r>
    </w:p>
    <w:p w:rsidR="000D4509" w:rsidP="000D4509" w:rsidRDefault="000D4509" w14:paraId="7D6476F9" w14:textId="40EF3DFF">
      <w:pPr>
        <w:pStyle w:val="Heading4"/>
      </w:pPr>
      <w:r>
        <w:t>Objective 1:</w:t>
      </w:r>
    </w:p>
    <w:p w:rsidR="000D4509" w:rsidP="000D4509" w:rsidRDefault="000D4509" w14:paraId="311C8149" w14:textId="497E6F05">
      <w:pPr>
        <w:pStyle w:val="Heading4"/>
      </w:pPr>
      <w:r>
        <w:t>Objective 2:</w:t>
      </w:r>
    </w:p>
    <w:p w:rsidR="000D4509" w:rsidP="000D4509" w:rsidRDefault="000D4509" w14:paraId="5399DCF5" w14:textId="42EC542C">
      <w:pPr>
        <w:pStyle w:val="Heading4"/>
      </w:pPr>
      <w:r>
        <w:t>Objective 3:</w:t>
      </w:r>
    </w:p>
    <w:p w:rsidR="000D4509" w:rsidP="000D4509" w:rsidRDefault="000D4509" w14:paraId="04E23959" w14:textId="654615CA">
      <w:pPr>
        <w:pStyle w:val="Heading4"/>
      </w:pPr>
      <w:r>
        <w:t>Objective 4:</w:t>
      </w:r>
    </w:p>
    <w:p w:rsidR="000D4509" w:rsidP="000D4509" w:rsidRDefault="000D4509" w14:paraId="4FE379B8" w14:textId="77777777"/>
    <w:p w:rsidR="000D4509" w:rsidP="000D4509" w:rsidRDefault="000D4509" w14:paraId="6AF27B0D" w14:textId="5D9EEDFB">
      <w:pPr>
        <w:pStyle w:val="Heading2"/>
      </w:pPr>
      <w:r>
        <w:t>Study size</w:t>
      </w:r>
    </w:p>
    <w:p w:rsidRPr="00646F9A" w:rsidR="00492A10" w:rsidP="00492A10" w:rsidRDefault="00492A10" w14:paraId="68CDDE58" w14:textId="77777777">
      <w:pPr>
        <w:pStyle w:val="Explanation"/>
      </w:pPr>
      <w:r w:rsidRPr="00646F9A">
        <w:t>Sample size calculation/s or statistical power will be estimated according to study objectives, and provided in this section, with a focus on primary study objective. In descriptive studies (Disease Epidemiology or Drug Utilisation Study/</w:t>
      </w:r>
      <w:proofErr w:type="spellStart"/>
      <w:r w:rsidRPr="00646F9A">
        <w:t>ies</w:t>
      </w:r>
      <w:proofErr w:type="spellEnd"/>
      <w:r w:rsidRPr="00646F9A">
        <w:t xml:space="preserve">), this will be based on the desired/available precision for the metric/s of interest. In hypothesis testing ones (e.g. Comparative Safety or Self-Controlled designs), size/power will be estimated based on assumed values for the expected/available outcome rate/s and effect size. </w:t>
      </w:r>
    </w:p>
    <w:p w:rsidR="000D4509" w:rsidP="000D4509" w:rsidRDefault="000D4509" w14:paraId="247D5FF7" w14:textId="77777777"/>
    <w:p w:rsidR="000D4509" w:rsidP="000D4509" w:rsidRDefault="000D4509" w14:paraId="7661D815" w14:textId="209700E4">
      <w:pPr>
        <w:pStyle w:val="Heading2"/>
      </w:pPr>
      <w:r>
        <w:t>Statistical methods</w:t>
      </w:r>
    </w:p>
    <w:p w:rsidR="000D4509" w:rsidP="000D4509" w:rsidRDefault="000D4509" w14:paraId="0608F551" w14:textId="6548DEE9">
      <w:pPr>
        <w:pStyle w:val="Heading3"/>
      </w:pPr>
      <w:r>
        <w:t>Main statistical methods</w:t>
      </w:r>
    </w:p>
    <w:p w:rsidR="000D4509" w:rsidP="000D4509" w:rsidRDefault="000D4509" w14:paraId="096877AF" w14:textId="77777777"/>
    <w:p w:rsidR="000D4509" w:rsidP="000D4509" w:rsidRDefault="000D4509" w14:paraId="09DFBC4E" w14:textId="73131659">
      <w:pPr>
        <w:pStyle w:val="TableParagraph"/>
      </w:pPr>
      <w:r>
        <w:t xml:space="preserve">Table 8. Description of study types and </w:t>
      </w:r>
      <w:proofErr w:type="gramStart"/>
      <w:r>
        <w:t>type</w:t>
      </w:r>
      <w:proofErr w:type="gramEnd"/>
      <w:r>
        <w:t xml:space="preserve"> of analysis</w:t>
      </w:r>
    </w:p>
    <w:tbl>
      <w:tblPr>
        <w:tblStyle w:val="GridTable4-Accent1"/>
        <w:tblW w:w="3921" w:type="pct"/>
        <w:jc w:val="center"/>
        <w:tblBorders>
          <w:top w:val="single" w:color="3B1C1C" w:themeColor="accent1" w:sz="4" w:space="0"/>
          <w:left w:val="single" w:color="3B1C1C" w:themeColor="accent1" w:sz="4" w:space="0"/>
          <w:bottom w:val="single" w:color="3B1C1C" w:themeColor="accent1" w:sz="4" w:space="0"/>
          <w:right w:val="single" w:color="3B1C1C" w:themeColor="accent1" w:sz="4" w:space="0"/>
          <w:insideH w:val="single" w:color="3B1C1C" w:themeColor="accent1" w:sz="4" w:space="0"/>
          <w:insideV w:val="single" w:color="3B1C1C" w:themeColor="accent1" w:sz="4" w:space="0"/>
        </w:tblBorders>
        <w:tblLook w:val="04A0" w:firstRow="1" w:lastRow="0" w:firstColumn="1" w:lastColumn="0" w:noHBand="0" w:noVBand="1"/>
      </w:tblPr>
      <w:tblGrid>
        <w:gridCol w:w="2265"/>
        <w:gridCol w:w="5285"/>
      </w:tblGrid>
      <w:tr w:rsidRPr="00D55F43" w:rsidR="00492A10" w:rsidTr="00A23A87" w14:paraId="5D91C627"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3" w:type="pct"/>
            <w:tcBorders>
              <w:top w:val="none" w:color="auto" w:sz="0" w:space="0"/>
              <w:left w:val="none" w:color="auto" w:sz="0" w:space="0"/>
              <w:bottom w:val="none" w:color="auto" w:sz="0" w:space="0"/>
              <w:right w:val="none" w:color="auto" w:sz="0" w:space="0"/>
            </w:tcBorders>
            <w:vAlign w:val="center"/>
          </w:tcPr>
          <w:p w:rsidRPr="00D55F43" w:rsidR="00492A10" w:rsidP="00A23A87" w:rsidRDefault="00492A10" w14:paraId="76647468" w14:textId="77777777">
            <w:pPr>
              <w:pStyle w:val="BodyText"/>
              <w:kinsoku w:val="0"/>
              <w:overflowPunct w:val="0"/>
              <w:spacing w:after="0" w:line="280" w:lineRule="exact"/>
              <w:ind w:right="380"/>
              <w:rPr>
                <w:rFonts w:cstheme="minorHAnsi"/>
                <w:b w:val="0"/>
                <w:bCs w:val="0"/>
                <w:sz w:val="22"/>
              </w:rPr>
            </w:pPr>
            <w:r w:rsidRPr="00D55F43">
              <w:rPr>
                <w:rFonts w:cstheme="minorHAnsi"/>
                <w:sz w:val="22"/>
              </w:rPr>
              <w:t xml:space="preserve">Study </w:t>
            </w:r>
            <w:proofErr w:type="spellStart"/>
            <w:r w:rsidRPr="00D55F43">
              <w:rPr>
                <w:rFonts w:cstheme="minorHAnsi"/>
                <w:sz w:val="22"/>
              </w:rPr>
              <w:t>type</w:t>
            </w:r>
            <w:proofErr w:type="spellEnd"/>
          </w:p>
        </w:tc>
        <w:tc>
          <w:tcPr>
            <w:tcW w:w="3647" w:type="pct"/>
            <w:tcBorders>
              <w:top w:val="none" w:color="auto" w:sz="0" w:space="0"/>
              <w:left w:val="none" w:color="auto" w:sz="0" w:space="0"/>
              <w:bottom w:val="none" w:color="auto" w:sz="0" w:space="0"/>
              <w:right w:val="none" w:color="auto" w:sz="0" w:space="0"/>
            </w:tcBorders>
            <w:vAlign w:val="center"/>
          </w:tcPr>
          <w:p w:rsidRPr="00D55F43" w:rsidR="00492A10" w:rsidP="00A23A87" w:rsidRDefault="00492A10" w14:paraId="06D2BC63" w14:textId="77777777">
            <w:pPr>
              <w:pStyle w:val="BodyText"/>
              <w:kinsoku w:val="0"/>
              <w:overflowPunct w:val="0"/>
              <w:spacing w:after="0" w:line="280" w:lineRule="exact"/>
              <w:ind w:right="380"/>
              <w:cnfStyle w:val="100000000000" w:firstRow="1" w:lastRow="0" w:firstColumn="0" w:lastColumn="0" w:oddVBand="0" w:evenVBand="0" w:oddHBand="0" w:evenHBand="0" w:firstRowFirstColumn="0" w:firstRowLastColumn="0" w:lastRowFirstColumn="0" w:lastRowLastColumn="0"/>
              <w:rPr>
                <w:rFonts w:cstheme="minorHAnsi"/>
                <w:b w:val="0"/>
                <w:bCs w:val="0"/>
                <w:sz w:val="22"/>
              </w:rPr>
            </w:pPr>
            <w:proofErr w:type="spellStart"/>
            <w:r w:rsidRPr="00D55F43">
              <w:rPr>
                <w:rFonts w:cstheme="minorHAnsi"/>
                <w:sz w:val="22"/>
              </w:rPr>
              <w:t>Type</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analysis</w:t>
            </w:r>
            <w:proofErr w:type="spellEnd"/>
          </w:p>
        </w:tc>
      </w:tr>
      <w:tr w:rsidRPr="00D55F43" w:rsidR="00492A10" w:rsidTr="00A23A87" w14:paraId="67B867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3" w:type="pct"/>
            <w:shd w:val="clear" w:color="auto" w:fill="auto"/>
            <w:vAlign w:val="center"/>
          </w:tcPr>
          <w:p w:rsidRPr="00D55F43" w:rsidR="00492A10" w:rsidP="00A23A87" w:rsidRDefault="00492A10" w14:paraId="3C6BBC1B" w14:textId="77777777">
            <w:pPr>
              <w:pStyle w:val="BodyText"/>
              <w:kinsoku w:val="0"/>
              <w:overflowPunct w:val="0"/>
              <w:spacing w:after="140" w:line="280" w:lineRule="exact"/>
              <w:ind w:right="381"/>
              <w:rPr>
                <w:rFonts w:cstheme="minorHAnsi"/>
                <w:sz w:val="22"/>
              </w:rPr>
            </w:pPr>
            <w:proofErr w:type="spellStart"/>
            <w:r w:rsidRPr="00D55F43">
              <w:rPr>
                <w:rFonts w:cstheme="minorHAnsi"/>
                <w:sz w:val="22"/>
              </w:rPr>
              <w:t>Population</w:t>
            </w:r>
            <w:proofErr w:type="spellEnd"/>
            <w:r w:rsidRPr="00D55F43">
              <w:rPr>
                <w:rFonts w:cstheme="minorHAnsi"/>
                <w:sz w:val="22"/>
              </w:rPr>
              <w:t xml:space="preserve"> Level DUS</w:t>
            </w:r>
          </w:p>
        </w:tc>
        <w:tc>
          <w:tcPr>
            <w:tcW w:w="3647" w:type="pct"/>
            <w:shd w:val="clear" w:color="auto" w:fill="auto"/>
            <w:vAlign w:val="center"/>
          </w:tcPr>
          <w:p w:rsidRPr="00D55F43" w:rsidR="00492A10" w:rsidP="00492A10" w:rsidRDefault="00492A10" w14:paraId="0C1C2DE8" w14:textId="77777777">
            <w:pPr>
              <w:pStyle w:val="BodyText"/>
              <w:numPr>
                <w:ilvl w:val="0"/>
                <w:numId w:val="40"/>
              </w:numPr>
              <w:kinsoku w:val="0"/>
              <w:overflowPunct w:val="0"/>
              <w:spacing w:before="0" w:after="140" w:line="280" w:lineRule="exact"/>
              <w:ind w:right="381"/>
              <w:cnfStyle w:val="000000100000" w:firstRow="0" w:lastRow="0" w:firstColumn="0" w:lastColumn="0" w:oddVBand="0" w:evenVBand="0" w:oddHBand="1" w:evenHBand="0" w:firstRowFirstColumn="0" w:firstRowLastColumn="0" w:lastRowFirstColumn="0" w:lastRowLastColumn="0"/>
              <w:rPr>
                <w:rFonts w:cstheme="minorHAnsi"/>
                <w:sz w:val="22"/>
              </w:rPr>
            </w:pPr>
            <w:proofErr w:type="spellStart"/>
            <w:r w:rsidRPr="00D55F43">
              <w:rPr>
                <w:rFonts w:cstheme="minorHAnsi"/>
                <w:sz w:val="22"/>
              </w:rPr>
              <w:t>Population-based</w:t>
            </w:r>
            <w:proofErr w:type="spellEnd"/>
            <w:r w:rsidRPr="00D55F43">
              <w:rPr>
                <w:rFonts w:cstheme="minorHAnsi"/>
                <w:sz w:val="22"/>
              </w:rPr>
              <w:t xml:space="preserve"> </w:t>
            </w:r>
            <w:proofErr w:type="spellStart"/>
            <w:r w:rsidRPr="00D55F43">
              <w:rPr>
                <w:rFonts w:cstheme="minorHAnsi"/>
                <w:sz w:val="22"/>
              </w:rPr>
              <w:t>incidence</w:t>
            </w:r>
            <w:proofErr w:type="spellEnd"/>
            <w:r w:rsidRPr="00D55F43">
              <w:rPr>
                <w:rFonts w:cstheme="minorHAnsi"/>
                <w:sz w:val="22"/>
              </w:rPr>
              <w:t xml:space="preserve"> </w:t>
            </w:r>
            <w:proofErr w:type="spellStart"/>
            <w:r w:rsidRPr="00D55F43">
              <w:rPr>
                <w:rFonts w:cstheme="minorHAnsi"/>
                <w:sz w:val="22"/>
              </w:rPr>
              <w:t>rates</w:t>
            </w:r>
            <w:proofErr w:type="spellEnd"/>
          </w:p>
          <w:p w:rsidRPr="00D55F43" w:rsidR="00492A10" w:rsidP="00492A10" w:rsidRDefault="00492A10" w14:paraId="3019C572" w14:textId="77777777">
            <w:pPr>
              <w:pStyle w:val="BodyText"/>
              <w:numPr>
                <w:ilvl w:val="0"/>
                <w:numId w:val="40"/>
              </w:numPr>
              <w:kinsoku w:val="0"/>
              <w:overflowPunct w:val="0"/>
              <w:spacing w:before="0" w:after="140" w:line="280" w:lineRule="exact"/>
              <w:ind w:right="381"/>
              <w:cnfStyle w:val="000000100000" w:firstRow="0" w:lastRow="0" w:firstColumn="0" w:lastColumn="0" w:oddVBand="0" w:evenVBand="0" w:oddHBand="1" w:evenHBand="0" w:firstRowFirstColumn="0" w:firstRowLastColumn="0" w:lastRowFirstColumn="0" w:lastRowLastColumn="0"/>
              <w:rPr>
                <w:rFonts w:cstheme="minorHAnsi"/>
                <w:sz w:val="22"/>
              </w:rPr>
            </w:pPr>
            <w:proofErr w:type="spellStart"/>
            <w:r w:rsidRPr="00D55F43">
              <w:rPr>
                <w:rFonts w:cstheme="minorHAnsi"/>
                <w:sz w:val="22"/>
              </w:rPr>
              <w:t>Population-based</w:t>
            </w:r>
            <w:proofErr w:type="spellEnd"/>
            <w:r w:rsidRPr="00D55F43">
              <w:rPr>
                <w:rFonts w:cstheme="minorHAnsi"/>
                <w:sz w:val="22"/>
              </w:rPr>
              <w:t xml:space="preserve"> </w:t>
            </w:r>
            <w:proofErr w:type="spellStart"/>
            <w:r w:rsidRPr="00D55F43">
              <w:rPr>
                <w:rFonts w:cstheme="minorHAnsi"/>
                <w:sz w:val="22"/>
              </w:rPr>
              <w:t>prevalence</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use </w:t>
            </w:r>
            <w:proofErr w:type="spellStart"/>
            <w:r w:rsidRPr="00D55F43">
              <w:rPr>
                <w:rFonts w:cstheme="minorHAnsi"/>
                <w:sz w:val="22"/>
              </w:rPr>
              <w:t>of</w:t>
            </w:r>
            <w:proofErr w:type="spellEnd"/>
            <w:r w:rsidRPr="00D55F43">
              <w:rPr>
                <w:rFonts w:cstheme="minorHAnsi"/>
                <w:sz w:val="22"/>
              </w:rPr>
              <w:t xml:space="preserve"> a </w:t>
            </w:r>
            <w:proofErr w:type="spellStart"/>
            <w:r w:rsidRPr="00D55F43">
              <w:rPr>
                <w:rFonts w:cstheme="minorHAnsi"/>
                <w:sz w:val="22"/>
              </w:rPr>
              <w:t>drug</w:t>
            </w:r>
            <w:proofErr w:type="spellEnd"/>
            <w:r w:rsidRPr="00D55F43">
              <w:rPr>
                <w:rFonts w:cstheme="minorHAnsi"/>
                <w:sz w:val="22"/>
              </w:rPr>
              <w:t>/</w:t>
            </w:r>
            <w:proofErr w:type="spellStart"/>
            <w:r w:rsidRPr="00D55F43">
              <w:rPr>
                <w:rFonts w:cstheme="minorHAnsi"/>
                <w:sz w:val="22"/>
              </w:rPr>
              <w:t>drug</w:t>
            </w:r>
            <w:proofErr w:type="spellEnd"/>
            <w:r w:rsidRPr="00D55F43">
              <w:rPr>
                <w:rFonts w:cstheme="minorHAnsi"/>
                <w:sz w:val="22"/>
              </w:rPr>
              <w:t xml:space="preserve"> </w:t>
            </w:r>
            <w:proofErr w:type="spellStart"/>
            <w:r w:rsidRPr="00D55F43">
              <w:rPr>
                <w:rFonts w:cstheme="minorHAnsi"/>
                <w:sz w:val="22"/>
              </w:rPr>
              <w:t>class</w:t>
            </w:r>
            <w:proofErr w:type="spellEnd"/>
          </w:p>
        </w:tc>
      </w:tr>
      <w:tr w:rsidRPr="00D55F43" w:rsidR="00492A10" w:rsidTr="00A23A87" w14:paraId="703B2BEE" w14:textId="77777777">
        <w:trPr>
          <w:jc w:val="center"/>
        </w:trPr>
        <w:tc>
          <w:tcPr>
            <w:cnfStyle w:val="001000000000" w:firstRow="0" w:lastRow="0" w:firstColumn="1" w:lastColumn="0" w:oddVBand="0" w:evenVBand="0" w:oddHBand="0" w:evenHBand="0" w:firstRowFirstColumn="0" w:firstRowLastColumn="0" w:lastRowFirstColumn="0" w:lastRowLastColumn="0"/>
            <w:tcW w:w="1353" w:type="pct"/>
            <w:shd w:val="clear" w:color="auto" w:fill="DDE7F3"/>
            <w:vAlign w:val="center"/>
          </w:tcPr>
          <w:p w:rsidRPr="00D55F43" w:rsidR="00492A10" w:rsidP="00A23A87" w:rsidRDefault="00492A10" w14:paraId="286E39B5" w14:textId="77777777">
            <w:pPr>
              <w:pStyle w:val="BodyText"/>
              <w:kinsoku w:val="0"/>
              <w:overflowPunct w:val="0"/>
              <w:spacing w:after="140" w:line="280" w:lineRule="exact"/>
              <w:ind w:right="381"/>
              <w:rPr>
                <w:rFonts w:cstheme="minorHAnsi"/>
                <w:sz w:val="22"/>
              </w:rPr>
            </w:pPr>
            <w:r w:rsidRPr="00D55F43">
              <w:rPr>
                <w:rFonts w:cstheme="minorHAnsi"/>
                <w:sz w:val="22"/>
              </w:rPr>
              <w:t>Patient Level D</w:t>
            </w:r>
            <w:r>
              <w:rPr>
                <w:rFonts w:cstheme="minorHAnsi"/>
                <w:sz w:val="22"/>
              </w:rPr>
              <w:t>US</w:t>
            </w:r>
          </w:p>
        </w:tc>
        <w:tc>
          <w:tcPr>
            <w:tcW w:w="3647" w:type="pct"/>
            <w:shd w:val="clear" w:color="auto" w:fill="DDE7F3"/>
            <w:vAlign w:val="center"/>
          </w:tcPr>
          <w:p w:rsidRPr="00D55F43" w:rsidR="00492A10" w:rsidP="00492A10" w:rsidRDefault="00492A10" w14:paraId="27A890C6"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proofErr w:type="spellStart"/>
            <w:r w:rsidRPr="00D55F43">
              <w:rPr>
                <w:rFonts w:cstheme="minorHAnsi"/>
                <w:sz w:val="22"/>
              </w:rPr>
              <w:t>Characterisation</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patient-level</w:t>
            </w:r>
            <w:proofErr w:type="spellEnd"/>
            <w:r w:rsidRPr="00D55F43">
              <w:rPr>
                <w:rFonts w:cstheme="minorHAnsi"/>
                <w:sz w:val="22"/>
              </w:rPr>
              <w:t xml:space="preserve"> </w:t>
            </w:r>
            <w:proofErr w:type="spellStart"/>
            <w:r w:rsidRPr="00D55F43">
              <w:rPr>
                <w:rFonts w:cstheme="minorHAnsi"/>
                <w:sz w:val="22"/>
              </w:rPr>
              <w:t>features</w:t>
            </w:r>
            <w:proofErr w:type="spellEnd"/>
          </w:p>
          <w:p w:rsidRPr="00D55F43" w:rsidR="00492A10" w:rsidP="00492A10" w:rsidRDefault="00492A10" w14:paraId="08C6C25E"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proofErr w:type="spellStart"/>
            <w:r w:rsidRPr="00D55F43">
              <w:rPr>
                <w:rFonts w:cstheme="minorHAnsi"/>
                <w:sz w:val="22"/>
              </w:rPr>
              <w:t>Frequency</w:t>
            </w:r>
            <w:proofErr w:type="spellEnd"/>
            <w:r w:rsidRPr="00D55F43">
              <w:rPr>
                <w:rFonts w:cstheme="minorHAnsi"/>
                <w:sz w:val="22"/>
              </w:rPr>
              <w:t xml:space="preserve"> and %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indication</w:t>
            </w:r>
            <w:proofErr w:type="spellEnd"/>
            <w:r w:rsidRPr="00D55F43">
              <w:rPr>
                <w:rFonts w:cstheme="minorHAnsi"/>
                <w:sz w:val="22"/>
              </w:rPr>
              <w:t>/s</w:t>
            </w:r>
          </w:p>
          <w:p w:rsidRPr="00D55F43" w:rsidR="00492A10" w:rsidP="00492A10" w:rsidRDefault="00492A10" w14:paraId="4C1B39BC"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proofErr w:type="spellStart"/>
            <w:r w:rsidRPr="00D55F43">
              <w:rPr>
                <w:rFonts w:cstheme="minorHAnsi"/>
                <w:sz w:val="22"/>
              </w:rPr>
              <w:t>Estimation</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minimum</w:t>
            </w:r>
            <w:proofErr w:type="spellEnd"/>
            <w:r w:rsidRPr="00D55F43">
              <w:rPr>
                <w:rFonts w:cstheme="minorHAnsi"/>
                <w:sz w:val="22"/>
              </w:rPr>
              <w:t xml:space="preserve">, p25, median, p75, and </w:t>
            </w:r>
            <w:proofErr w:type="spellStart"/>
            <w:r w:rsidRPr="00D55F43">
              <w:rPr>
                <w:rFonts w:cstheme="minorHAnsi"/>
                <w:sz w:val="22"/>
              </w:rPr>
              <w:t>maximum</w:t>
            </w:r>
            <w:proofErr w:type="spellEnd"/>
            <w:r w:rsidRPr="00D55F43">
              <w:rPr>
                <w:rFonts w:cstheme="minorHAnsi"/>
                <w:sz w:val="22"/>
              </w:rPr>
              <w:t xml:space="preserve"> </w:t>
            </w:r>
            <w:proofErr w:type="spellStart"/>
            <w:r w:rsidRPr="00D55F43">
              <w:rPr>
                <w:rFonts w:cstheme="minorHAnsi"/>
                <w:sz w:val="22"/>
              </w:rPr>
              <w:t>initially</w:t>
            </w:r>
            <w:proofErr w:type="spellEnd"/>
            <w:r w:rsidRPr="00D55F43">
              <w:rPr>
                <w:rFonts w:cstheme="minorHAnsi"/>
                <w:sz w:val="22"/>
              </w:rPr>
              <w:t xml:space="preserve"> </w:t>
            </w:r>
            <w:proofErr w:type="spellStart"/>
            <w:r w:rsidRPr="00D55F43">
              <w:rPr>
                <w:rFonts w:cstheme="minorHAnsi"/>
                <w:sz w:val="22"/>
              </w:rPr>
              <w:t>prescribed</w:t>
            </w:r>
            <w:proofErr w:type="spellEnd"/>
            <w:r w:rsidRPr="00D55F43">
              <w:rPr>
                <w:rFonts w:cstheme="minorHAnsi"/>
                <w:sz w:val="22"/>
              </w:rPr>
              <w:t xml:space="preserve"> </w:t>
            </w:r>
            <w:proofErr w:type="spellStart"/>
            <w:r w:rsidRPr="00D55F43">
              <w:rPr>
                <w:rFonts w:cstheme="minorHAnsi"/>
                <w:sz w:val="22"/>
              </w:rPr>
              <w:t>or</w:t>
            </w:r>
            <w:proofErr w:type="spellEnd"/>
            <w:r w:rsidRPr="00D55F43">
              <w:rPr>
                <w:rFonts w:cstheme="minorHAnsi"/>
                <w:sz w:val="22"/>
              </w:rPr>
              <w:t xml:space="preserve"> </w:t>
            </w:r>
            <w:proofErr w:type="spellStart"/>
            <w:r w:rsidRPr="00D55F43">
              <w:rPr>
                <w:rFonts w:cstheme="minorHAnsi"/>
                <w:sz w:val="22"/>
              </w:rPr>
              <w:t>dispensed</w:t>
            </w:r>
            <w:proofErr w:type="spellEnd"/>
            <w:r w:rsidRPr="00D55F43">
              <w:rPr>
                <w:rFonts w:cstheme="minorHAnsi"/>
                <w:sz w:val="22"/>
              </w:rPr>
              <w:t xml:space="preserve"> </w:t>
            </w:r>
            <w:proofErr w:type="spellStart"/>
            <w:r w:rsidRPr="00D55F43">
              <w:rPr>
                <w:rFonts w:cstheme="minorHAnsi"/>
                <w:sz w:val="22"/>
              </w:rPr>
              <w:t>dose</w:t>
            </w:r>
            <w:proofErr w:type="spellEnd"/>
            <w:r w:rsidRPr="00D55F43">
              <w:rPr>
                <w:rFonts w:cstheme="minorHAnsi"/>
                <w:sz w:val="22"/>
              </w:rPr>
              <w:t>/</w:t>
            </w:r>
            <w:proofErr w:type="spellStart"/>
            <w:r w:rsidRPr="00D55F43">
              <w:rPr>
                <w:rFonts w:cstheme="minorHAnsi"/>
                <w:sz w:val="22"/>
              </w:rPr>
              <w:t>strength</w:t>
            </w:r>
            <w:proofErr w:type="spellEnd"/>
          </w:p>
          <w:p w:rsidRPr="00D55F43" w:rsidR="00492A10" w:rsidP="00492A10" w:rsidRDefault="00492A10" w14:paraId="4B82B3DE"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proofErr w:type="spellStart"/>
            <w:r w:rsidRPr="00D55F43">
              <w:rPr>
                <w:rFonts w:cstheme="minorHAnsi"/>
                <w:sz w:val="22"/>
              </w:rPr>
              <w:t>Estimation</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minimum</w:t>
            </w:r>
            <w:proofErr w:type="spellEnd"/>
            <w:r w:rsidRPr="00D55F43">
              <w:rPr>
                <w:rFonts w:cstheme="minorHAnsi"/>
                <w:sz w:val="22"/>
              </w:rPr>
              <w:t xml:space="preserve">, p25, median, p75, and </w:t>
            </w:r>
            <w:proofErr w:type="spellStart"/>
            <w:r w:rsidRPr="00D55F43">
              <w:rPr>
                <w:rFonts w:cstheme="minorHAnsi"/>
                <w:sz w:val="22"/>
              </w:rPr>
              <w:t>maximum</w:t>
            </w:r>
            <w:proofErr w:type="spellEnd"/>
            <w:r w:rsidRPr="00D55F43">
              <w:rPr>
                <w:rFonts w:cstheme="minorHAnsi"/>
                <w:sz w:val="22"/>
              </w:rPr>
              <w:t xml:space="preserve"> </w:t>
            </w:r>
            <w:proofErr w:type="spellStart"/>
            <w:r w:rsidRPr="00D55F43">
              <w:rPr>
                <w:rFonts w:cstheme="minorHAnsi"/>
                <w:sz w:val="22"/>
              </w:rPr>
              <w:t>treatment</w:t>
            </w:r>
            <w:proofErr w:type="spellEnd"/>
            <w:r w:rsidRPr="00D55F43">
              <w:rPr>
                <w:rFonts w:cstheme="minorHAnsi"/>
                <w:sz w:val="22"/>
              </w:rPr>
              <w:t xml:space="preserve"> </w:t>
            </w:r>
            <w:proofErr w:type="spellStart"/>
            <w:r w:rsidRPr="00D55F43">
              <w:rPr>
                <w:rFonts w:cstheme="minorHAnsi"/>
                <w:sz w:val="22"/>
              </w:rPr>
              <w:t>duration</w:t>
            </w:r>
            <w:proofErr w:type="spellEnd"/>
            <w:r w:rsidRPr="00D55F43">
              <w:rPr>
                <w:rFonts w:cstheme="minorHAnsi"/>
                <w:sz w:val="22"/>
              </w:rPr>
              <w:t xml:space="preserve"> </w:t>
            </w:r>
          </w:p>
        </w:tc>
      </w:tr>
      <w:tr w:rsidRPr="00D55F43" w:rsidR="00492A10" w:rsidTr="00A23A87" w14:paraId="6CDB8E7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3" w:type="pct"/>
            <w:shd w:val="clear" w:color="auto" w:fill="auto"/>
            <w:vAlign w:val="center"/>
          </w:tcPr>
          <w:p w:rsidRPr="00D55F43" w:rsidR="00492A10" w:rsidP="00A23A87" w:rsidRDefault="00492A10" w14:paraId="291132F6" w14:textId="77777777">
            <w:pPr>
              <w:pStyle w:val="BodyText"/>
              <w:kinsoku w:val="0"/>
              <w:overflowPunct w:val="0"/>
              <w:spacing w:after="140" w:line="280" w:lineRule="exact"/>
              <w:ind w:right="381"/>
              <w:rPr>
                <w:rFonts w:cstheme="minorHAnsi"/>
                <w:sz w:val="22"/>
              </w:rPr>
            </w:pPr>
            <w:proofErr w:type="spellStart"/>
            <w:r w:rsidRPr="00D55F43">
              <w:rPr>
                <w:rFonts w:cstheme="minorHAnsi"/>
                <w:sz w:val="22"/>
              </w:rPr>
              <w:t>Population-level</w:t>
            </w:r>
            <w:proofErr w:type="spellEnd"/>
            <w:r w:rsidRPr="00D55F43">
              <w:rPr>
                <w:rFonts w:cstheme="minorHAnsi"/>
                <w:sz w:val="22"/>
              </w:rPr>
              <w:t xml:space="preserve"> descriptive </w:t>
            </w:r>
            <w:proofErr w:type="spellStart"/>
            <w:r w:rsidRPr="00D55F43">
              <w:rPr>
                <w:rFonts w:cstheme="minorHAnsi"/>
                <w:sz w:val="22"/>
              </w:rPr>
              <w:t>epidemiology</w:t>
            </w:r>
            <w:proofErr w:type="spellEnd"/>
          </w:p>
        </w:tc>
        <w:tc>
          <w:tcPr>
            <w:tcW w:w="3647" w:type="pct"/>
            <w:shd w:val="clear" w:color="auto" w:fill="auto"/>
            <w:vAlign w:val="center"/>
          </w:tcPr>
          <w:p w:rsidRPr="00D55F43" w:rsidR="00492A10" w:rsidP="00492A10" w:rsidRDefault="00492A10" w14:paraId="13DCD79E" w14:textId="77777777">
            <w:pPr>
              <w:pStyle w:val="BodyText"/>
              <w:numPr>
                <w:ilvl w:val="0"/>
                <w:numId w:val="40"/>
              </w:numPr>
              <w:kinsoku w:val="0"/>
              <w:overflowPunct w:val="0"/>
              <w:spacing w:before="0" w:after="140" w:line="280" w:lineRule="exact"/>
              <w:ind w:right="381"/>
              <w:cnfStyle w:val="000000100000" w:firstRow="0" w:lastRow="0" w:firstColumn="0" w:lastColumn="0" w:oddVBand="0" w:evenVBand="0" w:oddHBand="1" w:evenHBand="0" w:firstRowFirstColumn="0" w:firstRowLastColumn="0" w:lastRowFirstColumn="0" w:lastRowLastColumn="0"/>
              <w:rPr>
                <w:rFonts w:cstheme="minorHAnsi"/>
                <w:sz w:val="22"/>
              </w:rPr>
            </w:pPr>
            <w:proofErr w:type="spellStart"/>
            <w:r w:rsidRPr="00D55F43">
              <w:rPr>
                <w:rFonts w:cstheme="minorHAnsi"/>
                <w:sz w:val="22"/>
              </w:rPr>
              <w:t>Incidence</w:t>
            </w:r>
            <w:proofErr w:type="spellEnd"/>
            <w:r w:rsidRPr="00D55F43">
              <w:rPr>
                <w:rFonts w:cstheme="minorHAnsi"/>
                <w:sz w:val="22"/>
              </w:rPr>
              <w:t xml:space="preserve"> </w:t>
            </w:r>
            <w:proofErr w:type="spellStart"/>
            <w:r w:rsidRPr="00D55F43">
              <w:rPr>
                <w:rFonts w:cstheme="minorHAnsi"/>
                <w:sz w:val="22"/>
              </w:rPr>
              <w:t>rates</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the</w:t>
            </w:r>
            <w:proofErr w:type="spellEnd"/>
            <w:r w:rsidRPr="00D55F43">
              <w:rPr>
                <w:rFonts w:cstheme="minorHAnsi"/>
                <w:sz w:val="22"/>
              </w:rPr>
              <w:t xml:space="preserve"> </w:t>
            </w:r>
            <w:proofErr w:type="spellStart"/>
            <w:r w:rsidRPr="00D55F43">
              <w:rPr>
                <w:rFonts w:cstheme="minorHAnsi"/>
                <w:sz w:val="22"/>
              </w:rPr>
              <w:t>condition</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interest</w:t>
            </w:r>
            <w:proofErr w:type="spellEnd"/>
          </w:p>
          <w:p w:rsidRPr="00D55F43" w:rsidR="00492A10" w:rsidP="00492A10" w:rsidRDefault="00492A10" w14:paraId="1A48907B" w14:textId="77777777">
            <w:pPr>
              <w:pStyle w:val="BodyText"/>
              <w:numPr>
                <w:ilvl w:val="0"/>
                <w:numId w:val="40"/>
              </w:numPr>
              <w:kinsoku w:val="0"/>
              <w:overflowPunct w:val="0"/>
              <w:spacing w:before="0" w:after="140" w:line="280" w:lineRule="exact"/>
              <w:ind w:right="381"/>
              <w:cnfStyle w:val="000000100000" w:firstRow="0" w:lastRow="0" w:firstColumn="0" w:lastColumn="0" w:oddVBand="0" w:evenVBand="0" w:oddHBand="1" w:evenHBand="0" w:firstRowFirstColumn="0" w:firstRowLastColumn="0" w:lastRowFirstColumn="0" w:lastRowLastColumn="0"/>
              <w:rPr>
                <w:rFonts w:cstheme="minorHAnsi"/>
                <w:sz w:val="22"/>
              </w:rPr>
            </w:pPr>
            <w:proofErr w:type="spellStart"/>
            <w:r w:rsidRPr="00D55F43">
              <w:rPr>
                <w:rFonts w:cstheme="minorHAnsi"/>
                <w:sz w:val="22"/>
              </w:rPr>
              <w:t>Prevalence</w:t>
            </w:r>
            <w:proofErr w:type="spellEnd"/>
            <w:r w:rsidRPr="00D55F43">
              <w:rPr>
                <w:rFonts w:cstheme="minorHAnsi"/>
                <w:sz w:val="22"/>
              </w:rPr>
              <w:t xml:space="preserve"> </w:t>
            </w:r>
            <w:proofErr w:type="spellStart"/>
            <w:r w:rsidRPr="00D55F43">
              <w:rPr>
                <w:rFonts w:cstheme="minorHAnsi"/>
                <w:sz w:val="22"/>
              </w:rPr>
              <w:t>rates</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the</w:t>
            </w:r>
            <w:proofErr w:type="spellEnd"/>
            <w:r w:rsidRPr="00D55F43">
              <w:rPr>
                <w:rFonts w:cstheme="minorHAnsi"/>
                <w:sz w:val="22"/>
              </w:rPr>
              <w:t xml:space="preserve"> </w:t>
            </w:r>
            <w:proofErr w:type="spellStart"/>
            <w:r w:rsidRPr="00D55F43">
              <w:rPr>
                <w:rFonts w:cstheme="minorHAnsi"/>
                <w:sz w:val="22"/>
              </w:rPr>
              <w:t>condition</w:t>
            </w:r>
            <w:proofErr w:type="spellEnd"/>
            <w:r w:rsidRPr="00D55F43">
              <w:rPr>
                <w:rFonts w:cstheme="minorHAnsi"/>
                <w:sz w:val="22"/>
              </w:rPr>
              <w:t xml:space="preserve"> </w:t>
            </w:r>
            <w:proofErr w:type="spellStart"/>
            <w:r w:rsidRPr="00D55F43">
              <w:rPr>
                <w:rFonts w:cstheme="minorHAnsi"/>
                <w:sz w:val="22"/>
              </w:rPr>
              <w:t>of</w:t>
            </w:r>
            <w:proofErr w:type="spellEnd"/>
            <w:r w:rsidRPr="00D55F43">
              <w:rPr>
                <w:rFonts w:cstheme="minorHAnsi"/>
                <w:sz w:val="22"/>
              </w:rPr>
              <w:t xml:space="preserve"> </w:t>
            </w:r>
            <w:proofErr w:type="spellStart"/>
            <w:r w:rsidRPr="00D55F43">
              <w:rPr>
                <w:rFonts w:cstheme="minorHAnsi"/>
                <w:sz w:val="22"/>
              </w:rPr>
              <w:t>interest</w:t>
            </w:r>
            <w:proofErr w:type="spellEnd"/>
          </w:p>
        </w:tc>
      </w:tr>
      <w:tr w:rsidRPr="00D55F43" w:rsidR="00492A10" w:rsidTr="00A23A87" w14:paraId="51F338A2" w14:textId="77777777">
        <w:trPr>
          <w:jc w:val="center"/>
        </w:trPr>
        <w:tc>
          <w:tcPr>
            <w:cnfStyle w:val="001000000000" w:firstRow="0" w:lastRow="0" w:firstColumn="1" w:lastColumn="0" w:oddVBand="0" w:evenVBand="0" w:oddHBand="0" w:evenHBand="0" w:firstRowFirstColumn="0" w:firstRowLastColumn="0" w:lastRowFirstColumn="0" w:lastRowLastColumn="0"/>
            <w:tcW w:w="1353" w:type="pct"/>
            <w:shd w:val="clear" w:color="auto" w:fill="DDE7F3"/>
            <w:vAlign w:val="center"/>
          </w:tcPr>
          <w:p w:rsidRPr="00D55F43" w:rsidR="00492A10" w:rsidP="00A23A87" w:rsidRDefault="00492A10" w14:paraId="3DF5EFAF" w14:textId="77777777">
            <w:pPr>
              <w:pStyle w:val="BodyText"/>
              <w:kinsoku w:val="0"/>
              <w:overflowPunct w:val="0"/>
              <w:spacing w:after="140" w:line="280" w:lineRule="exact"/>
              <w:ind w:right="381"/>
              <w:rPr>
                <w:rFonts w:cstheme="minorHAnsi"/>
                <w:sz w:val="22"/>
              </w:rPr>
            </w:pPr>
            <w:r w:rsidRPr="00D55F43">
              <w:rPr>
                <w:rFonts w:cstheme="minorHAnsi"/>
                <w:sz w:val="22"/>
              </w:rPr>
              <w:t>Patient-</w:t>
            </w:r>
            <w:proofErr w:type="spellStart"/>
            <w:r w:rsidRPr="00D55F43">
              <w:rPr>
                <w:rFonts w:cstheme="minorHAnsi"/>
                <w:sz w:val="22"/>
              </w:rPr>
              <w:t>level</w:t>
            </w:r>
            <w:proofErr w:type="spellEnd"/>
            <w:r w:rsidRPr="00D55F43">
              <w:rPr>
                <w:rFonts w:cstheme="minorHAnsi"/>
                <w:sz w:val="22"/>
              </w:rPr>
              <w:t xml:space="preserve"> </w:t>
            </w:r>
            <w:proofErr w:type="spellStart"/>
            <w:r w:rsidRPr="00D55F43">
              <w:rPr>
                <w:rFonts w:cstheme="minorHAnsi"/>
                <w:sz w:val="22"/>
              </w:rPr>
              <w:t>characterisation</w:t>
            </w:r>
            <w:proofErr w:type="spellEnd"/>
          </w:p>
        </w:tc>
        <w:tc>
          <w:tcPr>
            <w:tcW w:w="3647" w:type="pct"/>
            <w:shd w:val="clear" w:color="auto" w:fill="DDE7F3"/>
            <w:vAlign w:val="center"/>
          </w:tcPr>
          <w:p w:rsidRPr="00D55F43" w:rsidR="00492A10" w:rsidP="00492A10" w:rsidRDefault="00492A10" w14:paraId="1EF8CEBD"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proofErr w:type="spellStart"/>
            <w:r w:rsidRPr="00D55F43">
              <w:rPr>
                <w:rFonts w:cstheme="minorHAnsi"/>
                <w:sz w:val="22"/>
              </w:rPr>
              <w:t>large-scale</w:t>
            </w:r>
            <w:proofErr w:type="spellEnd"/>
            <w:r w:rsidRPr="00D55F43">
              <w:rPr>
                <w:rFonts w:cstheme="minorHAnsi"/>
                <w:sz w:val="22"/>
              </w:rPr>
              <w:t xml:space="preserve"> </w:t>
            </w:r>
            <w:proofErr w:type="spellStart"/>
            <w:r w:rsidRPr="00D55F43">
              <w:rPr>
                <w:rFonts w:cstheme="minorHAnsi"/>
                <w:sz w:val="22"/>
              </w:rPr>
              <w:t>characterisation</w:t>
            </w:r>
            <w:proofErr w:type="spellEnd"/>
          </w:p>
          <w:p w:rsidRPr="00D55F43" w:rsidR="00492A10" w:rsidP="00492A10" w:rsidRDefault="00492A10" w14:paraId="4A1FEB0C"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r w:rsidRPr="00D55F43">
              <w:rPr>
                <w:rFonts w:cstheme="minorHAnsi"/>
                <w:sz w:val="22"/>
              </w:rPr>
              <w:t>Patient-</w:t>
            </w:r>
            <w:proofErr w:type="spellStart"/>
            <w:r w:rsidRPr="00D55F43">
              <w:rPr>
                <w:rFonts w:cstheme="minorHAnsi"/>
                <w:sz w:val="22"/>
              </w:rPr>
              <w:t>level</w:t>
            </w:r>
            <w:proofErr w:type="spellEnd"/>
            <w:r w:rsidRPr="00D55F43">
              <w:rPr>
                <w:rFonts w:cstheme="minorHAnsi"/>
                <w:sz w:val="22"/>
              </w:rPr>
              <w:t xml:space="preserve"> </w:t>
            </w:r>
            <w:proofErr w:type="spellStart"/>
            <w:r w:rsidRPr="00D55F43">
              <w:rPr>
                <w:rFonts w:cstheme="minorHAnsi"/>
                <w:sz w:val="22"/>
              </w:rPr>
              <w:t>characteristics</w:t>
            </w:r>
            <w:proofErr w:type="spellEnd"/>
          </w:p>
          <w:p w:rsidRPr="00D55F43" w:rsidR="00492A10" w:rsidP="00492A10" w:rsidRDefault="00492A10" w14:paraId="458902A7"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r w:rsidRPr="00D55F43">
              <w:rPr>
                <w:rFonts w:cstheme="minorHAnsi"/>
                <w:sz w:val="22"/>
              </w:rPr>
              <w:t xml:space="preserve">Prognosis / </w:t>
            </w:r>
            <w:proofErr w:type="spellStart"/>
            <w:r w:rsidRPr="00D55F43">
              <w:rPr>
                <w:rFonts w:cstheme="minorHAnsi"/>
                <w:sz w:val="22"/>
              </w:rPr>
              <w:t>progression</w:t>
            </w:r>
            <w:proofErr w:type="spellEnd"/>
            <w:r w:rsidRPr="00D55F43">
              <w:rPr>
                <w:rFonts w:cstheme="minorHAnsi"/>
                <w:sz w:val="22"/>
              </w:rPr>
              <w:t xml:space="preserve"> </w:t>
            </w:r>
            <w:proofErr w:type="spellStart"/>
            <w:r w:rsidRPr="00D55F43">
              <w:rPr>
                <w:rFonts w:cstheme="minorHAnsi"/>
                <w:sz w:val="22"/>
              </w:rPr>
              <w:t>to</w:t>
            </w:r>
            <w:proofErr w:type="spellEnd"/>
            <w:r w:rsidRPr="00D55F43">
              <w:rPr>
                <w:rFonts w:cstheme="minorHAnsi"/>
                <w:sz w:val="22"/>
              </w:rPr>
              <w:t xml:space="preserve"> a </w:t>
            </w:r>
            <w:proofErr w:type="spellStart"/>
            <w:r w:rsidRPr="00D55F43">
              <w:rPr>
                <w:rFonts w:cstheme="minorHAnsi"/>
                <w:sz w:val="22"/>
              </w:rPr>
              <w:t>pre-specified</w:t>
            </w:r>
            <w:proofErr w:type="spellEnd"/>
            <w:r w:rsidRPr="00D55F43">
              <w:rPr>
                <w:rFonts w:cstheme="minorHAnsi"/>
                <w:sz w:val="22"/>
              </w:rPr>
              <w:t xml:space="preserve"> </w:t>
            </w:r>
            <w:proofErr w:type="spellStart"/>
            <w:r w:rsidRPr="00D55F43">
              <w:rPr>
                <w:rFonts w:cstheme="minorHAnsi"/>
                <w:sz w:val="22"/>
              </w:rPr>
              <w:t>outcome</w:t>
            </w:r>
            <w:proofErr w:type="spellEnd"/>
          </w:p>
          <w:p w:rsidRPr="00D55F43" w:rsidR="00492A10" w:rsidP="00492A10" w:rsidRDefault="00492A10" w14:paraId="34378B99" w14:textId="77777777">
            <w:pPr>
              <w:pStyle w:val="BodyText"/>
              <w:numPr>
                <w:ilvl w:val="0"/>
                <w:numId w:val="40"/>
              </w:numPr>
              <w:kinsoku w:val="0"/>
              <w:overflowPunct w:val="0"/>
              <w:spacing w:before="0" w:after="140" w:line="280" w:lineRule="exact"/>
              <w:ind w:right="381"/>
              <w:cnfStyle w:val="000000000000" w:firstRow="0" w:lastRow="0" w:firstColumn="0" w:lastColumn="0" w:oddVBand="0" w:evenVBand="0" w:oddHBand="0" w:evenHBand="0" w:firstRowFirstColumn="0" w:firstRowLastColumn="0" w:lastRowFirstColumn="0" w:lastRowLastColumn="0"/>
              <w:rPr>
                <w:rFonts w:cstheme="minorHAnsi"/>
                <w:sz w:val="22"/>
              </w:rPr>
            </w:pPr>
            <w:r w:rsidRPr="00D55F43">
              <w:rPr>
                <w:rFonts w:cstheme="minorHAnsi"/>
                <w:sz w:val="22"/>
              </w:rPr>
              <w:t xml:space="preserve">Standard care </w:t>
            </w:r>
            <w:proofErr w:type="spellStart"/>
            <w:r w:rsidRPr="00D55F43">
              <w:rPr>
                <w:rFonts w:cstheme="minorHAnsi"/>
                <w:sz w:val="22"/>
              </w:rPr>
              <w:t>description</w:t>
            </w:r>
            <w:proofErr w:type="spellEnd"/>
          </w:p>
        </w:tc>
      </w:tr>
    </w:tbl>
    <w:p w:rsidRPr="00492A10" w:rsidR="000D4509" w:rsidP="000D4509" w:rsidRDefault="000D4509" w14:paraId="33A04C55" w14:textId="77777777">
      <w:pPr>
        <w:pStyle w:val="TableParagraph"/>
        <w:rPr>
          <w:lang w:val="en-GB"/>
        </w:rPr>
      </w:pPr>
    </w:p>
    <w:p w:rsidR="000D4509" w:rsidP="000D4509" w:rsidRDefault="000D4509" w14:paraId="063B2A8B" w14:textId="12F47CAA">
      <w:pPr>
        <w:pStyle w:val="Heading3"/>
      </w:pPr>
      <w:r>
        <w:t>Federated network analyses</w:t>
      </w:r>
    </w:p>
    <w:p w:rsidRPr="001709CE" w:rsidR="006D1CF1" w:rsidP="006D1CF1" w:rsidRDefault="006D1CF1" w14:paraId="0F199097" w14:textId="77777777">
      <w:pPr>
        <w:pStyle w:val="Explanation"/>
      </w:pPr>
      <w:r w:rsidRPr="001709CE">
        <w:t>This section will describe the details of the analysis approach and rationale for the choice of analysis, with reference to the D1.3.8.1 Draft Catalogue of Data Analysis which describes the type of analysis in function of the study type.</w:t>
      </w:r>
    </w:p>
    <w:p w:rsidRPr="001709CE" w:rsidR="006D1CF1" w:rsidP="006D1CF1" w:rsidRDefault="006D1CF1" w14:paraId="651E98E7" w14:textId="77777777">
      <w:pPr>
        <w:pStyle w:val="Explanation"/>
      </w:pPr>
      <w:r w:rsidRPr="001709CE">
        <w:t xml:space="preserve">This section will cover the following (if relevant): </w:t>
      </w:r>
    </w:p>
    <w:p w:rsidRPr="001709CE" w:rsidR="006D1CF1" w:rsidP="006D1CF1" w:rsidRDefault="006D1CF1" w14:paraId="61DCBDD7" w14:textId="77777777">
      <w:pPr>
        <w:pStyle w:val="ListParagraph"/>
        <w:numPr>
          <w:ilvl w:val="0"/>
          <w:numId w:val="42"/>
        </w:numPr>
        <w:spacing w:before="120" w:after="120" w:line="240" w:lineRule="auto"/>
        <w:contextualSpacing w:val="0"/>
        <w:jc w:val="both"/>
        <w:rPr>
          <w:rFonts w:asciiTheme="minorHAnsi" w:hAnsiTheme="minorHAnsi" w:cstheme="minorHAnsi"/>
          <w:i/>
          <w:iCs/>
          <w:color w:val="6E2330" w:themeColor="accent2"/>
          <w:sz w:val="22"/>
          <w:szCs w:val="22"/>
        </w:rPr>
      </w:pPr>
      <w:r w:rsidRPr="001709CE">
        <w:rPr>
          <w:rFonts w:eastAsia="Calibri" w:asciiTheme="minorHAnsi" w:hAnsiTheme="minorHAnsi" w:cstheme="minorHAnsi"/>
          <w:i/>
          <w:iCs/>
          <w:color w:val="6E2330" w:themeColor="accent2"/>
          <w:sz w:val="22"/>
          <w:szCs w:val="22"/>
        </w:rPr>
        <w:t>Statistical model specification and assumptions of the analytical approach considered and presentation of results (e.g. figures, tables)</w:t>
      </w:r>
    </w:p>
    <w:p w:rsidRPr="001709CE" w:rsidR="006D1CF1" w:rsidP="006D1CF1" w:rsidRDefault="006D1CF1" w14:paraId="6C6BDED5" w14:textId="77777777">
      <w:pPr>
        <w:pStyle w:val="ListParagraph"/>
        <w:numPr>
          <w:ilvl w:val="0"/>
          <w:numId w:val="42"/>
        </w:numPr>
        <w:spacing w:before="120" w:after="120" w:line="240" w:lineRule="auto"/>
        <w:contextualSpacing w:val="0"/>
        <w:jc w:val="both"/>
        <w:rPr>
          <w:rFonts w:asciiTheme="minorHAnsi" w:hAnsiTheme="minorHAnsi" w:cstheme="minorHAnsi"/>
          <w:i/>
          <w:iCs/>
          <w:color w:val="6E2330" w:themeColor="accent2"/>
          <w:sz w:val="22"/>
          <w:szCs w:val="22"/>
        </w:rPr>
      </w:pPr>
      <w:r w:rsidRPr="001709CE">
        <w:rPr>
          <w:rFonts w:eastAsia="Calibri" w:asciiTheme="minorHAnsi" w:hAnsiTheme="minorHAnsi" w:cstheme="minorHAnsi"/>
          <w:i/>
          <w:iCs/>
          <w:color w:val="6E2330" w:themeColor="accent2"/>
          <w:sz w:val="22"/>
          <w:szCs w:val="22"/>
        </w:rPr>
        <w:t>Methods planned to obtain point estimates with confidence intervals of measures of occurrence or association</w:t>
      </w:r>
    </w:p>
    <w:p w:rsidRPr="001709CE" w:rsidR="006D1CF1" w:rsidP="006D1CF1" w:rsidRDefault="006D1CF1" w14:paraId="015089A5" w14:textId="77777777">
      <w:pPr>
        <w:pStyle w:val="ListParagraph"/>
        <w:numPr>
          <w:ilvl w:val="0"/>
          <w:numId w:val="42"/>
        </w:numPr>
        <w:spacing w:before="120" w:after="120" w:line="240" w:lineRule="auto"/>
        <w:contextualSpacing w:val="0"/>
        <w:jc w:val="both"/>
        <w:rPr>
          <w:rFonts w:asciiTheme="minorHAnsi" w:hAnsiTheme="minorHAnsi" w:cstheme="minorHAnsi"/>
          <w:i/>
          <w:iCs/>
          <w:color w:val="6E2330" w:themeColor="accent2"/>
          <w:sz w:val="22"/>
          <w:szCs w:val="22"/>
        </w:rPr>
      </w:pPr>
      <w:r w:rsidRPr="001709CE">
        <w:rPr>
          <w:rFonts w:eastAsia="Calibri" w:asciiTheme="minorHAnsi" w:hAnsiTheme="minorHAnsi" w:cstheme="minorHAnsi"/>
          <w:i/>
          <w:iCs/>
          <w:color w:val="6E2330" w:themeColor="accent2"/>
          <w:sz w:val="22"/>
          <w:szCs w:val="22"/>
        </w:rPr>
        <w:t>Methods to derive parameters of interest</w:t>
      </w:r>
    </w:p>
    <w:p w:rsidRPr="001709CE" w:rsidR="006D1CF1" w:rsidP="006D1CF1" w:rsidRDefault="006D1CF1" w14:paraId="09BD2096" w14:textId="77777777">
      <w:pPr>
        <w:pStyle w:val="ListParagraph"/>
        <w:numPr>
          <w:ilvl w:val="0"/>
          <w:numId w:val="42"/>
        </w:numPr>
        <w:spacing w:before="120" w:after="120" w:line="240" w:lineRule="auto"/>
        <w:contextualSpacing w:val="0"/>
        <w:jc w:val="both"/>
        <w:rPr>
          <w:rFonts w:asciiTheme="minorHAnsi" w:hAnsiTheme="minorHAnsi" w:cstheme="minorHAnsi"/>
          <w:i/>
          <w:iCs/>
          <w:color w:val="6E2330" w:themeColor="accent2"/>
          <w:sz w:val="22"/>
          <w:szCs w:val="22"/>
        </w:rPr>
      </w:pPr>
      <w:r w:rsidRPr="001709CE">
        <w:rPr>
          <w:rFonts w:eastAsia="Calibri" w:asciiTheme="minorHAnsi" w:hAnsiTheme="minorHAnsi" w:cstheme="minorHAnsi"/>
          <w:i/>
          <w:iCs/>
          <w:color w:val="6E2330" w:themeColor="accent2"/>
          <w:sz w:val="22"/>
          <w:szCs w:val="22"/>
        </w:rPr>
        <w:t>Methods to control for potential sources of bias</w:t>
      </w:r>
    </w:p>
    <w:p w:rsidRPr="001709CE" w:rsidR="006D1CF1" w:rsidP="006D1CF1" w:rsidRDefault="006D1CF1" w14:paraId="3797E353" w14:textId="77777777">
      <w:pPr>
        <w:pStyle w:val="ListParagraph"/>
        <w:numPr>
          <w:ilvl w:val="0"/>
          <w:numId w:val="42"/>
        </w:numPr>
        <w:spacing w:before="120" w:after="120" w:line="240" w:lineRule="auto"/>
        <w:contextualSpacing w:val="0"/>
        <w:jc w:val="both"/>
        <w:rPr>
          <w:rFonts w:asciiTheme="minorHAnsi" w:hAnsiTheme="minorHAnsi" w:cstheme="minorHAnsi"/>
          <w:i/>
          <w:iCs/>
          <w:color w:val="6E2330" w:themeColor="accent2"/>
          <w:sz w:val="22"/>
          <w:szCs w:val="22"/>
        </w:rPr>
      </w:pPr>
      <w:r w:rsidRPr="001709CE">
        <w:rPr>
          <w:rFonts w:eastAsia="Calibri" w:asciiTheme="minorHAnsi" w:hAnsiTheme="minorHAnsi" w:cstheme="minorHAnsi"/>
          <w:i/>
          <w:iCs/>
          <w:color w:val="6E2330" w:themeColor="accent2"/>
          <w:sz w:val="22"/>
          <w:szCs w:val="22"/>
        </w:rPr>
        <w:t>Methods to deal with missing data</w:t>
      </w:r>
    </w:p>
    <w:p w:rsidRPr="001709CE" w:rsidR="006D1CF1" w:rsidP="006D1CF1" w:rsidRDefault="006D1CF1" w14:paraId="58F8BB68" w14:textId="77777777">
      <w:pPr>
        <w:pStyle w:val="Explanation"/>
      </w:pPr>
      <w:r w:rsidRPr="001709CE">
        <w:t>For complex studies, the following tables (</w:t>
      </w:r>
      <w:r w:rsidRPr="001709CE">
        <w:rPr>
          <w:b/>
          <w:bCs/>
        </w:rPr>
        <w:fldChar w:fldCharType="begin"/>
      </w:r>
      <w:r w:rsidRPr="001709CE">
        <w:rPr>
          <w:b/>
          <w:bCs/>
        </w:rPr>
        <w:instrText xml:space="preserve"> REF _Ref148437955 \h  \* MERGEFORMAT </w:instrText>
      </w:r>
      <w:r w:rsidRPr="001709CE">
        <w:rPr>
          <w:b/>
          <w:bCs/>
        </w:rPr>
      </w:r>
      <w:r w:rsidRPr="001709CE">
        <w:rPr>
          <w:b/>
          <w:bCs/>
        </w:rPr>
        <w:fldChar w:fldCharType="separate"/>
      </w:r>
      <w:r w:rsidRPr="001709CE">
        <w:rPr>
          <w:b/>
          <w:bCs/>
        </w:rPr>
        <w:t>Table 1</w:t>
      </w:r>
      <w:r>
        <w:rPr>
          <w:b/>
          <w:bCs/>
        </w:rPr>
        <w:t>3</w:t>
      </w:r>
      <w:r w:rsidRPr="001709CE">
        <w:rPr>
          <w:b/>
          <w:bCs/>
        </w:rPr>
        <w:fldChar w:fldCharType="end"/>
      </w:r>
      <w:r w:rsidRPr="001709CE">
        <w:rPr>
          <w:b/>
          <w:bCs/>
        </w:rPr>
        <w:t>.A</w:t>
      </w:r>
      <w:r w:rsidRPr="001709CE">
        <w:t xml:space="preserve"> and </w:t>
      </w:r>
      <w:r w:rsidRPr="001709CE">
        <w:rPr>
          <w:b/>
          <w:bCs/>
        </w:rPr>
        <w:fldChar w:fldCharType="begin"/>
      </w:r>
      <w:r w:rsidRPr="001709CE">
        <w:rPr>
          <w:b/>
          <w:bCs/>
        </w:rPr>
        <w:instrText xml:space="preserve"> REF _Ref148437955 \h  \* MERGEFORMAT </w:instrText>
      </w:r>
      <w:r w:rsidRPr="001709CE">
        <w:rPr>
          <w:b/>
          <w:bCs/>
        </w:rPr>
      </w:r>
      <w:r w:rsidRPr="001709CE">
        <w:rPr>
          <w:b/>
          <w:bCs/>
        </w:rPr>
        <w:fldChar w:fldCharType="separate"/>
      </w:r>
      <w:r w:rsidRPr="001709CE">
        <w:rPr>
          <w:b/>
          <w:bCs/>
        </w:rPr>
        <w:t>Table 1</w:t>
      </w:r>
      <w:r>
        <w:rPr>
          <w:b/>
          <w:bCs/>
        </w:rPr>
        <w:t>3</w:t>
      </w:r>
      <w:r w:rsidRPr="001709CE">
        <w:rPr>
          <w:b/>
          <w:bCs/>
        </w:rPr>
        <w:fldChar w:fldCharType="end"/>
      </w:r>
      <w:r w:rsidRPr="001709CE">
        <w:rPr>
          <w:b/>
          <w:bCs/>
        </w:rPr>
        <w:t>.B</w:t>
      </w:r>
      <w:r w:rsidRPr="001709CE">
        <w:t xml:space="preserve">) as described below will be generated. </w:t>
      </w:r>
      <w:r w:rsidRPr="00423B63">
        <w:rPr>
          <w:u w:val="single"/>
        </w:rPr>
        <w:t>This will not be done for off-the shelf or routine repeated studies as these types of analytics are described in the Catalogue of Data Analytics.</w:t>
      </w:r>
    </w:p>
    <w:p w:rsidRPr="009238ED" w:rsidR="006D1CF1" w:rsidP="006D1CF1" w:rsidRDefault="006D1CF1" w14:paraId="593A7B9E" w14:textId="77777777">
      <w:pPr>
        <w:pStyle w:val="ListParagraph"/>
        <w:spacing w:before="120" w:after="120"/>
        <w:ind w:left="0"/>
        <w:contextualSpacing w:val="0"/>
        <w:rPr>
          <w:rFonts w:eastAsia="Calibri" w:cstheme="minorHAnsi"/>
          <w:i/>
          <w:iCs/>
          <w:color w:val="0070C0"/>
        </w:rPr>
      </w:pPr>
    </w:p>
    <w:p w:rsidRPr="000C65DF" w:rsidR="006D1CF1" w:rsidP="006D1CF1" w:rsidRDefault="006D1CF1" w14:paraId="33A53963" w14:textId="7F9345C5">
      <w:pPr>
        <w:pStyle w:val="TableParagraph"/>
      </w:pPr>
      <w:r w:rsidRPr="006D1CF1">
        <w:t>Table 9.</w:t>
      </w:r>
      <w:r w:rsidRPr="000C65DF">
        <w:t xml:space="preserve"> Primary, secondary, and subgroup analysis specification.</w:t>
      </w:r>
    </w:p>
    <w:p w:rsidRPr="00423B63" w:rsidR="006D1CF1" w:rsidP="006D1CF1" w:rsidRDefault="006D1CF1" w14:paraId="64974E66" w14:textId="77777777">
      <w:pPr>
        <w:pStyle w:val="BodytextAgency"/>
        <w:numPr>
          <w:ilvl w:val="0"/>
          <w:numId w:val="41"/>
        </w:numPr>
        <w:rPr>
          <w:rFonts w:asciiTheme="minorHAnsi" w:hAnsiTheme="minorHAnsi" w:cstheme="minorHAnsi"/>
          <w:b/>
          <w:bCs/>
          <w:sz w:val="24"/>
          <w:szCs w:val="24"/>
        </w:rPr>
      </w:pPr>
      <w:r w:rsidRPr="00423B63">
        <w:rPr>
          <w:rFonts w:asciiTheme="minorHAnsi" w:hAnsiTheme="minorHAnsi" w:cstheme="minorHAnsi"/>
          <w:b/>
          <w:bCs/>
          <w:sz w:val="24"/>
          <w:szCs w:val="24"/>
        </w:rPr>
        <w:t>Primary analysis</w:t>
      </w:r>
    </w:p>
    <w:tbl>
      <w:tblPr>
        <w:tblW w:w="5000" w:type="pct"/>
        <w:tblBorders>
          <w:top w:val="single" w:color="4D1434" w:sz="4" w:space="0"/>
          <w:left w:val="single" w:color="4D1434" w:sz="4" w:space="0"/>
          <w:bottom w:val="single" w:color="4D1434" w:sz="4" w:space="0"/>
          <w:right w:val="single" w:color="4D1434" w:sz="4" w:space="0"/>
          <w:insideH w:val="single" w:color="4D1434" w:sz="4" w:space="0"/>
          <w:insideV w:val="single" w:color="4D1434" w:sz="4" w:space="0"/>
        </w:tblBorders>
        <w:tblLayout w:type="fixed"/>
        <w:tblLook w:val="04A0" w:firstRow="1" w:lastRow="0" w:firstColumn="1" w:lastColumn="0" w:noHBand="0" w:noVBand="1"/>
      </w:tblPr>
      <w:tblGrid>
        <w:gridCol w:w="2605"/>
        <w:gridCol w:w="7023"/>
      </w:tblGrid>
      <w:tr w:rsidRPr="00423B63" w:rsidR="006D1CF1" w:rsidTr="00A23A87" w14:paraId="778B76FE" w14:textId="77777777">
        <w:trPr>
          <w:trHeight w:val="19"/>
        </w:trPr>
        <w:tc>
          <w:tcPr>
            <w:tcW w:w="1353" w:type="pct"/>
            <w:vAlign w:val="center"/>
          </w:tcPr>
          <w:p w:rsidRPr="00423B63" w:rsidR="006D1CF1" w:rsidP="00A23A87" w:rsidRDefault="006D1CF1" w14:paraId="1BA78B2E" w14:textId="77777777">
            <w:pPr>
              <w:rPr>
                <w:rFonts w:cstheme="minorHAnsi"/>
                <w:b/>
                <w:bCs/>
                <w:sz w:val="22"/>
              </w:rPr>
            </w:pPr>
            <w:r w:rsidRPr="00423B63">
              <w:rPr>
                <w:rFonts w:cstheme="minorHAnsi"/>
                <w:b/>
                <w:bCs/>
                <w:sz w:val="22"/>
              </w:rPr>
              <w:t>Hypothesis:</w:t>
            </w:r>
          </w:p>
        </w:tc>
        <w:tc>
          <w:tcPr>
            <w:tcW w:w="3647" w:type="pct"/>
            <w:vAlign w:val="center"/>
          </w:tcPr>
          <w:p w:rsidRPr="00423B63" w:rsidR="006D1CF1" w:rsidP="00A23A87" w:rsidRDefault="006D1CF1" w14:paraId="05931B50" w14:textId="77777777">
            <w:pPr>
              <w:rPr>
                <w:rFonts w:cstheme="minorHAnsi"/>
                <w:sz w:val="22"/>
              </w:rPr>
            </w:pPr>
            <w:r w:rsidRPr="00423B63">
              <w:rPr>
                <w:rFonts w:cstheme="minorHAnsi"/>
                <w:sz w:val="22"/>
              </w:rPr>
              <w:t>&lt;Text&gt;</w:t>
            </w:r>
          </w:p>
        </w:tc>
      </w:tr>
      <w:tr w:rsidRPr="00423B63" w:rsidR="006D1CF1" w:rsidTr="00A23A87" w14:paraId="464CD22E" w14:textId="77777777">
        <w:trPr>
          <w:trHeight w:val="19"/>
        </w:trPr>
        <w:tc>
          <w:tcPr>
            <w:tcW w:w="1353" w:type="pct"/>
            <w:vAlign w:val="center"/>
          </w:tcPr>
          <w:p w:rsidRPr="00423B63" w:rsidR="006D1CF1" w:rsidP="00A23A87" w:rsidRDefault="006D1CF1" w14:paraId="3C60F18C" w14:textId="77777777">
            <w:pPr>
              <w:rPr>
                <w:rFonts w:cstheme="minorHAnsi"/>
                <w:b/>
                <w:bCs/>
                <w:sz w:val="22"/>
              </w:rPr>
            </w:pPr>
            <w:r w:rsidRPr="00423B63">
              <w:rPr>
                <w:rFonts w:cstheme="minorHAnsi"/>
                <w:b/>
                <w:bCs/>
                <w:sz w:val="22"/>
              </w:rPr>
              <w:t>Exposure contrast:</w:t>
            </w:r>
          </w:p>
        </w:tc>
        <w:tc>
          <w:tcPr>
            <w:tcW w:w="3647" w:type="pct"/>
            <w:vAlign w:val="center"/>
          </w:tcPr>
          <w:p w:rsidRPr="00423B63" w:rsidR="006D1CF1" w:rsidP="00A23A87" w:rsidRDefault="006D1CF1" w14:paraId="6E1F6AB0" w14:textId="77777777">
            <w:pPr>
              <w:rPr>
                <w:rFonts w:cstheme="minorHAnsi"/>
                <w:sz w:val="22"/>
              </w:rPr>
            </w:pPr>
            <w:r w:rsidRPr="00423B63">
              <w:rPr>
                <w:rFonts w:cstheme="minorHAnsi"/>
                <w:sz w:val="22"/>
              </w:rPr>
              <w:t>&lt;Text&gt;</w:t>
            </w:r>
          </w:p>
        </w:tc>
      </w:tr>
      <w:tr w:rsidRPr="00423B63" w:rsidR="006D1CF1" w:rsidTr="00A23A87" w14:paraId="7813DEE4" w14:textId="77777777">
        <w:trPr>
          <w:trHeight w:val="19"/>
        </w:trPr>
        <w:tc>
          <w:tcPr>
            <w:tcW w:w="1353" w:type="pct"/>
            <w:vAlign w:val="center"/>
            <w:hideMark/>
          </w:tcPr>
          <w:p w:rsidRPr="00423B63" w:rsidR="006D1CF1" w:rsidP="00A23A87" w:rsidRDefault="006D1CF1" w14:paraId="0C280C73" w14:textId="77777777">
            <w:pPr>
              <w:rPr>
                <w:rFonts w:eastAsia="Times New Roman" w:cstheme="minorHAnsi"/>
                <w:b/>
                <w:bCs/>
                <w:sz w:val="22"/>
              </w:rPr>
            </w:pPr>
            <w:r w:rsidRPr="00423B63">
              <w:rPr>
                <w:rFonts w:cstheme="minorHAnsi"/>
                <w:b/>
                <w:bCs/>
                <w:sz w:val="22"/>
              </w:rPr>
              <w:t>Outcome:</w:t>
            </w:r>
          </w:p>
        </w:tc>
        <w:tc>
          <w:tcPr>
            <w:tcW w:w="3647" w:type="pct"/>
            <w:vAlign w:val="center"/>
            <w:hideMark/>
          </w:tcPr>
          <w:p w:rsidRPr="00423B63" w:rsidR="006D1CF1" w:rsidP="00A23A87" w:rsidRDefault="006D1CF1" w14:paraId="7772542B" w14:textId="77777777">
            <w:pPr>
              <w:rPr>
                <w:rFonts w:eastAsia="Times New Roman" w:cstheme="minorHAnsi"/>
                <w:sz w:val="22"/>
              </w:rPr>
            </w:pPr>
            <w:r w:rsidRPr="00423B63">
              <w:rPr>
                <w:rFonts w:cstheme="minorHAnsi"/>
                <w:sz w:val="22"/>
              </w:rPr>
              <w:t>&lt;Text&gt;</w:t>
            </w:r>
          </w:p>
        </w:tc>
      </w:tr>
      <w:tr w:rsidRPr="00423B63" w:rsidR="006D1CF1" w:rsidTr="00A23A87" w14:paraId="44984C70" w14:textId="77777777">
        <w:trPr>
          <w:trHeight w:val="19"/>
        </w:trPr>
        <w:tc>
          <w:tcPr>
            <w:tcW w:w="1353" w:type="pct"/>
            <w:vAlign w:val="center"/>
            <w:hideMark/>
          </w:tcPr>
          <w:p w:rsidRPr="00423B63" w:rsidR="006D1CF1" w:rsidP="00A23A87" w:rsidRDefault="006D1CF1" w14:paraId="2D5AD8F9" w14:textId="77777777">
            <w:pPr>
              <w:rPr>
                <w:rFonts w:eastAsia="Times New Roman" w:cstheme="minorHAnsi"/>
                <w:b/>
                <w:bCs/>
                <w:sz w:val="22"/>
              </w:rPr>
            </w:pPr>
            <w:r w:rsidRPr="00423B63">
              <w:rPr>
                <w:rFonts w:cstheme="minorHAnsi"/>
                <w:b/>
                <w:bCs/>
                <w:sz w:val="22"/>
              </w:rPr>
              <w:t xml:space="preserve">Analytic software: </w:t>
            </w:r>
          </w:p>
        </w:tc>
        <w:tc>
          <w:tcPr>
            <w:tcW w:w="3647" w:type="pct"/>
            <w:noWrap/>
            <w:vAlign w:val="center"/>
            <w:hideMark/>
          </w:tcPr>
          <w:p w:rsidRPr="00423B63" w:rsidR="006D1CF1" w:rsidP="00A23A87" w:rsidRDefault="006D1CF1" w14:paraId="1142A3F3" w14:textId="77777777">
            <w:pPr>
              <w:rPr>
                <w:rFonts w:eastAsia="Times New Roman" w:cstheme="minorHAnsi"/>
                <w:b/>
                <w:bCs/>
                <w:sz w:val="22"/>
              </w:rPr>
            </w:pPr>
            <w:r w:rsidRPr="00423B63">
              <w:rPr>
                <w:rFonts w:cstheme="minorHAnsi"/>
                <w:sz w:val="22"/>
              </w:rPr>
              <w:t>&lt;Text&gt;</w:t>
            </w:r>
          </w:p>
        </w:tc>
      </w:tr>
      <w:tr w:rsidRPr="00423B63" w:rsidR="006D1CF1" w:rsidTr="00A23A87" w14:paraId="1BADC54F" w14:textId="77777777">
        <w:trPr>
          <w:trHeight w:val="19"/>
        </w:trPr>
        <w:tc>
          <w:tcPr>
            <w:tcW w:w="1353" w:type="pct"/>
            <w:vAlign w:val="center"/>
            <w:hideMark/>
          </w:tcPr>
          <w:p w:rsidRPr="00423B63" w:rsidR="006D1CF1" w:rsidP="00A23A87" w:rsidRDefault="006D1CF1" w14:paraId="21B93024" w14:textId="77777777">
            <w:pPr>
              <w:rPr>
                <w:rFonts w:cstheme="minorHAnsi"/>
                <w:b/>
                <w:bCs/>
                <w:sz w:val="22"/>
              </w:rPr>
            </w:pPr>
            <w:r w:rsidRPr="00423B63">
              <w:rPr>
                <w:rFonts w:cstheme="minorHAnsi"/>
                <w:b/>
                <w:bCs/>
                <w:sz w:val="22"/>
              </w:rPr>
              <w:t>Model(s):</w:t>
            </w:r>
          </w:p>
          <w:p w:rsidRPr="00423B63" w:rsidR="006D1CF1" w:rsidP="00A23A87" w:rsidRDefault="006D1CF1" w14:paraId="5878AB8B" w14:textId="77777777">
            <w:pPr>
              <w:rPr>
                <w:rFonts w:eastAsia="Times New Roman" w:cstheme="minorHAnsi"/>
                <w:b/>
                <w:bCs/>
                <w:i/>
                <w:iCs/>
                <w:sz w:val="22"/>
              </w:rPr>
            </w:pPr>
            <w:r w:rsidRPr="00423B63">
              <w:rPr>
                <w:rFonts w:cstheme="minorHAnsi"/>
                <w:b/>
                <w:bCs/>
                <w:i/>
                <w:iCs/>
                <w:sz w:val="22"/>
              </w:rPr>
              <w:t xml:space="preserve">(provide details or code) </w:t>
            </w:r>
          </w:p>
        </w:tc>
        <w:tc>
          <w:tcPr>
            <w:tcW w:w="3647" w:type="pct"/>
            <w:noWrap/>
            <w:vAlign w:val="center"/>
          </w:tcPr>
          <w:p w:rsidRPr="00423B63" w:rsidR="006D1CF1" w:rsidP="00A23A87" w:rsidRDefault="006D1CF1" w14:paraId="2859E4DD" w14:textId="77777777">
            <w:pPr>
              <w:rPr>
                <w:rFonts w:cstheme="minorHAnsi"/>
                <w:sz w:val="22"/>
              </w:rPr>
            </w:pPr>
            <w:r w:rsidRPr="00423B63">
              <w:rPr>
                <w:rFonts w:cstheme="minorHAnsi"/>
                <w:sz w:val="22"/>
              </w:rPr>
              <w:t>&lt;Text&gt;</w:t>
            </w:r>
          </w:p>
        </w:tc>
      </w:tr>
      <w:tr w:rsidRPr="00423B63" w:rsidR="006D1CF1" w:rsidTr="00A23A87" w14:paraId="5F3205FC" w14:textId="77777777">
        <w:trPr>
          <w:trHeight w:val="19"/>
        </w:trPr>
        <w:tc>
          <w:tcPr>
            <w:tcW w:w="1353" w:type="pct"/>
            <w:shd w:val="clear" w:color="auto" w:fill="3B1C1C" w:themeFill="accent1"/>
            <w:vAlign w:val="center"/>
            <w:hideMark/>
          </w:tcPr>
          <w:p w:rsidRPr="00423B63" w:rsidR="006D1CF1" w:rsidP="00A23A87" w:rsidRDefault="006D1CF1" w14:paraId="74772510" w14:textId="77777777">
            <w:pPr>
              <w:rPr>
                <w:rFonts w:eastAsia="Times New Roman" w:cstheme="minorHAnsi"/>
                <w:b/>
                <w:bCs/>
                <w:sz w:val="22"/>
              </w:rPr>
            </w:pPr>
            <w:r w:rsidRPr="00423B63">
              <w:rPr>
                <w:rFonts w:cstheme="minorHAnsi"/>
                <w:b/>
                <w:bCs/>
                <w:sz w:val="22"/>
              </w:rPr>
              <w:t xml:space="preserve">Confounding adjustment method </w:t>
            </w:r>
          </w:p>
          <w:p w:rsidRPr="00423B63" w:rsidR="006D1CF1" w:rsidP="00A23A87" w:rsidRDefault="006D1CF1" w14:paraId="19D5CDF3" w14:textId="77777777">
            <w:pPr>
              <w:rPr>
                <w:rFonts w:eastAsia="Times New Roman" w:cstheme="minorHAnsi"/>
                <w:b/>
                <w:bCs/>
                <w:sz w:val="22"/>
              </w:rPr>
            </w:pPr>
          </w:p>
        </w:tc>
        <w:tc>
          <w:tcPr>
            <w:tcW w:w="3647" w:type="pct"/>
            <w:shd w:val="clear" w:color="auto" w:fill="3B1C1C" w:themeFill="accent1"/>
            <w:noWrap/>
            <w:vAlign w:val="center"/>
          </w:tcPr>
          <w:p w:rsidRPr="00423B63" w:rsidR="006D1CF1" w:rsidP="00A23A87" w:rsidRDefault="006D1CF1" w14:paraId="3A4AB5ED" w14:textId="77777777">
            <w:pPr>
              <w:rPr>
                <w:rFonts w:cstheme="minorHAnsi"/>
                <w:b/>
                <w:bCs/>
                <w:i/>
                <w:iCs/>
                <w:color w:val="BA6F6F" w:themeColor="accent1" w:themeTint="80"/>
                <w:sz w:val="22"/>
              </w:rPr>
            </w:pPr>
            <w:r w:rsidRPr="00423B63">
              <w:rPr>
                <w:rFonts w:cstheme="minorHAnsi"/>
                <w:b/>
                <w:bCs/>
                <w:i/>
                <w:iCs/>
                <w:color w:val="BA6F6F" w:themeColor="accent1" w:themeTint="80"/>
                <w:szCs w:val="20"/>
              </w:rPr>
              <w:t>Name method and provide relevant details, e.g. bivariate, multivariable, propensity score matching (specify matching algorithm ratio and calliper), propensity score weighting (specify weight formula, trimming, truncation), propensity score stratification (specify strata definition), other.</w:t>
            </w:r>
          </w:p>
        </w:tc>
      </w:tr>
      <w:tr w:rsidRPr="00423B63" w:rsidR="006D1CF1" w:rsidTr="00A23A87" w14:paraId="4FDF02C4" w14:textId="77777777">
        <w:trPr>
          <w:trHeight w:val="19"/>
        </w:trPr>
        <w:tc>
          <w:tcPr>
            <w:tcW w:w="1353" w:type="pct"/>
            <w:vAlign w:val="center"/>
            <w:hideMark/>
          </w:tcPr>
          <w:p w:rsidRPr="00423B63" w:rsidR="006D1CF1" w:rsidP="00A23A87" w:rsidRDefault="006D1CF1" w14:paraId="1D1C79ED" w14:textId="77777777">
            <w:pPr>
              <w:ind w:left="423"/>
              <w:rPr>
                <w:rFonts w:eastAsia="Times New Roman" w:cstheme="minorHAnsi"/>
                <w:b/>
                <w:bCs/>
                <w:i/>
                <w:iCs/>
                <w:sz w:val="22"/>
              </w:rPr>
            </w:pPr>
          </w:p>
        </w:tc>
        <w:tc>
          <w:tcPr>
            <w:tcW w:w="3647" w:type="pct"/>
            <w:noWrap/>
            <w:vAlign w:val="center"/>
          </w:tcPr>
          <w:p w:rsidRPr="00423B63" w:rsidR="006D1CF1" w:rsidP="00A23A87" w:rsidRDefault="006D1CF1" w14:paraId="687E49B8" w14:textId="77777777">
            <w:pPr>
              <w:rPr>
                <w:rFonts w:cstheme="minorHAnsi"/>
                <w:sz w:val="22"/>
              </w:rPr>
            </w:pPr>
            <w:r w:rsidRPr="00423B63">
              <w:rPr>
                <w:rFonts w:cstheme="minorHAnsi"/>
                <w:sz w:val="22"/>
              </w:rPr>
              <w:t>&lt;Text&gt;</w:t>
            </w:r>
          </w:p>
        </w:tc>
      </w:tr>
      <w:tr w:rsidRPr="00423B63" w:rsidR="006D1CF1" w:rsidTr="00A23A87" w14:paraId="698D1A3F" w14:textId="77777777">
        <w:trPr>
          <w:trHeight w:val="19"/>
        </w:trPr>
        <w:tc>
          <w:tcPr>
            <w:tcW w:w="1353" w:type="pct"/>
            <w:shd w:val="clear" w:color="auto" w:fill="3B1C1C" w:themeFill="accent1"/>
            <w:vAlign w:val="center"/>
          </w:tcPr>
          <w:p w:rsidRPr="00423B63" w:rsidR="006D1CF1" w:rsidP="00A23A87" w:rsidRDefault="006D1CF1" w14:paraId="3979FAC3" w14:textId="77777777">
            <w:pPr>
              <w:ind w:left="5" w:leftChars="-12" w:hanging="29" w:hangingChars="13"/>
              <w:rPr>
                <w:rFonts w:cstheme="minorHAnsi"/>
                <w:b/>
                <w:bCs/>
                <w:sz w:val="22"/>
              </w:rPr>
            </w:pPr>
            <w:r w:rsidRPr="00423B63">
              <w:rPr>
                <w:rFonts w:cstheme="minorHAnsi"/>
                <w:b/>
                <w:bCs/>
                <w:sz w:val="22"/>
              </w:rPr>
              <w:t xml:space="preserve">Missing data methods </w:t>
            </w:r>
          </w:p>
        </w:tc>
        <w:tc>
          <w:tcPr>
            <w:tcW w:w="3647" w:type="pct"/>
            <w:shd w:val="clear" w:color="auto" w:fill="3B1C1C" w:themeFill="accent1"/>
            <w:noWrap/>
            <w:vAlign w:val="center"/>
          </w:tcPr>
          <w:p w:rsidRPr="00423B63" w:rsidR="006D1CF1" w:rsidP="00A23A87" w:rsidRDefault="006D1CF1" w14:paraId="1795D15A" w14:textId="77777777">
            <w:pPr>
              <w:ind w:left="5" w:leftChars="-12" w:hanging="29" w:hangingChars="13"/>
              <w:rPr>
                <w:rFonts w:cstheme="minorHAnsi"/>
                <w:b/>
                <w:bCs/>
                <w:i/>
                <w:iCs/>
                <w:sz w:val="22"/>
              </w:rPr>
            </w:pPr>
            <w:r w:rsidRPr="00423B63">
              <w:rPr>
                <w:rFonts w:eastAsia="Times New Roman" w:cstheme="minorHAnsi"/>
                <w:b/>
                <w:bCs/>
                <w:sz w:val="22"/>
              </w:rPr>
              <w:t> </w:t>
            </w:r>
            <w:r w:rsidRPr="00423B63">
              <w:rPr>
                <w:rFonts w:cstheme="minorHAnsi"/>
                <w:b/>
                <w:bCs/>
                <w:i/>
                <w:iCs/>
                <w:color w:val="BA6F6F" w:themeColor="accent1" w:themeTint="80"/>
                <w:szCs w:val="20"/>
              </w:rPr>
              <w:t>Name method and provide relevant details, e.g. missing indicators, complete case, last value carried forward, multiple imputation (specify model/variables), other.</w:t>
            </w:r>
          </w:p>
        </w:tc>
      </w:tr>
      <w:tr w:rsidRPr="00423B63" w:rsidR="006D1CF1" w:rsidTr="00A23A87" w14:paraId="3F5CF58D" w14:textId="77777777">
        <w:trPr>
          <w:trHeight w:val="19"/>
        </w:trPr>
        <w:tc>
          <w:tcPr>
            <w:tcW w:w="1353" w:type="pct"/>
            <w:vAlign w:val="center"/>
          </w:tcPr>
          <w:p w:rsidRPr="00423B63" w:rsidR="006D1CF1" w:rsidP="00A23A87" w:rsidRDefault="006D1CF1" w14:paraId="6534D7B3" w14:textId="77777777">
            <w:pPr>
              <w:ind w:left="5" w:leftChars="-12" w:hanging="29" w:hangingChars="13"/>
              <w:rPr>
                <w:rFonts w:cstheme="minorHAnsi"/>
                <w:b/>
                <w:bCs/>
                <w:sz w:val="22"/>
              </w:rPr>
            </w:pPr>
            <w:r w:rsidRPr="00423B63">
              <w:rPr>
                <w:rFonts w:cstheme="minorHAnsi"/>
                <w:b/>
                <w:bCs/>
                <w:sz w:val="22"/>
              </w:rPr>
              <w:t xml:space="preserve">     </w:t>
            </w:r>
          </w:p>
        </w:tc>
        <w:tc>
          <w:tcPr>
            <w:tcW w:w="3647" w:type="pct"/>
            <w:noWrap/>
            <w:vAlign w:val="center"/>
          </w:tcPr>
          <w:p w:rsidRPr="00423B63" w:rsidR="006D1CF1" w:rsidP="00A23A87" w:rsidRDefault="006D1CF1" w14:paraId="3743CEB0" w14:textId="77777777">
            <w:pPr>
              <w:rPr>
                <w:rFonts w:cstheme="minorHAnsi"/>
                <w:sz w:val="22"/>
              </w:rPr>
            </w:pPr>
            <w:r w:rsidRPr="00423B63">
              <w:rPr>
                <w:rFonts w:cstheme="minorHAnsi"/>
                <w:sz w:val="22"/>
              </w:rPr>
              <w:t>&lt;Text&gt;</w:t>
            </w:r>
          </w:p>
        </w:tc>
      </w:tr>
      <w:tr w:rsidRPr="00423B63" w:rsidR="006D1CF1" w:rsidTr="00A23A87" w14:paraId="1A015B99" w14:textId="77777777">
        <w:trPr>
          <w:trHeight w:val="19"/>
        </w:trPr>
        <w:tc>
          <w:tcPr>
            <w:tcW w:w="1353" w:type="pct"/>
            <w:shd w:val="clear" w:color="auto" w:fill="3B1C1C" w:themeFill="accent1"/>
            <w:vAlign w:val="center"/>
          </w:tcPr>
          <w:p w:rsidRPr="00423B63" w:rsidR="006D1CF1" w:rsidP="00A23A87" w:rsidRDefault="006D1CF1" w14:paraId="6C45043A" w14:textId="77777777">
            <w:pPr>
              <w:ind w:left="5" w:leftChars="-12" w:hanging="29" w:hangingChars="13"/>
              <w:rPr>
                <w:rFonts w:cstheme="minorHAnsi"/>
                <w:b/>
                <w:bCs/>
                <w:sz w:val="22"/>
              </w:rPr>
            </w:pPr>
            <w:r w:rsidRPr="00423B63">
              <w:rPr>
                <w:rFonts w:cstheme="minorHAnsi"/>
                <w:b/>
                <w:bCs/>
                <w:sz w:val="22"/>
              </w:rPr>
              <w:t>Subgroup Analyses</w:t>
            </w:r>
          </w:p>
        </w:tc>
        <w:tc>
          <w:tcPr>
            <w:tcW w:w="3647" w:type="pct"/>
            <w:shd w:val="clear" w:color="auto" w:fill="3B1C1C" w:themeFill="accent1"/>
            <w:noWrap/>
            <w:vAlign w:val="center"/>
          </w:tcPr>
          <w:p w:rsidRPr="00423B63" w:rsidR="006D1CF1" w:rsidP="00A23A87" w:rsidRDefault="006D1CF1" w14:paraId="2EC01564" w14:textId="77777777">
            <w:pPr>
              <w:rPr>
                <w:rFonts w:eastAsia="Times New Roman" w:cstheme="minorHAnsi"/>
                <w:b/>
                <w:bCs/>
                <w:i/>
                <w:iCs/>
                <w:sz w:val="22"/>
              </w:rPr>
            </w:pPr>
            <w:r w:rsidRPr="00423B63">
              <w:rPr>
                <w:rFonts w:eastAsia="Times New Roman" w:cstheme="minorHAnsi"/>
                <w:b/>
                <w:bCs/>
                <w:i/>
                <w:iCs/>
                <w:color w:val="BA6F6F" w:themeColor="accent1" w:themeTint="80"/>
                <w:szCs w:val="20"/>
              </w:rPr>
              <w:t>List all subgroups</w:t>
            </w:r>
          </w:p>
        </w:tc>
      </w:tr>
      <w:tr w:rsidRPr="00423B63" w:rsidR="006D1CF1" w:rsidTr="00A23A87" w14:paraId="7C0BDCD2" w14:textId="77777777">
        <w:trPr>
          <w:trHeight w:val="19"/>
        </w:trPr>
        <w:tc>
          <w:tcPr>
            <w:tcW w:w="1353" w:type="pct"/>
            <w:vAlign w:val="center"/>
          </w:tcPr>
          <w:p w:rsidRPr="00423B63" w:rsidR="006D1CF1" w:rsidP="00A23A87" w:rsidRDefault="006D1CF1" w14:paraId="4123ADE3" w14:textId="77777777">
            <w:pPr>
              <w:ind w:left="5" w:leftChars="-12" w:hanging="29" w:hangingChars="13"/>
              <w:rPr>
                <w:rFonts w:cstheme="minorHAnsi"/>
                <w:b/>
                <w:bCs/>
                <w:sz w:val="22"/>
              </w:rPr>
            </w:pPr>
          </w:p>
        </w:tc>
        <w:tc>
          <w:tcPr>
            <w:tcW w:w="3647" w:type="pct"/>
            <w:noWrap/>
            <w:vAlign w:val="center"/>
          </w:tcPr>
          <w:p w:rsidRPr="00423B63" w:rsidR="006D1CF1" w:rsidP="00A23A87" w:rsidRDefault="006D1CF1" w14:paraId="10D2A4E0" w14:textId="77777777">
            <w:pPr>
              <w:rPr>
                <w:rFonts w:cstheme="minorHAnsi"/>
                <w:sz w:val="22"/>
              </w:rPr>
            </w:pPr>
            <w:r w:rsidRPr="00423B63">
              <w:rPr>
                <w:rFonts w:cstheme="minorHAnsi"/>
                <w:sz w:val="22"/>
              </w:rPr>
              <w:t>&lt;Text&gt;</w:t>
            </w:r>
          </w:p>
        </w:tc>
      </w:tr>
    </w:tbl>
    <w:p w:rsidRPr="000C65DF" w:rsidR="006D1CF1" w:rsidP="006D1CF1" w:rsidRDefault="006D1CF1" w14:paraId="6E234E03" w14:textId="77777777">
      <w:pPr>
        <w:pStyle w:val="BodytextAgency"/>
        <w:ind w:left="720"/>
        <w:rPr>
          <w:rFonts w:ascii="Franklin Gothic Book" w:hAnsi="Franklin Gothic Book"/>
          <w:b/>
          <w:bCs/>
          <w:sz w:val="22"/>
          <w:szCs w:val="22"/>
        </w:rPr>
      </w:pPr>
    </w:p>
    <w:p w:rsidRPr="00423B63" w:rsidR="006D1CF1" w:rsidP="006D1CF1" w:rsidRDefault="006D1CF1" w14:paraId="5B74AE51" w14:textId="77777777">
      <w:pPr>
        <w:pStyle w:val="BodytextAgency"/>
        <w:numPr>
          <w:ilvl w:val="0"/>
          <w:numId w:val="41"/>
        </w:numPr>
        <w:rPr>
          <w:rFonts w:asciiTheme="minorHAnsi" w:hAnsiTheme="minorHAnsi" w:cstheme="minorHAnsi"/>
          <w:b/>
          <w:bCs/>
          <w:sz w:val="24"/>
          <w:szCs w:val="24"/>
        </w:rPr>
      </w:pPr>
      <w:r w:rsidRPr="00423B63">
        <w:rPr>
          <w:rFonts w:asciiTheme="minorHAnsi" w:hAnsiTheme="minorHAnsi" w:cstheme="minorHAnsi"/>
          <w:b/>
          <w:bCs/>
          <w:sz w:val="24"/>
          <w:szCs w:val="24"/>
        </w:rPr>
        <w:t xml:space="preserve">Secondary Analysis 1 </w:t>
      </w:r>
    </w:p>
    <w:tbl>
      <w:tblPr>
        <w:tblW w:w="5000" w:type="pct"/>
        <w:tblBorders>
          <w:top w:val="single" w:color="4D1434" w:sz="4" w:space="0"/>
          <w:left w:val="single" w:color="4D1434" w:sz="4" w:space="0"/>
          <w:bottom w:val="single" w:color="4D1434" w:sz="4" w:space="0"/>
          <w:right w:val="single" w:color="4D1434" w:sz="4" w:space="0"/>
          <w:insideH w:val="single" w:color="4D1434" w:sz="4" w:space="0"/>
          <w:insideV w:val="single" w:color="4D1434" w:sz="4" w:space="0"/>
        </w:tblBorders>
        <w:tblLayout w:type="fixed"/>
        <w:tblLook w:val="04A0" w:firstRow="1" w:lastRow="0" w:firstColumn="1" w:lastColumn="0" w:noHBand="0" w:noVBand="1"/>
      </w:tblPr>
      <w:tblGrid>
        <w:gridCol w:w="1704"/>
        <w:gridCol w:w="7924"/>
      </w:tblGrid>
      <w:tr w:rsidRPr="00423B63" w:rsidR="006D1CF1" w:rsidTr="00A23A87" w14:paraId="147E62F6" w14:textId="77777777">
        <w:trPr>
          <w:trHeight w:val="19"/>
        </w:trPr>
        <w:tc>
          <w:tcPr>
            <w:tcW w:w="885" w:type="pct"/>
            <w:vAlign w:val="center"/>
          </w:tcPr>
          <w:p w:rsidRPr="00423B63" w:rsidR="006D1CF1" w:rsidP="00A23A87" w:rsidRDefault="006D1CF1" w14:paraId="2650428D" w14:textId="77777777">
            <w:pPr>
              <w:rPr>
                <w:rFonts w:ascii="Calibri" w:hAnsi="Calibri" w:cs="Calibri"/>
                <w:b/>
                <w:bCs/>
                <w:sz w:val="22"/>
              </w:rPr>
            </w:pPr>
            <w:r w:rsidRPr="00423B63">
              <w:rPr>
                <w:rFonts w:ascii="Calibri" w:hAnsi="Calibri" w:cs="Calibri"/>
                <w:b/>
                <w:bCs/>
                <w:sz w:val="22"/>
              </w:rPr>
              <w:t>Hypothesis:</w:t>
            </w:r>
          </w:p>
        </w:tc>
        <w:tc>
          <w:tcPr>
            <w:tcW w:w="4115" w:type="pct"/>
            <w:vAlign w:val="center"/>
          </w:tcPr>
          <w:p w:rsidRPr="00423B63" w:rsidR="006D1CF1" w:rsidP="00A23A87" w:rsidRDefault="006D1CF1" w14:paraId="7015EEFD" w14:textId="77777777">
            <w:pPr>
              <w:rPr>
                <w:rFonts w:ascii="Calibri" w:hAnsi="Calibri" w:cs="Calibri"/>
                <w:sz w:val="22"/>
              </w:rPr>
            </w:pPr>
            <w:r w:rsidRPr="00423B63">
              <w:rPr>
                <w:rFonts w:ascii="Calibri" w:hAnsi="Calibri" w:cs="Calibri"/>
                <w:sz w:val="22"/>
              </w:rPr>
              <w:t>&lt;Text&gt;</w:t>
            </w:r>
          </w:p>
        </w:tc>
      </w:tr>
      <w:tr w:rsidRPr="00423B63" w:rsidR="006D1CF1" w:rsidTr="00A23A87" w14:paraId="773D15C2" w14:textId="77777777">
        <w:trPr>
          <w:trHeight w:val="19"/>
        </w:trPr>
        <w:tc>
          <w:tcPr>
            <w:tcW w:w="885" w:type="pct"/>
            <w:vAlign w:val="center"/>
          </w:tcPr>
          <w:p w:rsidRPr="00423B63" w:rsidR="006D1CF1" w:rsidP="00A23A87" w:rsidRDefault="006D1CF1" w14:paraId="4FA7455E" w14:textId="77777777">
            <w:pPr>
              <w:rPr>
                <w:rFonts w:ascii="Calibri" w:hAnsi="Calibri" w:cs="Calibri"/>
                <w:b/>
                <w:bCs/>
                <w:sz w:val="22"/>
              </w:rPr>
            </w:pPr>
            <w:r w:rsidRPr="00423B63">
              <w:rPr>
                <w:rFonts w:ascii="Calibri" w:hAnsi="Calibri" w:cs="Calibri"/>
                <w:b/>
                <w:bCs/>
                <w:sz w:val="22"/>
              </w:rPr>
              <w:t>Exposure contrast:</w:t>
            </w:r>
          </w:p>
        </w:tc>
        <w:tc>
          <w:tcPr>
            <w:tcW w:w="4115" w:type="pct"/>
            <w:vAlign w:val="center"/>
          </w:tcPr>
          <w:p w:rsidRPr="00423B63" w:rsidR="006D1CF1" w:rsidP="00A23A87" w:rsidRDefault="006D1CF1" w14:paraId="5F1D045C" w14:textId="77777777">
            <w:pPr>
              <w:rPr>
                <w:rFonts w:ascii="Calibri" w:hAnsi="Calibri" w:cs="Calibri"/>
                <w:sz w:val="22"/>
              </w:rPr>
            </w:pPr>
            <w:r w:rsidRPr="00423B63">
              <w:rPr>
                <w:rFonts w:ascii="Calibri" w:hAnsi="Calibri" w:cs="Calibri"/>
                <w:sz w:val="22"/>
              </w:rPr>
              <w:t>&lt;Text&gt;</w:t>
            </w:r>
          </w:p>
        </w:tc>
      </w:tr>
      <w:tr w:rsidRPr="00423B63" w:rsidR="006D1CF1" w:rsidTr="00A23A87" w14:paraId="72D383AB" w14:textId="77777777">
        <w:trPr>
          <w:trHeight w:val="19"/>
        </w:trPr>
        <w:tc>
          <w:tcPr>
            <w:tcW w:w="885" w:type="pct"/>
            <w:vAlign w:val="center"/>
            <w:hideMark/>
          </w:tcPr>
          <w:p w:rsidRPr="00423B63" w:rsidR="006D1CF1" w:rsidP="00A23A87" w:rsidRDefault="006D1CF1" w14:paraId="7D78B998" w14:textId="77777777">
            <w:pPr>
              <w:rPr>
                <w:rFonts w:ascii="Calibri" w:hAnsi="Calibri" w:eastAsia="Times New Roman" w:cs="Calibri"/>
                <w:b/>
                <w:bCs/>
                <w:sz w:val="22"/>
              </w:rPr>
            </w:pPr>
            <w:r w:rsidRPr="00423B63">
              <w:rPr>
                <w:rFonts w:ascii="Calibri" w:hAnsi="Calibri" w:cs="Calibri"/>
                <w:b/>
                <w:bCs/>
                <w:sz w:val="22"/>
              </w:rPr>
              <w:t>Outcome:</w:t>
            </w:r>
          </w:p>
        </w:tc>
        <w:tc>
          <w:tcPr>
            <w:tcW w:w="4115" w:type="pct"/>
            <w:vAlign w:val="center"/>
            <w:hideMark/>
          </w:tcPr>
          <w:p w:rsidRPr="00423B63" w:rsidR="006D1CF1" w:rsidP="00A23A87" w:rsidRDefault="006D1CF1" w14:paraId="1B7501D2" w14:textId="77777777">
            <w:pPr>
              <w:rPr>
                <w:rFonts w:ascii="Calibri" w:hAnsi="Calibri" w:eastAsia="Times New Roman" w:cs="Calibri"/>
                <w:sz w:val="22"/>
              </w:rPr>
            </w:pPr>
            <w:r w:rsidRPr="00423B63">
              <w:rPr>
                <w:rFonts w:ascii="Calibri" w:hAnsi="Calibri" w:cs="Calibri"/>
                <w:sz w:val="22"/>
              </w:rPr>
              <w:t>&lt;Text&gt;</w:t>
            </w:r>
          </w:p>
        </w:tc>
      </w:tr>
      <w:tr w:rsidRPr="00423B63" w:rsidR="006D1CF1" w:rsidTr="00A23A87" w14:paraId="60747961" w14:textId="77777777">
        <w:trPr>
          <w:trHeight w:val="19"/>
        </w:trPr>
        <w:tc>
          <w:tcPr>
            <w:tcW w:w="885" w:type="pct"/>
            <w:vAlign w:val="center"/>
            <w:hideMark/>
          </w:tcPr>
          <w:p w:rsidRPr="00423B63" w:rsidR="006D1CF1" w:rsidP="00A23A87" w:rsidRDefault="006D1CF1" w14:paraId="376F21AC" w14:textId="77777777">
            <w:pPr>
              <w:rPr>
                <w:rFonts w:ascii="Calibri" w:hAnsi="Calibri" w:eastAsia="Times New Roman" w:cs="Calibri"/>
                <w:b/>
                <w:bCs/>
                <w:sz w:val="22"/>
              </w:rPr>
            </w:pPr>
            <w:r w:rsidRPr="00423B63">
              <w:rPr>
                <w:rFonts w:ascii="Calibri" w:hAnsi="Calibri" w:cs="Calibri"/>
                <w:b/>
                <w:bCs/>
                <w:sz w:val="22"/>
              </w:rPr>
              <w:t xml:space="preserve">Analytic software: </w:t>
            </w:r>
          </w:p>
        </w:tc>
        <w:tc>
          <w:tcPr>
            <w:tcW w:w="4115" w:type="pct"/>
            <w:noWrap/>
            <w:vAlign w:val="center"/>
            <w:hideMark/>
          </w:tcPr>
          <w:p w:rsidRPr="00423B63" w:rsidR="006D1CF1" w:rsidP="00A23A87" w:rsidRDefault="006D1CF1" w14:paraId="3D6B825A" w14:textId="77777777">
            <w:pPr>
              <w:rPr>
                <w:rFonts w:ascii="Calibri" w:hAnsi="Calibri" w:eastAsia="Times New Roman" w:cs="Calibri"/>
                <w:b/>
                <w:bCs/>
                <w:sz w:val="22"/>
              </w:rPr>
            </w:pPr>
            <w:r w:rsidRPr="00423B63">
              <w:rPr>
                <w:rFonts w:ascii="Calibri" w:hAnsi="Calibri" w:cs="Calibri"/>
                <w:sz w:val="22"/>
              </w:rPr>
              <w:t>&lt;Text&gt;</w:t>
            </w:r>
          </w:p>
        </w:tc>
      </w:tr>
      <w:tr w:rsidRPr="00423B63" w:rsidR="006D1CF1" w:rsidTr="00A23A87" w14:paraId="73217886" w14:textId="77777777">
        <w:trPr>
          <w:trHeight w:val="19"/>
        </w:trPr>
        <w:tc>
          <w:tcPr>
            <w:tcW w:w="885" w:type="pct"/>
            <w:vAlign w:val="center"/>
            <w:hideMark/>
          </w:tcPr>
          <w:p w:rsidRPr="00423B63" w:rsidR="006D1CF1" w:rsidP="00A23A87" w:rsidRDefault="006D1CF1" w14:paraId="6F617167" w14:textId="77777777">
            <w:pPr>
              <w:rPr>
                <w:rFonts w:ascii="Calibri" w:hAnsi="Calibri" w:cs="Calibri"/>
                <w:b/>
                <w:bCs/>
                <w:sz w:val="22"/>
              </w:rPr>
            </w:pPr>
            <w:r w:rsidRPr="00423B63">
              <w:rPr>
                <w:rFonts w:ascii="Calibri" w:hAnsi="Calibri" w:cs="Calibri"/>
                <w:b/>
                <w:bCs/>
                <w:sz w:val="22"/>
              </w:rPr>
              <w:t>Model(s):</w:t>
            </w:r>
          </w:p>
          <w:p w:rsidRPr="00423B63" w:rsidR="006D1CF1" w:rsidP="00A23A87" w:rsidRDefault="006D1CF1" w14:paraId="08485D3B" w14:textId="77777777">
            <w:pPr>
              <w:rPr>
                <w:rFonts w:ascii="Calibri" w:hAnsi="Calibri" w:eastAsia="Times New Roman" w:cs="Calibri"/>
                <w:b/>
                <w:bCs/>
                <w:i/>
                <w:iCs/>
                <w:sz w:val="22"/>
              </w:rPr>
            </w:pPr>
            <w:r w:rsidRPr="00423B63">
              <w:rPr>
                <w:rFonts w:ascii="Calibri" w:hAnsi="Calibri" w:cs="Calibri"/>
                <w:b/>
                <w:bCs/>
                <w:i/>
                <w:iCs/>
                <w:sz w:val="22"/>
              </w:rPr>
              <w:t xml:space="preserve">(provide details or code) </w:t>
            </w:r>
          </w:p>
        </w:tc>
        <w:tc>
          <w:tcPr>
            <w:tcW w:w="4115" w:type="pct"/>
            <w:noWrap/>
            <w:vAlign w:val="center"/>
          </w:tcPr>
          <w:p w:rsidRPr="00423B63" w:rsidR="006D1CF1" w:rsidP="00A23A87" w:rsidRDefault="006D1CF1" w14:paraId="5B2D479F" w14:textId="77777777">
            <w:pPr>
              <w:rPr>
                <w:rFonts w:ascii="Calibri" w:hAnsi="Calibri" w:cs="Calibri"/>
                <w:sz w:val="22"/>
              </w:rPr>
            </w:pPr>
            <w:r w:rsidRPr="00423B63">
              <w:rPr>
                <w:rFonts w:ascii="Calibri" w:hAnsi="Calibri" w:cs="Calibri"/>
                <w:sz w:val="22"/>
              </w:rPr>
              <w:t>&lt;Text&gt;</w:t>
            </w:r>
          </w:p>
        </w:tc>
      </w:tr>
      <w:tr w:rsidRPr="00423B63" w:rsidR="006D1CF1" w:rsidTr="00A23A87" w14:paraId="4E134CF2" w14:textId="77777777">
        <w:trPr>
          <w:trHeight w:val="19"/>
        </w:trPr>
        <w:tc>
          <w:tcPr>
            <w:tcW w:w="885" w:type="pct"/>
            <w:shd w:val="clear" w:color="auto" w:fill="3B1C1C" w:themeFill="accent1"/>
            <w:vAlign w:val="center"/>
            <w:hideMark/>
          </w:tcPr>
          <w:p w:rsidRPr="00423B63" w:rsidR="006D1CF1" w:rsidP="00A23A87" w:rsidRDefault="006D1CF1" w14:paraId="66199DBF" w14:textId="77777777">
            <w:pPr>
              <w:rPr>
                <w:rFonts w:ascii="Calibri" w:hAnsi="Calibri" w:eastAsia="Times New Roman" w:cs="Calibri"/>
                <w:b/>
                <w:bCs/>
                <w:sz w:val="22"/>
              </w:rPr>
            </w:pPr>
            <w:r w:rsidRPr="00423B63">
              <w:rPr>
                <w:rFonts w:ascii="Calibri" w:hAnsi="Calibri" w:cs="Calibri"/>
                <w:b/>
                <w:bCs/>
                <w:sz w:val="22"/>
              </w:rPr>
              <w:t xml:space="preserve">Confounding adjustment method </w:t>
            </w:r>
          </w:p>
          <w:p w:rsidRPr="00423B63" w:rsidR="006D1CF1" w:rsidP="00A23A87" w:rsidRDefault="006D1CF1" w14:paraId="7FC585F8" w14:textId="77777777">
            <w:pPr>
              <w:rPr>
                <w:rFonts w:ascii="Calibri" w:hAnsi="Calibri" w:eastAsia="Times New Roman" w:cs="Calibri"/>
                <w:b/>
                <w:bCs/>
                <w:sz w:val="22"/>
              </w:rPr>
            </w:pPr>
          </w:p>
        </w:tc>
        <w:tc>
          <w:tcPr>
            <w:tcW w:w="4115" w:type="pct"/>
            <w:shd w:val="clear" w:color="auto" w:fill="3B1C1C" w:themeFill="accent1"/>
            <w:noWrap/>
            <w:vAlign w:val="center"/>
          </w:tcPr>
          <w:p w:rsidRPr="00423B63" w:rsidR="006D1CF1" w:rsidP="00A23A87" w:rsidRDefault="006D1CF1" w14:paraId="57B17646" w14:textId="77777777">
            <w:pPr>
              <w:rPr>
                <w:rFonts w:ascii="Calibri" w:hAnsi="Calibri" w:cs="Calibri"/>
                <w:b/>
                <w:bCs/>
                <w:i/>
                <w:iCs/>
                <w:color w:val="BA6F6F" w:themeColor="accent1" w:themeTint="80"/>
                <w:szCs w:val="20"/>
              </w:rPr>
            </w:pPr>
            <w:r w:rsidRPr="00423B63">
              <w:rPr>
                <w:rFonts w:ascii="Calibri" w:hAnsi="Calibri" w:cs="Calibri"/>
                <w:b/>
                <w:bCs/>
                <w:i/>
                <w:iCs/>
                <w:color w:val="BA6F6F" w:themeColor="accent1" w:themeTint="80"/>
                <w:szCs w:val="20"/>
              </w:rPr>
              <w:t>Name method and provide relevant details, e.g. bivariate, multivariable, propensity score matching (specify matching algorithm ratio and calliper), propensity score weighting (specify weight formula, trimming, truncation), propensity score stratification (specify strata definition), other.</w:t>
            </w:r>
          </w:p>
        </w:tc>
      </w:tr>
      <w:tr w:rsidRPr="00423B63" w:rsidR="006D1CF1" w:rsidTr="00A23A87" w14:paraId="143D2E06" w14:textId="77777777">
        <w:trPr>
          <w:trHeight w:val="19"/>
        </w:trPr>
        <w:tc>
          <w:tcPr>
            <w:tcW w:w="885" w:type="pct"/>
            <w:vAlign w:val="center"/>
            <w:hideMark/>
          </w:tcPr>
          <w:p w:rsidRPr="00423B63" w:rsidR="006D1CF1" w:rsidP="00A23A87" w:rsidRDefault="006D1CF1" w14:paraId="557BC0DF" w14:textId="77777777">
            <w:pPr>
              <w:ind w:left="423"/>
              <w:rPr>
                <w:rFonts w:ascii="Calibri" w:hAnsi="Calibri" w:eastAsia="Times New Roman" w:cs="Calibri"/>
                <w:b/>
                <w:bCs/>
                <w:i/>
                <w:iCs/>
                <w:sz w:val="22"/>
              </w:rPr>
            </w:pPr>
          </w:p>
        </w:tc>
        <w:tc>
          <w:tcPr>
            <w:tcW w:w="4115" w:type="pct"/>
            <w:noWrap/>
            <w:vAlign w:val="center"/>
          </w:tcPr>
          <w:p w:rsidRPr="00423B63" w:rsidR="006D1CF1" w:rsidP="00A23A87" w:rsidRDefault="006D1CF1" w14:paraId="07A30681" w14:textId="77777777">
            <w:pPr>
              <w:rPr>
                <w:rFonts w:ascii="Calibri" w:hAnsi="Calibri" w:cs="Calibri"/>
                <w:sz w:val="22"/>
              </w:rPr>
            </w:pPr>
            <w:r w:rsidRPr="00423B63">
              <w:rPr>
                <w:rFonts w:ascii="Calibri" w:hAnsi="Calibri" w:cs="Calibri"/>
                <w:sz w:val="22"/>
              </w:rPr>
              <w:t>&lt;Text&gt;</w:t>
            </w:r>
          </w:p>
        </w:tc>
      </w:tr>
      <w:tr w:rsidRPr="00423B63" w:rsidR="006D1CF1" w:rsidTr="00A23A87" w14:paraId="7D717CCA" w14:textId="77777777">
        <w:trPr>
          <w:trHeight w:val="19"/>
        </w:trPr>
        <w:tc>
          <w:tcPr>
            <w:tcW w:w="885" w:type="pct"/>
            <w:shd w:val="clear" w:color="auto" w:fill="3B1C1C" w:themeFill="accent1"/>
            <w:vAlign w:val="center"/>
          </w:tcPr>
          <w:p w:rsidRPr="00423B63" w:rsidR="006D1CF1" w:rsidP="00A23A87" w:rsidRDefault="006D1CF1" w14:paraId="0A1B67A3" w14:textId="77777777">
            <w:pPr>
              <w:ind w:left="5" w:leftChars="-12" w:hanging="29" w:hangingChars="13"/>
              <w:rPr>
                <w:rFonts w:ascii="Calibri" w:hAnsi="Calibri" w:cs="Calibri"/>
                <w:b/>
                <w:bCs/>
                <w:sz w:val="22"/>
              </w:rPr>
            </w:pPr>
            <w:r w:rsidRPr="00423B63">
              <w:rPr>
                <w:rFonts w:ascii="Calibri" w:hAnsi="Calibri" w:cs="Calibri"/>
                <w:b/>
                <w:bCs/>
                <w:sz w:val="22"/>
              </w:rPr>
              <w:t xml:space="preserve">Missing data methods </w:t>
            </w:r>
          </w:p>
        </w:tc>
        <w:tc>
          <w:tcPr>
            <w:tcW w:w="4115" w:type="pct"/>
            <w:shd w:val="clear" w:color="auto" w:fill="3B1C1C" w:themeFill="accent1"/>
            <w:noWrap/>
            <w:vAlign w:val="center"/>
          </w:tcPr>
          <w:p w:rsidRPr="00423B63" w:rsidR="006D1CF1" w:rsidP="00A23A87" w:rsidRDefault="006D1CF1" w14:paraId="58638851" w14:textId="77777777">
            <w:pPr>
              <w:ind w:left="5" w:leftChars="-12" w:hanging="29" w:hangingChars="13"/>
              <w:rPr>
                <w:rFonts w:ascii="Calibri" w:hAnsi="Calibri" w:cs="Calibri"/>
                <w:b/>
                <w:bCs/>
                <w:i/>
                <w:iCs/>
                <w:sz w:val="22"/>
              </w:rPr>
            </w:pPr>
            <w:r w:rsidRPr="00423B63">
              <w:rPr>
                <w:rFonts w:ascii="Calibri" w:hAnsi="Calibri" w:eastAsia="Times New Roman" w:cs="Calibri"/>
                <w:b/>
                <w:bCs/>
                <w:sz w:val="22"/>
              </w:rPr>
              <w:t> </w:t>
            </w:r>
            <w:r w:rsidRPr="00423B63">
              <w:rPr>
                <w:rFonts w:ascii="Calibri" w:hAnsi="Calibri" w:cs="Calibri"/>
                <w:b/>
                <w:bCs/>
                <w:i/>
                <w:iCs/>
                <w:color w:val="BA6F6F" w:themeColor="accent1" w:themeTint="80"/>
                <w:szCs w:val="20"/>
              </w:rPr>
              <w:t>Name method and provide relevant details, e.g. missing indicators, complete case, last value carried forward, multiple imputation (specify model/variables), other.</w:t>
            </w:r>
          </w:p>
        </w:tc>
      </w:tr>
      <w:tr w:rsidRPr="00423B63" w:rsidR="006D1CF1" w:rsidTr="00A23A87" w14:paraId="1327B59A" w14:textId="77777777">
        <w:trPr>
          <w:trHeight w:val="19"/>
        </w:trPr>
        <w:tc>
          <w:tcPr>
            <w:tcW w:w="885" w:type="pct"/>
            <w:vAlign w:val="center"/>
          </w:tcPr>
          <w:p w:rsidRPr="00423B63" w:rsidR="006D1CF1" w:rsidP="00A23A87" w:rsidRDefault="006D1CF1" w14:paraId="05CD4AC5" w14:textId="77777777">
            <w:pPr>
              <w:ind w:left="5" w:leftChars="-12" w:hanging="29" w:hangingChars="13"/>
              <w:rPr>
                <w:rFonts w:ascii="Calibri" w:hAnsi="Calibri" w:cs="Calibri"/>
                <w:b/>
                <w:bCs/>
                <w:sz w:val="22"/>
              </w:rPr>
            </w:pPr>
            <w:r w:rsidRPr="00423B63">
              <w:rPr>
                <w:rFonts w:ascii="Calibri" w:hAnsi="Calibri" w:cs="Calibri"/>
                <w:b/>
                <w:bCs/>
                <w:sz w:val="22"/>
              </w:rPr>
              <w:t xml:space="preserve">     </w:t>
            </w:r>
          </w:p>
        </w:tc>
        <w:tc>
          <w:tcPr>
            <w:tcW w:w="4115" w:type="pct"/>
            <w:noWrap/>
            <w:vAlign w:val="center"/>
          </w:tcPr>
          <w:p w:rsidRPr="00423B63" w:rsidR="006D1CF1" w:rsidP="00A23A87" w:rsidRDefault="006D1CF1" w14:paraId="2FBA24EF" w14:textId="77777777">
            <w:pPr>
              <w:rPr>
                <w:rFonts w:ascii="Calibri" w:hAnsi="Calibri" w:cs="Calibri"/>
                <w:sz w:val="22"/>
              </w:rPr>
            </w:pPr>
            <w:r w:rsidRPr="00423B63">
              <w:rPr>
                <w:rFonts w:ascii="Calibri" w:hAnsi="Calibri" w:cs="Calibri"/>
                <w:sz w:val="22"/>
              </w:rPr>
              <w:t>&lt;Text&gt;</w:t>
            </w:r>
          </w:p>
        </w:tc>
      </w:tr>
      <w:tr w:rsidRPr="00423B63" w:rsidR="006D1CF1" w:rsidTr="00A23A87" w14:paraId="51F4DC63" w14:textId="77777777">
        <w:trPr>
          <w:trHeight w:val="19"/>
        </w:trPr>
        <w:tc>
          <w:tcPr>
            <w:tcW w:w="885" w:type="pct"/>
            <w:shd w:val="clear" w:color="auto" w:fill="3B1C1C" w:themeFill="accent1"/>
            <w:vAlign w:val="center"/>
          </w:tcPr>
          <w:p w:rsidRPr="00423B63" w:rsidR="006D1CF1" w:rsidP="00A23A87" w:rsidRDefault="006D1CF1" w14:paraId="756E8113" w14:textId="77777777">
            <w:pPr>
              <w:ind w:left="5" w:leftChars="-12" w:hanging="29" w:hangingChars="13"/>
              <w:rPr>
                <w:rFonts w:ascii="Calibri" w:hAnsi="Calibri" w:cs="Calibri"/>
                <w:b/>
                <w:bCs/>
                <w:sz w:val="22"/>
              </w:rPr>
            </w:pPr>
            <w:r w:rsidRPr="00423B63">
              <w:rPr>
                <w:rFonts w:ascii="Calibri" w:hAnsi="Calibri" w:cs="Calibri"/>
                <w:b/>
                <w:bCs/>
                <w:sz w:val="22"/>
              </w:rPr>
              <w:t>Subgroup Analyses</w:t>
            </w:r>
          </w:p>
        </w:tc>
        <w:tc>
          <w:tcPr>
            <w:tcW w:w="4115" w:type="pct"/>
            <w:shd w:val="clear" w:color="auto" w:fill="3B1C1C" w:themeFill="accent1"/>
            <w:noWrap/>
            <w:vAlign w:val="center"/>
          </w:tcPr>
          <w:p w:rsidRPr="00423B63" w:rsidR="006D1CF1" w:rsidP="00A23A87" w:rsidRDefault="006D1CF1" w14:paraId="2B5AB595" w14:textId="77777777">
            <w:pPr>
              <w:rPr>
                <w:rFonts w:ascii="Calibri" w:hAnsi="Calibri" w:eastAsia="Times New Roman" w:cs="Calibri"/>
                <w:b/>
                <w:bCs/>
                <w:i/>
                <w:iCs/>
                <w:sz w:val="22"/>
              </w:rPr>
            </w:pPr>
            <w:r w:rsidRPr="00423B63">
              <w:rPr>
                <w:rFonts w:ascii="Calibri" w:hAnsi="Calibri" w:eastAsia="Times New Roman" w:cs="Calibri"/>
                <w:b/>
                <w:bCs/>
                <w:i/>
                <w:iCs/>
                <w:color w:val="BA6F6F" w:themeColor="accent1" w:themeTint="80"/>
                <w:szCs w:val="20"/>
              </w:rPr>
              <w:t>List all subgroups</w:t>
            </w:r>
          </w:p>
        </w:tc>
      </w:tr>
      <w:tr w:rsidRPr="00423B63" w:rsidR="006D1CF1" w:rsidTr="00A23A87" w14:paraId="2F21F429" w14:textId="77777777">
        <w:trPr>
          <w:trHeight w:val="19"/>
        </w:trPr>
        <w:tc>
          <w:tcPr>
            <w:tcW w:w="885" w:type="pct"/>
            <w:vAlign w:val="center"/>
          </w:tcPr>
          <w:p w:rsidRPr="00423B63" w:rsidR="006D1CF1" w:rsidP="00A23A87" w:rsidRDefault="006D1CF1" w14:paraId="39B791D7" w14:textId="77777777">
            <w:pPr>
              <w:ind w:left="5" w:leftChars="-12" w:hanging="29" w:hangingChars="13"/>
              <w:rPr>
                <w:rFonts w:ascii="Calibri" w:hAnsi="Calibri" w:cs="Calibri"/>
                <w:b/>
                <w:bCs/>
                <w:sz w:val="22"/>
              </w:rPr>
            </w:pPr>
          </w:p>
        </w:tc>
        <w:tc>
          <w:tcPr>
            <w:tcW w:w="4115" w:type="pct"/>
            <w:noWrap/>
            <w:vAlign w:val="center"/>
          </w:tcPr>
          <w:p w:rsidRPr="00423B63" w:rsidR="006D1CF1" w:rsidP="00A23A87" w:rsidRDefault="006D1CF1" w14:paraId="5262B0B5" w14:textId="77777777">
            <w:pPr>
              <w:rPr>
                <w:rFonts w:ascii="Calibri" w:hAnsi="Calibri" w:cs="Calibri"/>
                <w:sz w:val="22"/>
              </w:rPr>
            </w:pPr>
            <w:r w:rsidRPr="00423B63">
              <w:rPr>
                <w:rFonts w:ascii="Calibri" w:hAnsi="Calibri" w:cs="Calibri"/>
                <w:sz w:val="22"/>
              </w:rPr>
              <w:t>&lt;Text&gt;</w:t>
            </w:r>
          </w:p>
        </w:tc>
      </w:tr>
    </w:tbl>
    <w:p w:rsidRPr="00423B63" w:rsidR="006D1CF1" w:rsidP="006D1CF1" w:rsidRDefault="006D1CF1" w14:paraId="44A08BA8" w14:textId="77777777">
      <w:pPr>
        <w:pStyle w:val="Explanation"/>
        <w:rPr>
          <w:u w:val="single"/>
        </w:rPr>
      </w:pPr>
      <w:r w:rsidRPr="00423B63">
        <w:rPr>
          <w:u w:val="single"/>
        </w:rPr>
        <w:t xml:space="preserve">Description of the variables of these tables can be found below: </w:t>
      </w:r>
    </w:p>
    <w:p w:rsidRPr="00423B63" w:rsidR="006D1CF1" w:rsidP="006D1CF1" w:rsidRDefault="006D1CF1" w14:paraId="5E1A7FCD" w14:textId="77777777">
      <w:pPr>
        <w:pStyle w:val="Explanation"/>
        <w:numPr>
          <w:ilvl w:val="0"/>
          <w:numId w:val="43"/>
        </w:numPr>
        <w:spacing w:line="276" w:lineRule="auto"/>
        <w:ind w:left="425" w:hanging="357"/>
      </w:pPr>
      <w:r w:rsidRPr="00423B63">
        <w:rPr>
          <w:b/>
          <w:bCs/>
        </w:rPr>
        <w:t>Hypothesis</w:t>
      </w:r>
      <w:r w:rsidRPr="00423B63">
        <w:t>: State the hypothesis being tested.</w:t>
      </w:r>
    </w:p>
    <w:p w:rsidRPr="00423B63" w:rsidR="006D1CF1" w:rsidP="006D1CF1" w:rsidRDefault="006D1CF1" w14:paraId="39A5B829" w14:textId="77777777">
      <w:pPr>
        <w:pStyle w:val="Explanation"/>
        <w:numPr>
          <w:ilvl w:val="0"/>
          <w:numId w:val="43"/>
        </w:numPr>
        <w:spacing w:line="276" w:lineRule="auto"/>
        <w:ind w:left="425" w:hanging="357"/>
      </w:pPr>
      <w:r w:rsidRPr="00423B63">
        <w:rPr>
          <w:b/>
          <w:bCs/>
        </w:rPr>
        <w:t>Exposure contrast</w:t>
      </w:r>
      <w:r w:rsidRPr="00423B63">
        <w:t>: State the exposure contrast being evaluated.</w:t>
      </w:r>
    </w:p>
    <w:p w:rsidRPr="00423B63" w:rsidR="006D1CF1" w:rsidP="006D1CF1" w:rsidRDefault="006D1CF1" w14:paraId="2596CAD2" w14:textId="77777777">
      <w:pPr>
        <w:pStyle w:val="Explanation"/>
        <w:numPr>
          <w:ilvl w:val="0"/>
          <w:numId w:val="43"/>
        </w:numPr>
        <w:spacing w:line="276" w:lineRule="auto"/>
        <w:ind w:left="425" w:hanging="357"/>
      </w:pPr>
      <w:r w:rsidRPr="00423B63">
        <w:rPr>
          <w:b/>
          <w:bCs/>
        </w:rPr>
        <w:t>Outcome</w:t>
      </w:r>
      <w:r w:rsidRPr="00423B63">
        <w:t>: State the outcome being evaluated.</w:t>
      </w:r>
    </w:p>
    <w:p w:rsidRPr="00423B63" w:rsidR="006D1CF1" w:rsidP="006D1CF1" w:rsidRDefault="006D1CF1" w14:paraId="24EFB089" w14:textId="77777777">
      <w:pPr>
        <w:pStyle w:val="Explanation"/>
        <w:numPr>
          <w:ilvl w:val="0"/>
          <w:numId w:val="43"/>
        </w:numPr>
        <w:spacing w:line="276" w:lineRule="auto"/>
        <w:ind w:left="425" w:hanging="357"/>
      </w:pPr>
      <w:r w:rsidRPr="00423B63">
        <w:rPr>
          <w:b/>
          <w:bCs/>
        </w:rPr>
        <w:t>Analytic software</w:t>
      </w:r>
      <w:r w:rsidRPr="00423B63">
        <w:t>: Name the software being used (include packages, version numbers, etc.).</w:t>
      </w:r>
    </w:p>
    <w:p w:rsidRPr="00423B63" w:rsidR="006D1CF1" w:rsidP="006D1CF1" w:rsidRDefault="006D1CF1" w14:paraId="1A542DDF" w14:textId="77777777">
      <w:pPr>
        <w:pStyle w:val="Explanation"/>
        <w:numPr>
          <w:ilvl w:val="0"/>
          <w:numId w:val="43"/>
        </w:numPr>
        <w:spacing w:line="276" w:lineRule="auto"/>
        <w:ind w:left="425" w:hanging="357"/>
      </w:pPr>
      <w:r w:rsidRPr="00423B63">
        <w:rPr>
          <w:b/>
          <w:bCs/>
        </w:rPr>
        <w:t>Model(s)</w:t>
      </w:r>
      <w:r w:rsidRPr="00423B63">
        <w:t xml:space="preserve">: Provide details about the models involved in inferential analyses (e.g. Cox proportional hazards outcome model: </w:t>
      </w:r>
      <w:proofErr w:type="spellStart"/>
      <w:r w:rsidRPr="00423B63">
        <w:t>followuptime</w:t>
      </w:r>
      <w:proofErr w:type="spellEnd"/>
      <w:r w:rsidRPr="00423B63">
        <w:t>*status (0) = exposure; Logistic regression propensity score model: exposure = COV1 + COV2).</w:t>
      </w:r>
    </w:p>
    <w:p w:rsidRPr="00423B63" w:rsidR="006D1CF1" w:rsidP="006D1CF1" w:rsidRDefault="006D1CF1" w14:paraId="2A707D09" w14:textId="77777777">
      <w:pPr>
        <w:pStyle w:val="Explanation"/>
        <w:numPr>
          <w:ilvl w:val="0"/>
          <w:numId w:val="43"/>
        </w:numPr>
        <w:spacing w:line="276" w:lineRule="auto"/>
        <w:ind w:left="425" w:hanging="357"/>
      </w:pPr>
      <w:r w:rsidRPr="00423B63">
        <w:rPr>
          <w:b/>
          <w:bCs/>
        </w:rPr>
        <w:t>Confounding adjustment method</w:t>
      </w:r>
      <w:r w:rsidRPr="00423B63">
        <w:t>: Check the relevant methods and provide relevant details as prompted in the table.</w:t>
      </w:r>
    </w:p>
    <w:p w:rsidRPr="00423B63" w:rsidR="006D1CF1" w:rsidP="006D1CF1" w:rsidRDefault="006D1CF1" w14:paraId="38797E83" w14:textId="77777777">
      <w:pPr>
        <w:pStyle w:val="Explanation"/>
        <w:numPr>
          <w:ilvl w:val="0"/>
          <w:numId w:val="43"/>
        </w:numPr>
        <w:spacing w:line="276" w:lineRule="auto"/>
        <w:ind w:left="425" w:hanging="357"/>
      </w:pPr>
      <w:r w:rsidRPr="00423B63">
        <w:rPr>
          <w:b/>
          <w:bCs/>
        </w:rPr>
        <w:t>Missing data methods</w:t>
      </w:r>
      <w:r w:rsidRPr="00423B63">
        <w:t>: Check the relevant methods and provide relevant details as prompted in the table.</w:t>
      </w:r>
    </w:p>
    <w:p w:rsidRPr="00423B63" w:rsidR="006D1CF1" w:rsidP="006D1CF1" w:rsidRDefault="006D1CF1" w14:paraId="27F742EE" w14:textId="77777777">
      <w:pPr>
        <w:pStyle w:val="Explanation"/>
        <w:numPr>
          <w:ilvl w:val="0"/>
          <w:numId w:val="43"/>
        </w:numPr>
        <w:spacing w:line="276" w:lineRule="auto"/>
        <w:ind w:left="425" w:hanging="357"/>
      </w:pPr>
      <w:r w:rsidRPr="00423B63">
        <w:rPr>
          <w:b/>
          <w:bCs/>
        </w:rPr>
        <w:t>Subgroup analysis</w:t>
      </w:r>
      <w:r w:rsidRPr="00423B63">
        <w:t>: List subgroup analyses that will be conducted based on the primary analysis parameters.</w:t>
      </w:r>
    </w:p>
    <w:p w:rsidR="006D1CF1" w:rsidP="006D1CF1" w:rsidRDefault="006D1CF1" w14:paraId="53CF680C" w14:textId="77777777">
      <w:pPr>
        <w:pStyle w:val="Explanation"/>
      </w:pPr>
    </w:p>
    <w:p w:rsidRPr="00423B63" w:rsidR="006D1CF1" w:rsidP="006D1CF1" w:rsidRDefault="006D1CF1" w14:paraId="56D7680E" w14:textId="3110F016">
      <w:r>
        <w:t>The description of sensitivity analyses</w:t>
      </w:r>
      <w:r w:rsidRPr="00423B63">
        <w:t xml:space="preserve"> </w:t>
      </w:r>
      <w:r w:rsidRPr="00423B63">
        <w:rPr>
          <w:rStyle w:val="ExplanationChar"/>
        </w:rPr>
        <w:t>(if planned)</w:t>
      </w:r>
      <w:r>
        <w:t xml:space="preserve"> is </w:t>
      </w:r>
      <w:r w:rsidRPr="00423B63">
        <w:t xml:space="preserve">presented by means of </w:t>
      </w:r>
      <w:r>
        <w:rPr>
          <w:b/>
          <w:bCs/>
        </w:rPr>
        <w:t>Table 10.</w:t>
      </w:r>
      <w:r w:rsidRPr="00423B63">
        <w:t xml:space="preserve"> </w:t>
      </w:r>
    </w:p>
    <w:p w:rsidRPr="0029672B" w:rsidR="006D1CF1" w:rsidP="006D1CF1" w:rsidRDefault="006D1CF1" w14:paraId="20BFB6CE" w14:textId="77777777">
      <w:pPr>
        <w:spacing w:before="120" w:after="120"/>
        <w:rPr>
          <w:rFonts w:cstheme="minorHAnsi"/>
          <w:color w:val="0000FF"/>
        </w:rPr>
      </w:pPr>
    </w:p>
    <w:p w:rsidRPr="000C65DF" w:rsidR="006D1CF1" w:rsidP="006D1CF1" w:rsidRDefault="006D1CF1" w14:paraId="75D4CEE1" w14:textId="4BDBA608">
      <w:pPr>
        <w:pStyle w:val="TableParagraph"/>
      </w:pPr>
      <w:bookmarkStart w:name="_Ref148438018" w:id="0"/>
      <w:r w:rsidRPr="006D1CF1">
        <w:t>Table</w:t>
      </w:r>
      <w:bookmarkEnd w:id="0"/>
      <w:r w:rsidRPr="006D1CF1">
        <w:t xml:space="preserve"> 10</w:t>
      </w:r>
      <w:r w:rsidRPr="006D1CF1">
        <w:t>.</w:t>
      </w:r>
      <w:r w:rsidRPr="000C65DF">
        <w:t xml:space="preserve"> Sensitivity analyses – rationale, strengths and limitations.</w:t>
      </w:r>
    </w:p>
    <w:tbl>
      <w:tblPr>
        <w:tblStyle w:val="GridTable4-Accent1"/>
        <w:tblW w:w="4963" w:type="pct"/>
        <w:tblBorders>
          <w:top w:val="single" w:color="3B1C1C" w:themeColor="accent1" w:sz="4" w:space="0"/>
          <w:left w:val="single" w:color="3B1C1C" w:themeColor="accent1" w:sz="4" w:space="0"/>
          <w:bottom w:val="single" w:color="3B1C1C" w:themeColor="accent1" w:sz="4" w:space="0"/>
          <w:right w:val="single" w:color="3B1C1C" w:themeColor="accent1" w:sz="4" w:space="0"/>
          <w:insideH w:val="single" w:color="3B1C1C" w:themeColor="accent1" w:sz="4" w:space="0"/>
          <w:insideV w:val="single" w:color="3B1C1C" w:themeColor="accent1" w:sz="4" w:space="0"/>
        </w:tblBorders>
        <w:tblLook w:val="04A0" w:firstRow="1" w:lastRow="0" w:firstColumn="1" w:lastColumn="0" w:noHBand="0" w:noVBand="1"/>
      </w:tblPr>
      <w:tblGrid>
        <w:gridCol w:w="1404"/>
        <w:gridCol w:w="1911"/>
        <w:gridCol w:w="1911"/>
        <w:gridCol w:w="2114"/>
        <w:gridCol w:w="2217"/>
      </w:tblGrid>
      <w:tr w:rsidRPr="00423B63" w:rsidR="006D1CF1" w:rsidTr="00A23A87" w14:paraId="72CC75EA" w14:textId="77777777">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734" w:type="pct"/>
            <w:tcBorders>
              <w:top w:val="none" w:color="auto" w:sz="0" w:space="0"/>
              <w:left w:val="none" w:color="auto" w:sz="0" w:space="0"/>
              <w:bottom w:val="none" w:color="auto" w:sz="0" w:space="0"/>
              <w:right w:val="none" w:color="auto" w:sz="0" w:space="0"/>
            </w:tcBorders>
            <w:vAlign w:val="center"/>
          </w:tcPr>
          <w:p w:rsidRPr="00423B63" w:rsidR="006D1CF1" w:rsidP="00A23A87" w:rsidRDefault="006D1CF1" w14:paraId="001189F9" w14:textId="77777777">
            <w:pPr>
              <w:jc w:val="center"/>
              <w:rPr>
                <w:rFonts w:eastAsia="Times New Roman" w:cstheme="minorHAnsi"/>
                <w:b w:val="0"/>
                <w:bCs w:val="0"/>
                <w:sz w:val="22"/>
              </w:rPr>
            </w:pPr>
          </w:p>
        </w:tc>
        <w:tc>
          <w:tcPr>
            <w:tcW w:w="1000" w:type="pct"/>
            <w:tcBorders>
              <w:top w:val="none" w:color="auto" w:sz="0" w:space="0"/>
              <w:left w:val="none" w:color="auto" w:sz="0" w:space="0"/>
              <w:bottom w:val="none" w:color="auto" w:sz="0" w:space="0"/>
              <w:right w:val="none" w:color="auto" w:sz="0" w:space="0"/>
            </w:tcBorders>
            <w:vAlign w:val="center"/>
            <w:hideMark/>
          </w:tcPr>
          <w:p w:rsidRPr="00423B63" w:rsidR="006D1CF1" w:rsidP="00A23A87" w:rsidRDefault="006D1CF1" w14:paraId="3BE6CF3A"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2"/>
              </w:rPr>
            </w:pPr>
            <w:proofErr w:type="spellStart"/>
            <w:r w:rsidRPr="00423B63">
              <w:rPr>
                <w:rFonts w:eastAsia="Times New Roman" w:cstheme="minorHAnsi"/>
                <w:sz w:val="22"/>
              </w:rPr>
              <w:t>What</w:t>
            </w:r>
            <w:proofErr w:type="spellEnd"/>
            <w:r w:rsidRPr="00423B63">
              <w:rPr>
                <w:rFonts w:eastAsia="Times New Roman" w:cstheme="minorHAnsi"/>
                <w:sz w:val="22"/>
              </w:rPr>
              <w:t xml:space="preserve"> </w:t>
            </w:r>
            <w:proofErr w:type="spellStart"/>
            <w:r w:rsidRPr="00423B63">
              <w:rPr>
                <w:rFonts w:eastAsia="Times New Roman" w:cstheme="minorHAnsi"/>
                <w:sz w:val="22"/>
              </w:rPr>
              <w:t>is</w:t>
            </w:r>
            <w:proofErr w:type="spellEnd"/>
            <w:r w:rsidRPr="00423B63">
              <w:rPr>
                <w:rFonts w:eastAsia="Times New Roman" w:cstheme="minorHAnsi"/>
                <w:sz w:val="22"/>
              </w:rPr>
              <w:t xml:space="preserve"> </w:t>
            </w:r>
            <w:proofErr w:type="spellStart"/>
            <w:r w:rsidRPr="00423B63">
              <w:rPr>
                <w:rFonts w:eastAsia="Times New Roman" w:cstheme="minorHAnsi"/>
                <w:sz w:val="22"/>
              </w:rPr>
              <w:t>being</w:t>
            </w:r>
            <w:proofErr w:type="spellEnd"/>
            <w:r w:rsidRPr="00423B63">
              <w:rPr>
                <w:rFonts w:eastAsia="Times New Roman" w:cstheme="minorHAnsi"/>
                <w:sz w:val="22"/>
              </w:rPr>
              <w:t xml:space="preserve"> </w:t>
            </w:r>
            <w:proofErr w:type="spellStart"/>
            <w:r w:rsidRPr="00423B63">
              <w:rPr>
                <w:rFonts w:eastAsia="Times New Roman" w:cstheme="minorHAnsi"/>
                <w:sz w:val="22"/>
              </w:rPr>
              <w:t>varied</w:t>
            </w:r>
            <w:proofErr w:type="spellEnd"/>
            <w:r w:rsidRPr="00423B63">
              <w:rPr>
                <w:rFonts w:eastAsia="Times New Roman" w:cstheme="minorHAnsi"/>
                <w:sz w:val="22"/>
              </w:rPr>
              <w:t>? How?</w:t>
            </w:r>
          </w:p>
        </w:tc>
        <w:tc>
          <w:tcPr>
            <w:tcW w:w="1000" w:type="pct"/>
            <w:tcBorders>
              <w:top w:val="none" w:color="auto" w:sz="0" w:space="0"/>
              <w:left w:val="none" w:color="auto" w:sz="0" w:space="0"/>
              <w:bottom w:val="none" w:color="auto" w:sz="0" w:space="0"/>
              <w:right w:val="none" w:color="auto" w:sz="0" w:space="0"/>
            </w:tcBorders>
            <w:vAlign w:val="center"/>
            <w:hideMark/>
          </w:tcPr>
          <w:p w:rsidRPr="00423B63" w:rsidR="006D1CF1" w:rsidP="00A23A87" w:rsidRDefault="006D1CF1" w14:paraId="20A8BFA3"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2"/>
              </w:rPr>
            </w:pPr>
            <w:r w:rsidRPr="00423B63">
              <w:rPr>
                <w:rFonts w:eastAsia="Times New Roman" w:cstheme="minorHAnsi"/>
                <w:sz w:val="22"/>
              </w:rPr>
              <w:t xml:space="preserve">Why? </w:t>
            </w:r>
            <w:r w:rsidRPr="00423B63">
              <w:rPr>
                <w:rFonts w:eastAsia="Times New Roman" w:cstheme="minorHAnsi"/>
                <w:sz w:val="22"/>
              </w:rPr>
              <w:br/>
            </w:r>
            <w:r w:rsidRPr="00423B63">
              <w:rPr>
                <w:rFonts w:eastAsia="Times New Roman" w:cstheme="minorHAnsi"/>
                <w:sz w:val="22"/>
              </w:rPr>
              <w:t>(</w:t>
            </w:r>
            <w:proofErr w:type="spellStart"/>
            <w:proofErr w:type="gramStart"/>
            <w:r w:rsidRPr="00423B63">
              <w:rPr>
                <w:rFonts w:eastAsia="Times New Roman" w:cstheme="minorHAnsi"/>
                <w:sz w:val="22"/>
              </w:rPr>
              <w:t>What</w:t>
            </w:r>
            <w:proofErr w:type="spellEnd"/>
            <w:r w:rsidRPr="00423B63">
              <w:rPr>
                <w:rFonts w:eastAsia="Times New Roman" w:cstheme="minorHAnsi"/>
                <w:sz w:val="22"/>
              </w:rPr>
              <w:t xml:space="preserve"> do </w:t>
            </w:r>
            <w:proofErr w:type="spellStart"/>
            <w:r w:rsidRPr="00423B63">
              <w:rPr>
                <w:rFonts w:eastAsia="Times New Roman" w:cstheme="minorHAnsi"/>
                <w:sz w:val="22"/>
              </w:rPr>
              <w:t>you</w:t>
            </w:r>
            <w:proofErr w:type="spellEnd"/>
            <w:r w:rsidRPr="00423B63">
              <w:rPr>
                <w:rFonts w:eastAsia="Times New Roman" w:cstheme="minorHAnsi"/>
                <w:sz w:val="22"/>
              </w:rPr>
              <w:t xml:space="preserve"> </w:t>
            </w:r>
            <w:proofErr w:type="spellStart"/>
            <w:r w:rsidRPr="00423B63">
              <w:rPr>
                <w:rFonts w:eastAsia="Times New Roman" w:cstheme="minorHAnsi"/>
                <w:sz w:val="22"/>
              </w:rPr>
              <w:t>expect</w:t>
            </w:r>
            <w:proofErr w:type="spellEnd"/>
            <w:r w:rsidRPr="00423B63">
              <w:rPr>
                <w:rFonts w:eastAsia="Times New Roman" w:cstheme="minorHAnsi"/>
                <w:sz w:val="22"/>
              </w:rPr>
              <w:t xml:space="preserve"> </w:t>
            </w:r>
            <w:proofErr w:type="spellStart"/>
            <w:r w:rsidRPr="00423B63">
              <w:rPr>
                <w:rFonts w:eastAsia="Times New Roman" w:cstheme="minorHAnsi"/>
                <w:sz w:val="22"/>
              </w:rPr>
              <w:t>to</w:t>
            </w:r>
            <w:proofErr w:type="spellEnd"/>
            <w:r w:rsidRPr="00423B63">
              <w:rPr>
                <w:rFonts w:eastAsia="Times New Roman" w:cstheme="minorHAnsi"/>
                <w:sz w:val="22"/>
              </w:rPr>
              <w:t xml:space="preserve"> </w:t>
            </w:r>
            <w:proofErr w:type="spellStart"/>
            <w:r w:rsidRPr="00423B63">
              <w:rPr>
                <w:rFonts w:eastAsia="Times New Roman" w:cstheme="minorHAnsi"/>
                <w:sz w:val="22"/>
              </w:rPr>
              <w:t>learn</w:t>
            </w:r>
            <w:proofErr w:type="spellEnd"/>
            <w:r w:rsidRPr="00423B63">
              <w:rPr>
                <w:rFonts w:eastAsia="Times New Roman" w:cstheme="minorHAnsi"/>
                <w:sz w:val="22"/>
              </w:rPr>
              <w:t>?</w:t>
            </w:r>
            <w:proofErr w:type="gramEnd"/>
            <w:r w:rsidRPr="00423B63">
              <w:rPr>
                <w:rFonts w:eastAsia="Times New Roman" w:cstheme="minorHAnsi"/>
                <w:sz w:val="22"/>
              </w:rPr>
              <w:t>)</w:t>
            </w:r>
          </w:p>
        </w:tc>
        <w:tc>
          <w:tcPr>
            <w:tcW w:w="1106" w:type="pct"/>
            <w:tcBorders>
              <w:top w:val="none" w:color="auto" w:sz="0" w:space="0"/>
              <w:left w:val="none" w:color="auto" w:sz="0" w:space="0"/>
              <w:bottom w:val="none" w:color="auto" w:sz="0" w:space="0"/>
              <w:right w:val="none" w:color="auto" w:sz="0" w:space="0"/>
            </w:tcBorders>
            <w:vAlign w:val="center"/>
            <w:hideMark/>
          </w:tcPr>
          <w:p w:rsidRPr="00423B63" w:rsidR="006D1CF1" w:rsidP="00A23A87" w:rsidRDefault="006D1CF1" w14:paraId="04CC8FFC"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2"/>
              </w:rPr>
            </w:pPr>
            <w:proofErr w:type="spellStart"/>
            <w:r w:rsidRPr="00423B63">
              <w:rPr>
                <w:rFonts w:eastAsia="Times New Roman" w:cstheme="minorHAnsi"/>
                <w:sz w:val="22"/>
              </w:rPr>
              <w:t>Strengths</w:t>
            </w:r>
            <w:proofErr w:type="spellEnd"/>
            <w:r w:rsidRPr="00423B63">
              <w:rPr>
                <w:rFonts w:eastAsia="Times New Roman" w:cstheme="minorHAnsi"/>
                <w:sz w:val="22"/>
              </w:rPr>
              <w:t xml:space="preserve"> </w:t>
            </w:r>
            <w:proofErr w:type="spellStart"/>
            <w:r w:rsidRPr="00423B63">
              <w:rPr>
                <w:rFonts w:eastAsia="Times New Roman" w:cstheme="minorHAnsi"/>
                <w:sz w:val="22"/>
              </w:rPr>
              <w:t>of</w:t>
            </w:r>
            <w:proofErr w:type="spellEnd"/>
            <w:r w:rsidRPr="00423B63">
              <w:rPr>
                <w:rFonts w:eastAsia="Times New Roman" w:cstheme="minorHAnsi"/>
                <w:sz w:val="22"/>
              </w:rPr>
              <w:t xml:space="preserve"> </w:t>
            </w:r>
            <w:proofErr w:type="spellStart"/>
            <w:r w:rsidRPr="00423B63">
              <w:rPr>
                <w:rFonts w:eastAsia="Times New Roman" w:cstheme="minorHAnsi"/>
                <w:sz w:val="22"/>
              </w:rPr>
              <w:t>the</w:t>
            </w:r>
            <w:proofErr w:type="spellEnd"/>
            <w:r w:rsidRPr="00423B63">
              <w:rPr>
                <w:rFonts w:eastAsia="Times New Roman" w:cstheme="minorHAnsi"/>
                <w:sz w:val="22"/>
              </w:rPr>
              <w:t xml:space="preserve"> </w:t>
            </w:r>
            <w:proofErr w:type="spellStart"/>
            <w:r w:rsidRPr="00423B63">
              <w:rPr>
                <w:rFonts w:eastAsia="Times New Roman" w:cstheme="minorHAnsi"/>
                <w:sz w:val="22"/>
              </w:rPr>
              <w:t>sensitivity</w:t>
            </w:r>
            <w:proofErr w:type="spellEnd"/>
            <w:r w:rsidRPr="00423B63">
              <w:rPr>
                <w:rFonts w:eastAsia="Times New Roman" w:cstheme="minorHAnsi"/>
                <w:sz w:val="22"/>
              </w:rPr>
              <w:t xml:space="preserve"> </w:t>
            </w:r>
            <w:proofErr w:type="spellStart"/>
            <w:r w:rsidRPr="00423B63">
              <w:rPr>
                <w:rFonts w:eastAsia="Times New Roman" w:cstheme="minorHAnsi"/>
                <w:sz w:val="22"/>
              </w:rPr>
              <w:t>analysis</w:t>
            </w:r>
            <w:proofErr w:type="spellEnd"/>
            <w:r w:rsidRPr="00423B63">
              <w:rPr>
                <w:rFonts w:eastAsia="Times New Roman" w:cstheme="minorHAnsi"/>
                <w:sz w:val="22"/>
              </w:rPr>
              <w:t xml:space="preserve"> </w:t>
            </w:r>
            <w:proofErr w:type="spellStart"/>
            <w:r w:rsidRPr="00423B63">
              <w:rPr>
                <w:rFonts w:eastAsia="Times New Roman" w:cstheme="minorHAnsi"/>
                <w:sz w:val="22"/>
              </w:rPr>
              <w:t>compared</w:t>
            </w:r>
            <w:proofErr w:type="spellEnd"/>
            <w:r w:rsidRPr="00423B63">
              <w:rPr>
                <w:rFonts w:eastAsia="Times New Roman" w:cstheme="minorHAnsi"/>
                <w:sz w:val="22"/>
              </w:rPr>
              <w:t xml:space="preserve"> </w:t>
            </w:r>
            <w:proofErr w:type="spellStart"/>
            <w:r w:rsidRPr="00423B63">
              <w:rPr>
                <w:rFonts w:eastAsia="Times New Roman" w:cstheme="minorHAnsi"/>
                <w:sz w:val="22"/>
              </w:rPr>
              <w:t>to</w:t>
            </w:r>
            <w:proofErr w:type="spellEnd"/>
            <w:r w:rsidRPr="00423B63">
              <w:rPr>
                <w:rFonts w:eastAsia="Times New Roman" w:cstheme="minorHAnsi"/>
                <w:sz w:val="22"/>
              </w:rPr>
              <w:t xml:space="preserve"> </w:t>
            </w:r>
            <w:proofErr w:type="spellStart"/>
            <w:r w:rsidRPr="00423B63">
              <w:rPr>
                <w:rFonts w:eastAsia="Times New Roman" w:cstheme="minorHAnsi"/>
                <w:sz w:val="22"/>
              </w:rPr>
              <w:t>the</w:t>
            </w:r>
            <w:proofErr w:type="spellEnd"/>
            <w:r w:rsidRPr="00423B63">
              <w:rPr>
                <w:rFonts w:eastAsia="Times New Roman" w:cstheme="minorHAnsi"/>
                <w:sz w:val="22"/>
              </w:rPr>
              <w:t xml:space="preserve"> </w:t>
            </w:r>
            <w:proofErr w:type="spellStart"/>
            <w:r w:rsidRPr="00423B63">
              <w:rPr>
                <w:rFonts w:eastAsia="Times New Roman" w:cstheme="minorHAnsi"/>
                <w:sz w:val="22"/>
              </w:rPr>
              <w:t>primary</w:t>
            </w:r>
            <w:proofErr w:type="spellEnd"/>
          </w:p>
        </w:tc>
        <w:tc>
          <w:tcPr>
            <w:tcW w:w="1161" w:type="pct"/>
            <w:tcBorders>
              <w:top w:val="none" w:color="auto" w:sz="0" w:space="0"/>
              <w:left w:val="none" w:color="auto" w:sz="0" w:space="0"/>
              <w:bottom w:val="none" w:color="auto" w:sz="0" w:space="0"/>
              <w:right w:val="none" w:color="auto" w:sz="0" w:space="0"/>
            </w:tcBorders>
            <w:vAlign w:val="center"/>
            <w:hideMark/>
          </w:tcPr>
          <w:p w:rsidRPr="00423B63" w:rsidR="006D1CF1" w:rsidP="00A23A87" w:rsidRDefault="006D1CF1" w14:paraId="36BC59C4"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2"/>
              </w:rPr>
            </w:pPr>
            <w:proofErr w:type="spellStart"/>
            <w:r w:rsidRPr="00423B63">
              <w:rPr>
                <w:rFonts w:eastAsia="Times New Roman" w:cstheme="minorHAnsi"/>
                <w:sz w:val="22"/>
              </w:rPr>
              <w:t>Limitations</w:t>
            </w:r>
            <w:proofErr w:type="spellEnd"/>
            <w:r w:rsidRPr="00423B63">
              <w:rPr>
                <w:rFonts w:eastAsia="Times New Roman" w:cstheme="minorHAnsi"/>
                <w:sz w:val="22"/>
              </w:rPr>
              <w:t xml:space="preserve"> </w:t>
            </w:r>
            <w:proofErr w:type="spellStart"/>
            <w:r w:rsidRPr="00423B63">
              <w:rPr>
                <w:rFonts w:eastAsia="Times New Roman" w:cstheme="minorHAnsi"/>
                <w:sz w:val="22"/>
              </w:rPr>
              <w:t>of</w:t>
            </w:r>
            <w:proofErr w:type="spellEnd"/>
            <w:r w:rsidRPr="00423B63">
              <w:rPr>
                <w:rFonts w:eastAsia="Times New Roman" w:cstheme="minorHAnsi"/>
                <w:sz w:val="22"/>
              </w:rPr>
              <w:t xml:space="preserve"> </w:t>
            </w:r>
            <w:proofErr w:type="spellStart"/>
            <w:r w:rsidRPr="00423B63">
              <w:rPr>
                <w:rFonts w:eastAsia="Times New Roman" w:cstheme="minorHAnsi"/>
                <w:sz w:val="22"/>
              </w:rPr>
              <w:t>the</w:t>
            </w:r>
            <w:proofErr w:type="spellEnd"/>
            <w:r w:rsidRPr="00423B63">
              <w:rPr>
                <w:rFonts w:eastAsia="Times New Roman" w:cstheme="minorHAnsi"/>
                <w:sz w:val="22"/>
              </w:rPr>
              <w:t xml:space="preserve"> </w:t>
            </w:r>
            <w:proofErr w:type="spellStart"/>
            <w:r w:rsidRPr="00423B63">
              <w:rPr>
                <w:rFonts w:eastAsia="Times New Roman" w:cstheme="minorHAnsi"/>
                <w:sz w:val="22"/>
              </w:rPr>
              <w:t>sensitivity</w:t>
            </w:r>
            <w:proofErr w:type="spellEnd"/>
            <w:r w:rsidRPr="00423B63">
              <w:rPr>
                <w:rFonts w:eastAsia="Times New Roman" w:cstheme="minorHAnsi"/>
                <w:sz w:val="22"/>
              </w:rPr>
              <w:t xml:space="preserve"> </w:t>
            </w:r>
            <w:proofErr w:type="spellStart"/>
            <w:r w:rsidRPr="00423B63">
              <w:rPr>
                <w:rFonts w:eastAsia="Times New Roman" w:cstheme="minorHAnsi"/>
                <w:sz w:val="22"/>
              </w:rPr>
              <w:t>analysis</w:t>
            </w:r>
            <w:proofErr w:type="spellEnd"/>
            <w:r w:rsidRPr="00423B63">
              <w:rPr>
                <w:rFonts w:eastAsia="Times New Roman" w:cstheme="minorHAnsi"/>
                <w:sz w:val="22"/>
              </w:rPr>
              <w:t xml:space="preserve"> </w:t>
            </w:r>
            <w:proofErr w:type="spellStart"/>
            <w:r w:rsidRPr="00423B63">
              <w:rPr>
                <w:rFonts w:eastAsia="Times New Roman" w:cstheme="minorHAnsi"/>
                <w:sz w:val="22"/>
              </w:rPr>
              <w:t>compared</w:t>
            </w:r>
            <w:proofErr w:type="spellEnd"/>
            <w:r w:rsidRPr="00423B63">
              <w:rPr>
                <w:rFonts w:eastAsia="Times New Roman" w:cstheme="minorHAnsi"/>
                <w:sz w:val="22"/>
              </w:rPr>
              <w:t xml:space="preserve"> </w:t>
            </w:r>
            <w:proofErr w:type="spellStart"/>
            <w:r w:rsidRPr="00423B63">
              <w:rPr>
                <w:rFonts w:eastAsia="Times New Roman" w:cstheme="minorHAnsi"/>
                <w:sz w:val="22"/>
              </w:rPr>
              <w:t>to</w:t>
            </w:r>
            <w:proofErr w:type="spellEnd"/>
            <w:r w:rsidRPr="00423B63">
              <w:rPr>
                <w:rFonts w:eastAsia="Times New Roman" w:cstheme="minorHAnsi"/>
                <w:sz w:val="22"/>
              </w:rPr>
              <w:t xml:space="preserve"> </w:t>
            </w:r>
            <w:proofErr w:type="spellStart"/>
            <w:r w:rsidRPr="00423B63">
              <w:rPr>
                <w:rFonts w:eastAsia="Times New Roman" w:cstheme="minorHAnsi"/>
                <w:sz w:val="22"/>
              </w:rPr>
              <w:t>the</w:t>
            </w:r>
            <w:proofErr w:type="spellEnd"/>
            <w:r w:rsidRPr="00423B63">
              <w:rPr>
                <w:rFonts w:eastAsia="Times New Roman" w:cstheme="minorHAnsi"/>
                <w:sz w:val="22"/>
              </w:rPr>
              <w:t xml:space="preserve"> </w:t>
            </w:r>
            <w:proofErr w:type="spellStart"/>
            <w:r w:rsidRPr="00423B63">
              <w:rPr>
                <w:rFonts w:eastAsia="Times New Roman" w:cstheme="minorHAnsi"/>
                <w:sz w:val="22"/>
              </w:rPr>
              <w:t>primary</w:t>
            </w:r>
            <w:proofErr w:type="spellEnd"/>
          </w:p>
        </w:tc>
      </w:tr>
      <w:tr w:rsidRPr="00423B63" w:rsidR="006D1CF1" w:rsidTr="00A23A87" w14:paraId="315FF95E" w14:textId="77777777">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734" w:type="pct"/>
            <w:shd w:val="clear" w:color="auto" w:fill="FFFFFF" w:themeFill="background1"/>
            <w:vAlign w:val="center"/>
          </w:tcPr>
          <w:p w:rsidRPr="00423B63" w:rsidR="006D1CF1" w:rsidP="00A23A87" w:rsidRDefault="006D1CF1" w14:paraId="28D47750" w14:textId="77777777">
            <w:pPr>
              <w:jc w:val="center"/>
              <w:rPr>
                <w:rFonts w:eastAsia="Times New Roman" w:cstheme="minorHAnsi"/>
                <w:sz w:val="22"/>
              </w:rPr>
            </w:pPr>
            <w:proofErr w:type="spellStart"/>
            <w:r>
              <w:rPr>
                <w:rFonts w:cstheme="minorHAnsi"/>
                <w:sz w:val="22"/>
              </w:rPr>
              <w:t>Sensitivity</w:t>
            </w:r>
            <w:proofErr w:type="spellEnd"/>
            <w:r>
              <w:rPr>
                <w:rFonts w:cstheme="minorHAnsi"/>
                <w:sz w:val="22"/>
              </w:rPr>
              <w:t xml:space="preserve"> </w:t>
            </w:r>
            <w:proofErr w:type="spellStart"/>
            <w:r>
              <w:rPr>
                <w:rFonts w:cstheme="minorHAnsi"/>
                <w:sz w:val="22"/>
              </w:rPr>
              <w:t>analysis</w:t>
            </w:r>
            <w:proofErr w:type="spellEnd"/>
            <w:r>
              <w:rPr>
                <w:rFonts w:cstheme="minorHAnsi"/>
                <w:sz w:val="22"/>
              </w:rPr>
              <w:t xml:space="preserve"> 1</w:t>
            </w:r>
          </w:p>
        </w:tc>
        <w:tc>
          <w:tcPr>
            <w:tcW w:w="1000" w:type="pct"/>
            <w:shd w:val="clear" w:color="auto" w:fill="FFFFFF" w:themeFill="background1"/>
            <w:vAlign w:val="center"/>
            <w:hideMark/>
          </w:tcPr>
          <w:p w:rsidRPr="00423B63" w:rsidR="006D1CF1" w:rsidP="00A23A87" w:rsidRDefault="006D1CF1" w14:paraId="79F201B7" w14:textId="77777777">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2"/>
              </w:rPr>
            </w:pPr>
            <w:r w:rsidRPr="00423B63">
              <w:rPr>
                <w:rFonts w:cstheme="minorHAnsi"/>
                <w:sz w:val="22"/>
              </w:rPr>
              <w:t>&lt;Text&gt;</w:t>
            </w:r>
          </w:p>
        </w:tc>
        <w:tc>
          <w:tcPr>
            <w:tcW w:w="1000" w:type="pct"/>
            <w:shd w:val="clear" w:color="auto" w:fill="FFFFFF" w:themeFill="background1"/>
            <w:vAlign w:val="center"/>
          </w:tcPr>
          <w:p w:rsidRPr="00423B63" w:rsidR="006D1CF1" w:rsidP="00A23A87" w:rsidRDefault="006D1CF1" w14:paraId="5438B886" w14:textId="77777777">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2"/>
              </w:rPr>
            </w:pPr>
            <w:r w:rsidRPr="00423B63">
              <w:rPr>
                <w:rFonts w:cstheme="minorHAnsi"/>
                <w:sz w:val="22"/>
              </w:rPr>
              <w:t>&lt;Text&gt;</w:t>
            </w:r>
          </w:p>
        </w:tc>
        <w:tc>
          <w:tcPr>
            <w:tcW w:w="1106" w:type="pct"/>
            <w:shd w:val="clear" w:color="auto" w:fill="FFFFFF" w:themeFill="background1"/>
            <w:vAlign w:val="center"/>
          </w:tcPr>
          <w:p w:rsidRPr="00423B63" w:rsidR="006D1CF1" w:rsidP="00A23A87" w:rsidRDefault="006D1CF1" w14:paraId="1F0BCE04" w14:textId="77777777">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2"/>
              </w:rPr>
            </w:pPr>
            <w:r w:rsidRPr="00423B63">
              <w:rPr>
                <w:rFonts w:cstheme="minorHAnsi"/>
                <w:sz w:val="22"/>
              </w:rPr>
              <w:t>&lt;Text&gt;</w:t>
            </w:r>
          </w:p>
        </w:tc>
        <w:tc>
          <w:tcPr>
            <w:tcW w:w="1161" w:type="pct"/>
            <w:shd w:val="clear" w:color="auto" w:fill="FFFFFF" w:themeFill="background1"/>
            <w:vAlign w:val="center"/>
            <w:hideMark/>
          </w:tcPr>
          <w:p w:rsidRPr="00423B63" w:rsidR="006D1CF1" w:rsidP="00A23A87" w:rsidRDefault="006D1CF1" w14:paraId="22EB210F" w14:textId="77777777">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sz w:val="22"/>
              </w:rPr>
            </w:pPr>
            <w:r w:rsidRPr="00423B63">
              <w:rPr>
                <w:rFonts w:cstheme="minorHAnsi"/>
                <w:sz w:val="22"/>
              </w:rPr>
              <w:t>&lt;Text&gt;</w:t>
            </w:r>
          </w:p>
        </w:tc>
      </w:tr>
      <w:tr w:rsidRPr="00423B63" w:rsidR="006D1CF1" w:rsidTr="00A23A87" w14:paraId="077999DB" w14:textId="77777777">
        <w:trPr>
          <w:trHeight w:val="432"/>
        </w:trPr>
        <w:tc>
          <w:tcPr>
            <w:cnfStyle w:val="001000000000" w:firstRow="0" w:lastRow="0" w:firstColumn="1" w:lastColumn="0" w:oddVBand="0" w:evenVBand="0" w:oddHBand="0" w:evenHBand="0" w:firstRowFirstColumn="0" w:firstRowLastColumn="0" w:lastRowFirstColumn="0" w:lastRowLastColumn="0"/>
            <w:tcW w:w="734" w:type="pct"/>
            <w:shd w:val="clear" w:color="auto" w:fill="DDE7F3"/>
            <w:vAlign w:val="center"/>
          </w:tcPr>
          <w:p w:rsidRPr="00423B63" w:rsidR="006D1CF1" w:rsidP="00A23A87" w:rsidRDefault="006D1CF1" w14:paraId="49EE5879" w14:textId="77777777">
            <w:pPr>
              <w:jc w:val="center"/>
              <w:rPr>
                <w:rFonts w:eastAsia="Times New Roman" w:cstheme="minorHAnsi"/>
                <w:sz w:val="22"/>
              </w:rPr>
            </w:pPr>
            <w:proofErr w:type="spellStart"/>
            <w:r>
              <w:rPr>
                <w:rFonts w:cstheme="minorHAnsi"/>
                <w:sz w:val="22"/>
              </w:rPr>
              <w:t>Sensitivity</w:t>
            </w:r>
            <w:proofErr w:type="spellEnd"/>
            <w:r>
              <w:rPr>
                <w:rFonts w:cstheme="minorHAnsi"/>
                <w:sz w:val="22"/>
              </w:rPr>
              <w:t xml:space="preserve"> </w:t>
            </w:r>
            <w:proofErr w:type="spellStart"/>
            <w:r>
              <w:rPr>
                <w:rFonts w:cstheme="minorHAnsi"/>
                <w:sz w:val="22"/>
              </w:rPr>
              <w:t>analysis</w:t>
            </w:r>
            <w:proofErr w:type="spellEnd"/>
            <w:r>
              <w:rPr>
                <w:rFonts w:cstheme="minorHAnsi"/>
                <w:sz w:val="22"/>
              </w:rPr>
              <w:t xml:space="preserve"> 2</w:t>
            </w:r>
          </w:p>
        </w:tc>
        <w:tc>
          <w:tcPr>
            <w:tcW w:w="1000" w:type="pct"/>
            <w:shd w:val="clear" w:color="auto" w:fill="DDE7F3"/>
            <w:vAlign w:val="center"/>
          </w:tcPr>
          <w:p w:rsidRPr="00423B63" w:rsidR="006D1CF1" w:rsidP="00A23A87" w:rsidRDefault="006D1CF1" w14:paraId="57C5052E" w14:textId="77777777">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2"/>
              </w:rPr>
            </w:pPr>
            <w:r w:rsidRPr="00423B63">
              <w:rPr>
                <w:rFonts w:cstheme="minorHAnsi"/>
                <w:sz w:val="22"/>
              </w:rPr>
              <w:t>&lt;Text&gt;</w:t>
            </w:r>
          </w:p>
        </w:tc>
        <w:tc>
          <w:tcPr>
            <w:tcW w:w="1000" w:type="pct"/>
            <w:shd w:val="clear" w:color="auto" w:fill="DDE7F3"/>
            <w:vAlign w:val="center"/>
          </w:tcPr>
          <w:p w:rsidRPr="00423B63" w:rsidR="006D1CF1" w:rsidP="00A23A87" w:rsidRDefault="006D1CF1" w14:paraId="3C648CC7" w14:textId="77777777">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2"/>
              </w:rPr>
            </w:pPr>
            <w:r w:rsidRPr="00423B63">
              <w:rPr>
                <w:rFonts w:cstheme="minorHAnsi"/>
                <w:sz w:val="22"/>
              </w:rPr>
              <w:t>&lt;Text&gt;</w:t>
            </w:r>
          </w:p>
        </w:tc>
        <w:tc>
          <w:tcPr>
            <w:tcW w:w="1106" w:type="pct"/>
            <w:shd w:val="clear" w:color="auto" w:fill="DDE7F3"/>
            <w:vAlign w:val="center"/>
          </w:tcPr>
          <w:p w:rsidRPr="00423B63" w:rsidR="006D1CF1" w:rsidP="00A23A87" w:rsidRDefault="006D1CF1" w14:paraId="78798AAD" w14:textId="77777777">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2"/>
              </w:rPr>
            </w:pPr>
            <w:r w:rsidRPr="00423B63">
              <w:rPr>
                <w:rFonts w:cstheme="minorHAnsi"/>
                <w:sz w:val="22"/>
              </w:rPr>
              <w:t>&lt;Text&gt;</w:t>
            </w:r>
          </w:p>
        </w:tc>
        <w:tc>
          <w:tcPr>
            <w:tcW w:w="1161" w:type="pct"/>
            <w:shd w:val="clear" w:color="auto" w:fill="DDE7F3"/>
            <w:vAlign w:val="center"/>
          </w:tcPr>
          <w:p w:rsidRPr="00423B63" w:rsidR="006D1CF1" w:rsidP="00A23A87" w:rsidRDefault="006D1CF1" w14:paraId="69CA0DA0" w14:textId="77777777">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sz w:val="22"/>
              </w:rPr>
            </w:pPr>
            <w:r w:rsidRPr="00423B63">
              <w:rPr>
                <w:rFonts w:cstheme="minorHAnsi"/>
                <w:sz w:val="22"/>
              </w:rPr>
              <w:t>&lt;Text&gt;</w:t>
            </w:r>
          </w:p>
        </w:tc>
      </w:tr>
    </w:tbl>
    <w:p w:rsidR="006D1CF1" w:rsidP="006D1CF1" w:rsidRDefault="006D1CF1" w14:paraId="5F101B28" w14:textId="77777777">
      <w:pPr>
        <w:pStyle w:val="ListParagraph"/>
        <w:spacing w:before="120" w:after="120"/>
        <w:ind w:left="714"/>
        <w:contextualSpacing w:val="0"/>
        <w:rPr>
          <w:rFonts w:asciiTheme="minorHAnsi" w:hAnsiTheme="minorHAnsi" w:cstheme="minorHAnsi"/>
          <w:color w:val="0000FF"/>
          <w:sz w:val="22"/>
          <w:szCs w:val="22"/>
        </w:rPr>
      </w:pPr>
    </w:p>
    <w:p w:rsidRPr="000C65DF" w:rsidR="006D1CF1" w:rsidP="006D1CF1" w:rsidRDefault="006D1CF1" w14:paraId="07EEBB01" w14:textId="77777777">
      <w:pPr>
        <w:rPr>
          <w:rFonts w:cstheme="minorHAnsi"/>
          <w:color w:val="0000FF"/>
          <w:sz w:val="22"/>
        </w:rPr>
      </w:pPr>
      <w:r>
        <w:rPr>
          <w:rFonts w:cstheme="minorHAnsi"/>
          <w:color w:val="0000FF"/>
        </w:rPr>
        <w:br w:type="page"/>
      </w:r>
    </w:p>
    <w:p w:rsidR="000D4509" w:rsidP="000D4509" w:rsidRDefault="000D4509" w14:paraId="0B6DBE94" w14:textId="77777777"/>
    <w:p w:rsidR="000D4509" w:rsidP="000D4509" w:rsidRDefault="000D4509" w14:paraId="678C052E" w14:textId="0B94EDEE">
      <w:pPr>
        <w:pStyle w:val="Heading3"/>
      </w:pPr>
      <w:r>
        <w:t>Patient privacy protection</w:t>
      </w:r>
    </w:p>
    <w:p w:rsidR="000D4509" w:rsidP="000D4509" w:rsidRDefault="000D4509" w14:paraId="08FE9546" w14:textId="77777777"/>
    <w:p w:rsidR="000D4509" w:rsidP="000D4509" w:rsidRDefault="000D4509" w14:paraId="14D3699C" w14:textId="5FD79BE0">
      <w:pPr>
        <w:pStyle w:val="Heading3"/>
      </w:pPr>
      <w:r>
        <w:t>Statistical model specification and ssumptions of the analytical approach considered</w:t>
      </w:r>
    </w:p>
    <w:p w:rsidR="000D4509" w:rsidP="000D4509" w:rsidRDefault="000D4509" w14:paraId="73D60744" w14:textId="77777777"/>
    <w:p w:rsidR="000D4509" w:rsidP="000D4509" w:rsidRDefault="000D4509" w14:paraId="13657FDC" w14:textId="4818434F">
      <w:pPr>
        <w:pStyle w:val="Heading3"/>
      </w:pPr>
      <w:r>
        <w:t>Methods to derive parameters of interest</w:t>
      </w:r>
    </w:p>
    <w:p w:rsidR="000D4509" w:rsidP="000D4509" w:rsidRDefault="000D4509" w14:paraId="215ACCAD" w14:textId="77777777"/>
    <w:p w:rsidR="000D4509" w:rsidP="000D4509" w:rsidRDefault="000D4509" w14:paraId="208B308B" w14:textId="109E5CE0">
      <w:pPr>
        <w:pStyle w:val="Heading3"/>
      </w:pPr>
      <w:r>
        <w:t>Methods planned to obtain point estimates with confidence intervals of measures of occurrence</w:t>
      </w:r>
    </w:p>
    <w:p w:rsidR="000D4509" w:rsidP="000D4509" w:rsidRDefault="000D4509" w14:paraId="74985E61" w14:textId="77777777"/>
    <w:p w:rsidR="000D4509" w:rsidP="000D4509" w:rsidRDefault="000D4509" w14:paraId="353D16A5" w14:textId="07E9C6E2">
      <w:pPr>
        <w:pStyle w:val="Heading3"/>
      </w:pPr>
      <w:r>
        <w:t>Methods to control for potential sources of bias</w:t>
      </w:r>
    </w:p>
    <w:p w:rsidR="000D4509" w:rsidP="000D4509" w:rsidRDefault="000D4509" w14:paraId="69C47FAA" w14:textId="77777777"/>
    <w:p w:rsidR="000D4509" w:rsidP="000D4509" w:rsidRDefault="000D4509" w14:paraId="07F38BAB" w14:textId="7D5C65B8">
      <w:pPr>
        <w:pStyle w:val="Heading3"/>
      </w:pPr>
      <w:r>
        <w:t>Methods to deal with missing data</w:t>
      </w:r>
    </w:p>
    <w:p w:rsidR="000D4509" w:rsidP="000D4509" w:rsidRDefault="000D4509" w14:paraId="7F35C108" w14:textId="77777777"/>
    <w:p w:rsidR="000D4509" w:rsidP="000D4509" w:rsidRDefault="000D4509" w14:paraId="1A6EB4A5" w14:textId="34E439A8">
      <w:pPr>
        <w:pStyle w:val="Heading3"/>
      </w:pPr>
      <w:r>
        <w:t>Evidence synthesis</w:t>
      </w:r>
    </w:p>
    <w:p w:rsidR="000D4509" w:rsidP="000D4509" w:rsidRDefault="000D4509" w14:paraId="2579561B" w14:textId="77777777"/>
    <w:p w:rsidR="000D4509" w:rsidP="000D4509" w:rsidRDefault="000D4509" w14:paraId="18915C73" w14:textId="1C40B0A6">
      <w:pPr>
        <w:pStyle w:val="Heading1"/>
      </w:pPr>
      <w:r>
        <w:t>Data Management</w:t>
      </w:r>
    </w:p>
    <w:p w:rsidR="000D4509" w:rsidP="000D4509" w:rsidRDefault="000D4509" w14:paraId="50EF4CB1" w14:textId="1C7C97A2">
      <w:pPr>
        <w:pStyle w:val="Heading2"/>
      </w:pPr>
      <w:r>
        <w:t>Data management</w:t>
      </w:r>
    </w:p>
    <w:p w:rsidRPr="001709CE" w:rsidR="006D1CF1" w:rsidP="006D1CF1" w:rsidRDefault="006D1CF1" w14:paraId="44D9548A" w14:textId="77777777">
      <w:pPr>
        <w:pStyle w:val="Explanation"/>
      </w:pPr>
      <w:r w:rsidRPr="001709CE">
        <w:t>Methods for data collection, retrieval, and preparation. Statistical software(s) to be used in the study should be specified.</w:t>
      </w:r>
    </w:p>
    <w:p w:rsidR="000D4509" w:rsidP="000D4509" w:rsidRDefault="000D4509" w14:paraId="56BE789A" w14:textId="77777777"/>
    <w:p w:rsidR="000D4509" w:rsidP="000D4509" w:rsidRDefault="000D4509" w14:paraId="0EF49CE9" w14:textId="64A1959D">
      <w:pPr>
        <w:pStyle w:val="Heading2"/>
      </w:pPr>
      <w:r>
        <w:t>Data storage and protection</w:t>
      </w:r>
    </w:p>
    <w:p w:rsidR="000D4509" w:rsidP="000D4509" w:rsidRDefault="000D4509" w14:paraId="7805BCC5" w14:textId="77777777"/>
    <w:p w:rsidR="000D4509" w:rsidP="000D4509" w:rsidRDefault="000D4509" w14:paraId="03CFD987" w14:textId="3A83F96D">
      <w:pPr>
        <w:pStyle w:val="Heading1"/>
      </w:pPr>
      <w:r>
        <w:t>Quality control</w:t>
      </w:r>
    </w:p>
    <w:p w:rsidRPr="00131B19" w:rsidR="006D1CF1" w:rsidP="006D1CF1" w:rsidRDefault="006D1CF1" w14:paraId="156FC0D0" w14:textId="77777777">
      <w:pPr>
        <w:pStyle w:val="Explanation"/>
      </w:pPr>
      <w:r w:rsidRPr="001709CE">
        <w:t xml:space="preserve">Description of any mechanisms and procedures to ensure data quality and integrity, including accuracy and legibility of collected data and original documents, extent of source data verification and validation of endpoints, storage of records and archiving of the statistical programming performed to generate the results. </w:t>
      </w:r>
    </w:p>
    <w:p w:rsidR="000D4509" w:rsidP="000D4509" w:rsidRDefault="000D4509" w14:paraId="6ED661F8" w14:textId="77777777"/>
    <w:p w:rsidR="000D4509" w:rsidP="000D4509" w:rsidRDefault="000D4509" w14:paraId="15FBC8B5" w14:textId="47CAB3C0">
      <w:pPr>
        <w:pStyle w:val="Heading1"/>
      </w:pPr>
      <w:r>
        <w:t>Results</w:t>
      </w:r>
    </w:p>
    <w:p w:rsidR="000D4509" w:rsidP="000D4509" w:rsidRDefault="000D4509" w14:paraId="3AD301E1" w14:textId="65662293">
      <w:pPr>
        <w:pStyle w:val="Heading2"/>
      </w:pPr>
      <w:r>
        <w:t>Participants</w:t>
      </w:r>
    </w:p>
    <w:p w:rsidR="000D4509" w:rsidP="000D4509" w:rsidRDefault="000D4509" w14:paraId="0B497376" w14:textId="77777777"/>
    <w:p w:rsidR="000D4509" w:rsidP="000D4509" w:rsidRDefault="000D4509" w14:paraId="46BF35BE" w14:textId="1BE47D97">
      <w:pPr>
        <w:pStyle w:val="Heading2"/>
      </w:pPr>
      <w:r>
        <w:t>Main results</w:t>
      </w:r>
    </w:p>
    <w:p w:rsidR="000D4509" w:rsidP="000D4509" w:rsidRDefault="000D4509" w14:paraId="10218B87" w14:textId="014822C4">
      <w:pPr>
        <w:pStyle w:val="Heading3"/>
      </w:pPr>
      <w:r>
        <w:t>Objective 1</w:t>
      </w:r>
    </w:p>
    <w:p w:rsidR="000D4509" w:rsidP="000D4509" w:rsidRDefault="000D4509" w14:paraId="5865260E" w14:textId="39CE726E">
      <w:pPr>
        <w:pStyle w:val="Heading3"/>
      </w:pPr>
      <w:r>
        <w:t>Objective 2</w:t>
      </w:r>
    </w:p>
    <w:p w:rsidR="000D4509" w:rsidP="000D4509" w:rsidRDefault="000D4509" w14:paraId="2B48666C" w14:textId="37DC8B3D">
      <w:pPr>
        <w:pStyle w:val="Heading3"/>
      </w:pPr>
      <w:r>
        <w:t>Objective 3</w:t>
      </w:r>
    </w:p>
    <w:p w:rsidR="000D4509" w:rsidP="000D4509" w:rsidRDefault="000D4509" w14:paraId="13C99818" w14:textId="310AA4D7">
      <w:pPr>
        <w:pStyle w:val="Heading3"/>
      </w:pPr>
      <w:r>
        <w:t>Objective 4</w:t>
      </w:r>
    </w:p>
    <w:p w:rsidR="000D4509" w:rsidP="000D4509" w:rsidRDefault="000D4509" w14:paraId="632ECA77" w14:textId="77777777"/>
    <w:p w:rsidR="000D4509" w:rsidP="00645C16" w:rsidRDefault="00645C16" w14:paraId="254431A2" w14:textId="1FF26C8A">
      <w:pPr>
        <w:pStyle w:val="Heading1"/>
      </w:pPr>
      <w:r>
        <w:t>Management and Reporting of Adverse Events/Adverse Reactions</w:t>
      </w:r>
    </w:p>
    <w:p w:rsidR="00645C16" w:rsidP="00645C16" w:rsidRDefault="00645C16" w14:paraId="11637151" w14:textId="77777777"/>
    <w:p w:rsidR="00645C16" w:rsidP="00645C16" w:rsidRDefault="00645C16" w14:paraId="03EA018D" w14:textId="75ED34A7">
      <w:pPr>
        <w:pStyle w:val="Heading1"/>
      </w:pPr>
      <w:r>
        <w:t>Discussion</w:t>
      </w:r>
    </w:p>
    <w:p w:rsidR="00645C16" w:rsidP="00645C16" w:rsidRDefault="00645C16" w14:paraId="566A68BF" w14:textId="377CC21B">
      <w:pPr>
        <w:pStyle w:val="Heading2"/>
      </w:pPr>
      <w:r>
        <w:t>Key results</w:t>
      </w:r>
    </w:p>
    <w:p w:rsidRPr="00645C16" w:rsidR="00645C16" w:rsidP="00645C16" w:rsidRDefault="00645C16" w14:paraId="6A450C13" w14:textId="77777777"/>
    <w:p w:rsidR="00645C16" w:rsidP="00645C16" w:rsidRDefault="00645C16" w14:paraId="5B3BFA13" w14:textId="67A96564">
      <w:pPr>
        <w:pStyle w:val="Heading2"/>
      </w:pPr>
      <w:r>
        <w:t>Limitations of the research methods</w:t>
      </w:r>
    </w:p>
    <w:p w:rsidRPr="00131B19" w:rsidR="006D1CF1" w:rsidP="006D1CF1" w:rsidRDefault="006D1CF1" w14:paraId="3F6C389E" w14:textId="77777777">
      <w:pPr>
        <w:pStyle w:val="Explanation"/>
      </w:pPr>
      <w:r w:rsidRPr="001709CE">
        <w:t>Any potential limitations of the study design, data sources, and analytic methods, including issues relating to confounding, bias, generalisability, and random error. The likely success of efforts taken to reduce errors should be discussed.</w:t>
      </w:r>
    </w:p>
    <w:p w:rsidR="00645C16" w:rsidP="00645C16" w:rsidRDefault="00645C16" w14:paraId="1DC6B2BB" w14:textId="77777777"/>
    <w:p w:rsidR="00645C16" w:rsidP="00645C16" w:rsidRDefault="00645C16" w14:paraId="68757A86" w14:textId="6556B3DC">
      <w:pPr>
        <w:pStyle w:val="Heading2"/>
      </w:pPr>
      <w:r>
        <w:t>Interpretation</w:t>
      </w:r>
    </w:p>
    <w:p w:rsidR="00645C16" w:rsidP="00645C16" w:rsidRDefault="00645C16" w14:paraId="6B729B74" w14:textId="77777777"/>
    <w:p w:rsidR="00645C16" w:rsidP="00645C16" w:rsidRDefault="00645C16" w14:paraId="137F6CB9" w14:textId="7810E222">
      <w:pPr>
        <w:pStyle w:val="Heading2"/>
      </w:pPr>
      <w:r>
        <w:t>Generalisability</w:t>
      </w:r>
    </w:p>
    <w:p w:rsidR="00645C16" w:rsidP="00645C16" w:rsidRDefault="00645C16" w14:paraId="788318CC" w14:textId="77777777"/>
    <w:p w:rsidR="00645C16" w:rsidP="00645C16" w:rsidRDefault="00645C16" w14:paraId="4141909B" w14:textId="4BF01243">
      <w:pPr>
        <w:pStyle w:val="Heading1"/>
      </w:pPr>
      <w:r>
        <w:t>Conclusion</w:t>
      </w:r>
    </w:p>
    <w:p w:rsidR="00645C16" w:rsidP="00645C16" w:rsidRDefault="00645C16" w14:paraId="25439285" w14:textId="77777777"/>
    <w:p w:rsidR="00645C16" w:rsidP="00645C16" w:rsidRDefault="00645C16" w14:paraId="63A8FB0D" w14:textId="7924194D">
      <w:pPr>
        <w:pStyle w:val="Heading1"/>
      </w:pPr>
      <w:r>
        <w:t>References</w:t>
      </w:r>
    </w:p>
    <w:p w:rsidRPr="001709CE" w:rsidR="006D1CF1" w:rsidP="006D1CF1" w:rsidRDefault="006D1CF1" w14:paraId="0483AE27" w14:textId="3EB35D39">
      <w:pPr>
        <w:pStyle w:val="Explanation"/>
      </w:pPr>
      <w:r w:rsidRPr="001709CE">
        <w:t xml:space="preserve">Vancouver style. </w:t>
      </w:r>
      <w:r>
        <w:t>E.g.:</w:t>
      </w:r>
      <w:r w:rsidRPr="001709CE">
        <w:t xml:space="preserve"> </w:t>
      </w:r>
    </w:p>
    <w:p w:rsidRPr="00131B19" w:rsidR="006D1CF1" w:rsidP="006D1CF1" w:rsidRDefault="006D1CF1" w14:paraId="4ABCCE4E" w14:textId="77777777">
      <w:pPr>
        <w:pStyle w:val="Explanation"/>
        <w:ind w:firstLine="426"/>
      </w:pPr>
      <w:r w:rsidRPr="00131B19">
        <w:t xml:space="preserve">16. </w:t>
      </w:r>
      <w:proofErr w:type="spellStart"/>
      <w:r w:rsidRPr="00131B19">
        <w:t>Errami</w:t>
      </w:r>
      <w:proofErr w:type="spellEnd"/>
      <w:r w:rsidRPr="00131B19">
        <w:t xml:space="preserve"> M, Garner H. A tale of two citations. Nature. 2008;451(7177): 397–399.</w:t>
      </w:r>
    </w:p>
    <w:p w:rsidRPr="006D1CF1" w:rsidR="006D1CF1" w:rsidP="006D1CF1" w:rsidRDefault="006D1CF1" w14:paraId="69FC061E" w14:textId="77777777"/>
    <w:p w:rsidRPr="00645C16" w:rsidR="00645C16" w:rsidP="00645C16" w:rsidRDefault="00645C16" w14:paraId="4C61385B" w14:textId="721A080D">
      <w:pPr>
        <w:pStyle w:val="Heading1"/>
      </w:pPr>
      <w:r>
        <w:t>Annexes</w:t>
      </w:r>
    </w:p>
    <w:p w:rsidRPr="000D4509" w:rsidR="000D4509" w:rsidP="000D4509" w:rsidRDefault="000D4509" w14:paraId="799D3FFB" w14:textId="77777777"/>
    <w:sectPr w:rsidRPr="000D4509" w:rsidR="000D4509" w:rsidSect="000D4509">
      <w:pgSz w:w="11906" w:h="16838" w:orient="portrait" w:code="9"/>
      <w:pgMar w:top="1134" w:right="1134" w:bottom="1134" w:left="1134"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3E51" w:rsidP="00A31F8A" w:rsidRDefault="00523E51" w14:paraId="5155200B" w14:textId="77777777">
      <w:r>
        <w:separator/>
      </w:r>
    </w:p>
    <w:p w:rsidR="00523E51" w:rsidP="00A31F8A" w:rsidRDefault="00523E51" w14:paraId="49BB2A53" w14:textId="77777777"/>
  </w:endnote>
  <w:endnote w:type="continuationSeparator" w:id="0">
    <w:p w:rsidR="00523E51" w:rsidP="00A31F8A" w:rsidRDefault="00523E51" w14:paraId="1D6D7298" w14:textId="77777777">
      <w:r>
        <w:continuationSeparator/>
      </w:r>
    </w:p>
    <w:p w:rsidR="00523E51" w:rsidP="00A31F8A" w:rsidRDefault="00523E51" w14:paraId="0AD1E72C"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05C1613D-56C9-4C76-92DE-AAE822CBF66D}" r:id="rId1"/>
    <w:embedBold w:fontKey="{B08A8402-1844-4E98-88CD-3C54AEBB74BE}" r:id="rId2"/>
    <w:embedItalic w:fontKey="{F9A4E50A-7BB1-438F-9C61-B6D8CCFF9B4A}" r:id="rId3"/>
    <w:embedBoldItalic w:fontKey="{621A6699-DF54-45FF-88EB-71C66EC548DA}" r:id="rId4"/>
  </w:font>
  <w:font w:name="Aptos">
    <w:charset w:val="00"/>
    <w:family w:val="swiss"/>
    <w:pitch w:val="variable"/>
    <w:sig w:usb0="20000287" w:usb1="00000003" w:usb2="00000000" w:usb3="00000000" w:csb0="0000019F" w:csb1="00000000"/>
    <w:embedRegular w:fontKey="{0370E1BF-372F-44C2-A003-A870EE0DDAB1}" r:id="rId5"/>
    <w:embedBold w:fontKey="{93231B1E-66F0-4C2B-9B9C-D43EFA51D40D}" r:id="rId6"/>
    <w:embedItalic w:fontKey="{474CEF91-0262-4E9D-B80B-F69DBFBB8291}" r:id="rId7"/>
    <w:embedBoldItalic w:fontKey="{B333559A-889B-4FD5-88F1-9B7D73D91E16}" r:id="rId8"/>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embedRegular w:fontKey="{D6DE8307-0B05-48E6-AE54-A04997504EB7}" r:id="rId9"/>
    <w:embedBold w:fontKey="{BD5AA68B-9446-438C-A285-CE4D48571A88}" r:id="rId10"/>
    <w:embedItalic w:fontKey="{3D6B66E4-4DEE-4255-801C-2A4FF570172A}" r:id="rId11"/>
    <w:embedBoldItalic w:fontKey="{ECBDD6D1-B1CB-4C39-8CC3-82D78E594748}" r:id="rId12"/>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embedRegular w:fontKey="{C518F808-A336-4F8B-A715-8958185A452D}" r:id="rId13"/>
    <w:embedBold w:fontKey="{9A48A2F8-565E-4226-80A6-8E53CB274BD8}" r:id="rId14"/>
    <w:embedBoldItalic w:fontKey="{5F8CF57B-E470-4E13-B683-8741E73BA52C}" r:id="rId15"/>
  </w:font>
  <w:font w:name="Segoe UI">
    <w:panose1 w:val="020B0502040204020203"/>
    <w:charset w:val="00"/>
    <w:family w:val="swiss"/>
    <w:pitch w:val="variable"/>
    <w:sig w:usb0="E4002EFF" w:usb1="C000E47F" w:usb2="00000009" w:usb3="00000000" w:csb0="000001FF" w:csb1="00000000"/>
    <w:embedRegular w:fontKey="{D0AC9EA3-14DD-449A-A194-4558CC1C3C24}" r:id="rId16"/>
  </w:font>
  <w:font w:name="UniversLTStd-LightCn">
    <w:altName w:val="Calibri"/>
    <w:panose1 w:val="00000000000000000000"/>
    <w:charset w:val="4D"/>
    <w:family w:val="auto"/>
    <w:notTrueType/>
    <w:pitch w:val="default"/>
    <w:sig w:usb0="00000003" w:usb1="00000000" w:usb2="00000000" w:usb3="00000000" w:csb0="00000001" w:csb1="00000000"/>
  </w:font>
  <w:font w:name="UniversLTStd-Cn">
    <w:altName w:val="Calibri"/>
    <w:panose1 w:val="00000000000000000000"/>
    <w:charset w:val="4D"/>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embedRegular w:fontKey="{9001B832-1A00-4CC2-8291-7E81C38AC0A3}" r:id="rId17"/>
    <w:embedBold w:fontKey="{044BB51A-AFDE-4468-AF92-FFE671B6F9EE}" r:id="rId18"/>
  </w:font>
  <w:font w:name="+mj-ea">
    <w:panose1 w:val="00000000000000000000"/>
    <w:charset w:val="00"/>
    <w:family w:val="roman"/>
    <w:notTrueType/>
    <w:pitch w:val="default"/>
  </w:font>
  <w:font w:name="+mj-cs">
    <w:panose1 w:val="00000000000000000000"/>
    <w:charset w:val="00"/>
    <w:family w:val="roman"/>
    <w:notTrueType/>
    <w:pitch w:val="default"/>
  </w:font>
  <w:font w:name="Open Sans">
    <w:charset w:val="00"/>
    <w:family w:val="swiss"/>
    <w:pitch w:val="variable"/>
    <w:sig w:usb0="E00002EF" w:usb1="4000205B" w:usb2="00000028" w:usb3="00000000" w:csb0="0000019F" w:csb1="00000000"/>
    <w:embedRegular w:fontKey="{6D801B80-C9F1-47EE-98B4-68851295EB6E}" r:id="rId19"/>
    <w:embedBold w:fontKey="{10DBCDCA-AFD9-4E72-9C18-4F4ABF4E2A68}" r:id="rId20"/>
  </w:font>
  <w:font w:name="Franklin Gothic Book">
    <w:panose1 w:val="020B0503020102020204"/>
    <w:charset w:val="00"/>
    <w:family w:val="swiss"/>
    <w:pitch w:val="variable"/>
    <w:sig w:usb0="00000287" w:usb1="00000000" w:usb2="00000000" w:usb3="00000000" w:csb0="0000009F" w:csb1="00000000"/>
    <w:embedBold w:fontKey="{EE7011FC-D8E7-4744-98B6-E4D3F85184B8}" r:id="rId2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id w:val="-1180048266"/>
      <w:docPartObj>
        <w:docPartGallery w:val="Page Numbers (Bottom of Page)"/>
        <w:docPartUnique/>
      </w:docPartObj>
    </w:sdtPr>
    <w:sdtEndPr>
      <w:rPr>
        <w:noProof/>
      </w:rPr>
    </w:sdtEndPr>
    <w:sdtContent>
      <w:p w:rsidR="009A4921" w:rsidRDefault="00D43534" w14:paraId="1CF8C395" w14:textId="099933CA">
        <w:pPr>
          <w:pStyle w:val="Footer"/>
          <w:jc w:val="right"/>
        </w:pPr>
        <w:r>
          <w:rPr>
            <w:noProof/>
          </w:rPr>
          <w:drawing>
            <wp:anchor distT="0" distB="0" distL="114300" distR="114300" simplePos="0" relativeHeight="251678720" behindDoc="0" locked="0" layoutInCell="1" allowOverlap="1" wp14:anchorId="180456A7" wp14:editId="2B298D5A">
              <wp:simplePos x="0" y="0"/>
              <wp:positionH relativeFrom="margin">
                <wp:posOffset>0</wp:posOffset>
              </wp:positionH>
              <wp:positionV relativeFrom="paragraph">
                <wp:posOffset>90805</wp:posOffset>
              </wp:positionV>
              <wp:extent cx="846162" cy="294116"/>
              <wp:effectExtent l="0" t="0" r="0" b="0"/>
              <wp:wrapNone/>
              <wp:docPr id="482825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6162" cy="294116"/>
                      </a:xfrm>
                      <a:prstGeom prst="rect">
                        <a:avLst/>
                      </a:prstGeom>
                      <a:noFill/>
                    </pic:spPr>
                  </pic:pic>
                </a:graphicData>
              </a:graphic>
              <wp14:sizeRelH relativeFrom="margin">
                <wp14:pctWidth>0</wp14:pctWidth>
              </wp14:sizeRelH>
              <wp14:sizeRelV relativeFrom="margin">
                <wp14:pctHeight>0</wp14:pctHeight>
              </wp14:sizeRelV>
            </wp:anchor>
          </w:drawing>
        </w:r>
        <w:r w:rsidR="009A4921">
          <w:fldChar w:fldCharType="begin"/>
        </w:r>
        <w:r w:rsidR="009A4921">
          <w:instrText xml:space="preserve"> PAGE   \* MERGEFORMAT </w:instrText>
        </w:r>
        <w:r w:rsidR="009A4921">
          <w:fldChar w:fldCharType="separate"/>
        </w:r>
        <w:r w:rsidR="009A4921">
          <w:rPr>
            <w:noProof/>
          </w:rPr>
          <w:t>2</w:t>
        </w:r>
        <w:r w:rsidR="009A4921">
          <w:rPr>
            <w:noProof/>
          </w:rPr>
          <w:fldChar w:fldCharType="end"/>
        </w:r>
      </w:p>
    </w:sdtContent>
  </w:sdt>
  <w:p w:rsidR="00C863C9" w:rsidP="00FC27AB" w:rsidRDefault="00C863C9" w14:paraId="0E73ED5E" w14:textId="332766A2">
    <w:pPr>
      <w:pStyle w:val="Footer"/>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574226" w:rsidP="00537C56" w:rsidRDefault="009A4921" w14:paraId="2EB356F9" w14:textId="77777777">
    <w:pPr>
      <w:pStyle w:val="Footer"/>
      <w:jc w:val="both"/>
    </w:pPr>
    <w:r>
      <w:rPr>
        <w:noProof/>
      </w:rPr>
      <w:drawing>
        <wp:anchor distT="0" distB="0" distL="114300" distR="114300" simplePos="0" relativeHeight="251676672" behindDoc="0" locked="0" layoutInCell="1" allowOverlap="1" wp14:anchorId="4FD6351E" wp14:editId="67C0A221">
          <wp:simplePos x="0" y="0"/>
          <wp:positionH relativeFrom="column">
            <wp:posOffset>5444490</wp:posOffset>
          </wp:positionH>
          <wp:positionV relativeFrom="paragraph">
            <wp:posOffset>621665</wp:posOffset>
          </wp:positionV>
          <wp:extent cx="723900" cy="723900"/>
          <wp:effectExtent l="0" t="0" r="0" b="0"/>
          <wp:wrapNone/>
          <wp:docPr id="2063842834" name="Picture 1" descr="Apertura de la Convocatoria 8 de la iniciativa de Salud Innovadora (IHI) |  Horizonte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5060" name="Picture 1" descr="Apertura de la Convocatoria 8 de la iniciativa de Salud Innovadora (IHI) |  Horizonte Europa"/>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66EF">
      <w:rPr>
        <w:noProof/>
      </w:rPr>
      <w:drawing>
        <wp:anchor distT="0" distB="0" distL="114300" distR="114300" simplePos="0" relativeHeight="251661312" behindDoc="0" locked="0" layoutInCell="1" allowOverlap="1" wp14:anchorId="6418AAD8" wp14:editId="215F1F06">
          <wp:simplePos x="0" y="0"/>
          <wp:positionH relativeFrom="margin">
            <wp:posOffset>-11430</wp:posOffset>
          </wp:positionH>
          <wp:positionV relativeFrom="page">
            <wp:posOffset>9875520</wp:posOffset>
          </wp:positionV>
          <wp:extent cx="5223510" cy="396240"/>
          <wp:effectExtent l="0" t="0" r="0" b="3810"/>
          <wp:wrapSquare wrapText="bothSides"/>
          <wp:docPr id="769171738" name="Picture 76917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
                    <a:extLst>
                      <a:ext uri="{28A0092B-C50C-407E-A947-70E740481C1C}">
                        <a14:useLocalDpi xmlns:a14="http://schemas.microsoft.com/office/drawing/2010/main" val="0"/>
                      </a:ext>
                    </a:extLst>
                  </a:blip>
                  <a:stretch>
                    <a:fillRect/>
                  </a:stretch>
                </pic:blipFill>
                <pic:spPr>
                  <a:xfrm>
                    <a:off x="0" y="0"/>
                    <a:ext cx="5223510" cy="396240"/>
                  </a:xfrm>
                  <a:prstGeom prst="rect">
                    <a:avLst/>
                  </a:prstGeom>
                </pic:spPr>
              </pic:pic>
            </a:graphicData>
          </a:graphic>
          <wp14:sizeRelH relativeFrom="page">
            <wp14:pctWidth>0</wp14:pctWidth>
          </wp14:sizeRelH>
          <wp14:sizeRelV relativeFrom="page">
            <wp14:pctHeight>0</wp14:pctHeight>
          </wp14:sizeRelV>
        </wp:anchor>
      </w:drawing>
    </w:r>
    <w:r w:rsidRPr="00537C56" w:rsidR="00537C56">
      <w:t xml:space="preserve">This project is supported by the Innovative Health Initiative Joint Undertaking (IHI JU) under grant agreement No 101191967. The JU receives support from the European Union’s Horizon Europe research and innovation programme and COCIR, EFPIA, Europa Bío, MedTech Europe, and Vaccines Europe.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25083E" w:rsidR="00523E51" w:rsidP="00A31F8A" w:rsidRDefault="00523E51" w14:paraId="72B54128" w14:textId="77777777">
      <w:pPr>
        <w:pStyle w:val="Footer"/>
      </w:pPr>
    </w:p>
  </w:footnote>
  <w:footnote w:type="continuationSeparator" w:id="0">
    <w:p w:rsidR="00523E51" w:rsidP="00A31F8A" w:rsidRDefault="00523E51" w14:paraId="1FA39491" w14:textId="77777777">
      <w:r>
        <w:continuationSeparator/>
      </w:r>
    </w:p>
    <w:p w:rsidR="00523E51" w:rsidP="00A31F8A" w:rsidRDefault="00523E51" w14:paraId="6187369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3F5D87" w:rsidRDefault="003F5D87" w14:paraId="7800D425" w14:textId="1C48B089">
    <w:pPr>
      <w:pStyle w:val="Header"/>
    </w:pPr>
  </w:p>
  <w:tbl>
    <w:tblPr>
      <w:tblStyle w:val="GridTable1Light-Accent1"/>
      <w:tblW w:w="9498" w:type="dxa"/>
      <w:tblBorders>
        <w:top w:val="single" w:color="3B1C1C" w:themeColor="accent1" w:sz="4" w:space="0"/>
        <w:left w:val="single" w:color="3B1C1C" w:themeColor="accent1" w:sz="4" w:space="0"/>
        <w:bottom w:val="single" w:color="3B1C1C" w:themeColor="accent1" w:sz="4" w:space="0"/>
        <w:right w:val="single" w:color="3B1C1C" w:themeColor="accent1" w:sz="4" w:space="0"/>
        <w:insideH w:val="single" w:color="3B1C1C" w:themeColor="accent1" w:sz="4" w:space="0"/>
        <w:insideV w:val="single" w:color="3B1C1C" w:themeColor="accent1" w:sz="4" w:space="0"/>
      </w:tblBorders>
      <w:tblLayout w:type="fixed"/>
      <w:tblLook w:val="0000" w:firstRow="0" w:lastRow="0" w:firstColumn="0" w:lastColumn="0" w:noHBand="0" w:noVBand="0"/>
    </w:tblPr>
    <w:tblGrid>
      <w:gridCol w:w="2127"/>
      <w:gridCol w:w="4252"/>
      <w:gridCol w:w="3119"/>
    </w:tblGrid>
    <w:tr w:rsidRPr="00904C02" w:rsidR="003F5D87" w:rsidTr="00A23A87" w14:paraId="5DB08FA2" w14:textId="77777777">
      <w:trPr>
        <w:trHeight w:val="557"/>
      </w:trPr>
      <w:tc>
        <w:tcPr>
          <w:tcW w:w="2127" w:type="dxa"/>
          <w:vMerge w:val="restart"/>
        </w:tcPr>
        <w:p w:rsidRPr="005F4746" w:rsidR="003F5D87" w:rsidP="003F5D87" w:rsidRDefault="003F5D87" w14:paraId="52D78680" w14:textId="77777777">
          <w:pPr>
            <w:tabs>
              <w:tab w:val="center" w:pos="4252"/>
              <w:tab w:val="right" w:pos="8504"/>
            </w:tabs>
            <w:rPr>
              <w:rFonts w:cs="Open Sans"/>
              <w:szCs w:val="20"/>
            </w:rPr>
          </w:pPr>
          <w:r>
            <w:rPr>
              <w:noProof/>
            </w:rPr>
            <w:drawing>
              <wp:anchor distT="0" distB="0" distL="114300" distR="114300" simplePos="0" relativeHeight="251680768" behindDoc="0" locked="0" layoutInCell="1" allowOverlap="1" wp14:anchorId="03A7B481" wp14:editId="53C47362">
                <wp:simplePos x="0" y="0"/>
                <wp:positionH relativeFrom="margin">
                  <wp:posOffset>-39370</wp:posOffset>
                </wp:positionH>
                <wp:positionV relativeFrom="paragraph">
                  <wp:posOffset>71755</wp:posOffset>
                </wp:positionV>
                <wp:extent cx="1285875" cy="743908"/>
                <wp:effectExtent l="0" t="0" r="0" b="0"/>
                <wp:wrapNone/>
                <wp:docPr id="1051586266" name="Picture 1" descr="Project factsh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ject factsheets"/>
                        <pic:cNvPicPr>
                          <a:picLocks noChangeAspect="1" noChangeArrowheads="1"/>
                        </pic:cNvPicPr>
                      </pic:nvPicPr>
                      <pic:blipFill rotWithShape="1">
                        <a:blip r:embed="rId1">
                          <a:extLst>
                            <a:ext uri="{28A0092B-C50C-407E-A947-70E740481C1C}">
                              <a14:useLocalDpi xmlns:a14="http://schemas.microsoft.com/office/drawing/2010/main" val="0"/>
                            </a:ext>
                          </a:extLst>
                        </a:blip>
                        <a:srcRect t="20342" b="21807"/>
                        <a:stretch>
                          <a:fillRect/>
                        </a:stretch>
                      </pic:blipFill>
                      <pic:spPr bwMode="auto">
                        <a:xfrm>
                          <a:off x="0" y="0"/>
                          <a:ext cx="1285875" cy="7439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371" w:type="dxa"/>
          <w:gridSpan w:val="2"/>
        </w:tcPr>
        <w:p w:rsidRPr="00441051" w:rsidR="003F5D87" w:rsidP="003F5D87" w:rsidRDefault="003F5D87" w14:paraId="314FCE78" w14:textId="77777777">
          <w:pPr>
            <w:pStyle w:val="Header"/>
            <w:rPr>
              <w:rFonts w:cs="Open Sans"/>
              <w:color w:val="003399"/>
              <w:szCs w:val="20"/>
            </w:rPr>
          </w:pPr>
          <w:r w:rsidRPr="00EC0B24">
            <w:rPr>
              <w:b/>
              <w:color w:val="3B1C1C" w:themeColor="accent1"/>
              <w:szCs w:val="18"/>
            </w:rPr>
            <w:t xml:space="preserve">PX-CX-XXX Study Protocol </w:t>
          </w:r>
        </w:p>
      </w:tc>
    </w:tr>
    <w:tr w:rsidRPr="005F4746" w:rsidR="003F5D87" w:rsidTr="00A23A87" w14:paraId="24D1CF6C" w14:textId="77777777">
      <w:trPr>
        <w:trHeight w:val="397"/>
      </w:trPr>
      <w:tc>
        <w:tcPr>
          <w:tcW w:w="2127" w:type="dxa"/>
          <w:vMerge/>
        </w:tcPr>
        <w:p w:rsidRPr="005F4746" w:rsidR="003F5D87" w:rsidP="003F5D87" w:rsidRDefault="003F5D87" w14:paraId="598322FA" w14:textId="77777777">
          <w:pPr>
            <w:pStyle w:val="Header"/>
            <w:rPr>
              <w:rFonts w:cs="Open Sans"/>
              <w:szCs w:val="20"/>
            </w:rPr>
          </w:pPr>
        </w:p>
      </w:tc>
      <w:tc>
        <w:tcPr>
          <w:tcW w:w="4252" w:type="dxa"/>
          <w:vMerge w:val="restart"/>
        </w:tcPr>
        <w:p w:rsidRPr="005F4746" w:rsidR="003F5D87" w:rsidP="003F5D87" w:rsidRDefault="003F5D87" w14:paraId="16E1A498" w14:textId="77777777">
          <w:pPr>
            <w:rPr>
              <w:rFonts w:cs="Open Sans"/>
              <w:szCs w:val="20"/>
            </w:rPr>
          </w:pPr>
          <w:r w:rsidRPr="005F4746">
            <w:rPr>
              <w:rFonts w:cs="Open Sans"/>
              <w:b/>
              <w:bCs/>
              <w:szCs w:val="20"/>
            </w:rPr>
            <w:t xml:space="preserve">Author(s): </w:t>
          </w:r>
          <w:proofErr w:type="gramStart"/>
          <w:r>
            <w:rPr>
              <w:rFonts w:cs="Open Sans"/>
              <w:b/>
              <w:bCs/>
              <w:szCs w:val="20"/>
            </w:rPr>
            <w:t>N.Surname</w:t>
          </w:r>
          <w:proofErr w:type="gramEnd"/>
          <w:r>
            <w:rPr>
              <w:rFonts w:cs="Open Sans"/>
              <w:b/>
              <w:bCs/>
              <w:szCs w:val="20"/>
            </w:rPr>
            <w:t xml:space="preserve">, </w:t>
          </w:r>
        </w:p>
      </w:tc>
      <w:tc>
        <w:tcPr>
          <w:tcW w:w="3119" w:type="dxa"/>
        </w:tcPr>
        <w:p w:rsidRPr="005F4746" w:rsidR="003F5D87" w:rsidP="003F5D87" w:rsidRDefault="003F5D87" w14:paraId="6974118A" w14:textId="77777777">
          <w:pPr>
            <w:pStyle w:val="Header"/>
            <w:rPr>
              <w:rFonts w:cs="Open Sans"/>
              <w:szCs w:val="20"/>
            </w:rPr>
          </w:pPr>
          <w:r w:rsidRPr="005F4746">
            <w:rPr>
              <w:rFonts w:cs="Open Sans"/>
              <w:b/>
              <w:bCs/>
              <w:szCs w:val="20"/>
            </w:rPr>
            <w:t xml:space="preserve">Version: </w:t>
          </w:r>
          <w:r>
            <w:rPr>
              <w:rFonts w:cs="Open Sans"/>
              <w:b/>
              <w:bCs/>
              <w:szCs w:val="20"/>
            </w:rPr>
            <w:t>V</w:t>
          </w:r>
          <w:r w:rsidRPr="008D498D">
            <w:rPr>
              <w:rFonts w:cs="Open Sans"/>
              <w:szCs w:val="20"/>
            </w:rPr>
            <w:t>X.0</w:t>
          </w:r>
        </w:p>
      </w:tc>
    </w:tr>
    <w:tr w:rsidRPr="005F4746" w:rsidR="003F5D87" w:rsidTr="00A23A87" w14:paraId="26C2363E" w14:textId="77777777">
      <w:trPr>
        <w:trHeight w:val="438"/>
      </w:trPr>
      <w:tc>
        <w:tcPr>
          <w:tcW w:w="2127" w:type="dxa"/>
          <w:vMerge/>
        </w:tcPr>
        <w:p w:rsidRPr="005F4746" w:rsidR="003F5D87" w:rsidP="003F5D87" w:rsidRDefault="003F5D87" w14:paraId="200F387B" w14:textId="77777777">
          <w:pPr>
            <w:pStyle w:val="Header"/>
            <w:rPr>
              <w:rFonts w:cs="Open Sans"/>
              <w:szCs w:val="20"/>
            </w:rPr>
          </w:pPr>
        </w:p>
      </w:tc>
      <w:tc>
        <w:tcPr>
          <w:tcW w:w="4252" w:type="dxa"/>
          <w:vMerge/>
        </w:tcPr>
        <w:p w:rsidRPr="005F4746" w:rsidR="003F5D87" w:rsidP="003F5D87" w:rsidRDefault="003F5D87" w14:paraId="02F67CC9" w14:textId="77777777">
          <w:pPr>
            <w:rPr>
              <w:rFonts w:cs="Open Sans"/>
              <w:szCs w:val="20"/>
            </w:rPr>
          </w:pPr>
        </w:p>
      </w:tc>
      <w:tc>
        <w:tcPr>
          <w:tcW w:w="3119" w:type="dxa"/>
        </w:tcPr>
        <w:p w:rsidRPr="005F4746" w:rsidR="003F5D87" w:rsidP="003F5D87" w:rsidRDefault="003F5D87" w14:paraId="451DE40A" w14:textId="77777777">
          <w:pPr>
            <w:rPr>
              <w:rFonts w:cs="Open Sans"/>
              <w:szCs w:val="20"/>
            </w:rPr>
          </w:pPr>
          <w:r>
            <w:rPr>
              <w:rFonts w:cs="Open Sans"/>
              <w:b/>
              <w:bCs/>
              <w:szCs w:val="20"/>
            </w:rPr>
            <w:t>Dissemination level</w:t>
          </w:r>
          <w:r w:rsidRPr="005F4746">
            <w:rPr>
              <w:rFonts w:cs="Open Sans"/>
              <w:b/>
              <w:bCs/>
              <w:szCs w:val="20"/>
            </w:rPr>
            <w:t>:</w:t>
          </w:r>
          <w:r w:rsidRPr="005F4746">
            <w:rPr>
              <w:rFonts w:cs="Open Sans"/>
              <w:szCs w:val="20"/>
            </w:rPr>
            <w:t xml:space="preserve"> </w:t>
          </w:r>
          <w:r>
            <w:rPr>
              <w:rFonts w:cs="Open Sans"/>
              <w:szCs w:val="20"/>
            </w:rPr>
            <w:t>Confidential</w:t>
          </w:r>
        </w:p>
      </w:tc>
    </w:tr>
  </w:tbl>
  <w:p w:rsidRPr="009A4921" w:rsidR="009A4921" w:rsidP="009A4921" w:rsidRDefault="009A4921" w14:paraId="05B64DA8" w14:textId="77777777">
    <w:pPr>
      <w:tabs>
        <w:tab w:val="center" w:pos="4680"/>
        <w:tab w:val="right" w:pos="9360"/>
      </w:tabs>
      <w:spacing w:before="0" w:line="240" w:lineRule="auto"/>
      <w:jc w:val="right"/>
      <w:rPr>
        <w:rFonts w:ascii="Aptos" w:hAnsi="Aptos" w:eastAsia="Aptos" w:cs="Times New Roman"/>
        <w:sz w:val="22"/>
        <w:szCs w:val="22"/>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E562E" w:rsidR="00A00270" w:rsidP="00711C56" w:rsidRDefault="00C52128" w14:paraId="32FB4009" w14:textId="77777777">
    <w:pPr>
      <w:pStyle w:val="Header"/>
      <w:jc w:val="right"/>
      <w:rPr>
        <w:color w:val="000000" w:themeColor="text1"/>
      </w:rPr>
    </w:pPr>
    <w:r w:rsidRPr="002E562E">
      <w:rPr>
        <w:rFonts w:ascii="Arial" w:hAnsi="Arial" w:cs="Arial"/>
        <w:b/>
        <w:color w:val="000000" w:themeColor="text1"/>
        <w:sz w:val="24"/>
        <w:szCs w:val="24"/>
      </w:rPr>
      <w:t xml:space="preserve"> </w:t>
    </w:r>
  </w:p>
  <w:p w:rsidR="00A00270" w:rsidP="00A00270" w:rsidRDefault="00A00270" w14:paraId="6BD46492" w14:textId="77777777">
    <w:pPr>
      <w:pStyle w:val="NoSpacing"/>
    </w:pPr>
  </w:p>
  <w:p w:rsidR="00A00270" w:rsidP="00A00270" w:rsidRDefault="00A00270" w14:paraId="4E2323EF" w14:textId="77777777">
    <w:pPr>
      <w:pStyle w:val="NoSpacing"/>
    </w:pPr>
  </w:p>
  <w:p w:rsidR="00A00270" w:rsidP="00A00270" w:rsidRDefault="00A00270" w14:paraId="35265B12" w14:textId="77777777">
    <w:pPr>
      <w:pStyle w:val="NoSpac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64E43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85ED0C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C452C6"/>
    <w:lvl w:ilvl="0">
      <w:start w:val="1"/>
      <w:numFmt w:val="lowerRoman"/>
      <w:pStyle w:val="ListNumber3"/>
      <w:lvlText w:val="%1."/>
      <w:lvlJc w:val="left"/>
      <w:pPr>
        <w:ind w:left="927" w:hanging="360"/>
      </w:pPr>
      <w:rPr>
        <w:rFonts w:hint="default"/>
        <w:color w:val="A0B5FF" w:themeColor="accent3"/>
      </w:rPr>
    </w:lvl>
  </w:abstractNum>
  <w:abstractNum w:abstractNumId="3" w15:restartNumberingAfterBreak="0">
    <w:nsid w:val="FFFFFF7F"/>
    <w:multiLevelType w:val="singleLevel"/>
    <w:tmpl w:val="2C308834"/>
    <w:lvl w:ilvl="0">
      <w:start w:val="1"/>
      <w:numFmt w:val="lowerLetter"/>
      <w:pStyle w:val="ListNumber2"/>
      <w:lvlText w:val="%1."/>
      <w:lvlJc w:val="left"/>
      <w:pPr>
        <w:ind w:left="643" w:hanging="360"/>
      </w:pPr>
      <w:rPr>
        <w:color w:val="A0B5FF" w:themeColor="accent3"/>
      </w:rPr>
    </w:lvl>
  </w:abstractNum>
  <w:abstractNum w:abstractNumId="4" w15:restartNumberingAfterBreak="0">
    <w:nsid w:val="FFFFFF80"/>
    <w:multiLevelType w:val="singleLevel"/>
    <w:tmpl w:val="81AE959E"/>
    <w:lvl w:ilvl="0">
      <w:start w:val="1"/>
      <w:numFmt w:val="bullet"/>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E7264578"/>
    <w:lvl w:ilvl="0">
      <w:start w:val="1"/>
      <w:numFmt w:val="bullet"/>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7B7A570E"/>
    <w:lvl w:ilvl="0">
      <w:start w:val="1"/>
      <w:numFmt w:val="bullet"/>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1414A5B4"/>
    <w:lvl w:ilvl="0">
      <w:start w:val="1"/>
      <w:numFmt w:val="bullet"/>
      <w:lvlText w:val=""/>
      <w:lvlJc w:val="left"/>
      <w:pPr>
        <w:tabs>
          <w:tab w:val="num" w:pos="643"/>
        </w:tabs>
        <w:ind w:left="643" w:hanging="360"/>
      </w:pPr>
      <w:rPr>
        <w:rFonts w:hint="default" w:ascii="Symbol" w:hAnsi="Symbol"/>
      </w:rPr>
    </w:lvl>
  </w:abstractNum>
  <w:abstractNum w:abstractNumId="8" w15:restartNumberingAfterBreak="0">
    <w:nsid w:val="FFFFFF88"/>
    <w:multiLevelType w:val="singleLevel"/>
    <w:tmpl w:val="05CA9282"/>
    <w:lvl w:ilvl="0">
      <w:start w:val="1"/>
      <w:numFmt w:val="decimal"/>
      <w:lvlText w:val="%1."/>
      <w:lvlJc w:val="left"/>
      <w:pPr>
        <w:tabs>
          <w:tab w:val="num" w:pos="360"/>
        </w:tabs>
        <w:ind w:left="360" w:hanging="360"/>
      </w:pPr>
      <w:rPr>
        <w:color w:val="A0B5FF" w:themeColor="accent3"/>
      </w:rPr>
    </w:lvl>
  </w:abstractNum>
  <w:abstractNum w:abstractNumId="9" w15:restartNumberingAfterBreak="0">
    <w:nsid w:val="FFFFFF89"/>
    <w:multiLevelType w:val="singleLevel"/>
    <w:tmpl w:val="59987738"/>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3590A1A"/>
    <w:multiLevelType w:val="multilevel"/>
    <w:tmpl w:val="7676E9B8"/>
    <w:lvl w:ilvl="0">
      <w:start w:val="1"/>
      <w:numFmt w:val="decimal"/>
      <w:pStyle w:val="Heading1"/>
      <w:lvlText w:val="%1"/>
      <w:lvlJc w:val="left"/>
      <w:pPr>
        <w:ind w:left="1141" w:hanging="431"/>
      </w:pPr>
      <w:rPr>
        <w:rFonts w:hint="default"/>
      </w:rPr>
    </w:lvl>
    <w:lvl w:ilvl="1">
      <w:start w:val="1"/>
      <w:numFmt w:val="decimal"/>
      <w:pStyle w:val="Heading2"/>
      <w:lvlText w:val="%1.%2"/>
      <w:lvlJc w:val="left"/>
      <w:pPr>
        <w:ind w:left="431" w:hanging="431"/>
      </w:pPr>
      <w:rPr>
        <w:rFonts w:hint="default"/>
      </w:rPr>
    </w:lvl>
    <w:lvl w:ilvl="2">
      <w:start w:val="1"/>
      <w:numFmt w:val="decimal"/>
      <w:pStyle w:val="Heading3"/>
      <w:lvlText w:val="%1.%2.%3"/>
      <w:lvlJc w:val="left"/>
      <w:pPr>
        <w:ind w:left="431" w:hanging="431"/>
      </w:pPr>
      <w:rPr>
        <w:rFonts w:hint="default"/>
      </w:rPr>
    </w:lvl>
    <w:lvl w:ilvl="3">
      <w:start w:val="1"/>
      <w:numFmt w:val="decimal"/>
      <w:pStyle w:val="Heading4"/>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11" w15:restartNumberingAfterBreak="0">
    <w:nsid w:val="10496B78"/>
    <w:multiLevelType w:val="hybridMultilevel"/>
    <w:tmpl w:val="F4285F10"/>
    <w:lvl w:ilvl="0" w:tplc="2000000B">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2" w15:restartNumberingAfterBreak="0">
    <w:nsid w:val="193E047D"/>
    <w:multiLevelType w:val="multilevel"/>
    <w:tmpl w:val="6A98D442"/>
    <w:lvl w:ilvl="0">
      <w:start w:val="1"/>
      <w:numFmt w:val="decimal"/>
      <w:lvlText w:val="%1."/>
      <w:lvlJc w:val="left"/>
      <w:pPr>
        <w:ind w:left="360" w:hanging="360"/>
      </w:pPr>
    </w:lvl>
    <w:lvl w:ilvl="1">
      <w:start w:val="1"/>
      <w:numFmt w:val="decimal"/>
      <w:suff w:val="spac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A7586B"/>
    <w:multiLevelType w:val="hybridMultilevel"/>
    <w:tmpl w:val="5C9AF898"/>
    <w:lvl w:ilvl="0" w:tplc="78FCB79E">
      <w:start w:val="1"/>
      <w:numFmt w:val="bullet"/>
      <w:lvlText w:val=""/>
      <w:lvlJc w:val="left"/>
      <w:pPr>
        <w:ind w:left="360" w:hanging="360"/>
      </w:pPr>
      <w:rPr>
        <w:rFonts w:hint="default" w:ascii="Wingdings" w:hAnsi="Wingdings"/>
        <w:color w:val="D9D7FF" w:themeColor="accent5"/>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4" w15:restartNumberingAfterBreak="0">
    <w:nsid w:val="231A4615"/>
    <w:multiLevelType w:val="hybridMultilevel"/>
    <w:tmpl w:val="BF0E356E"/>
    <w:lvl w:ilvl="0" w:tplc="4EFC79D0">
      <w:start w:val="1"/>
      <w:numFmt w:val="bullet"/>
      <w:pStyle w:val="BoxandTableBullets"/>
      <w:lvlText w:val=""/>
      <w:lvlJc w:val="left"/>
      <w:pPr>
        <w:ind w:left="360" w:hanging="360"/>
      </w:pPr>
      <w:rPr>
        <w:rFonts w:hint="default" w:ascii="Wingdings" w:hAnsi="Wingdings"/>
        <w:color w:val="3B1C1C" w:themeColor="accent1"/>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5" w15:restartNumberingAfterBreak="0">
    <w:nsid w:val="26536575"/>
    <w:multiLevelType w:val="hybridMultilevel"/>
    <w:tmpl w:val="B04C034A"/>
    <w:lvl w:ilvl="0" w:tplc="44F2563E">
      <w:start w:val="1"/>
      <w:numFmt w:val="bullet"/>
      <w:lvlText w:val=""/>
      <w:lvlJc w:val="left"/>
      <w:pPr>
        <w:ind w:left="720" w:hanging="360"/>
      </w:pPr>
      <w:rPr>
        <w:rFonts w:hint="default" w:ascii="Symbol" w:hAnsi="Symbol"/>
        <w:color w:val="3B1C1C" w:themeColor="accen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 w15:restartNumberingAfterBreak="0">
    <w:nsid w:val="26D329E7"/>
    <w:multiLevelType w:val="hybridMultilevel"/>
    <w:tmpl w:val="8FB6A042"/>
    <w:lvl w:ilvl="0" w:tplc="2000000B">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17" w15:restartNumberingAfterBreak="0">
    <w:nsid w:val="30EB5CC7"/>
    <w:multiLevelType w:val="multilevel"/>
    <w:tmpl w:val="7C96F0A2"/>
    <w:styleLink w:val="ArticleSection"/>
    <w:lvl w:ilvl="0">
      <w:start w:val="1"/>
      <w:numFmt w:val="upperRoman"/>
      <w:lvlText w:val="Articolo %1."/>
      <w:lvlJc w:val="left"/>
      <w:pPr>
        <w:ind w:left="0" w:firstLine="0"/>
      </w:pPr>
    </w:lvl>
    <w:lvl w:ilvl="1">
      <w:start w:val="1"/>
      <w:numFmt w:val="decimalZero"/>
      <w:isLgl/>
      <w:lvlText w:val="Sezione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33F91D96"/>
    <w:multiLevelType w:val="hybridMultilevel"/>
    <w:tmpl w:val="8398E10E"/>
    <w:lvl w:ilvl="0" w:tplc="2000000B">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19" w15:restartNumberingAfterBreak="0">
    <w:nsid w:val="385D1151"/>
    <w:multiLevelType w:val="hybridMultilevel"/>
    <w:tmpl w:val="092E9054"/>
    <w:lvl w:ilvl="0" w:tplc="63C02D0E">
      <w:start w:val="1"/>
      <w:numFmt w:val="bullet"/>
      <w:lvlText w:val=""/>
      <w:lvlJc w:val="left"/>
      <w:pPr>
        <w:ind w:left="360" w:hanging="360"/>
      </w:pPr>
      <w:rPr>
        <w:rFonts w:hint="default" w:ascii="Wingdings" w:hAnsi="Wingdings"/>
        <w:color w:val="A0B5FF" w:themeColor="accent3"/>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20" w15:restartNumberingAfterBreak="0">
    <w:nsid w:val="3E004622"/>
    <w:multiLevelType w:val="hybridMultilevel"/>
    <w:tmpl w:val="3ED4C6A8"/>
    <w:lvl w:ilvl="0" w:tplc="CE80974C">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411174DA"/>
    <w:multiLevelType w:val="multilevel"/>
    <w:tmpl w:val="126E4F4A"/>
    <w:lvl w:ilvl="0">
      <w:start w:val="1"/>
      <w:numFmt w:val="bullet"/>
      <w:pStyle w:val="ListBullet"/>
      <w:lvlText w:val=""/>
      <w:lvlJc w:val="left"/>
      <w:pPr>
        <w:tabs>
          <w:tab w:val="num" w:pos="284"/>
        </w:tabs>
        <w:ind w:left="284" w:hanging="284"/>
      </w:pPr>
      <w:rPr>
        <w:rFonts w:hint="default" w:ascii="Symbol" w:hAnsi="Symbol"/>
        <w:color w:val="A0B5FF" w:themeColor="accent3"/>
      </w:rPr>
    </w:lvl>
    <w:lvl w:ilvl="1">
      <w:start w:val="1"/>
      <w:numFmt w:val="bullet"/>
      <w:pStyle w:val="ListBullet2"/>
      <w:lvlText w:val=""/>
      <w:lvlJc w:val="left"/>
      <w:pPr>
        <w:ind w:left="644" w:hanging="360"/>
      </w:pPr>
      <w:rPr>
        <w:rFonts w:hint="default" w:ascii="Symbol" w:hAnsi="Symbol"/>
        <w:color w:val="FC8F5C" w:themeColor="accent4"/>
      </w:rPr>
    </w:lvl>
    <w:lvl w:ilvl="2">
      <w:start w:val="1"/>
      <w:numFmt w:val="bullet"/>
      <w:pStyle w:val="ListBullet3"/>
      <w:lvlText w:val=""/>
      <w:lvlJc w:val="left"/>
      <w:pPr>
        <w:ind w:left="927" w:hanging="360"/>
      </w:pPr>
      <w:rPr>
        <w:rFonts w:hint="default" w:ascii="Symbol" w:hAnsi="Symbol"/>
        <w:color w:val="E8DED7" w:themeColor="accent6"/>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rPr>
    </w:lvl>
  </w:abstractNum>
  <w:abstractNum w:abstractNumId="22" w15:restartNumberingAfterBreak="0">
    <w:nsid w:val="423A622F"/>
    <w:multiLevelType w:val="hybridMultilevel"/>
    <w:tmpl w:val="BD9A74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806E4D"/>
    <w:multiLevelType w:val="hybridMultilevel"/>
    <w:tmpl w:val="C3ECE72E"/>
    <w:lvl w:ilvl="0" w:tplc="2000000B">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24" w15:restartNumberingAfterBreak="0">
    <w:nsid w:val="5E0369C2"/>
    <w:multiLevelType w:val="hybridMultilevel"/>
    <w:tmpl w:val="252C7FD6"/>
    <w:lvl w:ilvl="0" w:tplc="2000000B">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25" w15:restartNumberingAfterBreak="0">
    <w:nsid w:val="61DF7B40"/>
    <w:multiLevelType w:val="hybridMultilevel"/>
    <w:tmpl w:val="6B5C2154"/>
    <w:lvl w:ilvl="0" w:tplc="4608F136">
      <w:start w:val="1"/>
      <w:numFmt w:val="bullet"/>
      <w:lvlText w:val="-"/>
      <w:lvlJc w:val="left"/>
      <w:pPr>
        <w:ind w:left="360" w:hanging="360"/>
      </w:pPr>
      <w:rPr>
        <w:rFonts w:hint="default" w:ascii="Calibri" w:hAnsi="Calibri" w:cs="Calibri" w:eastAsiaTheme="minorHAnsi"/>
        <w:b w:val="0"/>
      </w:rPr>
    </w:lvl>
    <w:lvl w:ilvl="1" w:tplc="20000003" w:tentative="1">
      <w:start w:val="1"/>
      <w:numFmt w:val="bullet"/>
      <w:lvlText w:val="o"/>
      <w:lvlJc w:val="left"/>
      <w:pPr>
        <w:ind w:left="1080" w:hanging="360"/>
      </w:pPr>
      <w:rPr>
        <w:rFonts w:hint="default" w:ascii="Courier New" w:hAnsi="Courier New" w:cs="Courier New"/>
      </w:rPr>
    </w:lvl>
    <w:lvl w:ilvl="2" w:tplc="20000005" w:tentative="1">
      <w:start w:val="1"/>
      <w:numFmt w:val="bullet"/>
      <w:lvlText w:val=""/>
      <w:lvlJc w:val="left"/>
      <w:pPr>
        <w:ind w:left="1800" w:hanging="360"/>
      </w:pPr>
      <w:rPr>
        <w:rFonts w:hint="default" w:ascii="Wingdings" w:hAnsi="Wingdings"/>
      </w:rPr>
    </w:lvl>
    <w:lvl w:ilvl="3" w:tplc="20000001" w:tentative="1">
      <w:start w:val="1"/>
      <w:numFmt w:val="bullet"/>
      <w:lvlText w:val=""/>
      <w:lvlJc w:val="left"/>
      <w:pPr>
        <w:ind w:left="2520" w:hanging="360"/>
      </w:pPr>
      <w:rPr>
        <w:rFonts w:hint="default" w:ascii="Symbol" w:hAnsi="Symbol"/>
      </w:rPr>
    </w:lvl>
    <w:lvl w:ilvl="4" w:tplc="20000003" w:tentative="1">
      <w:start w:val="1"/>
      <w:numFmt w:val="bullet"/>
      <w:lvlText w:val="o"/>
      <w:lvlJc w:val="left"/>
      <w:pPr>
        <w:ind w:left="3240" w:hanging="360"/>
      </w:pPr>
      <w:rPr>
        <w:rFonts w:hint="default" w:ascii="Courier New" w:hAnsi="Courier New" w:cs="Courier New"/>
      </w:rPr>
    </w:lvl>
    <w:lvl w:ilvl="5" w:tplc="20000005" w:tentative="1">
      <w:start w:val="1"/>
      <w:numFmt w:val="bullet"/>
      <w:lvlText w:val=""/>
      <w:lvlJc w:val="left"/>
      <w:pPr>
        <w:ind w:left="3960" w:hanging="360"/>
      </w:pPr>
      <w:rPr>
        <w:rFonts w:hint="default" w:ascii="Wingdings" w:hAnsi="Wingdings"/>
      </w:rPr>
    </w:lvl>
    <w:lvl w:ilvl="6" w:tplc="20000001" w:tentative="1">
      <w:start w:val="1"/>
      <w:numFmt w:val="bullet"/>
      <w:lvlText w:val=""/>
      <w:lvlJc w:val="left"/>
      <w:pPr>
        <w:ind w:left="4680" w:hanging="360"/>
      </w:pPr>
      <w:rPr>
        <w:rFonts w:hint="default" w:ascii="Symbol" w:hAnsi="Symbol"/>
      </w:rPr>
    </w:lvl>
    <w:lvl w:ilvl="7" w:tplc="20000003" w:tentative="1">
      <w:start w:val="1"/>
      <w:numFmt w:val="bullet"/>
      <w:lvlText w:val="o"/>
      <w:lvlJc w:val="left"/>
      <w:pPr>
        <w:ind w:left="5400" w:hanging="360"/>
      </w:pPr>
      <w:rPr>
        <w:rFonts w:hint="default" w:ascii="Courier New" w:hAnsi="Courier New" w:cs="Courier New"/>
      </w:rPr>
    </w:lvl>
    <w:lvl w:ilvl="8" w:tplc="20000005" w:tentative="1">
      <w:start w:val="1"/>
      <w:numFmt w:val="bullet"/>
      <w:lvlText w:val=""/>
      <w:lvlJc w:val="left"/>
      <w:pPr>
        <w:ind w:left="6120" w:hanging="360"/>
      </w:pPr>
      <w:rPr>
        <w:rFonts w:hint="default" w:ascii="Wingdings" w:hAnsi="Wingdings"/>
      </w:rPr>
    </w:lvl>
  </w:abstractNum>
  <w:abstractNum w:abstractNumId="26" w15:restartNumberingAfterBreak="0">
    <w:nsid w:val="66A23239"/>
    <w:multiLevelType w:val="hybridMultilevel"/>
    <w:tmpl w:val="C55AAF62"/>
    <w:lvl w:ilvl="0" w:tplc="5C00E2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A4360DE"/>
    <w:multiLevelType w:val="hybridMultilevel"/>
    <w:tmpl w:val="6290C0F6"/>
    <w:lvl w:ilvl="0" w:tplc="B25E6E00">
      <w:start w:val="1"/>
      <w:numFmt w:val="upp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8" w15:restartNumberingAfterBreak="0">
    <w:nsid w:val="6B1A1206"/>
    <w:multiLevelType w:val="hybridMultilevel"/>
    <w:tmpl w:val="5D782BE0"/>
    <w:lvl w:ilvl="0" w:tplc="2000000B">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29" w15:restartNumberingAfterBreak="0">
    <w:nsid w:val="7066570F"/>
    <w:multiLevelType w:val="hybridMultilevel"/>
    <w:tmpl w:val="FB7C6040"/>
    <w:lvl w:ilvl="0" w:tplc="076404BE">
      <w:start w:val="1"/>
      <w:numFmt w:val="bullet"/>
      <w:pStyle w:val="QuoteCitation"/>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70CC1675"/>
    <w:multiLevelType w:val="multilevel"/>
    <w:tmpl w:val="F0545BC4"/>
    <w:lvl w:ilvl="0">
      <w:start w:val="1"/>
      <w:numFmt w:val="none"/>
      <w:suff w:val="nothing"/>
      <w:lvlText w:val=""/>
      <w:lvlJc w:val="left"/>
      <w:pPr>
        <w:ind w:left="1701" w:firstLine="0"/>
      </w:pPr>
      <w:rPr>
        <w:rFonts w:hint="default"/>
        <w:b/>
      </w:rPr>
    </w:lvl>
    <w:lvl w:ilvl="1">
      <w:start w:val="1"/>
      <w:numFmt w:val="decimal"/>
      <w:lvlText w:val="%2"/>
      <w:lvlJc w:val="left"/>
      <w:pPr>
        <w:tabs>
          <w:tab w:val="num" w:pos="680"/>
        </w:tabs>
        <w:ind w:left="680" w:hanging="680"/>
      </w:pPr>
      <w:rPr>
        <w:rFonts w:hint="default"/>
        <w:b/>
        <w:bCs w:val="0"/>
      </w:rPr>
    </w:lvl>
    <w:lvl w:ilvl="2">
      <w:start w:val="1"/>
      <w:numFmt w:val="decimal"/>
      <w:lvlText w:val="%2.%3"/>
      <w:lvlJc w:val="left"/>
      <w:pPr>
        <w:ind w:left="1134" w:hanging="748"/>
      </w:pPr>
      <w:rPr>
        <w:rFonts w:hint="default"/>
        <w:color w:val="8BA4FF"/>
      </w:rPr>
    </w:lvl>
    <w:lvl w:ilvl="3">
      <w:start w:val="1"/>
      <w:numFmt w:val="decimal"/>
      <w:lvlText w:val="%2.%3.%4"/>
      <w:lvlJc w:val="left"/>
      <w:pPr>
        <w:tabs>
          <w:tab w:val="num" w:pos="1134"/>
        </w:tabs>
        <w:ind w:left="1134" w:hanging="414"/>
      </w:pPr>
      <w:rPr>
        <w:rFonts w:hint="default"/>
        <w:color w:val="8BA4FF"/>
      </w:rPr>
    </w:lvl>
    <w:lvl w:ilvl="4">
      <w:start w:val="1"/>
      <w:numFmt w:val="none"/>
      <w:pStyle w:val="Heading5"/>
      <w:lvlText w:val="1.1.1.1"/>
      <w:lvlJc w:val="left"/>
      <w:pPr>
        <w:ind w:left="1134" w:hanging="57"/>
      </w:pPr>
      <w:rPr>
        <w:rFonts w:hint="default"/>
        <w:b/>
        <w:bCs w:val="0"/>
        <w:color w:val="8BA4FF"/>
      </w:rPr>
    </w:lvl>
    <w:lvl w:ilvl="5">
      <w:start w:val="1"/>
      <w:numFmt w:val="decimal"/>
      <w:pStyle w:val="Heading6"/>
      <w:lvlText w:val="%5.%6."/>
      <w:lvlJc w:val="left"/>
      <w:pPr>
        <w:tabs>
          <w:tab w:val="num" w:pos="454"/>
        </w:tabs>
        <w:ind w:left="454" w:hanging="454"/>
      </w:pPr>
      <w:rPr>
        <w:rFonts w:hint="default"/>
        <w:b/>
        <w:bCs w:val="0"/>
        <w:color w:val="00FFFF" w:themeColor="background2" w:themeShade="80"/>
      </w:rPr>
    </w:lvl>
    <w:lvl w:ilvl="6">
      <w:start w:val="1"/>
      <w:numFmt w:val="none"/>
      <w:pStyle w:val="Heading7"/>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4F24547"/>
    <w:multiLevelType w:val="hybridMultilevel"/>
    <w:tmpl w:val="4920E4D8"/>
    <w:lvl w:ilvl="0" w:tplc="BFEC7036">
      <w:start w:val="1"/>
      <w:numFmt w:val="bullet"/>
      <w:pStyle w:val="TableBullets"/>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76FC6286"/>
    <w:multiLevelType w:val="multilevel"/>
    <w:tmpl w:val="7C96F0A2"/>
    <w:numStyleLink w:val="ArticleSection"/>
  </w:abstractNum>
  <w:abstractNum w:abstractNumId="33" w15:restartNumberingAfterBreak="0">
    <w:nsid w:val="7DF73323"/>
    <w:multiLevelType w:val="multilevel"/>
    <w:tmpl w:val="704212D2"/>
    <w:lvl w:ilvl="0">
      <w:start w:val="1"/>
      <w:numFmt w:val="decimal"/>
      <w:lvlText w:val="%1"/>
      <w:lvlJc w:val="left"/>
      <w:pPr>
        <w:tabs>
          <w:tab w:val="num" w:pos="851"/>
        </w:tabs>
        <w:ind w:left="851" w:hanging="851"/>
      </w:pPr>
      <w:rPr>
        <w:rFonts w:hint="default"/>
        <w:b/>
      </w:rPr>
    </w:lvl>
    <w:lvl w:ilvl="1">
      <w:start w:val="1"/>
      <w:numFmt w:val="decimal"/>
      <w:lvlText w:val="%1.%2"/>
      <w:lvlJc w:val="left"/>
      <w:pPr>
        <w:tabs>
          <w:tab w:val="num" w:pos="851"/>
        </w:tabs>
        <w:ind w:left="851" w:hanging="851"/>
      </w:pPr>
      <w:rPr>
        <w:rFonts w:hint="default"/>
        <w:b/>
        <w:bCs w:val="0"/>
      </w:rPr>
    </w:lvl>
    <w:lvl w:ilvl="2">
      <w:start w:val="1"/>
      <w:numFmt w:val="decimal"/>
      <w:lvlText w:val="%1.%2.%3"/>
      <w:lvlJc w:val="left"/>
      <w:pPr>
        <w:tabs>
          <w:tab w:val="num" w:pos="851"/>
        </w:tabs>
        <w:ind w:left="851" w:hanging="851"/>
      </w:pPr>
      <w:rPr>
        <w:rFonts w:hint="default"/>
      </w:rPr>
    </w:lvl>
    <w:lvl w:ilvl="3">
      <w:start w:val="1"/>
      <w:numFmt w:val="lowerLetter"/>
      <w:lvlText w:val="%4."/>
      <w:lvlJc w:val="left"/>
      <w:pPr>
        <w:tabs>
          <w:tab w:val="num" w:pos="284"/>
        </w:tabs>
        <w:ind w:left="284" w:hanging="284"/>
      </w:pPr>
      <w:rPr>
        <w:rFonts w:hint="default"/>
        <w:color w:val="3B1C1C" w:themeColor="accent1"/>
      </w:rPr>
    </w:lvl>
    <w:lvl w:ilvl="4">
      <w:start w:val="1"/>
      <w:numFmt w:val="decimal"/>
      <w:lvlText w:val="%4.%5"/>
      <w:lvlJc w:val="left"/>
      <w:pPr>
        <w:tabs>
          <w:tab w:val="num" w:pos="454"/>
        </w:tabs>
        <w:ind w:left="454" w:hanging="454"/>
      </w:pPr>
      <w:rPr>
        <w:rFonts w:hint="default"/>
        <w:b/>
        <w:bCs w:val="0"/>
        <w:color w:val="3B1C1C" w:themeColor="accent1"/>
      </w:rPr>
    </w:lvl>
    <w:lvl w:ilvl="5">
      <w:start w:val="1"/>
      <w:numFmt w:val="none"/>
      <w:lvlText w:val=""/>
      <w:lvlJc w:val="left"/>
      <w:pPr>
        <w:ind w:left="0" w:firstLine="0"/>
      </w:pPr>
      <w:rPr>
        <w:rFonts w:hint="default"/>
        <w:color w:val="3B1C1C" w:themeColor="accent1"/>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lowerRoman"/>
      <w:lvlText w:val="%9."/>
      <w:lvlJc w:val="left"/>
      <w:pPr>
        <w:ind w:left="3240" w:hanging="360"/>
      </w:pPr>
      <w:rPr>
        <w:rFonts w:hint="default"/>
      </w:rPr>
    </w:lvl>
  </w:abstractNum>
  <w:num w:numId="1" w16cid:durableId="1428042139">
    <w:abstractNumId w:val="33"/>
  </w:num>
  <w:num w:numId="2" w16cid:durableId="1440904833">
    <w:abstractNumId w:val="9"/>
  </w:num>
  <w:num w:numId="3" w16cid:durableId="935551426">
    <w:abstractNumId w:val="7"/>
  </w:num>
  <w:num w:numId="4" w16cid:durableId="1905945547">
    <w:abstractNumId w:val="6"/>
  </w:num>
  <w:num w:numId="5" w16cid:durableId="68970446">
    <w:abstractNumId w:val="5"/>
  </w:num>
  <w:num w:numId="6" w16cid:durableId="1594433355">
    <w:abstractNumId w:val="4"/>
  </w:num>
  <w:num w:numId="7" w16cid:durableId="749035186">
    <w:abstractNumId w:val="8"/>
  </w:num>
  <w:num w:numId="8" w16cid:durableId="2043434367">
    <w:abstractNumId w:val="3"/>
  </w:num>
  <w:num w:numId="9" w16cid:durableId="929461252">
    <w:abstractNumId w:val="2"/>
  </w:num>
  <w:num w:numId="10" w16cid:durableId="142159179">
    <w:abstractNumId w:val="1"/>
  </w:num>
  <w:num w:numId="11" w16cid:durableId="31655341">
    <w:abstractNumId w:val="0"/>
  </w:num>
  <w:num w:numId="12" w16cid:durableId="1212889186">
    <w:abstractNumId w:val="21"/>
  </w:num>
  <w:num w:numId="13" w16cid:durableId="1229607944">
    <w:abstractNumId w:val="13"/>
  </w:num>
  <w:num w:numId="14" w16cid:durableId="2063140768">
    <w:abstractNumId w:val="19"/>
  </w:num>
  <w:num w:numId="15" w16cid:durableId="70903695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10465133">
    <w:abstractNumId w:val="14"/>
  </w:num>
  <w:num w:numId="17" w16cid:durableId="35011419">
    <w:abstractNumId w:val="20"/>
  </w:num>
  <w:num w:numId="18" w16cid:durableId="1897936831">
    <w:abstractNumId w:val="31"/>
  </w:num>
  <w:num w:numId="19" w16cid:durableId="1805267018">
    <w:abstractNumId w:val="33"/>
    <w:lvlOverride w:ilvl="0">
      <w:lvl w:ilvl="0">
        <w:start w:val="1"/>
        <w:numFmt w:val="upperLetter"/>
        <w:lvlText w:val="%1."/>
        <w:lvlJc w:val="left"/>
        <w:pPr>
          <w:tabs>
            <w:tab w:val="num" w:pos="0"/>
          </w:tabs>
          <w:ind w:left="-567" w:firstLine="0"/>
        </w:pPr>
        <w:rPr>
          <w:rFonts w:hint="default"/>
          <w:b/>
        </w:rPr>
      </w:lvl>
    </w:lvlOverride>
    <w:lvlOverride w:ilvl="1">
      <w:lvl w:ilvl="1">
        <w:start w:val="1"/>
        <w:numFmt w:val="decimal"/>
        <w:lvlText w:val="%2."/>
        <w:lvlJc w:val="left"/>
        <w:pPr>
          <w:tabs>
            <w:tab w:val="num" w:pos="851"/>
          </w:tabs>
          <w:ind w:left="567" w:hanging="567"/>
        </w:pPr>
        <w:rPr>
          <w:rFonts w:hint="default"/>
        </w:rPr>
      </w:lvl>
    </w:lvlOverride>
    <w:lvlOverride w:ilvl="2">
      <w:lvl w:ilvl="2">
        <w:start w:val="1"/>
        <w:numFmt w:val="decimal"/>
        <w:lvlText w:val="%2.%3."/>
        <w:lvlJc w:val="left"/>
        <w:pPr>
          <w:tabs>
            <w:tab w:val="num" w:pos="851"/>
          </w:tabs>
          <w:ind w:left="851" w:hanging="851"/>
        </w:pPr>
        <w:rPr>
          <w:rFonts w:hint="default"/>
        </w:rPr>
      </w:lvl>
    </w:lvlOverride>
    <w:lvlOverride w:ilvl="3">
      <w:lvl w:ilvl="3">
        <w:start w:val="1"/>
        <w:numFmt w:val="decimal"/>
        <w:lvlText w:val="%2.%3.%4."/>
        <w:lvlJc w:val="left"/>
        <w:pPr>
          <w:tabs>
            <w:tab w:val="num" w:pos="851"/>
          </w:tabs>
          <w:ind w:left="851" w:hanging="851"/>
        </w:pPr>
        <w:rPr>
          <w:rFonts w:hint="default"/>
        </w:rPr>
      </w:lvl>
    </w:lvlOverride>
    <w:lvlOverride w:ilvl="4">
      <w:lvl w:ilvl="4">
        <w:start w:val="1"/>
        <w:numFmt w:val="lowerLetter"/>
        <w:lvlText w:val="%5."/>
        <w:lvlJc w:val="left"/>
        <w:pPr>
          <w:tabs>
            <w:tab w:val="num" w:pos="284"/>
          </w:tabs>
          <w:ind w:left="284" w:hanging="284"/>
        </w:pPr>
        <w:rPr>
          <w:rFonts w:hint="default"/>
        </w:rPr>
      </w:lvl>
    </w:lvlOverride>
    <w:lvlOverride w:ilvl="5">
      <w:lvl w:ilvl="5">
        <w:start w:val="1"/>
        <w:numFmt w:val="bullet"/>
        <w:lvlText w:val="►"/>
        <w:lvlJc w:val="left"/>
        <w:pPr>
          <w:tabs>
            <w:tab w:val="num" w:pos="284"/>
          </w:tabs>
          <w:ind w:left="284" w:hanging="284"/>
        </w:pPr>
        <w:rPr>
          <w:rFonts w:hint="default" w:ascii="Arial" w:hAnsi="Arial"/>
          <w:color w:val="3B1C1C" w:themeColor="accent1"/>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lowerRoman"/>
        <w:lvlText w:val="%9."/>
        <w:lvlJc w:val="left"/>
        <w:pPr>
          <w:ind w:left="3240" w:hanging="360"/>
        </w:pPr>
        <w:rPr>
          <w:rFonts w:hint="default"/>
        </w:rPr>
      </w:lvl>
    </w:lvlOverride>
  </w:num>
  <w:num w:numId="20" w16cid:durableId="327248230">
    <w:abstractNumId w:val="33"/>
    <w:lvlOverride w:ilvl="0">
      <w:lvl w:ilvl="0">
        <w:start w:val="1"/>
        <w:numFmt w:val="upperLetter"/>
        <w:lvlText w:val="%1."/>
        <w:lvlJc w:val="left"/>
        <w:pPr>
          <w:tabs>
            <w:tab w:val="num" w:pos="0"/>
          </w:tabs>
          <w:ind w:left="-567" w:firstLine="0"/>
        </w:pPr>
        <w:rPr>
          <w:rFonts w:hint="default"/>
          <w:b/>
        </w:rPr>
      </w:lvl>
    </w:lvlOverride>
    <w:lvlOverride w:ilvl="1">
      <w:lvl w:ilvl="1">
        <w:start w:val="1"/>
        <w:numFmt w:val="decimal"/>
        <w:lvlText w:val="%2."/>
        <w:lvlJc w:val="left"/>
        <w:pPr>
          <w:tabs>
            <w:tab w:val="num" w:pos="567"/>
          </w:tabs>
          <w:ind w:left="567" w:hanging="567"/>
        </w:pPr>
        <w:rPr>
          <w:rFonts w:hint="default"/>
        </w:rPr>
      </w:lvl>
    </w:lvlOverride>
    <w:lvlOverride w:ilvl="2">
      <w:lvl w:ilvl="2">
        <w:start w:val="1"/>
        <w:numFmt w:val="decimal"/>
        <w:lvlText w:val="%2.%3."/>
        <w:lvlJc w:val="left"/>
        <w:pPr>
          <w:tabs>
            <w:tab w:val="num" w:pos="567"/>
          </w:tabs>
          <w:ind w:left="567" w:hanging="567"/>
        </w:pPr>
        <w:rPr>
          <w:rFonts w:hint="default"/>
        </w:rPr>
      </w:lvl>
    </w:lvlOverride>
    <w:lvlOverride w:ilvl="3">
      <w:lvl w:ilvl="3">
        <w:start w:val="1"/>
        <w:numFmt w:val="decimal"/>
        <w:lvlText w:val="%2.%3.%4."/>
        <w:lvlJc w:val="left"/>
        <w:pPr>
          <w:tabs>
            <w:tab w:val="num" w:pos="851"/>
          </w:tabs>
          <w:ind w:left="851" w:hanging="851"/>
        </w:pPr>
        <w:rPr>
          <w:rFonts w:hint="default"/>
        </w:rPr>
      </w:lvl>
    </w:lvlOverride>
    <w:lvlOverride w:ilvl="4">
      <w:lvl w:ilvl="4">
        <w:start w:val="1"/>
        <w:numFmt w:val="lowerLetter"/>
        <w:lvlText w:val="%5."/>
        <w:lvlJc w:val="left"/>
        <w:pPr>
          <w:tabs>
            <w:tab w:val="num" w:pos="284"/>
          </w:tabs>
          <w:ind w:left="284" w:hanging="284"/>
        </w:pPr>
        <w:rPr>
          <w:rFonts w:hint="default"/>
        </w:rPr>
      </w:lvl>
    </w:lvlOverride>
    <w:lvlOverride w:ilvl="5">
      <w:lvl w:ilvl="5">
        <w:start w:val="1"/>
        <w:numFmt w:val="bullet"/>
        <w:lvlText w:val="►"/>
        <w:lvlJc w:val="left"/>
        <w:pPr>
          <w:tabs>
            <w:tab w:val="num" w:pos="284"/>
          </w:tabs>
          <w:ind w:left="284" w:hanging="284"/>
        </w:pPr>
        <w:rPr>
          <w:rFonts w:hint="default" w:ascii="Arial" w:hAnsi="Arial"/>
          <w:color w:val="3B1C1C" w:themeColor="accent1"/>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lowerRoman"/>
        <w:lvlText w:val="%9."/>
        <w:lvlJc w:val="left"/>
        <w:pPr>
          <w:ind w:left="3240" w:hanging="360"/>
        </w:pPr>
        <w:rPr>
          <w:rFonts w:hint="default"/>
        </w:rPr>
      </w:lvl>
    </w:lvlOverride>
  </w:num>
  <w:num w:numId="21" w16cid:durableId="1960455911">
    <w:abstractNumId w:val="33"/>
    <w:lvlOverride w:ilvl="0">
      <w:lvl w:ilvl="0">
        <w:start w:val="1"/>
        <w:numFmt w:val="decimal"/>
        <w:lvlText w:val="%1"/>
        <w:lvlJc w:val="left"/>
        <w:pPr>
          <w:tabs>
            <w:tab w:val="num" w:pos="851"/>
          </w:tabs>
          <w:ind w:left="851" w:hanging="851"/>
        </w:pPr>
        <w:rPr>
          <w:rFonts w:hint="default"/>
          <w:b/>
        </w:rPr>
      </w:lvl>
    </w:lvlOverride>
    <w:lvlOverride w:ilvl="1">
      <w:lvl w:ilvl="1">
        <w:start w:val="1"/>
        <w:numFmt w:val="decimal"/>
        <w:lvlText w:val="%1.%2"/>
        <w:lvlJc w:val="left"/>
        <w:pPr>
          <w:tabs>
            <w:tab w:val="num" w:pos="851"/>
          </w:tabs>
          <w:ind w:left="851" w:hanging="851"/>
        </w:pPr>
        <w:rPr>
          <w:rFonts w:hint="default"/>
          <w:b/>
          <w:bCs w:val="0"/>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lowerLetter"/>
        <w:lvlText w:val="%4."/>
        <w:lvlJc w:val="left"/>
        <w:pPr>
          <w:tabs>
            <w:tab w:val="num" w:pos="340"/>
          </w:tabs>
          <w:ind w:left="340" w:hanging="340"/>
        </w:pPr>
        <w:rPr>
          <w:rFonts w:hint="default"/>
          <w:color w:val="3B1C1C" w:themeColor="accent1"/>
        </w:rPr>
      </w:lvl>
    </w:lvlOverride>
    <w:lvlOverride w:ilvl="4">
      <w:lvl w:ilvl="4">
        <w:start w:val="1"/>
        <w:numFmt w:val="decimal"/>
        <w:lvlText w:val="%4.%5"/>
        <w:lvlJc w:val="left"/>
        <w:pPr>
          <w:tabs>
            <w:tab w:val="num" w:pos="454"/>
          </w:tabs>
          <w:ind w:left="454" w:hanging="454"/>
        </w:pPr>
        <w:rPr>
          <w:rFonts w:hint="default"/>
          <w:b/>
          <w:bCs w:val="0"/>
          <w:color w:val="A0B5FF" w:themeColor="accent3"/>
        </w:rPr>
      </w:lvl>
    </w:lvlOverride>
    <w:lvlOverride w:ilvl="5">
      <w:lvl w:ilvl="5">
        <w:start w:val="1"/>
        <w:numFmt w:val="none"/>
        <w:lvlText w:val=""/>
        <w:lvlJc w:val="left"/>
        <w:pPr>
          <w:ind w:left="0" w:firstLine="0"/>
        </w:pPr>
        <w:rPr>
          <w:rFonts w:hint="default"/>
          <w:color w:val="3B1C1C" w:themeColor="accent1"/>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lowerRoman"/>
        <w:lvlText w:val="%9."/>
        <w:lvlJc w:val="left"/>
        <w:pPr>
          <w:ind w:left="3240" w:hanging="360"/>
        </w:pPr>
        <w:rPr>
          <w:rFonts w:hint="default"/>
        </w:rPr>
      </w:lvl>
    </w:lvlOverride>
  </w:num>
  <w:num w:numId="22" w16cid:durableId="2121947889">
    <w:abstractNumId w:val="30"/>
  </w:num>
  <w:num w:numId="23" w16cid:durableId="43393853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9510555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61910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3990384">
    <w:abstractNumId w:val="29"/>
  </w:num>
  <w:num w:numId="27" w16cid:durableId="954412131">
    <w:abstractNumId w:val="17"/>
  </w:num>
  <w:num w:numId="28" w16cid:durableId="2128425642">
    <w:abstractNumId w:val="32"/>
  </w:num>
  <w:num w:numId="29" w16cid:durableId="14505106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9738402">
    <w:abstractNumId w:val="30"/>
  </w:num>
  <w:num w:numId="31" w16cid:durableId="1344280514">
    <w:abstractNumId w:val="3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0892969">
    <w:abstractNumId w:val="26"/>
  </w:num>
  <w:num w:numId="33" w16cid:durableId="1017341578">
    <w:abstractNumId w:val="10"/>
  </w:num>
  <w:num w:numId="34" w16cid:durableId="1378356089">
    <w:abstractNumId w:val="27"/>
  </w:num>
  <w:num w:numId="35" w16cid:durableId="843742182">
    <w:abstractNumId w:val="11"/>
  </w:num>
  <w:num w:numId="36" w16cid:durableId="2001031512">
    <w:abstractNumId w:val="24"/>
  </w:num>
  <w:num w:numId="37" w16cid:durableId="149493138">
    <w:abstractNumId w:val="18"/>
  </w:num>
  <w:num w:numId="38" w16cid:durableId="89010698">
    <w:abstractNumId w:val="28"/>
  </w:num>
  <w:num w:numId="39" w16cid:durableId="1707826954">
    <w:abstractNumId w:val="23"/>
  </w:num>
  <w:num w:numId="40" w16cid:durableId="1192304301">
    <w:abstractNumId w:val="25"/>
  </w:num>
  <w:num w:numId="41" w16cid:durableId="1072388594">
    <w:abstractNumId w:val="22"/>
  </w:num>
  <w:num w:numId="42" w16cid:durableId="193082536">
    <w:abstractNumId w:val="15"/>
  </w:num>
  <w:num w:numId="43" w16cid:durableId="1410038189">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proofState w:spelling="clean" w:grammar="dirty"/>
  <w:attachedTemplate r:id="rId1"/>
  <w:stylePaneSortMethod w:val="000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FA1"/>
    <w:rsid w:val="000038C8"/>
    <w:rsid w:val="00004D0C"/>
    <w:rsid w:val="00011F01"/>
    <w:rsid w:val="000169A3"/>
    <w:rsid w:val="0002399C"/>
    <w:rsid w:val="00024A1A"/>
    <w:rsid w:val="00024A5D"/>
    <w:rsid w:val="00034E49"/>
    <w:rsid w:val="0003548F"/>
    <w:rsid w:val="000366EF"/>
    <w:rsid w:val="0003737F"/>
    <w:rsid w:val="00041E62"/>
    <w:rsid w:val="00042024"/>
    <w:rsid w:val="00044520"/>
    <w:rsid w:val="0004703A"/>
    <w:rsid w:val="0004723A"/>
    <w:rsid w:val="000501A9"/>
    <w:rsid w:val="000518A1"/>
    <w:rsid w:val="000543A1"/>
    <w:rsid w:val="00054B3A"/>
    <w:rsid w:val="00056F67"/>
    <w:rsid w:val="00057B57"/>
    <w:rsid w:val="00061EF0"/>
    <w:rsid w:val="000720DB"/>
    <w:rsid w:val="00074292"/>
    <w:rsid w:val="000744A5"/>
    <w:rsid w:val="00075A5D"/>
    <w:rsid w:val="00076FF6"/>
    <w:rsid w:val="00082AE3"/>
    <w:rsid w:val="00085FCB"/>
    <w:rsid w:val="0008669F"/>
    <w:rsid w:val="00086FF9"/>
    <w:rsid w:val="000877E3"/>
    <w:rsid w:val="000929B4"/>
    <w:rsid w:val="000A6B73"/>
    <w:rsid w:val="000B3849"/>
    <w:rsid w:val="000B3929"/>
    <w:rsid w:val="000B7E61"/>
    <w:rsid w:val="000C579C"/>
    <w:rsid w:val="000C6125"/>
    <w:rsid w:val="000C7A03"/>
    <w:rsid w:val="000D1ACF"/>
    <w:rsid w:val="000D33D1"/>
    <w:rsid w:val="000D340F"/>
    <w:rsid w:val="000D4509"/>
    <w:rsid w:val="000E0A65"/>
    <w:rsid w:val="000E42D7"/>
    <w:rsid w:val="000E69C2"/>
    <w:rsid w:val="000F6020"/>
    <w:rsid w:val="00103202"/>
    <w:rsid w:val="00104945"/>
    <w:rsid w:val="00106AF0"/>
    <w:rsid w:val="00111639"/>
    <w:rsid w:val="00112C4E"/>
    <w:rsid w:val="00122F33"/>
    <w:rsid w:val="0012368F"/>
    <w:rsid w:val="00124034"/>
    <w:rsid w:val="001337E7"/>
    <w:rsid w:val="00153B3D"/>
    <w:rsid w:val="00154E0B"/>
    <w:rsid w:val="00154E73"/>
    <w:rsid w:val="00161159"/>
    <w:rsid w:val="001652A2"/>
    <w:rsid w:val="001717D1"/>
    <w:rsid w:val="001802C1"/>
    <w:rsid w:val="001816DC"/>
    <w:rsid w:val="00192CB7"/>
    <w:rsid w:val="00193433"/>
    <w:rsid w:val="00196B4A"/>
    <w:rsid w:val="00197CE3"/>
    <w:rsid w:val="001A10A0"/>
    <w:rsid w:val="001A232D"/>
    <w:rsid w:val="001B0B00"/>
    <w:rsid w:val="001B29EB"/>
    <w:rsid w:val="001B3851"/>
    <w:rsid w:val="001B6B3C"/>
    <w:rsid w:val="001B7FC8"/>
    <w:rsid w:val="001C0576"/>
    <w:rsid w:val="001C25A9"/>
    <w:rsid w:val="001C529C"/>
    <w:rsid w:val="001C59D0"/>
    <w:rsid w:val="001C751F"/>
    <w:rsid w:val="001D0E7A"/>
    <w:rsid w:val="001D5699"/>
    <w:rsid w:val="001D6703"/>
    <w:rsid w:val="001E21F5"/>
    <w:rsid w:val="001E2DB5"/>
    <w:rsid w:val="001F1EF4"/>
    <w:rsid w:val="001F29FD"/>
    <w:rsid w:val="001F570F"/>
    <w:rsid w:val="002015C7"/>
    <w:rsid w:val="00202424"/>
    <w:rsid w:val="00202E5C"/>
    <w:rsid w:val="002052DF"/>
    <w:rsid w:val="002117FE"/>
    <w:rsid w:val="00213E53"/>
    <w:rsid w:val="00216E51"/>
    <w:rsid w:val="00226228"/>
    <w:rsid w:val="00234D2A"/>
    <w:rsid w:val="00240678"/>
    <w:rsid w:val="00241341"/>
    <w:rsid w:val="002418A0"/>
    <w:rsid w:val="00244CA8"/>
    <w:rsid w:val="00245D36"/>
    <w:rsid w:val="0024698E"/>
    <w:rsid w:val="0025032D"/>
    <w:rsid w:val="0025083E"/>
    <w:rsid w:val="00264D1F"/>
    <w:rsid w:val="00270D66"/>
    <w:rsid w:val="00272465"/>
    <w:rsid w:val="00275D97"/>
    <w:rsid w:val="00281228"/>
    <w:rsid w:val="00291080"/>
    <w:rsid w:val="0029474C"/>
    <w:rsid w:val="0029595C"/>
    <w:rsid w:val="002967E1"/>
    <w:rsid w:val="002A090C"/>
    <w:rsid w:val="002A1A74"/>
    <w:rsid w:val="002A2CC6"/>
    <w:rsid w:val="002A6E79"/>
    <w:rsid w:val="002B5536"/>
    <w:rsid w:val="002C4B39"/>
    <w:rsid w:val="002C75BB"/>
    <w:rsid w:val="002D22D8"/>
    <w:rsid w:val="002D4A7E"/>
    <w:rsid w:val="002E2A3F"/>
    <w:rsid w:val="002E2A65"/>
    <w:rsid w:val="002E562E"/>
    <w:rsid w:val="002E76B9"/>
    <w:rsid w:val="002F187E"/>
    <w:rsid w:val="002F2D83"/>
    <w:rsid w:val="002F4359"/>
    <w:rsid w:val="002F545E"/>
    <w:rsid w:val="002F742E"/>
    <w:rsid w:val="00301F10"/>
    <w:rsid w:val="00304FFE"/>
    <w:rsid w:val="00306C5E"/>
    <w:rsid w:val="003077B3"/>
    <w:rsid w:val="003158B8"/>
    <w:rsid w:val="00315B57"/>
    <w:rsid w:val="003218F8"/>
    <w:rsid w:val="00321D58"/>
    <w:rsid w:val="0032554D"/>
    <w:rsid w:val="003272C7"/>
    <w:rsid w:val="003317A0"/>
    <w:rsid w:val="00333A3C"/>
    <w:rsid w:val="003436D4"/>
    <w:rsid w:val="0034453F"/>
    <w:rsid w:val="00344CCB"/>
    <w:rsid w:val="00353D4F"/>
    <w:rsid w:val="003612F2"/>
    <w:rsid w:val="00362A2F"/>
    <w:rsid w:val="00363D82"/>
    <w:rsid w:val="00364957"/>
    <w:rsid w:val="0037285F"/>
    <w:rsid w:val="003748D1"/>
    <w:rsid w:val="0038317C"/>
    <w:rsid w:val="0038519C"/>
    <w:rsid w:val="00392D39"/>
    <w:rsid w:val="00396B5B"/>
    <w:rsid w:val="003B5B00"/>
    <w:rsid w:val="003D5080"/>
    <w:rsid w:val="003D580E"/>
    <w:rsid w:val="003E1F11"/>
    <w:rsid w:val="003E21CB"/>
    <w:rsid w:val="003E3F7B"/>
    <w:rsid w:val="003E59AD"/>
    <w:rsid w:val="003E7D54"/>
    <w:rsid w:val="003F16CB"/>
    <w:rsid w:val="003F2067"/>
    <w:rsid w:val="003F2BD9"/>
    <w:rsid w:val="003F384A"/>
    <w:rsid w:val="003F5802"/>
    <w:rsid w:val="003F5D87"/>
    <w:rsid w:val="00403B97"/>
    <w:rsid w:val="00412646"/>
    <w:rsid w:val="00413379"/>
    <w:rsid w:val="00413CD1"/>
    <w:rsid w:val="00414200"/>
    <w:rsid w:val="0041675C"/>
    <w:rsid w:val="00425C26"/>
    <w:rsid w:val="00426A7A"/>
    <w:rsid w:val="00427A82"/>
    <w:rsid w:val="00430718"/>
    <w:rsid w:val="00435760"/>
    <w:rsid w:val="00437444"/>
    <w:rsid w:val="004378CB"/>
    <w:rsid w:val="004400F1"/>
    <w:rsid w:val="0044195F"/>
    <w:rsid w:val="00443813"/>
    <w:rsid w:val="00447114"/>
    <w:rsid w:val="00454744"/>
    <w:rsid w:val="00455F17"/>
    <w:rsid w:val="00456A3C"/>
    <w:rsid w:val="004578AB"/>
    <w:rsid w:val="00461A82"/>
    <w:rsid w:val="00470B5A"/>
    <w:rsid w:val="00473693"/>
    <w:rsid w:val="00475949"/>
    <w:rsid w:val="004820DD"/>
    <w:rsid w:val="004836DC"/>
    <w:rsid w:val="004852C7"/>
    <w:rsid w:val="00492A10"/>
    <w:rsid w:val="004A1077"/>
    <w:rsid w:val="004A5F3E"/>
    <w:rsid w:val="004A7410"/>
    <w:rsid w:val="004B2200"/>
    <w:rsid w:val="004B3FA1"/>
    <w:rsid w:val="004C080D"/>
    <w:rsid w:val="004C0E60"/>
    <w:rsid w:val="004C13D7"/>
    <w:rsid w:val="004C20FB"/>
    <w:rsid w:val="004D093A"/>
    <w:rsid w:val="004D3B62"/>
    <w:rsid w:val="004D4956"/>
    <w:rsid w:val="004D644F"/>
    <w:rsid w:val="004E346A"/>
    <w:rsid w:val="004E3F4D"/>
    <w:rsid w:val="004E7BD4"/>
    <w:rsid w:val="004F1F35"/>
    <w:rsid w:val="004F226D"/>
    <w:rsid w:val="004F5239"/>
    <w:rsid w:val="005003DA"/>
    <w:rsid w:val="00500623"/>
    <w:rsid w:val="00503339"/>
    <w:rsid w:val="00503E92"/>
    <w:rsid w:val="0050404A"/>
    <w:rsid w:val="00506487"/>
    <w:rsid w:val="00506B26"/>
    <w:rsid w:val="005107F0"/>
    <w:rsid w:val="00511CC9"/>
    <w:rsid w:val="00516E55"/>
    <w:rsid w:val="00520D21"/>
    <w:rsid w:val="00522354"/>
    <w:rsid w:val="005235D7"/>
    <w:rsid w:val="0052375C"/>
    <w:rsid w:val="00523E51"/>
    <w:rsid w:val="00526AAE"/>
    <w:rsid w:val="00531DB6"/>
    <w:rsid w:val="00535C52"/>
    <w:rsid w:val="00537BAE"/>
    <w:rsid w:val="00537C56"/>
    <w:rsid w:val="00550963"/>
    <w:rsid w:val="00550E2D"/>
    <w:rsid w:val="00553F2A"/>
    <w:rsid w:val="005554C7"/>
    <w:rsid w:val="0055675A"/>
    <w:rsid w:val="00564CCC"/>
    <w:rsid w:val="00574226"/>
    <w:rsid w:val="0057534C"/>
    <w:rsid w:val="00593791"/>
    <w:rsid w:val="005A00F4"/>
    <w:rsid w:val="005A0485"/>
    <w:rsid w:val="005A2C89"/>
    <w:rsid w:val="005A3083"/>
    <w:rsid w:val="005B0FD8"/>
    <w:rsid w:val="005C0A5A"/>
    <w:rsid w:val="005C4138"/>
    <w:rsid w:val="005D0E50"/>
    <w:rsid w:val="005D1A0B"/>
    <w:rsid w:val="005D466D"/>
    <w:rsid w:val="005D6359"/>
    <w:rsid w:val="005E1111"/>
    <w:rsid w:val="005E235B"/>
    <w:rsid w:val="005F3207"/>
    <w:rsid w:val="005F43A3"/>
    <w:rsid w:val="005F51EC"/>
    <w:rsid w:val="005F5483"/>
    <w:rsid w:val="005F6998"/>
    <w:rsid w:val="006012C7"/>
    <w:rsid w:val="006021AB"/>
    <w:rsid w:val="00603029"/>
    <w:rsid w:val="00603547"/>
    <w:rsid w:val="00604788"/>
    <w:rsid w:val="00607F9E"/>
    <w:rsid w:val="0061457E"/>
    <w:rsid w:val="00616803"/>
    <w:rsid w:val="006214BD"/>
    <w:rsid w:val="00634F88"/>
    <w:rsid w:val="006373C8"/>
    <w:rsid w:val="00640753"/>
    <w:rsid w:val="00645C16"/>
    <w:rsid w:val="006506DD"/>
    <w:rsid w:val="00650DD6"/>
    <w:rsid w:val="00653174"/>
    <w:rsid w:val="00654F2A"/>
    <w:rsid w:val="0065579F"/>
    <w:rsid w:val="00662417"/>
    <w:rsid w:val="006659B3"/>
    <w:rsid w:val="00672092"/>
    <w:rsid w:val="00674E0D"/>
    <w:rsid w:val="00682D4A"/>
    <w:rsid w:val="00683856"/>
    <w:rsid w:val="006846E1"/>
    <w:rsid w:val="006855CF"/>
    <w:rsid w:val="00695C15"/>
    <w:rsid w:val="006A0948"/>
    <w:rsid w:val="006A2955"/>
    <w:rsid w:val="006A32E7"/>
    <w:rsid w:val="006A5777"/>
    <w:rsid w:val="006B04BF"/>
    <w:rsid w:val="006B0E2E"/>
    <w:rsid w:val="006B4175"/>
    <w:rsid w:val="006B730B"/>
    <w:rsid w:val="006C7BF1"/>
    <w:rsid w:val="006D1CF1"/>
    <w:rsid w:val="006D2504"/>
    <w:rsid w:val="006E4CD7"/>
    <w:rsid w:val="006E78BE"/>
    <w:rsid w:val="006F2736"/>
    <w:rsid w:val="007024A4"/>
    <w:rsid w:val="00702E98"/>
    <w:rsid w:val="00705BE3"/>
    <w:rsid w:val="00705C83"/>
    <w:rsid w:val="00706AD4"/>
    <w:rsid w:val="00711C56"/>
    <w:rsid w:val="00717069"/>
    <w:rsid w:val="0072456E"/>
    <w:rsid w:val="00731F7D"/>
    <w:rsid w:val="0073468B"/>
    <w:rsid w:val="007371A6"/>
    <w:rsid w:val="00741F04"/>
    <w:rsid w:val="007530D6"/>
    <w:rsid w:val="0075396E"/>
    <w:rsid w:val="00770D20"/>
    <w:rsid w:val="00771329"/>
    <w:rsid w:val="00771701"/>
    <w:rsid w:val="007743FB"/>
    <w:rsid w:val="007745BD"/>
    <w:rsid w:val="00774E13"/>
    <w:rsid w:val="00776922"/>
    <w:rsid w:val="0078318E"/>
    <w:rsid w:val="0078467F"/>
    <w:rsid w:val="00785214"/>
    <w:rsid w:val="00786820"/>
    <w:rsid w:val="00791675"/>
    <w:rsid w:val="0079387D"/>
    <w:rsid w:val="007A2187"/>
    <w:rsid w:val="007A3689"/>
    <w:rsid w:val="007B0989"/>
    <w:rsid w:val="007B2A36"/>
    <w:rsid w:val="007B477F"/>
    <w:rsid w:val="007B6B91"/>
    <w:rsid w:val="007C30D4"/>
    <w:rsid w:val="007C5D2D"/>
    <w:rsid w:val="007C70F9"/>
    <w:rsid w:val="007C741A"/>
    <w:rsid w:val="007D5843"/>
    <w:rsid w:val="007E01A3"/>
    <w:rsid w:val="007E0C34"/>
    <w:rsid w:val="007E5BB8"/>
    <w:rsid w:val="007F0300"/>
    <w:rsid w:val="007F0A78"/>
    <w:rsid w:val="007F3B33"/>
    <w:rsid w:val="007F5395"/>
    <w:rsid w:val="007F53C2"/>
    <w:rsid w:val="008013DB"/>
    <w:rsid w:val="00803A6B"/>
    <w:rsid w:val="008103EF"/>
    <w:rsid w:val="008175DE"/>
    <w:rsid w:val="00817A35"/>
    <w:rsid w:val="00820781"/>
    <w:rsid w:val="008229E9"/>
    <w:rsid w:val="00830395"/>
    <w:rsid w:val="00830A9D"/>
    <w:rsid w:val="00832083"/>
    <w:rsid w:val="0083751B"/>
    <w:rsid w:val="00841BBC"/>
    <w:rsid w:val="0084353A"/>
    <w:rsid w:val="00845C97"/>
    <w:rsid w:val="00851572"/>
    <w:rsid w:val="00857900"/>
    <w:rsid w:val="00861EEC"/>
    <w:rsid w:val="0087152C"/>
    <w:rsid w:val="00876C8B"/>
    <w:rsid w:val="00880E60"/>
    <w:rsid w:val="00882257"/>
    <w:rsid w:val="00882583"/>
    <w:rsid w:val="00883509"/>
    <w:rsid w:val="00885202"/>
    <w:rsid w:val="00893F5C"/>
    <w:rsid w:val="008C0258"/>
    <w:rsid w:val="008C0E3E"/>
    <w:rsid w:val="008C428C"/>
    <w:rsid w:val="008C45CD"/>
    <w:rsid w:val="008D4E31"/>
    <w:rsid w:val="008D7CDF"/>
    <w:rsid w:val="008E091C"/>
    <w:rsid w:val="008E10F9"/>
    <w:rsid w:val="008E26AC"/>
    <w:rsid w:val="008E2C12"/>
    <w:rsid w:val="008E4CE7"/>
    <w:rsid w:val="008F02BC"/>
    <w:rsid w:val="008F179B"/>
    <w:rsid w:val="008F386D"/>
    <w:rsid w:val="008F52C0"/>
    <w:rsid w:val="008F701F"/>
    <w:rsid w:val="00901CAA"/>
    <w:rsid w:val="00905376"/>
    <w:rsid w:val="00911026"/>
    <w:rsid w:val="00911D29"/>
    <w:rsid w:val="009137A8"/>
    <w:rsid w:val="00920818"/>
    <w:rsid w:val="009215EE"/>
    <w:rsid w:val="009235C8"/>
    <w:rsid w:val="00927FC9"/>
    <w:rsid w:val="009308C2"/>
    <w:rsid w:val="009378D4"/>
    <w:rsid w:val="0094179C"/>
    <w:rsid w:val="00943BC3"/>
    <w:rsid w:val="00953438"/>
    <w:rsid w:val="009554F4"/>
    <w:rsid w:val="00955F7C"/>
    <w:rsid w:val="0095700B"/>
    <w:rsid w:val="00961495"/>
    <w:rsid w:val="00971737"/>
    <w:rsid w:val="00982803"/>
    <w:rsid w:val="00984541"/>
    <w:rsid w:val="00985BB2"/>
    <w:rsid w:val="00990B56"/>
    <w:rsid w:val="00993390"/>
    <w:rsid w:val="00993E8C"/>
    <w:rsid w:val="00995C59"/>
    <w:rsid w:val="009A4921"/>
    <w:rsid w:val="009B0CAA"/>
    <w:rsid w:val="009B4103"/>
    <w:rsid w:val="009C0EE9"/>
    <w:rsid w:val="009C2B39"/>
    <w:rsid w:val="009C39BB"/>
    <w:rsid w:val="009D1DA3"/>
    <w:rsid w:val="009D21B8"/>
    <w:rsid w:val="009D3F33"/>
    <w:rsid w:val="009D5B6C"/>
    <w:rsid w:val="009D6598"/>
    <w:rsid w:val="009E092A"/>
    <w:rsid w:val="009E2C54"/>
    <w:rsid w:val="009F1396"/>
    <w:rsid w:val="009F3F82"/>
    <w:rsid w:val="009F42B2"/>
    <w:rsid w:val="009F5DF4"/>
    <w:rsid w:val="00A00270"/>
    <w:rsid w:val="00A025B4"/>
    <w:rsid w:val="00A075DE"/>
    <w:rsid w:val="00A10B5C"/>
    <w:rsid w:val="00A14EAB"/>
    <w:rsid w:val="00A21074"/>
    <w:rsid w:val="00A22AE9"/>
    <w:rsid w:val="00A27008"/>
    <w:rsid w:val="00A31F8A"/>
    <w:rsid w:val="00A36E35"/>
    <w:rsid w:val="00A41EAC"/>
    <w:rsid w:val="00A43A76"/>
    <w:rsid w:val="00A45C14"/>
    <w:rsid w:val="00A51564"/>
    <w:rsid w:val="00A521A3"/>
    <w:rsid w:val="00A62F64"/>
    <w:rsid w:val="00A6478C"/>
    <w:rsid w:val="00A726B0"/>
    <w:rsid w:val="00A74C6F"/>
    <w:rsid w:val="00A81B16"/>
    <w:rsid w:val="00A83695"/>
    <w:rsid w:val="00A83722"/>
    <w:rsid w:val="00A875F9"/>
    <w:rsid w:val="00A87D08"/>
    <w:rsid w:val="00A92973"/>
    <w:rsid w:val="00A9338D"/>
    <w:rsid w:val="00AA26D1"/>
    <w:rsid w:val="00AA7B56"/>
    <w:rsid w:val="00AB75A6"/>
    <w:rsid w:val="00AC2308"/>
    <w:rsid w:val="00AC6E67"/>
    <w:rsid w:val="00AD0270"/>
    <w:rsid w:val="00AE3850"/>
    <w:rsid w:val="00AE47E1"/>
    <w:rsid w:val="00AE5AAD"/>
    <w:rsid w:val="00AF0D75"/>
    <w:rsid w:val="00AF55E6"/>
    <w:rsid w:val="00AF579E"/>
    <w:rsid w:val="00B000E0"/>
    <w:rsid w:val="00B00E46"/>
    <w:rsid w:val="00B016D8"/>
    <w:rsid w:val="00B021FE"/>
    <w:rsid w:val="00B0251C"/>
    <w:rsid w:val="00B02AEF"/>
    <w:rsid w:val="00B04960"/>
    <w:rsid w:val="00B14DF7"/>
    <w:rsid w:val="00B21821"/>
    <w:rsid w:val="00B24940"/>
    <w:rsid w:val="00B24C7B"/>
    <w:rsid w:val="00B25A47"/>
    <w:rsid w:val="00B27A58"/>
    <w:rsid w:val="00B27AF7"/>
    <w:rsid w:val="00B34987"/>
    <w:rsid w:val="00B354E2"/>
    <w:rsid w:val="00B3609E"/>
    <w:rsid w:val="00B4111C"/>
    <w:rsid w:val="00B63898"/>
    <w:rsid w:val="00B6412B"/>
    <w:rsid w:val="00B64D00"/>
    <w:rsid w:val="00B670EB"/>
    <w:rsid w:val="00B67DF9"/>
    <w:rsid w:val="00B70355"/>
    <w:rsid w:val="00B71881"/>
    <w:rsid w:val="00B758FE"/>
    <w:rsid w:val="00B768FE"/>
    <w:rsid w:val="00B8100D"/>
    <w:rsid w:val="00B82BD8"/>
    <w:rsid w:val="00B8474E"/>
    <w:rsid w:val="00B858A0"/>
    <w:rsid w:val="00B90791"/>
    <w:rsid w:val="00BA2AD2"/>
    <w:rsid w:val="00BA7AC3"/>
    <w:rsid w:val="00BB37F5"/>
    <w:rsid w:val="00BB5E24"/>
    <w:rsid w:val="00BC0D37"/>
    <w:rsid w:val="00BC2B90"/>
    <w:rsid w:val="00BC642D"/>
    <w:rsid w:val="00BC74C9"/>
    <w:rsid w:val="00BD0C0C"/>
    <w:rsid w:val="00C00405"/>
    <w:rsid w:val="00C03326"/>
    <w:rsid w:val="00C03717"/>
    <w:rsid w:val="00C063B9"/>
    <w:rsid w:val="00C06D5E"/>
    <w:rsid w:val="00C31D77"/>
    <w:rsid w:val="00C32161"/>
    <w:rsid w:val="00C34727"/>
    <w:rsid w:val="00C3582B"/>
    <w:rsid w:val="00C37F4C"/>
    <w:rsid w:val="00C4066B"/>
    <w:rsid w:val="00C4344C"/>
    <w:rsid w:val="00C44604"/>
    <w:rsid w:val="00C5057A"/>
    <w:rsid w:val="00C51C77"/>
    <w:rsid w:val="00C52128"/>
    <w:rsid w:val="00C613F6"/>
    <w:rsid w:val="00C64851"/>
    <w:rsid w:val="00C6513D"/>
    <w:rsid w:val="00C81787"/>
    <w:rsid w:val="00C84282"/>
    <w:rsid w:val="00C863C9"/>
    <w:rsid w:val="00C91455"/>
    <w:rsid w:val="00C94309"/>
    <w:rsid w:val="00CA1662"/>
    <w:rsid w:val="00CA3DDC"/>
    <w:rsid w:val="00CA4765"/>
    <w:rsid w:val="00CB35AC"/>
    <w:rsid w:val="00CB5094"/>
    <w:rsid w:val="00CC7D21"/>
    <w:rsid w:val="00CD046C"/>
    <w:rsid w:val="00CD0EAB"/>
    <w:rsid w:val="00CD20B7"/>
    <w:rsid w:val="00CD2725"/>
    <w:rsid w:val="00CD2930"/>
    <w:rsid w:val="00CE2943"/>
    <w:rsid w:val="00CE5791"/>
    <w:rsid w:val="00CE71A9"/>
    <w:rsid w:val="00CF0969"/>
    <w:rsid w:val="00CF16B9"/>
    <w:rsid w:val="00CF4081"/>
    <w:rsid w:val="00CF4323"/>
    <w:rsid w:val="00D0004A"/>
    <w:rsid w:val="00D002DB"/>
    <w:rsid w:val="00D007C5"/>
    <w:rsid w:val="00D02286"/>
    <w:rsid w:val="00D027BE"/>
    <w:rsid w:val="00D02D1F"/>
    <w:rsid w:val="00D031CA"/>
    <w:rsid w:val="00D062C0"/>
    <w:rsid w:val="00D1129F"/>
    <w:rsid w:val="00D137F1"/>
    <w:rsid w:val="00D146E0"/>
    <w:rsid w:val="00D269D0"/>
    <w:rsid w:val="00D31A71"/>
    <w:rsid w:val="00D35343"/>
    <w:rsid w:val="00D379B3"/>
    <w:rsid w:val="00D41522"/>
    <w:rsid w:val="00D42890"/>
    <w:rsid w:val="00D43534"/>
    <w:rsid w:val="00D45C00"/>
    <w:rsid w:val="00D525B9"/>
    <w:rsid w:val="00D535E7"/>
    <w:rsid w:val="00D67E55"/>
    <w:rsid w:val="00D701B1"/>
    <w:rsid w:val="00D73CA9"/>
    <w:rsid w:val="00D842AC"/>
    <w:rsid w:val="00D8620D"/>
    <w:rsid w:val="00D90F95"/>
    <w:rsid w:val="00D9203F"/>
    <w:rsid w:val="00D93235"/>
    <w:rsid w:val="00DA13F8"/>
    <w:rsid w:val="00DA3282"/>
    <w:rsid w:val="00DA64DF"/>
    <w:rsid w:val="00DB0A69"/>
    <w:rsid w:val="00DB0E7B"/>
    <w:rsid w:val="00DB1EB8"/>
    <w:rsid w:val="00DB215D"/>
    <w:rsid w:val="00DB2327"/>
    <w:rsid w:val="00DB724B"/>
    <w:rsid w:val="00DC5522"/>
    <w:rsid w:val="00DC5E4F"/>
    <w:rsid w:val="00DC76EE"/>
    <w:rsid w:val="00DD6EB8"/>
    <w:rsid w:val="00DE1418"/>
    <w:rsid w:val="00DE1F2D"/>
    <w:rsid w:val="00DF7A6B"/>
    <w:rsid w:val="00E03444"/>
    <w:rsid w:val="00E11FD0"/>
    <w:rsid w:val="00E126E2"/>
    <w:rsid w:val="00E3278C"/>
    <w:rsid w:val="00E360BD"/>
    <w:rsid w:val="00E37352"/>
    <w:rsid w:val="00E4158F"/>
    <w:rsid w:val="00E436E0"/>
    <w:rsid w:val="00E4781C"/>
    <w:rsid w:val="00E478D8"/>
    <w:rsid w:val="00E47A1D"/>
    <w:rsid w:val="00E47AE0"/>
    <w:rsid w:val="00E537B8"/>
    <w:rsid w:val="00E55626"/>
    <w:rsid w:val="00E5769F"/>
    <w:rsid w:val="00E57E28"/>
    <w:rsid w:val="00E60DF0"/>
    <w:rsid w:val="00E62710"/>
    <w:rsid w:val="00E63B1A"/>
    <w:rsid w:val="00E66D75"/>
    <w:rsid w:val="00E67D3A"/>
    <w:rsid w:val="00E67F41"/>
    <w:rsid w:val="00E745A7"/>
    <w:rsid w:val="00E7493D"/>
    <w:rsid w:val="00E81527"/>
    <w:rsid w:val="00E91029"/>
    <w:rsid w:val="00E91AC2"/>
    <w:rsid w:val="00E94DA1"/>
    <w:rsid w:val="00E95ADD"/>
    <w:rsid w:val="00E9653D"/>
    <w:rsid w:val="00E97B6A"/>
    <w:rsid w:val="00EA172C"/>
    <w:rsid w:val="00EA3792"/>
    <w:rsid w:val="00EA65E1"/>
    <w:rsid w:val="00EB1BDA"/>
    <w:rsid w:val="00EB21DA"/>
    <w:rsid w:val="00EB262F"/>
    <w:rsid w:val="00EB3B52"/>
    <w:rsid w:val="00EC0F5B"/>
    <w:rsid w:val="00EC409A"/>
    <w:rsid w:val="00ED0899"/>
    <w:rsid w:val="00ED3EBE"/>
    <w:rsid w:val="00ED5BAA"/>
    <w:rsid w:val="00EE0FFE"/>
    <w:rsid w:val="00EE353B"/>
    <w:rsid w:val="00EE413C"/>
    <w:rsid w:val="00EF0668"/>
    <w:rsid w:val="00EF25B7"/>
    <w:rsid w:val="00EF4379"/>
    <w:rsid w:val="00F13305"/>
    <w:rsid w:val="00F15D41"/>
    <w:rsid w:val="00F2054E"/>
    <w:rsid w:val="00F27C35"/>
    <w:rsid w:val="00F30C39"/>
    <w:rsid w:val="00F3115D"/>
    <w:rsid w:val="00F36687"/>
    <w:rsid w:val="00F41767"/>
    <w:rsid w:val="00F50D6B"/>
    <w:rsid w:val="00F5271B"/>
    <w:rsid w:val="00F55B2C"/>
    <w:rsid w:val="00F60A50"/>
    <w:rsid w:val="00F63D01"/>
    <w:rsid w:val="00F723FA"/>
    <w:rsid w:val="00F77098"/>
    <w:rsid w:val="00F7750C"/>
    <w:rsid w:val="00F80BA6"/>
    <w:rsid w:val="00FA26D3"/>
    <w:rsid w:val="00FA38A5"/>
    <w:rsid w:val="00FA3911"/>
    <w:rsid w:val="00FA4351"/>
    <w:rsid w:val="00FA6166"/>
    <w:rsid w:val="00FB3A1E"/>
    <w:rsid w:val="00FB4259"/>
    <w:rsid w:val="00FB59FC"/>
    <w:rsid w:val="00FB7C5E"/>
    <w:rsid w:val="00FC124E"/>
    <w:rsid w:val="00FC27AB"/>
    <w:rsid w:val="00FC372B"/>
    <w:rsid w:val="00FC3877"/>
    <w:rsid w:val="00FD65E7"/>
    <w:rsid w:val="00FD69F3"/>
    <w:rsid w:val="00FD6DA5"/>
    <w:rsid w:val="00FD6F93"/>
    <w:rsid w:val="00FE5B1A"/>
    <w:rsid w:val="00FE7D27"/>
    <w:rsid w:val="00FF28A8"/>
    <w:rsid w:val="00FF2F1F"/>
    <w:rsid w:val="00FF3C08"/>
    <w:rsid w:val="00FF526B"/>
    <w:rsid w:val="00FF5CEB"/>
    <w:rsid w:val="65C91123"/>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614F3F"/>
  <w15:chartTrackingRefBased/>
  <w15:docId w15:val="{A4E233EF-F73C-4B54-A25E-95709B64FD3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18"/>
        <w:szCs w:val="18"/>
        <w:lang w:val="en-GB" w:eastAsia="en-US" w:bidi="ar-SA"/>
      </w:rPr>
    </w:rPrDefault>
    <w:pPrDefault>
      <w:pPr>
        <w:spacing w:after="2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5" w:semiHidden="1"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uiPriority="0" w:semiHidden="1" w:unhideWhenUsed="1"/>
    <w:lsdException w:name="Strong" w:uiPriority="22" w:semiHidden="1"/>
    <w:lsdException w:name="Emphasis" w:uiPriority="20" w:semiHidden="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uiPriority="0"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lsdException w:name="Intense Emphasis" w:uiPriority="21" w:semiHidden="1"/>
    <w:lsdException w:name="Subtle Reference" w:uiPriority="31" w:semiHidden="1"/>
    <w:lsdException w:name="Intense Reference" w:uiPriority="32" w:semiHidden="1"/>
    <w:lsdException w:name="Book Title" w:uiPriority="33" w:semiHidden="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A4921"/>
    <w:pPr>
      <w:spacing w:before="240" w:after="0" w:line="288" w:lineRule="auto"/>
      <w:jc w:val="left"/>
    </w:pPr>
    <w:rPr>
      <w:rFonts w:ascii="Gill Sans MT" w:hAnsi="Gill Sans MT"/>
      <w:sz w:val="20"/>
    </w:rPr>
  </w:style>
  <w:style w:type="paragraph" w:styleId="Heading1">
    <w:name w:val="heading 1"/>
    <w:basedOn w:val="Normal"/>
    <w:next w:val="Normal"/>
    <w:link w:val="Heading1Char"/>
    <w:uiPriority w:val="9"/>
    <w:qFormat/>
    <w:rsid w:val="00473693"/>
    <w:pPr>
      <w:numPr>
        <w:numId w:val="33"/>
      </w:numPr>
      <w:outlineLvl w:val="0"/>
    </w:pPr>
    <w:rPr>
      <w:b/>
      <w:color w:val="6E2330" w:themeColor="accent2"/>
      <w:sz w:val="32"/>
    </w:rPr>
  </w:style>
  <w:style w:type="paragraph" w:styleId="Heading2">
    <w:name w:val="heading 2"/>
    <w:next w:val="Normal"/>
    <w:link w:val="Heading2Char"/>
    <w:qFormat/>
    <w:rsid w:val="00473693"/>
    <w:pPr>
      <w:keepNext/>
      <w:keepLines/>
      <w:numPr>
        <w:ilvl w:val="1"/>
        <w:numId w:val="33"/>
      </w:numPr>
      <w:spacing w:before="240" w:after="0"/>
      <w:outlineLvl w:val="1"/>
    </w:pPr>
    <w:rPr>
      <w:rFonts w:ascii="Gill Sans MT" w:hAnsi="Gill Sans MT" w:eastAsiaTheme="majorEastAsia" w:cstheme="majorBidi"/>
      <w:b/>
      <w:bCs/>
      <w:noProof/>
      <w:color w:val="6E2330" w:themeColor="accent2"/>
      <w:spacing w:val="-6"/>
      <w:sz w:val="28"/>
      <w:szCs w:val="32"/>
    </w:rPr>
  </w:style>
  <w:style w:type="paragraph" w:styleId="Heading3">
    <w:name w:val="heading 3"/>
    <w:next w:val="Normal"/>
    <w:link w:val="Heading3Char"/>
    <w:uiPriority w:val="9"/>
    <w:qFormat/>
    <w:rsid w:val="00473693"/>
    <w:pPr>
      <w:keepNext/>
      <w:keepLines/>
      <w:numPr>
        <w:ilvl w:val="2"/>
        <w:numId w:val="33"/>
      </w:numPr>
      <w:spacing w:before="360" w:after="0"/>
      <w:outlineLvl w:val="2"/>
    </w:pPr>
    <w:rPr>
      <w:rFonts w:ascii="Gill Sans MT" w:hAnsi="Gill Sans MT" w:eastAsiaTheme="majorEastAsia" w:cstheme="majorBidi"/>
      <w:b/>
      <w:noProof/>
      <w:color w:val="6E2330" w:themeColor="accent2"/>
      <w:sz w:val="24"/>
      <w:szCs w:val="24"/>
    </w:rPr>
  </w:style>
  <w:style w:type="paragraph" w:styleId="Heading4">
    <w:name w:val="heading 4"/>
    <w:next w:val="Normal"/>
    <w:link w:val="Heading4Char"/>
    <w:uiPriority w:val="9"/>
    <w:qFormat/>
    <w:rsid w:val="00473693"/>
    <w:pPr>
      <w:keepNext/>
      <w:keepLines/>
      <w:numPr>
        <w:ilvl w:val="3"/>
        <w:numId w:val="33"/>
      </w:numPr>
      <w:spacing w:before="240" w:after="0"/>
      <w:outlineLvl w:val="3"/>
    </w:pPr>
    <w:rPr>
      <w:rFonts w:ascii="Gill Sans MT" w:hAnsi="Gill Sans MT" w:eastAsiaTheme="majorEastAsia" w:cstheme="majorBidi"/>
      <w:b/>
      <w:bCs/>
      <w:noProof/>
      <w:color w:val="6E2330" w:themeColor="accent2"/>
      <w:sz w:val="22"/>
      <w:szCs w:val="22"/>
    </w:rPr>
  </w:style>
  <w:style w:type="paragraph" w:styleId="Heading5">
    <w:name w:val="heading 5"/>
    <w:next w:val="Normal"/>
    <w:link w:val="Heading5Char"/>
    <w:uiPriority w:val="9"/>
    <w:qFormat/>
    <w:rsid w:val="007530D6"/>
    <w:pPr>
      <w:keepNext/>
      <w:keepLines/>
      <w:numPr>
        <w:ilvl w:val="4"/>
        <w:numId w:val="30"/>
      </w:numPr>
      <w:spacing w:before="240" w:after="0"/>
      <w:outlineLvl w:val="4"/>
    </w:pPr>
    <w:rPr>
      <w:rFonts w:ascii="Gill Sans MT" w:hAnsi="Gill Sans MT" w:eastAsiaTheme="majorEastAsia" w:cstheme="majorBidi"/>
      <w:b/>
      <w:bCs/>
      <w:iCs/>
      <w:noProof/>
      <w:color w:val="8BA4FF"/>
      <w:sz w:val="20"/>
      <w:szCs w:val="20"/>
    </w:rPr>
  </w:style>
  <w:style w:type="paragraph" w:styleId="Heading6">
    <w:name w:val="heading 6"/>
    <w:next w:val="Normal"/>
    <w:link w:val="Heading6Char"/>
    <w:uiPriority w:val="9"/>
    <w:qFormat/>
    <w:rsid w:val="00B000E0"/>
    <w:pPr>
      <w:keepNext/>
      <w:keepLines/>
      <w:numPr>
        <w:ilvl w:val="5"/>
        <w:numId w:val="30"/>
      </w:numPr>
      <w:spacing w:before="240" w:after="0"/>
      <w:outlineLvl w:val="5"/>
    </w:pPr>
    <w:rPr>
      <w:rFonts w:asciiTheme="majorHAnsi" w:hAnsiTheme="majorHAnsi" w:eastAsiaTheme="majorEastAsia" w:cstheme="majorBidi"/>
      <w:b/>
      <w:i/>
      <w:iCs/>
      <w:noProof/>
      <w:color w:val="00FFFF" w:themeColor="background2" w:themeShade="80"/>
      <w:sz w:val="20"/>
      <w:szCs w:val="16"/>
    </w:rPr>
  </w:style>
  <w:style w:type="paragraph" w:styleId="Heading7">
    <w:name w:val="heading 7"/>
    <w:basedOn w:val="Normal"/>
    <w:next w:val="Normal"/>
    <w:link w:val="Heading7Char"/>
    <w:uiPriority w:val="9"/>
    <w:qFormat/>
    <w:rsid w:val="007B0989"/>
    <w:pPr>
      <w:numPr>
        <w:ilvl w:val="6"/>
        <w:numId w:val="30"/>
      </w:numPr>
      <w:outlineLvl w:val="6"/>
    </w:pPr>
    <w:rPr>
      <w:rFonts w:asciiTheme="majorHAnsi" w:hAnsiTheme="majorHAnsi" w:eastAsiaTheme="majorEastAsia" w:cstheme="majorBidi"/>
      <w:b/>
      <w:color w:val="00FFFF" w:themeColor="background2" w:themeShade="80"/>
      <w:sz w:val="22"/>
    </w:rPr>
  </w:style>
  <w:style w:type="paragraph" w:styleId="Heading8">
    <w:name w:val="heading 8"/>
    <w:next w:val="Normal"/>
    <w:link w:val="Heading8Char"/>
    <w:uiPriority w:val="9"/>
    <w:qFormat/>
    <w:rsid w:val="00DE1F2D"/>
    <w:pPr>
      <w:spacing w:before="240" w:after="0"/>
      <w:outlineLvl w:val="7"/>
    </w:pPr>
    <w:rPr>
      <w:rFonts w:eastAsiaTheme="majorEastAsia" w:cstheme="minorHAnsi"/>
      <w:b/>
      <w:iCs/>
      <w:caps/>
      <w:noProof/>
      <w:color w:val="00FFFF" w:themeColor="background2" w:themeShade="80"/>
      <w:spacing w:val="20"/>
      <w:szCs w:val="16"/>
    </w:rPr>
  </w:style>
  <w:style w:type="paragraph" w:styleId="Heading9">
    <w:name w:val="heading 9"/>
    <w:next w:val="Normal"/>
    <w:link w:val="Heading9Char"/>
    <w:uiPriority w:val="9"/>
    <w:qFormat/>
    <w:rsid w:val="009378D4"/>
    <w:pPr>
      <w:keepNext/>
      <w:keepLines/>
      <w:spacing w:after="480"/>
      <w:outlineLvl w:val="8"/>
    </w:pPr>
    <w:rPr>
      <w:rFonts w:eastAsiaTheme="majorEastAsia" w:cstheme="majorBidi"/>
      <w:bCs/>
      <w:iCs/>
      <w:color w:val="FFFFFF" w:themeColor="background1"/>
      <w:sz w:val="48"/>
      <w:szCs w:val="5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473693"/>
    <w:rPr>
      <w:rFonts w:ascii="Gill Sans MT" w:hAnsi="Gill Sans MT"/>
      <w:b/>
      <w:color w:val="6E2330" w:themeColor="accent2"/>
      <w:sz w:val="32"/>
    </w:rPr>
  </w:style>
  <w:style w:type="character" w:styleId="Heading2Char" w:customStyle="1">
    <w:name w:val="Heading 2 Char"/>
    <w:basedOn w:val="DefaultParagraphFont"/>
    <w:link w:val="Heading2"/>
    <w:rsid w:val="0061457E"/>
    <w:rPr>
      <w:rFonts w:ascii="Gill Sans MT" w:hAnsi="Gill Sans MT" w:eastAsiaTheme="majorEastAsia" w:cstheme="majorBidi"/>
      <w:b/>
      <w:bCs/>
      <w:noProof/>
      <w:color w:val="6E2330" w:themeColor="accent2"/>
      <w:spacing w:val="-6"/>
      <w:sz w:val="28"/>
      <w:szCs w:val="32"/>
    </w:rPr>
  </w:style>
  <w:style w:type="character" w:styleId="Heading3Char" w:customStyle="1">
    <w:name w:val="Heading 3 Char"/>
    <w:basedOn w:val="DefaultParagraphFont"/>
    <w:link w:val="Heading3"/>
    <w:rsid w:val="0061457E"/>
    <w:rPr>
      <w:rFonts w:ascii="Gill Sans MT" w:hAnsi="Gill Sans MT" w:eastAsiaTheme="majorEastAsia" w:cstheme="majorBidi"/>
      <w:b/>
      <w:noProof/>
      <w:color w:val="6E2330" w:themeColor="accent2"/>
      <w:sz w:val="24"/>
      <w:szCs w:val="24"/>
    </w:rPr>
  </w:style>
  <w:style w:type="character" w:styleId="Heading4Char" w:customStyle="1">
    <w:name w:val="Heading 4 Char"/>
    <w:basedOn w:val="DefaultParagraphFont"/>
    <w:link w:val="Heading4"/>
    <w:rsid w:val="0061457E"/>
    <w:rPr>
      <w:rFonts w:ascii="Gill Sans MT" w:hAnsi="Gill Sans MT" w:eastAsiaTheme="majorEastAsia" w:cstheme="majorBidi"/>
      <w:b/>
      <w:bCs/>
      <w:noProof/>
      <w:color w:val="6E2330" w:themeColor="accent2"/>
      <w:sz w:val="22"/>
      <w:szCs w:val="22"/>
    </w:rPr>
  </w:style>
  <w:style w:type="character" w:styleId="Heading5Char" w:customStyle="1">
    <w:name w:val="Heading 5 Char"/>
    <w:basedOn w:val="DefaultParagraphFont"/>
    <w:link w:val="Heading5"/>
    <w:uiPriority w:val="4"/>
    <w:rsid w:val="007530D6"/>
    <w:rPr>
      <w:rFonts w:ascii="Gill Sans MT" w:hAnsi="Gill Sans MT" w:eastAsiaTheme="majorEastAsia" w:cstheme="majorBidi"/>
      <w:b/>
      <w:bCs/>
      <w:iCs/>
      <w:noProof/>
      <w:color w:val="8BA4FF"/>
      <w:sz w:val="20"/>
      <w:szCs w:val="20"/>
    </w:rPr>
  </w:style>
  <w:style w:type="character" w:styleId="Heading6Char" w:customStyle="1">
    <w:name w:val="Heading 6 Char"/>
    <w:basedOn w:val="DefaultParagraphFont"/>
    <w:link w:val="Heading6"/>
    <w:uiPriority w:val="5"/>
    <w:rsid w:val="00122F33"/>
    <w:rPr>
      <w:rFonts w:asciiTheme="majorHAnsi" w:hAnsiTheme="majorHAnsi" w:eastAsiaTheme="majorEastAsia" w:cstheme="majorBidi"/>
      <w:b/>
      <w:i/>
      <w:iCs/>
      <w:noProof/>
      <w:color w:val="00FFFF" w:themeColor="background2" w:themeShade="80"/>
      <w:sz w:val="20"/>
      <w:szCs w:val="16"/>
    </w:rPr>
  </w:style>
  <w:style w:type="character" w:styleId="Heading7Char" w:customStyle="1">
    <w:name w:val="Heading 7 Char"/>
    <w:basedOn w:val="DefaultParagraphFont"/>
    <w:link w:val="Heading7"/>
    <w:uiPriority w:val="6"/>
    <w:rsid w:val="00122F33"/>
    <w:rPr>
      <w:rFonts w:asciiTheme="majorHAnsi" w:hAnsiTheme="majorHAnsi" w:eastAsiaTheme="majorEastAsia" w:cstheme="majorBidi"/>
      <w:b/>
      <w:color w:val="00FFFF" w:themeColor="background2" w:themeShade="80"/>
      <w:sz w:val="22"/>
    </w:rPr>
  </w:style>
  <w:style w:type="character" w:styleId="Heading8Char" w:customStyle="1">
    <w:name w:val="Heading 8 Char"/>
    <w:basedOn w:val="DefaultParagraphFont"/>
    <w:link w:val="Heading8"/>
    <w:uiPriority w:val="7"/>
    <w:rsid w:val="00122F33"/>
    <w:rPr>
      <w:rFonts w:eastAsiaTheme="majorEastAsia" w:cstheme="minorHAnsi"/>
      <w:b/>
      <w:iCs/>
      <w:caps/>
      <w:noProof/>
      <w:color w:val="00FFFF" w:themeColor="background2" w:themeShade="80"/>
      <w:spacing w:val="20"/>
      <w:szCs w:val="16"/>
    </w:rPr>
  </w:style>
  <w:style w:type="character" w:styleId="Heading9Char" w:customStyle="1">
    <w:name w:val="Heading 9 Char"/>
    <w:basedOn w:val="DefaultParagraphFont"/>
    <w:link w:val="Heading9"/>
    <w:uiPriority w:val="8"/>
    <w:rsid w:val="00122F33"/>
    <w:rPr>
      <w:rFonts w:eastAsiaTheme="majorEastAsia" w:cstheme="majorBidi"/>
      <w:bCs/>
      <w:iCs/>
      <w:color w:val="FFFFFF" w:themeColor="background1"/>
      <w:sz w:val="48"/>
      <w:szCs w:val="56"/>
    </w:rPr>
  </w:style>
  <w:style w:type="paragraph" w:styleId="Header">
    <w:name w:val="header"/>
    <w:basedOn w:val="Normal"/>
    <w:link w:val="HeaderChar"/>
    <w:unhideWhenUsed/>
    <w:rsid w:val="00CA1662"/>
    <w:pPr>
      <w:tabs>
        <w:tab w:val="center" w:pos="4513"/>
        <w:tab w:val="right" w:pos="9026"/>
      </w:tabs>
    </w:pPr>
  </w:style>
  <w:style w:type="character" w:styleId="HeaderChar" w:customStyle="1">
    <w:name w:val="Header Char"/>
    <w:basedOn w:val="DefaultParagraphFont"/>
    <w:link w:val="Header"/>
    <w:uiPriority w:val="99"/>
    <w:rsid w:val="00CA1662"/>
  </w:style>
  <w:style w:type="paragraph" w:styleId="Footer">
    <w:name w:val="footer"/>
    <w:basedOn w:val="Normal"/>
    <w:link w:val="FooterChar"/>
    <w:uiPriority w:val="99"/>
    <w:unhideWhenUsed/>
    <w:rsid w:val="00CA1662"/>
    <w:pPr>
      <w:tabs>
        <w:tab w:val="center" w:pos="4513"/>
        <w:tab w:val="right" w:pos="9026"/>
      </w:tabs>
    </w:pPr>
  </w:style>
  <w:style w:type="character" w:styleId="FooterChar" w:customStyle="1">
    <w:name w:val="Footer Char"/>
    <w:basedOn w:val="DefaultParagraphFont"/>
    <w:link w:val="Footer"/>
    <w:uiPriority w:val="99"/>
    <w:rsid w:val="00CA1662"/>
  </w:style>
  <w:style w:type="table" w:styleId="TableGrid">
    <w:name w:val="Table Grid"/>
    <w:basedOn w:val="TableNormal"/>
    <w:uiPriority w:val="59"/>
    <w:rsid w:val="002D4A7E"/>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CD046C"/>
    <w:pPr>
      <w:spacing w:before="100" w:beforeAutospacing="1" w:after="100" w:afterAutospacing="1" w:line="240" w:lineRule="auto"/>
    </w:pPr>
    <w:rPr>
      <w:rFonts w:ascii="Times New Roman" w:hAnsi="Times New Roman" w:eastAsia="Times New Roman" w:cs="Times New Roman"/>
      <w:sz w:val="24"/>
      <w:szCs w:val="24"/>
      <w:lang w:eastAsia="en-GB"/>
    </w:rPr>
  </w:style>
  <w:style w:type="paragraph" w:styleId="HeaderNormal" w:customStyle="1">
    <w:name w:val="Header Normal"/>
    <w:link w:val="HeaderNormalChar"/>
    <w:semiHidden/>
    <w:qFormat/>
    <w:rsid w:val="005D466D"/>
    <w:pPr>
      <w:spacing w:after="0"/>
    </w:pPr>
    <w:rPr>
      <w:color w:val="3B1C1C" w:themeColor="accent1"/>
      <w:sz w:val="14"/>
    </w:rPr>
  </w:style>
  <w:style w:type="character" w:styleId="HeaderNormalChar" w:customStyle="1">
    <w:name w:val="Header Normal Char"/>
    <w:basedOn w:val="DefaultParagraphFont"/>
    <w:link w:val="HeaderNormal"/>
    <w:semiHidden/>
    <w:rsid w:val="00D8620D"/>
    <w:rPr>
      <w:color w:val="3B1C1C" w:themeColor="accent1"/>
      <w:sz w:val="14"/>
    </w:rPr>
  </w:style>
  <w:style w:type="paragraph" w:styleId="NoSpacing">
    <w:name w:val="No Spacing"/>
    <w:link w:val="NoSpacingChar"/>
    <w:qFormat/>
    <w:rsid w:val="007530D6"/>
    <w:pPr>
      <w:spacing w:after="0" w:line="288" w:lineRule="auto"/>
      <w:jc w:val="left"/>
    </w:pPr>
    <w:rPr>
      <w:rFonts w:ascii="Gill Sans MT" w:hAnsi="Gill Sans MT"/>
      <w:sz w:val="20"/>
    </w:rPr>
  </w:style>
  <w:style w:type="character" w:styleId="NoSpacingChar" w:customStyle="1">
    <w:name w:val="No Spacing Char"/>
    <w:basedOn w:val="DefaultParagraphFont"/>
    <w:link w:val="NoSpacing"/>
    <w:rsid w:val="007530D6"/>
    <w:rPr>
      <w:rFonts w:ascii="Gill Sans MT" w:hAnsi="Gill Sans MT"/>
      <w:sz w:val="20"/>
    </w:rPr>
  </w:style>
  <w:style w:type="paragraph" w:styleId="NormalIndentGrey" w:customStyle="1">
    <w:name w:val="Normal Indent Grey"/>
    <w:basedOn w:val="NormalIndent"/>
    <w:link w:val="NormalIndentGreyChar"/>
    <w:semiHidden/>
    <w:rsid w:val="003317A0"/>
  </w:style>
  <w:style w:type="paragraph" w:styleId="NormalIndent">
    <w:name w:val="Normal Indent"/>
    <w:basedOn w:val="Normal"/>
    <w:uiPriority w:val="99"/>
    <w:unhideWhenUsed/>
    <w:rsid w:val="003317A0"/>
    <w:pPr>
      <w:ind w:left="284"/>
    </w:pPr>
  </w:style>
  <w:style w:type="character" w:styleId="NormalIndentGreyChar" w:customStyle="1">
    <w:name w:val="Normal Indent Grey Char"/>
    <w:basedOn w:val="DefaultParagraphFont"/>
    <w:link w:val="NormalIndentGrey"/>
    <w:semiHidden/>
    <w:rsid w:val="00D8620D"/>
    <w:rPr>
      <w:noProof/>
      <w:sz w:val="20"/>
    </w:rPr>
  </w:style>
  <w:style w:type="paragraph" w:styleId="ProfileName" w:customStyle="1">
    <w:name w:val="Profile Name"/>
    <w:basedOn w:val="Normal"/>
    <w:next w:val="ProfilePosition"/>
    <w:link w:val="ProfileNameChar"/>
    <w:semiHidden/>
    <w:qFormat/>
    <w:rsid w:val="00A9338D"/>
    <w:pPr>
      <w:keepNext/>
      <w:keepLines/>
      <w:spacing w:line="264" w:lineRule="auto"/>
    </w:pPr>
    <w:rPr>
      <w:b/>
      <w:caps/>
      <w:color w:val="1D0E0E" w:themeColor="accent1" w:themeShade="80"/>
    </w:rPr>
  </w:style>
  <w:style w:type="paragraph" w:styleId="ProfilePosition" w:customStyle="1">
    <w:name w:val="Profile Position"/>
    <w:basedOn w:val="Normal"/>
    <w:next w:val="Normal"/>
    <w:link w:val="ProfilePositionChar"/>
    <w:semiHidden/>
    <w:qFormat/>
    <w:rsid w:val="00BD0C0C"/>
    <w:pPr>
      <w:spacing w:line="264" w:lineRule="auto"/>
    </w:pPr>
    <w:rPr>
      <w:b/>
      <w:color w:val="3B1C1C" w:themeColor="accent1"/>
    </w:rPr>
  </w:style>
  <w:style w:type="character" w:styleId="ProfilePositionChar" w:customStyle="1">
    <w:name w:val="Profile Position Char"/>
    <w:basedOn w:val="DefaultParagraphFont"/>
    <w:link w:val="ProfilePosition"/>
    <w:semiHidden/>
    <w:rsid w:val="00D8620D"/>
    <w:rPr>
      <w:b/>
      <w:noProof/>
      <w:color w:val="3B1C1C" w:themeColor="accent1"/>
      <w:sz w:val="20"/>
    </w:rPr>
  </w:style>
  <w:style w:type="character" w:styleId="ProfileNameChar" w:customStyle="1">
    <w:name w:val="Profile Name Char"/>
    <w:basedOn w:val="DefaultParagraphFont"/>
    <w:link w:val="ProfileName"/>
    <w:semiHidden/>
    <w:rsid w:val="00D8620D"/>
    <w:rPr>
      <w:b/>
      <w:caps/>
      <w:noProof/>
      <w:color w:val="1D0E0E" w:themeColor="accent1" w:themeShade="80"/>
      <w:sz w:val="20"/>
    </w:rPr>
  </w:style>
  <w:style w:type="paragraph" w:styleId="LightHighlightBoxTitle" w:customStyle="1">
    <w:name w:val="Light Highlight Box Title"/>
    <w:basedOn w:val="Normal"/>
    <w:next w:val="Normal"/>
    <w:link w:val="LightHighlightBoxTitleChar"/>
    <w:uiPriority w:val="14"/>
    <w:semiHidden/>
    <w:qFormat/>
    <w:rsid w:val="00B000E0"/>
    <w:pPr>
      <w:spacing w:before="0" w:after="260" w:line="264" w:lineRule="auto"/>
    </w:pPr>
    <w:rPr>
      <w:rFonts w:asciiTheme="majorHAnsi" w:hAnsiTheme="majorHAnsi"/>
      <w:b/>
      <w:bCs/>
      <w:caps/>
      <w:color w:val="6E2330" w:themeColor="accent2"/>
      <w:sz w:val="24"/>
      <w:szCs w:val="16"/>
    </w:rPr>
  </w:style>
  <w:style w:type="character" w:styleId="LightHighlightBoxTitleChar" w:customStyle="1">
    <w:name w:val="Light Highlight Box Title Char"/>
    <w:basedOn w:val="DefaultParagraphFont"/>
    <w:link w:val="LightHighlightBoxTitle"/>
    <w:uiPriority w:val="14"/>
    <w:semiHidden/>
    <w:rsid w:val="00396B5B"/>
    <w:rPr>
      <w:rFonts w:asciiTheme="majorHAnsi" w:hAnsiTheme="majorHAnsi"/>
      <w:b/>
      <w:bCs/>
      <w:caps/>
      <w:color w:val="6E2330" w:themeColor="accent2"/>
      <w:sz w:val="24"/>
      <w:szCs w:val="16"/>
    </w:rPr>
  </w:style>
  <w:style w:type="paragraph" w:styleId="MessageHeader">
    <w:name w:val="Message Header"/>
    <w:basedOn w:val="Normal"/>
    <w:link w:val="MessageHeaderChar"/>
    <w:uiPriority w:val="99"/>
    <w:unhideWhenUsed/>
    <w:rsid w:val="001337E7"/>
    <w:pPr>
      <w:pBdr>
        <w:top w:val="single" w:color="auto" w:sz="6" w:space="1"/>
        <w:left w:val="single" w:color="auto" w:sz="6" w:space="1"/>
        <w:bottom w:val="single" w:color="auto" w:sz="6" w:space="1"/>
        <w:right w:val="single" w:color="auto" w:sz="6" w:space="1"/>
      </w:pBdr>
      <w:shd w:val="pct20" w:color="auto" w:fill="auto"/>
      <w:spacing w:before="0" w:line="240" w:lineRule="auto"/>
      <w:ind w:left="1134" w:hanging="1134"/>
    </w:pPr>
    <w:rPr>
      <w:rFonts w:asciiTheme="majorHAnsi" w:hAnsiTheme="majorHAnsi" w:eastAsiaTheme="majorEastAsia" w:cstheme="majorBidi"/>
      <w:sz w:val="24"/>
      <w:szCs w:val="24"/>
    </w:rPr>
  </w:style>
  <w:style w:type="character" w:styleId="MessageHeaderChar" w:customStyle="1">
    <w:name w:val="Message Header Char"/>
    <w:basedOn w:val="DefaultParagraphFont"/>
    <w:link w:val="MessageHeader"/>
    <w:uiPriority w:val="99"/>
    <w:rsid w:val="001337E7"/>
    <w:rPr>
      <w:rFonts w:asciiTheme="majorHAnsi" w:hAnsiTheme="majorHAnsi" w:eastAsiaTheme="majorEastAsia" w:cstheme="majorBidi"/>
      <w:noProof/>
      <w:sz w:val="24"/>
      <w:szCs w:val="24"/>
      <w:shd w:val="pct20" w:color="auto" w:fill="auto"/>
    </w:rPr>
  </w:style>
  <w:style w:type="paragraph" w:styleId="BoxTitleSecondary" w:customStyle="1">
    <w:name w:val="Box Title Secondary"/>
    <w:basedOn w:val="LightHighlightBoxTitle"/>
    <w:next w:val="Normal"/>
    <w:link w:val="BoxTitleSecondaryChar"/>
    <w:semiHidden/>
    <w:qFormat/>
    <w:rsid w:val="007E01A3"/>
    <w:rPr>
      <w:sz w:val="18"/>
    </w:rPr>
  </w:style>
  <w:style w:type="character" w:styleId="BoxTitleSecondaryChar" w:customStyle="1">
    <w:name w:val="Box Title Secondary Char"/>
    <w:basedOn w:val="LightHighlightBoxTitleChar"/>
    <w:link w:val="BoxTitleSecondary"/>
    <w:semiHidden/>
    <w:rsid w:val="00D8620D"/>
    <w:rPr>
      <w:rFonts w:asciiTheme="majorHAnsi" w:hAnsiTheme="majorHAnsi"/>
      <w:b/>
      <w:bCs/>
      <w:caps/>
      <w:noProof/>
      <w:color w:val="6E2330" w:themeColor="accent2"/>
      <w:sz w:val="24"/>
      <w:szCs w:val="16"/>
    </w:rPr>
  </w:style>
  <w:style w:type="paragraph" w:styleId="BoxandTableBodyText" w:customStyle="1">
    <w:name w:val="Box and Table Body Text"/>
    <w:basedOn w:val="Normal"/>
    <w:link w:val="BoxandTableBodyTextChar"/>
    <w:semiHidden/>
    <w:qFormat/>
    <w:rsid w:val="00D73CA9"/>
    <w:pPr>
      <w:spacing w:after="260"/>
    </w:pPr>
    <w:rPr>
      <w:sz w:val="18"/>
    </w:rPr>
  </w:style>
  <w:style w:type="character" w:styleId="BoxandTableBodyTextChar" w:customStyle="1">
    <w:name w:val="Box and Table Body Text Char"/>
    <w:basedOn w:val="DefaultParagraphFont"/>
    <w:link w:val="BoxandTableBodyText"/>
    <w:semiHidden/>
    <w:rsid w:val="00D8620D"/>
    <w:rPr>
      <w:noProof/>
    </w:rPr>
  </w:style>
  <w:style w:type="paragraph" w:styleId="ListParagraph">
    <w:name w:val="List Paragraph"/>
    <w:basedOn w:val="Normal"/>
    <w:link w:val="ListParagraphChar"/>
    <w:uiPriority w:val="34"/>
    <w:qFormat/>
    <w:rsid w:val="00245D36"/>
    <w:pPr>
      <w:ind w:left="720"/>
      <w:contextualSpacing/>
    </w:pPr>
  </w:style>
  <w:style w:type="character" w:styleId="ListParagraphChar" w:customStyle="1">
    <w:name w:val="List Paragraph Char"/>
    <w:basedOn w:val="DefaultParagraphFont"/>
    <w:link w:val="ListParagraph"/>
    <w:uiPriority w:val="34"/>
    <w:semiHidden/>
    <w:rsid w:val="00D8620D"/>
    <w:rPr>
      <w:noProof/>
      <w:sz w:val="20"/>
    </w:rPr>
  </w:style>
  <w:style w:type="paragraph" w:styleId="DarkHighlightBoxTitle" w:customStyle="1">
    <w:name w:val="Dark Highlight Box Title"/>
    <w:basedOn w:val="LightHighlightBoxTitle"/>
    <w:uiPriority w:val="12"/>
    <w:semiHidden/>
    <w:qFormat/>
    <w:rsid w:val="001337E7"/>
    <w:rPr>
      <w:color w:val="FFFFFF" w:themeColor="background1"/>
    </w:rPr>
  </w:style>
  <w:style w:type="table" w:styleId="HighlightBox-Dark" w:customStyle="1">
    <w:name w:val="Highlight Box - Dark"/>
    <w:basedOn w:val="TableNormal"/>
    <w:uiPriority w:val="99"/>
    <w:rsid w:val="00DE1F2D"/>
    <w:pPr>
      <w:spacing w:after="0" w:line="288" w:lineRule="auto"/>
      <w:jc w:val="left"/>
    </w:pPr>
    <w:rPr>
      <w:color w:val="FFFFFF" w:themeColor="background1"/>
      <w:sz w:val="20"/>
    </w:rPr>
    <w:tblPr>
      <w:tblCellMar>
        <w:top w:w="340" w:type="dxa"/>
        <w:left w:w="340" w:type="dxa"/>
        <w:bottom w:w="340" w:type="dxa"/>
        <w:right w:w="340" w:type="dxa"/>
      </w:tblCellMar>
    </w:tblPr>
    <w:tcPr>
      <w:shd w:val="clear" w:color="auto" w:fill="E8DED7" w:themeFill="accent6"/>
    </w:tcPr>
    <w:tblStylePr w:type="firstRow">
      <w:rPr>
        <w:color w:val="FFFFFF" w:themeColor="background1"/>
      </w:rPr>
      <w:tblPr/>
      <w:tcPr>
        <w:shd w:val="clear" w:color="auto" w:fill="FC8F5C" w:themeFill="accent4"/>
      </w:tcPr>
    </w:tblStylePr>
    <w:tblStylePr w:type="lastRow">
      <w:rPr>
        <w:color w:val="FFFFFF" w:themeColor="background1"/>
      </w:rPr>
    </w:tblStylePr>
    <w:tblStylePr w:type="firstCol">
      <w:rPr>
        <w:color w:val="FFFFFF" w:themeColor="background1"/>
      </w:rPr>
    </w:tblStylePr>
    <w:tblStylePr w:type="lastCol">
      <w:rPr>
        <w:color w:val="FFFFFF" w:themeColor="background1"/>
      </w:rPr>
    </w:tblStylePr>
  </w:style>
  <w:style w:type="paragraph" w:styleId="Quote">
    <w:name w:val="Quote"/>
    <w:link w:val="QuoteChar"/>
    <w:uiPriority w:val="8"/>
    <w:qFormat/>
    <w:rsid w:val="00E3278C"/>
    <w:pPr>
      <w:spacing w:after="260" w:line="360" w:lineRule="auto"/>
      <w:ind w:left="113" w:right="284" w:hanging="113"/>
      <w:jc w:val="left"/>
    </w:pPr>
    <w:rPr>
      <w:rFonts w:eastAsiaTheme="minorEastAsia"/>
      <w:bCs/>
      <w:i/>
      <w:noProof/>
      <w:color w:val="E8DED7" w:themeColor="accent6"/>
      <w:spacing w:val="10"/>
      <w:sz w:val="24"/>
      <w:szCs w:val="22"/>
      <w:lang w:bidi="en-US"/>
    </w:rPr>
  </w:style>
  <w:style w:type="character" w:styleId="QuoteChar" w:customStyle="1">
    <w:name w:val="Quote Char"/>
    <w:basedOn w:val="DefaultParagraphFont"/>
    <w:link w:val="Quote"/>
    <w:uiPriority w:val="8"/>
    <w:rsid w:val="007B477F"/>
    <w:rPr>
      <w:rFonts w:eastAsiaTheme="minorEastAsia"/>
      <w:bCs/>
      <w:i/>
      <w:noProof/>
      <w:color w:val="E8DED7" w:themeColor="accent6"/>
      <w:spacing w:val="10"/>
      <w:sz w:val="24"/>
      <w:szCs w:val="22"/>
      <w:lang w:bidi="en-US"/>
    </w:rPr>
  </w:style>
  <w:style w:type="paragraph" w:styleId="FootnoteText">
    <w:name w:val="footnote text"/>
    <w:basedOn w:val="Normal"/>
    <w:link w:val="FootnoteTextChar"/>
    <w:uiPriority w:val="99"/>
    <w:unhideWhenUsed/>
    <w:rsid w:val="000F6020"/>
    <w:pPr>
      <w:spacing w:before="60" w:line="264" w:lineRule="auto"/>
    </w:pPr>
    <w:rPr>
      <w:sz w:val="16"/>
      <w:szCs w:val="20"/>
    </w:rPr>
  </w:style>
  <w:style w:type="character" w:styleId="FootnoteTextChar" w:customStyle="1">
    <w:name w:val="Footnote Text Char"/>
    <w:basedOn w:val="DefaultParagraphFont"/>
    <w:link w:val="FootnoteText"/>
    <w:uiPriority w:val="99"/>
    <w:rsid w:val="000F6020"/>
    <w:rPr>
      <w:noProof/>
      <w:sz w:val="16"/>
      <w:szCs w:val="20"/>
    </w:rPr>
  </w:style>
  <w:style w:type="character" w:styleId="FootnoteReference">
    <w:name w:val="footnote reference"/>
    <w:basedOn w:val="DefaultParagraphFont"/>
    <w:uiPriority w:val="29"/>
    <w:semiHidden/>
    <w:rsid w:val="004A1077"/>
    <w:rPr>
      <w:rFonts w:asciiTheme="minorHAnsi" w:hAnsiTheme="minorHAnsi"/>
      <w:b/>
      <w:color w:val="000000" w:themeColor="text1"/>
      <w:sz w:val="18"/>
      <w:vertAlign w:val="superscript"/>
    </w:rPr>
  </w:style>
  <w:style w:type="paragraph" w:styleId="Reference" w:customStyle="1">
    <w:name w:val="Reference"/>
    <w:next w:val="Normal"/>
    <w:link w:val="ReferenceChar"/>
    <w:uiPriority w:val="8"/>
    <w:qFormat/>
    <w:rsid w:val="004A1077"/>
    <w:pPr>
      <w:keepNext/>
      <w:keepLines/>
      <w:pBdr>
        <w:top w:val="single" w:color="FEE8DE" w:themeColor="accent4" w:themeTint="33" w:sz="8" w:space="4"/>
        <w:left w:val="single" w:color="FC8F5C" w:themeColor="accent4" w:sz="36" w:space="4"/>
        <w:bottom w:val="single" w:color="FEE8DE" w:themeColor="accent4" w:themeTint="33" w:sz="8" w:space="4"/>
        <w:right w:val="single" w:color="FEE8DE" w:themeColor="accent4" w:themeTint="33" w:sz="8" w:space="4"/>
      </w:pBdr>
      <w:shd w:val="clear" w:color="auto" w:fill="FEE8DE" w:themeFill="accent4" w:themeFillTint="33"/>
      <w:spacing w:before="240" w:after="360" w:line="240" w:lineRule="exact"/>
      <w:ind w:left="79" w:right="79"/>
    </w:pPr>
    <w:rPr>
      <w:i/>
      <w:noProof/>
      <w:color w:val="1D0E0E" w:themeColor="accent1" w:themeShade="80"/>
    </w:rPr>
  </w:style>
  <w:style w:type="character" w:styleId="ReferenceChar" w:customStyle="1">
    <w:name w:val="Reference Char"/>
    <w:basedOn w:val="DefaultParagraphFont"/>
    <w:link w:val="Reference"/>
    <w:uiPriority w:val="8"/>
    <w:rsid w:val="007B477F"/>
    <w:rPr>
      <w:i/>
      <w:noProof/>
      <w:color w:val="1D0E0E" w:themeColor="accent1" w:themeShade="80"/>
      <w:shd w:val="clear" w:color="auto" w:fill="FEE8DE" w:themeFill="accent4" w:themeFillTint="33"/>
    </w:rPr>
  </w:style>
  <w:style w:type="paragraph" w:styleId="GenericHeading" w:customStyle="1">
    <w:name w:val="Generic Heading"/>
    <w:basedOn w:val="Heading7"/>
    <w:next w:val="Normal"/>
    <w:link w:val="GenericHeadingChar"/>
    <w:uiPriority w:val="6"/>
    <w:qFormat/>
    <w:rsid w:val="007530D6"/>
    <w:pPr>
      <w:keepNext/>
      <w:keepLines/>
    </w:pPr>
    <w:rPr>
      <w:rFonts w:ascii="Gill Sans MT" w:hAnsi="Gill Sans MT"/>
      <w:sz w:val="20"/>
    </w:rPr>
  </w:style>
  <w:style w:type="character" w:styleId="GenericHeadingChar" w:customStyle="1">
    <w:name w:val="Generic Heading Char"/>
    <w:basedOn w:val="DefaultParagraphFont"/>
    <w:link w:val="GenericHeading"/>
    <w:uiPriority w:val="6"/>
    <w:rsid w:val="007530D6"/>
    <w:rPr>
      <w:rFonts w:ascii="Gill Sans MT" w:hAnsi="Gill Sans MT" w:eastAsiaTheme="majorEastAsia" w:cstheme="majorBidi"/>
      <w:b/>
      <w:color w:val="00FFFF" w:themeColor="background2" w:themeShade="80"/>
      <w:sz w:val="20"/>
    </w:rPr>
  </w:style>
  <w:style w:type="paragraph" w:styleId="TOC2">
    <w:name w:val="toc 2"/>
    <w:basedOn w:val="Normal"/>
    <w:next w:val="Normal"/>
    <w:autoRedefine/>
    <w:uiPriority w:val="39"/>
    <w:unhideWhenUsed/>
    <w:rsid w:val="00475949"/>
    <w:pPr>
      <w:tabs>
        <w:tab w:val="left" w:pos="567"/>
        <w:tab w:val="right" w:leader="dot" w:pos="9638"/>
      </w:tabs>
      <w:spacing w:before="120"/>
      <w:ind w:left="284"/>
    </w:pPr>
    <w:rPr>
      <w:b/>
      <w:color w:val="6E2330" w:themeColor="accent2"/>
      <w:szCs w:val="20"/>
    </w:rPr>
  </w:style>
  <w:style w:type="paragraph" w:styleId="TOC3">
    <w:name w:val="toc 3"/>
    <w:basedOn w:val="Normal"/>
    <w:next w:val="Normal"/>
    <w:autoRedefine/>
    <w:uiPriority w:val="39"/>
    <w:unhideWhenUsed/>
    <w:rsid w:val="00475949"/>
    <w:pPr>
      <w:tabs>
        <w:tab w:val="left" w:leader="dot" w:pos="993"/>
        <w:tab w:val="left" w:pos="1276"/>
        <w:tab w:val="right" w:leader="dot" w:pos="9638"/>
      </w:tabs>
      <w:spacing w:before="120" w:line="264" w:lineRule="auto"/>
      <w:ind w:left="567"/>
    </w:pPr>
    <w:rPr>
      <w:color w:val="000000" w:themeColor="text1"/>
      <w:sz w:val="18"/>
      <w:szCs w:val="20"/>
    </w:rPr>
  </w:style>
  <w:style w:type="character" w:styleId="Hyperlink">
    <w:name w:val="Hyperlink"/>
    <w:basedOn w:val="DefaultParagraphFont"/>
    <w:uiPriority w:val="99"/>
    <w:unhideWhenUsed/>
    <w:qFormat/>
    <w:rsid w:val="0061457E"/>
    <w:rPr>
      <w:color w:val="6861FF" w:themeColor="accent5" w:themeShade="BF"/>
      <w:u w:val="single"/>
    </w:rPr>
  </w:style>
  <w:style w:type="paragraph" w:styleId="TOC4">
    <w:name w:val="toc 4"/>
    <w:basedOn w:val="Normal"/>
    <w:next w:val="Normal"/>
    <w:autoRedefine/>
    <w:uiPriority w:val="39"/>
    <w:unhideWhenUsed/>
    <w:rsid w:val="00682D4A"/>
    <w:pPr>
      <w:tabs>
        <w:tab w:val="left" w:pos="1701"/>
        <w:tab w:val="left" w:pos="1871"/>
        <w:tab w:val="right" w:pos="9015"/>
      </w:tabs>
      <w:spacing w:after="120"/>
      <w:ind w:left="1191"/>
    </w:pPr>
    <w:rPr>
      <w:color w:val="6E2330" w:themeColor="accent2"/>
      <w:sz w:val="16"/>
    </w:rPr>
  </w:style>
  <w:style w:type="paragraph" w:styleId="TOC1">
    <w:name w:val="toc 1"/>
    <w:basedOn w:val="Normal"/>
    <w:next w:val="Normal"/>
    <w:uiPriority w:val="39"/>
    <w:unhideWhenUsed/>
    <w:rsid w:val="002E2A3F"/>
    <w:pPr>
      <w:tabs>
        <w:tab w:val="left" w:pos="425"/>
        <w:tab w:val="left" w:pos="540"/>
        <w:tab w:val="right" w:leader="dot" w:pos="9638"/>
      </w:tabs>
      <w:spacing w:after="120"/>
    </w:pPr>
    <w:rPr>
      <w:rFonts w:asciiTheme="majorHAnsi" w:hAnsiTheme="majorHAnsi"/>
      <w:b/>
      <w:color w:val="6E2330" w:themeColor="accent2"/>
      <w:sz w:val="22"/>
      <w:szCs w:val="20"/>
    </w:rPr>
  </w:style>
  <w:style w:type="paragraph" w:styleId="Caption">
    <w:name w:val="caption"/>
    <w:basedOn w:val="Normal"/>
    <w:next w:val="Normal"/>
    <w:link w:val="CaptionChar"/>
    <w:uiPriority w:val="35"/>
    <w:qFormat/>
    <w:rsid w:val="001337E7"/>
    <w:pPr>
      <w:spacing w:before="120"/>
    </w:pPr>
    <w:rPr>
      <w:i/>
      <w:iCs/>
      <w:color w:val="6E2330" w:themeColor="accent2"/>
      <w:sz w:val="18"/>
    </w:rPr>
  </w:style>
  <w:style w:type="paragraph" w:styleId="LeadParagraph" w:customStyle="1">
    <w:name w:val="Lead Paragraph"/>
    <w:basedOn w:val="Normal"/>
    <w:link w:val="LeadParagraphChar"/>
    <w:uiPriority w:val="8"/>
    <w:qFormat/>
    <w:rsid w:val="00927FC9"/>
    <w:rPr>
      <w:b/>
      <w:color w:val="892B3B" w:themeColor="accent2" w:themeTint="E6"/>
      <w:sz w:val="22"/>
      <w:szCs w:val="22"/>
    </w:rPr>
  </w:style>
  <w:style w:type="character" w:styleId="LeadParagraphChar" w:customStyle="1">
    <w:name w:val="Lead Paragraph Char"/>
    <w:basedOn w:val="DefaultParagraphFont"/>
    <w:link w:val="LeadParagraph"/>
    <w:uiPriority w:val="8"/>
    <w:rsid w:val="007B477F"/>
    <w:rPr>
      <w:b/>
      <w:color w:val="892B3B" w:themeColor="accent2" w:themeTint="E6"/>
      <w:sz w:val="22"/>
      <w:szCs w:val="22"/>
    </w:rPr>
  </w:style>
  <w:style w:type="paragraph" w:styleId="BoxandTableBullets" w:customStyle="1">
    <w:name w:val="Box and Table Bullets"/>
    <w:basedOn w:val="BoxandTableBodyText"/>
    <w:link w:val="BoxandTableBulletsChar"/>
    <w:semiHidden/>
    <w:qFormat/>
    <w:rsid w:val="00E97B6A"/>
    <w:pPr>
      <w:numPr>
        <w:numId w:val="16"/>
      </w:numPr>
      <w:ind w:left="357" w:hanging="357"/>
      <w:contextualSpacing/>
    </w:pPr>
  </w:style>
  <w:style w:type="character" w:styleId="BoxandTableBulletsChar" w:customStyle="1">
    <w:name w:val="Box and Table Bullets Char"/>
    <w:basedOn w:val="BoxandTableBodyTextChar"/>
    <w:link w:val="BoxandTableBullets"/>
    <w:semiHidden/>
    <w:rsid w:val="00D8620D"/>
    <w:rPr>
      <w:noProof/>
    </w:rPr>
  </w:style>
  <w:style w:type="paragraph" w:styleId="BalloonText">
    <w:name w:val="Balloon Text"/>
    <w:basedOn w:val="Normal"/>
    <w:link w:val="BalloonTextChar"/>
    <w:uiPriority w:val="99"/>
    <w:semiHidden/>
    <w:unhideWhenUsed/>
    <w:rsid w:val="006659B3"/>
    <w:pPr>
      <w:spacing w:line="240" w:lineRule="auto"/>
    </w:pPr>
    <w:rPr>
      <w:rFonts w:ascii="Segoe UI" w:hAnsi="Segoe UI" w:cs="Segoe UI"/>
    </w:rPr>
  </w:style>
  <w:style w:type="character" w:styleId="BalloonTextChar" w:customStyle="1">
    <w:name w:val="Balloon Text Char"/>
    <w:basedOn w:val="DefaultParagraphFont"/>
    <w:link w:val="BalloonText"/>
    <w:uiPriority w:val="99"/>
    <w:semiHidden/>
    <w:rsid w:val="006659B3"/>
    <w:rPr>
      <w:rFonts w:ascii="Segoe UI" w:hAnsi="Segoe UI" w:cs="Segoe UI"/>
    </w:rPr>
  </w:style>
  <w:style w:type="table" w:styleId="HighlightBox-Light" w:customStyle="1">
    <w:name w:val="Highlight Box - Light"/>
    <w:basedOn w:val="TableNormal"/>
    <w:uiPriority w:val="99"/>
    <w:rsid w:val="00B000E0"/>
    <w:pPr>
      <w:spacing w:after="0"/>
      <w:jc w:val="left"/>
    </w:pPr>
    <w:rPr>
      <w:color w:val="6E2330" w:themeColor="accent2"/>
    </w:rPr>
    <w:tblPr>
      <w:tblCellMar>
        <w:top w:w="340" w:type="dxa"/>
        <w:left w:w="340" w:type="dxa"/>
        <w:bottom w:w="340" w:type="dxa"/>
        <w:right w:w="340" w:type="dxa"/>
      </w:tblCellMar>
    </w:tblPr>
    <w:tcPr>
      <w:shd w:val="clear" w:color="auto" w:fill="FDD1BD" w:themeFill="accent4" w:themeFillTint="66"/>
    </w:tcPr>
    <w:tblStylePr w:type="firstRow">
      <w:tblPr/>
      <w:tcPr>
        <w:shd w:val="clear" w:color="auto" w:fill="F7F7FF" w:themeFill="accent5" w:themeFillTint="33"/>
      </w:tcPr>
    </w:tblStylePr>
  </w:style>
  <w:style w:type="table" w:styleId="HighlightBox-Border" w:customStyle="1">
    <w:name w:val="Highlight Box - Border"/>
    <w:basedOn w:val="TableNormal"/>
    <w:uiPriority w:val="99"/>
    <w:rsid w:val="00DE1F2D"/>
    <w:pPr>
      <w:spacing w:after="0"/>
      <w:jc w:val="left"/>
    </w:pPr>
    <w:tblPr>
      <w:tblBorders>
        <w:top w:val="single" w:color="E8DED7" w:themeColor="accent6" w:sz="24" w:space="0"/>
        <w:left w:val="single" w:color="E8DED7" w:themeColor="accent6" w:sz="24" w:space="0"/>
        <w:bottom w:val="single" w:color="E8DED7" w:themeColor="accent6" w:sz="24" w:space="0"/>
        <w:right w:val="single" w:color="E8DED7" w:themeColor="accent6" w:sz="24" w:space="0"/>
      </w:tblBorders>
      <w:tblCellMar>
        <w:top w:w="284" w:type="dxa"/>
        <w:left w:w="284" w:type="dxa"/>
        <w:bottom w:w="284" w:type="dxa"/>
        <w:right w:w="284" w:type="dxa"/>
      </w:tblCellMar>
    </w:tblPr>
    <w:tcPr>
      <w:shd w:val="clear" w:color="auto" w:fill="FFFFFF" w:themeFill="background1"/>
    </w:tcPr>
    <w:tblStylePr w:type="lastRow">
      <w:tblPr/>
      <w:tcPr>
        <w:tcBorders>
          <w:top w:val="single" w:color="3B1C1C" w:themeColor="accent1" w:sz="4" w:space="0"/>
          <w:left w:val="single" w:color="3B1C1C" w:themeColor="accent1" w:sz="4" w:space="0"/>
          <w:bottom w:val="single" w:color="3B1C1C" w:themeColor="accent1" w:sz="4" w:space="0"/>
          <w:right w:val="single" w:color="3B1C1C" w:themeColor="accent1" w:sz="4" w:space="0"/>
          <w:insideH w:val="nil"/>
          <w:insideV w:val="nil"/>
        </w:tcBorders>
        <w:shd w:val="clear" w:color="auto" w:fill="FFFFFF" w:themeFill="background1"/>
      </w:tcPr>
    </w:tblStylePr>
  </w:style>
  <w:style w:type="paragraph" w:styleId="PullQuote" w:customStyle="1">
    <w:name w:val="Pull Quote"/>
    <w:basedOn w:val="TOCHeading"/>
    <w:link w:val="PullQuoteChar"/>
    <w:semiHidden/>
    <w:rsid w:val="001D6703"/>
    <w:pPr>
      <w:framePr w:hSpace="181" w:wrap="around" w:hAnchor="margin" w:vAnchor="text" w:xAlign="right" w:y="46"/>
      <w:spacing w:before="0" w:line="312" w:lineRule="auto"/>
      <w:suppressOverlap/>
      <w:jc w:val="left"/>
    </w:pPr>
    <w:rPr>
      <w:rFonts w:eastAsiaTheme="minorEastAsia"/>
      <w:b w:val="0"/>
      <w:i/>
      <w:color w:val="A0B5FF" w:themeColor="accent3"/>
      <w:sz w:val="22"/>
      <w:szCs w:val="22"/>
      <w:lang w:bidi="en-US"/>
    </w:rPr>
  </w:style>
  <w:style w:type="table" w:styleId="QuoteBox" w:customStyle="1">
    <w:name w:val="Quote Box"/>
    <w:basedOn w:val="TableNormal"/>
    <w:uiPriority w:val="99"/>
    <w:rsid w:val="00E3278C"/>
    <w:pPr>
      <w:spacing w:after="0" w:line="360" w:lineRule="exact"/>
      <w:jc w:val="left"/>
    </w:pPr>
    <w:rPr>
      <w:color w:val="E8DED7" w:themeColor="accent6"/>
      <w:sz w:val="28"/>
    </w:rPr>
    <w:tblPr>
      <w:tblCellMar>
        <w:top w:w="227" w:type="dxa"/>
        <w:left w:w="227" w:type="dxa"/>
        <w:bottom w:w="227" w:type="dxa"/>
        <w:right w:w="227" w:type="dxa"/>
      </w:tblCellMar>
    </w:tblPr>
    <w:tcPr>
      <w:shd w:val="clear" w:color="auto" w:fill="F5EBF5"/>
    </w:tcPr>
    <w:tblStylePr w:type="firstRow">
      <w:tblPr/>
      <w:tcPr>
        <w:shd w:val="clear" w:color="auto" w:fill="F2F2F2" w:themeFill="background1" w:themeFillShade="F2"/>
      </w:tcPr>
    </w:tblStylePr>
    <w:tblStylePr w:type="firstCol">
      <w:pPr>
        <w:wordWrap/>
        <w:spacing w:after="240" w:afterLines="0" w:afterAutospacing="0" w:line="240" w:lineRule="auto"/>
      </w:pPr>
    </w:tblStylePr>
  </w:style>
  <w:style w:type="paragraph" w:styleId="ProfileBio" w:customStyle="1">
    <w:name w:val="Profile Bio"/>
    <w:basedOn w:val="Normal"/>
    <w:link w:val="ProfileBioChar"/>
    <w:semiHidden/>
    <w:qFormat/>
    <w:rsid w:val="00A9338D"/>
    <w:rPr>
      <w:sz w:val="18"/>
    </w:rPr>
  </w:style>
  <w:style w:type="paragraph" w:styleId="QuoteCitation" w:customStyle="1">
    <w:name w:val="Quote Citation"/>
    <w:basedOn w:val="Caption"/>
    <w:link w:val="QuoteCitationChar"/>
    <w:uiPriority w:val="8"/>
    <w:qFormat/>
    <w:rsid w:val="00B67DF9"/>
    <w:pPr>
      <w:numPr>
        <w:numId w:val="26"/>
      </w:numPr>
      <w:ind w:left="284" w:hanging="170"/>
    </w:pPr>
    <w:rPr>
      <w:rFonts w:eastAsia="Calibri"/>
      <w:b/>
      <w:i w:val="0"/>
      <w:caps/>
      <w:spacing w:val="40"/>
      <w:sz w:val="16"/>
      <w:lang w:bidi="en-US"/>
    </w:rPr>
  </w:style>
  <w:style w:type="paragraph" w:styleId="HeaderBold" w:customStyle="1">
    <w:name w:val="Header Bold"/>
    <w:basedOn w:val="HeaderNormal"/>
    <w:link w:val="HeaderBoldChar"/>
    <w:semiHidden/>
    <w:qFormat/>
    <w:rsid w:val="000D1ACF"/>
    <w:rPr>
      <w:b/>
    </w:rPr>
  </w:style>
  <w:style w:type="character" w:styleId="HeaderBoldChar" w:customStyle="1">
    <w:name w:val="Header Bold Char"/>
    <w:basedOn w:val="HeaderNormalChar"/>
    <w:link w:val="HeaderBold"/>
    <w:semiHidden/>
    <w:rsid w:val="00D8620D"/>
    <w:rPr>
      <w:b/>
      <w:color w:val="3B1C1C" w:themeColor="accent1"/>
      <w:sz w:val="14"/>
    </w:rPr>
  </w:style>
  <w:style w:type="paragraph" w:styleId="FooterNormal" w:customStyle="1">
    <w:name w:val="Footer Normal"/>
    <w:basedOn w:val="HeaderNormal"/>
    <w:link w:val="FooterNormalChar"/>
    <w:semiHidden/>
    <w:qFormat/>
    <w:rsid w:val="00D73CA9"/>
    <w:pPr>
      <w:jc w:val="left"/>
    </w:pPr>
  </w:style>
  <w:style w:type="character" w:styleId="FooterNormalChar" w:customStyle="1">
    <w:name w:val="Footer Normal Char"/>
    <w:basedOn w:val="HeaderNormalChar"/>
    <w:link w:val="FooterNormal"/>
    <w:semiHidden/>
    <w:rsid w:val="00D8620D"/>
    <w:rPr>
      <w:color w:val="3B1C1C" w:themeColor="accent1"/>
      <w:sz w:val="14"/>
    </w:rPr>
  </w:style>
  <w:style w:type="character" w:styleId="PageNumber">
    <w:name w:val="page number"/>
    <w:unhideWhenUsed/>
    <w:rsid w:val="00D525B9"/>
    <w:rPr>
      <w:b/>
      <w:color w:val="3B1C1C" w:themeColor="accent1"/>
      <w:sz w:val="18"/>
    </w:rPr>
  </w:style>
  <w:style w:type="paragraph" w:styleId="TableBullets" w:customStyle="1">
    <w:name w:val="Table Bullets"/>
    <w:basedOn w:val="Normal"/>
    <w:semiHidden/>
    <w:qFormat/>
    <w:rsid w:val="00D379B3"/>
    <w:pPr>
      <w:numPr>
        <w:numId w:val="18"/>
      </w:numPr>
      <w:tabs>
        <w:tab w:val="left" w:pos="227"/>
      </w:tabs>
      <w:ind w:left="227" w:hanging="227"/>
    </w:pPr>
    <w:rPr>
      <w:sz w:val="16"/>
    </w:rPr>
  </w:style>
  <w:style w:type="character" w:styleId="PlaceholderText">
    <w:name w:val="Placeholder Text"/>
    <w:basedOn w:val="DefaultParagraphFont"/>
    <w:uiPriority w:val="99"/>
    <w:semiHidden/>
    <w:rsid w:val="00DC5E4F"/>
    <w:rPr>
      <w:color w:val="808080"/>
    </w:rPr>
  </w:style>
  <w:style w:type="paragraph" w:styleId="FrontCoverDocumentTitle" w:customStyle="1">
    <w:name w:val="Front Cover Document Title"/>
    <w:link w:val="FrontCoverDocumentTitleChar"/>
    <w:semiHidden/>
    <w:qFormat/>
    <w:rsid w:val="001652A2"/>
    <w:pPr>
      <w:spacing w:after="0" w:line="600" w:lineRule="exact"/>
      <w:jc w:val="left"/>
    </w:pPr>
    <w:rPr>
      <w:b/>
      <w:color w:val="3B1C1C" w:themeColor="accent1"/>
      <w:spacing w:val="-20"/>
      <w:sz w:val="52"/>
    </w:rPr>
  </w:style>
  <w:style w:type="character" w:styleId="FrontCoverDocumentTitleChar" w:customStyle="1">
    <w:name w:val="Front Cover Document Title Char"/>
    <w:basedOn w:val="DefaultParagraphFont"/>
    <w:link w:val="FrontCoverDocumentTitle"/>
    <w:semiHidden/>
    <w:rsid w:val="00D8620D"/>
    <w:rPr>
      <w:b/>
      <w:color w:val="3B1C1C" w:themeColor="accent1"/>
      <w:spacing w:val="-20"/>
      <w:sz w:val="52"/>
    </w:rPr>
  </w:style>
  <w:style w:type="paragraph" w:styleId="FrontCoverPrimaryText" w:customStyle="1">
    <w:name w:val="Front Cover Primary Text"/>
    <w:basedOn w:val="Normal"/>
    <w:link w:val="FrontCoverPrimaryTextChar"/>
    <w:semiHidden/>
    <w:qFormat/>
    <w:rsid w:val="001652A2"/>
    <w:rPr>
      <w:b/>
      <w:color w:val="6E2330" w:themeColor="accent2"/>
      <w:sz w:val="28"/>
    </w:rPr>
  </w:style>
  <w:style w:type="character" w:styleId="FrontCoverPrimaryTextChar" w:customStyle="1">
    <w:name w:val="Front Cover Primary Text Char"/>
    <w:basedOn w:val="DefaultParagraphFont"/>
    <w:link w:val="FrontCoverPrimaryText"/>
    <w:semiHidden/>
    <w:rsid w:val="00D8620D"/>
    <w:rPr>
      <w:b/>
      <w:noProof/>
      <w:color w:val="6E2330" w:themeColor="accent2"/>
      <w:sz w:val="28"/>
    </w:rPr>
  </w:style>
  <w:style w:type="paragraph" w:styleId="FrontCoverSecondaryText" w:customStyle="1">
    <w:name w:val="Front Cover Secondary Text"/>
    <w:link w:val="FrontCoverSecondaryTextChar"/>
    <w:semiHidden/>
    <w:qFormat/>
    <w:rsid w:val="00F3115D"/>
    <w:pPr>
      <w:spacing w:after="0" w:line="240" w:lineRule="exact"/>
      <w:jc w:val="left"/>
    </w:pPr>
    <w:rPr>
      <w:color w:val="6E2330" w:themeColor="accent2"/>
      <w:sz w:val="24"/>
    </w:rPr>
  </w:style>
  <w:style w:type="character" w:styleId="FrontCoverSecondaryTextChar" w:customStyle="1">
    <w:name w:val="Front Cover Secondary Text Char"/>
    <w:basedOn w:val="DefaultParagraphFont"/>
    <w:link w:val="FrontCoverSecondaryText"/>
    <w:semiHidden/>
    <w:rsid w:val="00D8620D"/>
    <w:rPr>
      <w:color w:val="6E2330" w:themeColor="accent2"/>
      <w:sz w:val="24"/>
    </w:rPr>
  </w:style>
  <w:style w:type="paragraph" w:styleId="Lowlight" w:customStyle="1">
    <w:name w:val="Lowlight"/>
    <w:basedOn w:val="Normal"/>
    <w:next w:val="Normal"/>
    <w:link w:val="LowlightChar"/>
    <w:uiPriority w:val="37"/>
    <w:qFormat/>
    <w:rsid w:val="00362A2F"/>
    <w:pPr>
      <w:pBdr>
        <w:top w:val="single" w:color="D9D9D9" w:themeColor="background1" w:themeShade="D9" w:sz="6" w:space="6"/>
        <w:left w:val="single" w:color="D9D9D9" w:themeColor="background1" w:themeShade="D9" w:sz="6" w:space="6"/>
        <w:bottom w:val="single" w:color="D9D9D9" w:themeColor="background1" w:themeShade="D9" w:sz="6" w:space="6"/>
        <w:right w:val="single" w:color="D9D9D9" w:themeColor="background1" w:themeShade="D9" w:sz="6" w:space="6"/>
      </w:pBdr>
      <w:ind w:left="180" w:right="180"/>
    </w:pPr>
    <w:rPr>
      <w:color w:val="808080" w:themeColor="background1" w:themeShade="80"/>
      <w:sz w:val="16"/>
    </w:rPr>
  </w:style>
  <w:style w:type="character" w:styleId="LowlightChar" w:customStyle="1">
    <w:name w:val="Lowlight Char"/>
    <w:basedOn w:val="DefaultParagraphFont"/>
    <w:link w:val="Lowlight"/>
    <w:uiPriority w:val="37"/>
    <w:rsid w:val="00D8620D"/>
    <w:rPr>
      <w:noProof/>
      <w:color w:val="808080" w:themeColor="background1" w:themeShade="80"/>
      <w:sz w:val="16"/>
    </w:rPr>
  </w:style>
  <w:style w:type="paragraph" w:styleId="FrontCoverSectionTitle" w:customStyle="1">
    <w:name w:val="Front Cover Section Title"/>
    <w:basedOn w:val="FrontCoverDocumentTitle"/>
    <w:link w:val="FrontCoverSectionTitleChar"/>
    <w:semiHidden/>
    <w:qFormat/>
    <w:rsid w:val="001652A2"/>
    <w:rPr>
      <w:b w:val="0"/>
      <w:sz w:val="44"/>
    </w:rPr>
  </w:style>
  <w:style w:type="character" w:styleId="FrontCoverSectionTitleChar" w:customStyle="1">
    <w:name w:val="Front Cover Section Title Char"/>
    <w:basedOn w:val="FrontCoverDocumentTitleChar"/>
    <w:link w:val="FrontCoverSectionTitle"/>
    <w:semiHidden/>
    <w:rsid w:val="00D8620D"/>
    <w:rPr>
      <w:b w:val="0"/>
      <w:color w:val="3B1C1C" w:themeColor="accent1"/>
      <w:spacing w:val="-20"/>
      <w:sz w:val="44"/>
    </w:rPr>
  </w:style>
  <w:style w:type="character" w:styleId="PullQuoteChar" w:customStyle="1">
    <w:name w:val="Pull Quote Char"/>
    <w:basedOn w:val="DefaultParagraphFont"/>
    <w:link w:val="PullQuote"/>
    <w:semiHidden/>
    <w:rsid w:val="00D8620D"/>
    <w:rPr>
      <w:rFonts w:eastAsiaTheme="minorEastAsia"/>
      <w:b/>
      <w:i/>
      <w:caps/>
      <w:noProof/>
      <w:color w:val="A0B5FF" w:themeColor="accent3"/>
      <w:spacing w:val="-40"/>
      <w:position w:val="6"/>
      <w:sz w:val="22"/>
      <w:szCs w:val="22"/>
      <w:lang w:bidi="en-US"/>
    </w:rPr>
  </w:style>
  <w:style w:type="character" w:styleId="CaptionChar" w:customStyle="1">
    <w:name w:val="Caption Char"/>
    <w:basedOn w:val="DefaultParagraphFont"/>
    <w:link w:val="Caption"/>
    <w:uiPriority w:val="8"/>
    <w:rsid w:val="007B477F"/>
    <w:rPr>
      <w:i/>
      <w:iCs/>
      <w:color w:val="6E2330" w:themeColor="accent2"/>
    </w:rPr>
  </w:style>
  <w:style w:type="character" w:styleId="QuoteCitationChar" w:customStyle="1">
    <w:name w:val="Quote Citation Char"/>
    <w:basedOn w:val="CaptionChar"/>
    <w:link w:val="QuoteCitation"/>
    <w:uiPriority w:val="8"/>
    <w:rsid w:val="007B477F"/>
    <w:rPr>
      <w:rFonts w:eastAsia="Calibri"/>
      <w:b/>
      <w:i w:val="0"/>
      <w:iCs/>
      <w:caps/>
      <w:color w:val="6E2330" w:themeColor="accent2"/>
      <w:spacing w:val="40"/>
      <w:sz w:val="16"/>
      <w:lang w:bidi="en-US"/>
    </w:rPr>
  </w:style>
  <w:style w:type="paragraph" w:styleId="TOCHeading">
    <w:name w:val="TOC Heading"/>
    <w:basedOn w:val="Heading1"/>
    <w:next w:val="Normal"/>
    <w:uiPriority w:val="39"/>
    <w:unhideWhenUsed/>
    <w:qFormat/>
    <w:rsid w:val="001D6703"/>
    <w:pPr>
      <w:jc w:val="both"/>
      <w:outlineLvl w:val="9"/>
    </w:pPr>
    <w:rPr>
      <w:caps/>
      <w:color w:val="2C1515" w:themeColor="accent1" w:themeShade="BF"/>
    </w:rPr>
  </w:style>
  <w:style w:type="paragraph" w:styleId="Tabletextblack" w:customStyle="1">
    <w:name w:val="Table text / black"/>
    <w:basedOn w:val="Normal"/>
    <w:semiHidden/>
    <w:qFormat/>
    <w:rsid w:val="00A9338D"/>
    <w:pPr>
      <w:widowControl w:val="0"/>
      <w:spacing w:before="71" w:line="259" w:lineRule="auto"/>
      <w:ind w:left="108" w:right="224"/>
    </w:pPr>
    <w:rPr>
      <w:rFonts w:ascii="Calibri" w:hAnsi="Calibri" w:eastAsia="UniversLTStd-LightCn" w:cs="Calibri"/>
      <w:color w:val="231F20"/>
      <w:sz w:val="18"/>
    </w:rPr>
  </w:style>
  <w:style w:type="character" w:styleId="ProfileBioChar" w:customStyle="1">
    <w:name w:val="Profile Bio Char"/>
    <w:basedOn w:val="DefaultParagraphFont"/>
    <w:link w:val="ProfileBio"/>
    <w:semiHidden/>
    <w:rsid w:val="00D8620D"/>
    <w:rPr>
      <w:noProof/>
    </w:rPr>
  </w:style>
  <w:style w:type="paragraph" w:styleId="Tabletext-orange" w:customStyle="1">
    <w:name w:val="Table text - orange"/>
    <w:basedOn w:val="Normal"/>
    <w:semiHidden/>
    <w:qFormat/>
    <w:rsid w:val="00A9338D"/>
    <w:pPr>
      <w:widowControl w:val="0"/>
      <w:spacing w:before="72" w:line="266" w:lineRule="auto"/>
      <w:ind w:left="113" w:right="232"/>
    </w:pPr>
    <w:rPr>
      <w:rFonts w:ascii="Calibri" w:hAnsi="Calibri" w:eastAsia="UniversLTStd-Cn" w:cs="Calibri"/>
      <w:color w:val="F5821F"/>
      <w:spacing w:val="-7"/>
      <w:sz w:val="18"/>
    </w:rPr>
  </w:style>
  <w:style w:type="character" w:styleId="StyleRed" w:customStyle="1">
    <w:name w:val="Style Red"/>
    <w:semiHidden/>
    <w:rsid w:val="00A9338D"/>
    <w:rPr>
      <w:i/>
      <w:color w:val="FF0000"/>
      <w:lang w:val="en-GB"/>
    </w:rPr>
  </w:style>
  <w:style w:type="table" w:styleId="IHITable-Light" w:customStyle="1">
    <w:name w:val="IHI Table - Light"/>
    <w:basedOn w:val="TableNormal"/>
    <w:uiPriority w:val="99"/>
    <w:rsid w:val="00520D21"/>
    <w:pPr>
      <w:spacing w:after="0"/>
      <w:jc w:val="left"/>
    </w:pPr>
    <w:rPr>
      <w:sz w:val="20"/>
    </w:rPr>
    <w:tblPr>
      <w:tblStyleRowBandSize w:val="1"/>
      <w:tblStyleColBandSize w:val="1"/>
      <w:tblBorders>
        <w:insideH w:val="single" w:color="7EFFFF" w:themeColor="background2" w:themeShade="BF" w:sz="8" w:space="0"/>
      </w:tblBorders>
      <w:tblCellMar>
        <w:top w:w="85" w:type="dxa"/>
        <w:left w:w="85" w:type="dxa"/>
        <w:bottom w:w="85" w:type="dxa"/>
        <w:right w:w="85" w:type="dxa"/>
      </w:tblCellMar>
    </w:tblPr>
    <w:tblStylePr w:type="firstRow">
      <w:rPr>
        <w:b/>
        <w:color w:val="A0B5FF" w:themeColor="accent3"/>
      </w:rPr>
      <w:tblPr/>
      <w:tcPr>
        <w:tcBorders>
          <w:top w:val="nil"/>
          <w:left w:val="nil"/>
          <w:bottom w:val="single" w:color="A0B5FF" w:themeColor="accent3" w:sz="24" w:space="0"/>
          <w:right w:val="nil"/>
          <w:insideH w:val="nil"/>
          <w:insideV w:val="nil"/>
          <w:tl2br w:val="nil"/>
          <w:tr2bl w:val="nil"/>
        </w:tcBorders>
        <w:shd w:val="clear" w:color="auto" w:fill="FFFFFF" w:themeFill="background1"/>
      </w:tcPr>
    </w:tblStylePr>
    <w:tblStylePr w:type="lastRow">
      <w:rPr>
        <w:b/>
      </w:rPr>
      <w:tblPr/>
      <w:tcPr>
        <w:shd w:val="clear" w:color="auto" w:fill="BBE1E7"/>
      </w:tcPr>
    </w:tblStylePr>
    <w:tblStylePr w:type="firstCol">
      <w:rPr>
        <w:b/>
      </w:rPr>
      <w:tblPr/>
      <w:tcPr>
        <w:shd w:val="clear" w:color="auto" w:fill="FDD1BD" w:themeFill="accent4" w:themeFillTint="66"/>
      </w:tcPr>
    </w:tblStylePr>
    <w:tblStylePr w:type="lastCol">
      <w:rPr>
        <w:b/>
      </w:rPr>
      <w:tblPr/>
      <w:tcPr>
        <w:shd w:val="clear" w:color="auto" w:fill="FDD1BD" w:themeFill="accent4" w:themeFillTint="66"/>
      </w:tcPr>
    </w:tblStylePr>
    <w:tblStylePr w:type="band2Vert">
      <w:tblPr/>
      <w:tcPr>
        <w:shd w:val="clear" w:color="auto" w:fill="F2F2F2" w:themeFill="background1" w:themeFillShade="F2"/>
      </w:tcPr>
    </w:tblStylePr>
    <w:tblStylePr w:type="band2Horz">
      <w:pPr>
        <w:jc w:val="left"/>
      </w:pPr>
      <w:tblPr/>
      <w:tcPr>
        <w:shd w:val="clear" w:color="auto" w:fill="F2F2F2" w:themeFill="background1" w:themeFillShade="F2"/>
      </w:tcPr>
    </w:tblStylePr>
  </w:style>
  <w:style w:type="paragraph" w:styleId="FrontCoverText" w:customStyle="1">
    <w:name w:val="Front Cover Text"/>
    <w:basedOn w:val="Normal"/>
    <w:link w:val="FrontCoverTextChar"/>
    <w:semiHidden/>
    <w:qFormat/>
    <w:rsid w:val="002E2A65"/>
    <w:pPr>
      <w:jc w:val="right"/>
    </w:pPr>
    <w:rPr>
      <w:b/>
      <w:color w:val="000000" w:themeColor="text2"/>
      <w:sz w:val="24"/>
    </w:rPr>
  </w:style>
  <w:style w:type="paragraph" w:styleId="FrontCoverTitle" w:customStyle="1">
    <w:name w:val="Front Cover Title"/>
    <w:basedOn w:val="FrontCoverText"/>
    <w:link w:val="FrontCoverTitleChar"/>
    <w:semiHidden/>
    <w:qFormat/>
    <w:rsid w:val="002E2A65"/>
    <w:rPr>
      <w:color w:val="3B1C1C" w:themeColor="accent1"/>
      <w:sz w:val="40"/>
    </w:rPr>
  </w:style>
  <w:style w:type="character" w:styleId="FrontCoverTextChar" w:customStyle="1">
    <w:name w:val="Front Cover Text Char"/>
    <w:basedOn w:val="DefaultParagraphFont"/>
    <w:link w:val="FrontCoverText"/>
    <w:semiHidden/>
    <w:rsid w:val="00D8620D"/>
    <w:rPr>
      <w:b/>
      <w:noProof/>
      <w:color w:val="000000" w:themeColor="text2"/>
      <w:sz w:val="24"/>
    </w:rPr>
  </w:style>
  <w:style w:type="character" w:styleId="FrontCoverTitleChar" w:customStyle="1">
    <w:name w:val="Front Cover Title Char"/>
    <w:basedOn w:val="FrontCoverTextChar"/>
    <w:link w:val="FrontCoverTitle"/>
    <w:semiHidden/>
    <w:rsid w:val="00D8620D"/>
    <w:rPr>
      <w:b/>
      <w:noProof/>
      <w:color w:val="3B1C1C" w:themeColor="accent1"/>
      <w:sz w:val="40"/>
    </w:rPr>
  </w:style>
  <w:style w:type="paragraph" w:styleId="DocumentTitle" w:customStyle="1">
    <w:name w:val="Document Title"/>
    <w:basedOn w:val="Title"/>
    <w:next w:val="Normal"/>
    <w:uiPriority w:val="29"/>
    <w:semiHidden/>
    <w:rsid w:val="000C579C"/>
  </w:style>
  <w:style w:type="paragraph" w:styleId="ListBullet">
    <w:name w:val="List Bullet"/>
    <w:basedOn w:val="Normal"/>
    <w:link w:val="ListBulletChar"/>
    <w:uiPriority w:val="7"/>
    <w:qFormat/>
    <w:rsid w:val="00213E53"/>
    <w:pPr>
      <w:numPr>
        <w:numId w:val="12"/>
      </w:numPr>
    </w:pPr>
  </w:style>
  <w:style w:type="paragraph" w:styleId="ListBullet2">
    <w:name w:val="List Bullet 2"/>
    <w:basedOn w:val="Normal"/>
    <w:link w:val="ListBullet2Char"/>
    <w:uiPriority w:val="7"/>
    <w:qFormat/>
    <w:rsid w:val="00213E53"/>
    <w:pPr>
      <w:numPr>
        <w:ilvl w:val="1"/>
        <w:numId w:val="12"/>
      </w:numPr>
      <w:ind w:left="568" w:hanging="284"/>
    </w:pPr>
  </w:style>
  <w:style w:type="paragraph" w:styleId="ListBullet3">
    <w:name w:val="List Bullet 3"/>
    <w:basedOn w:val="Normal"/>
    <w:link w:val="ListBullet3Char"/>
    <w:uiPriority w:val="7"/>
    <w:qFormat/>
    <w:rsid w:val="00213E53"/>
    <w:pPr>
      <w:numPr>
        <w:ilvl w:val="2"/>
        <w:numId w:val="12"/>
      </w:numPr>
      <w:ind w:left="851" w:hanging="284"/>
    </w:pPr>
  </w:style>
  <w:style w:type="character" w:styleId="ListBulletChar" w:customStyle="1">
    <w:name w:val="List Bullet Char"/>
    <w:basedOn w:val="DefaultParagraphFont"/>
    <w:link w:val="ListBullet"/>
    <w:uiPriority w:val="7"/>
    <w:rsid w:val="007B477F"/>
    <w:rPr>
      <w:sz w:val="20"/>
    </w:rPr>
  </w:style>
  <w:style w:type="character" w:styleId="ListBullet2Char" w:customStyle="1">
    <w:name w:val="List Bullet 2 Char"/>
    <w:basedOn w:val="DefaultParagraphFont"/>
    <w:link w:val="ListBullet2"/>
    <w:uiPriority w:val="7"/>
    <w:rsid w:val="007B477F"/>
    <w:rPr>
      <w:sz w:val="20"/>
    </w:rPr>
  </w:style>
  <w:style w:type="character" w:styleId="ListBullet3Char" w:customStyle="1">
    <w:name w:val="List Bullet 3 Char"/>
    <w:basedOn w:val="DefaultParagraphFont"/>
    <w:link w:val="ListBullet3"/>
    <w:uiPriority w:val="7"/>
    <w:rsid w:val="007B477F"/>
    <w:rPr>
      <w:sz w:val="20"/>
    </w:rPr>
  </w:style>
  <w:style w:type="paragraph" w:styleId="Normal-White" w:customStyle="1">
    <w:name w:val="Normal - White"/>
    <w:basedOn w:val="Normal"/>
    <w:uiPriority w:val="38"/>
    <w:unhideWhenUsed/>
    <w:qFormat/>
    <w:rsid w:val="00731F7D"/>
    <w:rPr>
      <w:color w:val="FFFFFF" w:themeColor="background1"/>
    </w:rPr>
  </w:style>
  <w:style w:type="table" w:styleId="TableGridLight">
    <w:name w:val="Grid Table Light"/>
    <w:basedOn w:val="TableNormal"/>
    <w:uiPriority w:val="40"/>
    <w:rsid w:val="00A521A3"/>
    <w:pPr>
      <w:spacing w:after="0"/>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DarkHighlightBoxSub-title" w:customStyle="1">
    <w:name w:val="Dark Highlight Box Sub-title"/>
    <w:basedOn w:val="DarkHighlightBoxTitle"/>
    <w:uiPriority w:val="13"/>
    <w:semiHidden/>
    <w:qFormat/>
    <w:rsid w:val="001337E7"/>
    <w:rPr>
      <w:caps w:val="0"/>
      <w:sz w:val="20"/>
      <w:szCs w:val="14"/>
    </w:rPr>
  </w:style>
  <w:style w:type="paragraph" w:styleId="LightHighlightBoxSub-title" w:customStyle="1">
    <w:name w:val="Light Highlight Box Sub-title"/>
    <w:basedOn w:val="LightHighlightBoxTitle"/>
    <w:uiPriority w:val="15"/>
    <w:semiHidden/>
    <w:qFormat/>
    <w:rsid w:val="001337E7"/>
    <w:rPr>
      <w:caps w:val="0"/>
      <w:sz w:val="20"/>
      <w:szCs w:val="14"/>
    </w:rPr>
  </w:style>
  <w:style w:type="table" w:styleId="IHITable-Heavy" w:customStyle="1">
    <w:name w:val="IHI Table - Heavy"/>
    <w:basedOn w:val="TableNormal"/>
    <w:uiPriority w:val="99"/>
    <w:rsid w:val="007B0989"/>
    <w:pPr>
      <w:spacing w:after="0"/>
      <w:jc w:val="left"/>
    </w:pPr>
    <w:tblPr>
      <w:tblStyleRowBandSize w:val="1"/>
      <w:tblStyleColBandSize w:val="1"/>
      <w:tblBorders>
        <w:insideH w:val="single" w:color="FEFFFF" w:themeColor="background2" w:sz="4" w:space="0"/>
      </w:tblBorders>
      <w:tblCellMar>
        <w:top w:w="85" w:type="dxa"/>
        <w:left w:w="85" w:type="dxa"/>
        <w:bottom w:w="85" w:type="dxa"/>
        <w:right w:w="85" w:type="dxa"/>
      </w:tblCellMar>
    </w:tblPr>
    <w:tblStylePr w:type="firstRow">
      <w:rPr>
        <w:b/>
        <w:color w:val="FFFFFF" w:themeColor="background1"/>
      </w:rPr>
      <w:tblPr/>
      <w:tcPr>
        <w:shd w:val="clear" w:color="auto" w:fill="A0B5FF" w:themeFill="accent3"/>
      </w:tcPr>
    </w:tblStylePr>
    <w:tblStylePr w:type="lastRow">
      <w:rPr>
        <w:b/>
        <w:i w:val="0"/>
        <w:color w:val="FFFFFF" w:themeColor="background1"/>
      </w:rPr>
      <w:tblPr/>
      <w:tcPr>
        <w:shd w:val="clear" w:color="auto" w:fill="FA5406" w:themeFill="accent4" w:themeFillShade="BF"/>
      </w:tcPr>
    </w:tblStylePr>
    <w:tblStylePr w:type="firstCol">
      <w:rPr>
        <w:b/>
        <w:color w:val="FFFFFF" w:themeColor="background1"/>
      </w:rPr>
      <w:tblPr/>
      <w:tcPr>
        <w:shd w:val="clear" w:color="auto" w:fill="FC8F5C" w:themeFill="accent4"/>
      </w:tcPr>
    </w:tblStylePr>
    <w:tblStylePr w:type="lastCol">
      <w:rPr>
        <w:b/>
        <w:color w:val="FFFFFF" w:themeColor="background1"/>
      </w:rPr>
      <w:tblPr/>
      <w:tcPr>
        <w:shd w:val="clear" w:color="auto" w:fill="FC8F5C" w:themeFill="accent4"/>
      </w:tcPr>
    </w:tblStylePr>
    <w:tblStylePr w:type="band2Vert">
      <w:tblPr/>
      <w:tcPr>
        <w:shd w:val="clear" w:color="auto" w:fill="FEE8DE" w:themeFill="accent4" w:themeFillTint="33"/>
      </w:tcPr>
    </w:tblStylePr>
    <w:tblStylePr w:type="band2Horz">
      <w:tblPr/>
      <w:tcPr>
        <w:shd w:val="clear" w:color="auto" w:fill="FEE8DE" w:themeFill="accent4" w:themeFillTint="33"/>
      </w:tcPr>
    </w:tblStylePr>
  </w:style>
  <w:style w:type="paragraph" w:styleId="BorderBoxTitle" w:customStyle="1">
    <w:name w:val="Border Box Title"/>
    <w:basedOn w:val="LightHighlightBoxTitle"/>
    <w:next w:val="Normal"/>
    <w:uiPriority w:val="17"/>
    <w:semiHidden/>
    <w:qFormat/>
    <w:rsid w:val="00DE1F2D"/>
    <w:rPr>
      <w:color w:val="E8DED7" w:themeColor="accent6"/>
    </w:rPr>
  </w:style>
  <w:style w:type="paragraph" w:styleId="BorderBoxSub-title" w:customStyle="1">
    <w:name w:val="Border Box Sub-title"/>
    <w:basedOn w:val="LightHighlightBoxSub-title"/>
    <w:next w:val="Normal"/>
    <w:uiPriority w:val="18"/>
    <w:semiHidden/>
    <w:qFormat/>
    <w:rsid w:val="00DE1F2D"/>
    <w:rPr>
      <w:color w:val="E8DED7" w:themeColor="accent6"/>
    </w:rPr>
  </w:style>
  <w:style w:type="character" w:styleId="UnresolvedMention">
    <w:name w:val="Unresolved Mention"/>
    <w:basedOn w:val="DefaultParagraphFont"/>
    <w:uiPriority w:val="99"/>
    <w:semiHidden/>
    <w:unhideWhenUsed/>
    <w:rsid w:val="005107F0"/>
    <w:rPr>
      <w:color w:val="605E5C"/>
      <w:shd w:val="clear" w:color="auto" w:fill="E1DFDD"/>
    </w:rPr>
  </w:style>
  <w:style w:type="paragraph" w:styleId="ListNumber">
    <w:name w:val="List Number"/>
    <w:basedOn w:val="Normal"/>
    <w:uiPriority w:val="7"/>
    <w:qFormat/>
    <w:rsid w:val="00122F33"/>
  </w:style>
  <w:style w:type="paragraph" w:styleId="ChapterSub-title" w:customStyle="1">
    <w:name w:val="Chapter Sub-title"/>
    <w:basedOn w:val="Normal"/>
    <w:next w:val="ChapterDescription"/>
    <w:uiPriority w:val="22"/>
    <w:semiHidden/>
    <w:qFormat/>
    <w:rsid w:val="00774E13"/>
    <w:pPr>
      <w:spacing w:line="216" w:lineRule="auto"/>
      <w:ind w:left="1701"/>
    </w:pPr>
    <w:rPr>
      <w:color w:val="E8DED7" w:themeColor="accent6"/>
      <w:spacing w:val="-20"/>
      <w:sz w:val="48"/>
      <w:szCs w:val="44"/>
    </w:rPr>
  </w:style>
  <w:style w:type="paragraph" w:styleId="ListNumber2">
    <w:name w:val="List Number 2"/>
    <w:basedOn w:val="Normal"/>
    <w:uiPriority w:val="7"/>
    <w:qFormat/>
    <w:rsid w:val="00104945"/>
    <w:pPr>
      <w:numPr>
        <w:numId w:val="8"/>
      </w:numPr>
      <w:ind w:left="568" w:hanging="284"/>
    </w:pPr>
  </w:style>
  <w:style w:type="paragraph" w:styleId="ChapterDescription" w:customStyle="1">
    <w:name w:val="Chapter Description"/>
    <w:basedOn w:val="Normal"/>
    <w:uiPriority w:val="23"/>
    <w:semiHidden/>
    <w:qFormat/>
    <w:rsid w:val="00447114"/>
    <w:pPr>
      <w:spacing w:before="480"/>
      <w:ind w:left="1701"/>
    </w:pPr>
  </w:style>
  <w:style w:type="paragraph" w:styleId="ListNumber3">
    <w:name w:val="List Number 3"/>
    <w:basedOn w:val="Normal"/>
    <w:uiPriority w:val="7"/>
    <w:qFormat/>
    <w:rsid w:val="005D6359"/>
    <w:pPr>
      <w:numPr>
        <w:numId w:val="9"/>
      </w:numPr>
      <w:ind w:left="851" w:hanging="284"/>
    </w:pPr>
  </w:style>
  <w:style w:type="paragraph" w:styleId="EndnoteText">
    <w:name w:val="endnote text"/>
    <w:basedOn w:val="Normal"/>
    <w:link w:val="EndnoteTextChar"/>
    <w:uiPriority w:val="99"/>
    <w:semiHidden/>
    <w:unhideWhenUsed/>
    <w:rsid w:val="009F3F82"/>
    <w:pPr>
      <w:spacing w:before="0" w:line="240" w:lineRule="auto"/>
    </w:pPr>
    <w:rPr>
      <w:szCs w:val="20"/>
    </w:rPr>
  </w:style>
  <w:style w:type="character" w:styleId="EndnoteTextChar" w:customStyle="1">
    <w:name w:val="Endnote Text Char"/>
    <w:basedOn w:val="DefaultParagraphFont"/>
    <w:link w:val="EndnoteText"/>
    <w:uiPriority w:val="99"/>
    <w:semiHidden/>
    <w:rsid w:val="009F3F82"/>
    <w:rPr>
      <w:noProof/>
      <w:sz w:val="20"/>
      <w:szCs w:val="20"/>
    </w:rPr>
  </w:style>
  <w:style w:type="character" w:styleId="EndnoteReference">
    <w:name w:val="endnote reference"/>
    <w:basedOn w:val="DefaultParagraphFont"/>
    <w:uiPriority w:val="99"/>
    <w:semiHidden/>
    <w:unhideWhenUsed/>
    <w:rsid w:val="009F3F82"/>
    <w:rPr>
      <w:vertAlign w:val="superscript"/>
    </w:rPr>
  </w:style>
  <w:style w:type="table" w:styleId="IHITable-Minimalist" w:customStyle="1">
    <w:name w:val="IHI Table - Minimalist"/>
    <w:basedOn w:val="TableNormal"/>
    <w:uiPriority w:val="99"/>
    <w:rsid w:val="00E62710"/>
    <w:pPr>
      <w:spacing w:after="0"/>
      <w:jc w:val="left"/>
    </w:pPr>
    <w:tblPr>
      <w:tblStyleRowBandSize w:val="1"/>
      <w:tblStyleColBandSize w:val="1"/>
      <w:tblBorders>
        <w:insideH w:val="single" w:color="FFFFFF" w:themeColor="background1" w:sz="4" w:space="0"/>
        <w:insideV w:val="single" w:color="FFFFFF" w:themeColor="background1" w:sz="4" w:space="0"/>
      </w:tblBorders>
      <w:tblCellMar>
        <w:top w:w="85" w:type="dxa"/>
        <w:left w:w="85" w:type="dxa"/>
        <w:bottom w:w="85" w:type="dxa"/>
        <w:right w:w="85" w:type="dxa"/>
      </w:tblCellMar>
    </w:tblPr>
    <w:tblStylePr w:type="firstRow">
      <w:rPr>
        <w:rFonts w:asciiTheme="majorHAnsi" w:hAnsiTheme="majorHAnsi"/>
        <w:b/>
        <w:i w:val="0"/>
        <w:caps/>
        <w:smallCaps w:val="0"/>
        <w:color w:val="A0B5FF" w:themeColor="accent3"/>
      </w:rPr>
      <w:tblPr/>
      <w:tcPr>
        <w:tcBorders>
          <w:bottom w:val="single" w:color="6E2330" w:themeColor="accent2" w:sz="4" w:space="0"/>
        </w:tcBorders>
      </w:tcPr>
    </w:tblStylePr>
    <w:tblStylePr w:type="lastRow">
      <w:rPr>
        <w:b/>
        <w:color w:val="E8DED7" w:themeColor="accent6"/>
      </w:rPr>
      <w:tblPr/>
      <w:tcPr>
        <w:tcBorders>
          <w:top w:val="single" w:color="6E2330" w:themeColor="accent2" w:sz="4" w:space="0"/>
          <w:left w:val="nil"/>
          <w:bottom w:val="nil"/>
          <w:right w:val="nil"/>
          <w:insideH w:val="nil"/>
          <w:insideV w:val="nil"/>
          <w:tl2br w:val="nil"/>
          <w:tr2bl w:val="nil"/>
        </w:tcBorders>
      </w:tcPr>
    </w:tblStylePr>
    <w:tblStylePr w:type="firstCol">
      <w:rPr>
        <w:b/>
        <w:color w:val="A0B5FF" w:themeColor="accent3"/>
      </w:rPr>
      <w:tblPr/>
      <w:tcPr>
        <w:tcBorders>
          <w:right w:val="single" w:color="6E2330" w:themeColor="accent2" w:sz="4" w:space="0"/>
        </w:tcBorders>
      </w:tcPr>
    </w:tblStylePr>
    <w:tblStylePr w:type="lastCol">
      <w:rPr>
        <w:b/>
        <w:color w:val="A0B5FF" w:themeColor="accent3"/>
      </w:rPr>
      <w:tblPr/>
      <w:tcPr>
        <w:tcBorders>
          <w:left w:val="single" w:color="6E2330" w:themeColor="accent2" w:sz="4" w:space="0"/>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basedOn w:val="Normal"/>
    <w:next w:val="Normal"/>
    <w:link w:val="TitleChar"/>
    <w:uiPriority w:val="5"/>
    <w:semiHidden/>
    <w:qFormat/>
    <w:rsid w:val="000C579C"/>
    <w:pPr>
      <w:keepNext/>
      <w:keepLines/>
      <w:spacing w:after="240" w:line="240" w:lineRule="auto"/>
      <w:jc w:val="center"/>
    </w:pPr>
    <w:rPr>
      <w:b/>
      <w:color w:val="3763FF" w:themeColor="accent3" w:themeShade="BF"/>
      <w:sz w:val="40"/>
      <w:szCs w:val="60"/>
    </w:rPr>
  </w:style>
  <w:style w:type="character" w:styleId="TitleChar" w:customStyle="1">
    <w:name w:val="Title Char"/>
    <w:basedOn w:val="DefaultParagraphFont"/>
    <w:link w:val="Title"/>
    <w:uiPriority w:val="5"/>
    <w:semiHidden/>
    <w:rsid w:val="00396B5B"/>
    <w:rPr>
      <w:b/>
      <w:color w:val="3763FF" w:themeColor="accent3" w:themeShade="BF"/>
      <w:sz w:val="40"/>
      <w:szCs w:val="60"/>
    </w:rPr>
  </w:style>
  <w:style w:type="numbering" w:styleId="ArticleSection">
    <w:name w:val="Outline List 3"/>
    <w:basedOn w:val="NoList"/>
    <w:rsid w:val="00B768FE"/>
    <w:pPr>
      <w:numPr>
        <w:numId w:val="27"/>
      </w:numPr>
    </w:pPr>
  </w:style>
  <w:style w:type="character" w:styleId="FollowedHyperlink">
    <w:name w:val="FollowedHyperlink"/>
    <w:aliases w:val="Followed Hyperlink"/>
    <w:basedOn w:val="DefaultParagraphFont"/>
    <w:rsid w:val="00B768FE"/>
    <w:rPr>
      <w:rFonts w:ascii="Arial" w:hAnsi="Arial"/>
      <w:color w:val="06715C"/>
      <w:sz w:val="20"/>
      <w:u w:val="single"/>
    </w:rPr>
  </w:style>
  <w:style w:type="paragraph" w:styleId="BodyText">
    <w:name w:val="Body Text"/>
    <w:basedOn w:val="Normal"/>
    <w:link w:val="BodyTextChar"/>
    <w:uiPriority w:val="1"/>
    <w:qFormat/>
    <w:rsid w:val="007530D6"/>
    <w:pPr>
      <w:spacing w:before="120" w:after="240" w:line="240" w:lineRule="auto"/>
    </w:pPr>
    <w:rPr>
      <w:iCs/>
      <w:szCs w:val="24"/>
    </w:rPr>
  </w:style>
  <w:style w:type="character" w:styleId="BodyTextChar" w:customStyle="1">
    <w:name w:val="Body Text Char"/>
    <w:basedOn w:val="DefaultParagraphFont"/>
    <w:link w:val="BodyText"/>
    <w:uiPriority w:val="1"/>
    <w:rsid w:val="007530D6"/>
    <w:rPr>
      <w:rFonts w:ascii="Gill Sans MT" w:hAnsi="Gill Sans MT"/>
      <w:iCs/>
      <w:sz w:val="20"/>
      <w:szCs w:val="24"/>
    </w:rPr>
  </w:style>
  <w:style w:type="paragraph" w:styleId="TableParagraph" w:customStyle="1">
    <w:name w:val="Table Paragraph"/>
    <w:basedOn w:val="Normal"/>
    <w:uiPriority w:val="1"/>
    <w:qFormat/>
    <w:rsid w:val="00B768FE"/>
    <w:pPr>
      <w:widowControl w:val="0"/>
      <w:spacing w:before="0" w:line="240" w:lineRule="auto"/>
    </w:pPr>
    <w:rPr>
      <w:sz w:val="22"/>
      <w:szCs w:val="22"/>
      <w:lang w:val="en-US"/>
    </w:rPr>
  </w:style>
  <w:style w:type="table" w:styleId="prueba" w:customStyle="1">
    <w:name w:val="prueba"/>
    <w:basedOn w:val="TableNormal"/>
    <w:uiPriority w:val="99"/>
    <w:rsid w:val="00413CD1"/>
    <w:pPr>
      <w:spacing w:after="0"/>
      <w:jc w:val="left"/>
    </w:pPr>
    <w:rPr>
      <w:kern w:val="2"/>
      <w:sz w:val="22"/>
      <w:szCs w:val="22"/>
      <w:lang w:val="es-ES"/>
      <w14:ligatures w14:val="standardContextual"/>
    </w:rPr>
    <w:tblPr>
      <w:tblStyleRowBandSize w:val="1"/>
      <w:tblBorders>
        <w:top w:val="single" w:color="18136F" w:sz="4" w:space="0"/>
        <w:left w:val="single" w:color="18136F" w:sz="4" w:space="0"/>
        <w:bottom w:val="single" w:color="18136F" w:sz="4" w:space="0"/>
        <w:right w:val="single" w:color="18136F" w:sz="4" w:space="0"/>
        <w:insideH w:val="single" w:color="18136F" w:sz="4" w:space="0"/>
        <w:insideV w:val="single" w:color="18136F" w:sz="4" w:space="0"/>
      </w:tblBorders>
    </w:tblPr>
    <w:tblStylePr w:type="firstRow">
      <w:pPr>
        <w:jc w:val="left"/>
      </w:pPr>
      <w:rPr>
        <w:rFonts w:ascii="Calibri" w:hAnsi="Calibri"/>
        <w:b/>
        <w:sz w:val="22"/>
      </w:rPr>
      <w:tblPr/>
      <w:tcPr>
        <w:shd w:val="clear" w:color="auto" w:fill="18136F"/>
        <w:vAlign w:val="center"/>
      </w:tcPr>
    </w:tblStylePr>
    <w:tblStylePr w:type="band1Horz">
      <w:rPr>
        <w:rFonts w:ascii="Calibri" w:hAnsi="Calibri"/>
        <w:color w:val="000000"/>
        <w:sz w:val="22"/>
      </w:rPr>
      <w:tblPr/>
      <w:tcPr>
        <w:shd w:val="clear" w:color="auto" w:fill="EBEAFC"/>
      </w:tcPr>
    </w:tblStylePr>
  </w:style>
  <w:style w:type="paragraph" w:styleId="TOC6">
    <w:name w:val="toc 6"/>
    <w:basedOn w:val="Normal"/>
    <w:next w:val="Normal"/>
    <w:autoRedefine/>
    <w:uiPriority w:val="39"/>
    <w:semiHidden/>
    <w:unhideWhenUsed/>
    <w:rsid w:val="00475949"/>
    <w:pPr>
      <w:spacing w:after="100"/>
      <w:ind w:left="1000"/>
    </w:pPr>
  </w:style>
  <w:style w:type="table" w:styleId="TableGrid1" w:customStyle="1">
    <w:name w:val="Table Grid1"/>
    <w:basedOn w:val="TableNormal"/>
    <w:next w:val="TableGrid"/>
    <w:uiPriority w:val="39"/>
    <w:rsid w:val="000366EF"/>
    <w:pPr>
      <w:spacing w:after="0"/>
      <w:jc w:val="left"/>
    </w:pPr>
    <w:rPr>
      <w:sz w:val="24"/>
      <w:szCs w:val="24"/>
      <w:lang w:val="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Accent1">
    <w:name w:val="Grid Table 1 Light Accent 1"/>
    <w:basedOn w:val="TableNormal"/>
    <w:uiPriority w:val="46"/>
    <w:rsid w:val="003F5D87"/>
    <w:pPr>
      <w:spacing w:after="0"/>
      <w:jc w:val="left"/>
    </w:pPr>
    <w:rPr>
      <w:sz w:val="22"/>
      <w:szCs w:val="22"/>
      <w:lang w:val="es-ES"/>
    </w:rPr>
    <w:tblPr>
      <w:tblStyleRowBandSize w:val="1"/>
      <w:tblStyleColBandSize w:val="1"/>
      <w:tblBorders>
        <w:top w:val="single" w:color="C88C8C" w:themeColor="accent1" w:themeTint="66" w:sz="4" w:space="0"/>
        <w:left w:val="single" w:color="C88C8C" w:themeColor="accent1" w:themeTint="66" w:sz="4" w:space="0"/>
        <w:bottom w:val="single" w:color="C88C8C" w:themeColor="accent1" w:themeTint="66" w:sz="4" w:space="0"/>
        <w:right w:val="single" w:color="C88C8C" w:themeColor="accent1" w:themeTint="66" w:sz="4" w:space="0"/>
        <w:insideH w:val="single" w:color="C88C8C" w:themeColor="accent1" w:themeTint="66" w:sz="4" w:space="0"/>
        <w:insideV w:val="single" w:color="C88C8C" w:themeColor="accent1" w:themeTint="66" w:sz="4" w:space="0"/>
      </w:tblBorders>
    </w:tblPr>
    <w:tblStylePr w:type="firstRow">
      <w:rPr>
        <w:b/>
        <w:bCs/>
      </w:rPr>
      <w:tblPr/>
      <w:tcPr>
        <w:tcBorders>
          <w:bottom w:val="single" w:color="AD5252" w:themeColor="accent1" w:themeTint="99" w:sz="12" w:space="0"/>
        </w:tcBorders>
      </w:tcPr>
    </w:tblStylePr>
    <w:tblStylePr w:type="lastRow">
      <w:rPr>
        <w:b/>
        <w:bCs/>
      </w:rPr>
      <w:tblPr/>
      <w:tcPr>
        <w:tcBorders>
          <w:top w:val="double" w:color="AD5252" w:themeColor="accent1" w:themeTint="99" w:sz="2" w:space="0"/>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3F5D87"/>
    <w:pPr>
      <w:spacing w:after="0"/>
    </w:pPr>
    <w:tblPr>
      <w:tblStyleRowBandSize w:val="1"/>
      <w:tblStyleColBandSize w:val="1"/>
      <w:tblBorders>
        <w:top w:val="single" w:color="6E2330" w:themeColor="accent2" w:sz="4" w:space="0"/>
        <w:left w:val="single" w:color="6E2330" w:themeColor="accent2" w:sz="4" w:space="0"/>
        <w:bottom w:val="single" w:color="6E2330" w:themeColor="accent2" w:sz="4" w:space="0"/>
        <w:right w:val="single" w:color="6E2330" w:themeColor="accent2" w:sz="4" w:space="0"/>
      </w:tblBorders>
    </w:tblPr>
    <w:tblStylePr w:type="firstRow">
      <w:rPr>
        <w:b/>
        <w:bCs/>
        <w:color w:val="FFFFFF" w:themeColor="background1"/>
      </w:rPr>
      <w:tblPr/>
      <w:tcPr>
        <w:shd w:val="clear" w:color="auto" w:fill="6E2330" w:themeFill="accent2"/>
      </w:tcPr>
    </w:tblStylePr>
    <w:tblStylePr w:type="lastRow">
      <w:rPr>
        <w:b/>
        <w:bCs/>
      </w:rPr>
      <w:tblPr/>
      <w:tcPr>
        <w:tcBorders>
          <w:top w:val="double" w:color="6E2330"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6E2330" w:themeColor="accent2" w:sz="4" w:space="0"/>
          <w:right w:val="single" w:color="6E2330" w:themeColor="accent2" w:sz="4" w:space="0"/>
        </w:tcBorders>
      </w:tcPr>
    </w:tblStylePr>
    <w:tblStylePr w:type="band1Horz">
      <w:tblPr/>
      <w:tcPr>
        <w:tcBorders>
          <w:top w:val="single" w:color="6E2330" w:themeColor="accent2" w:sz="4" w:space="0"/>
          <w:bottom w:val="single" w:color="6E2330"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6E2330" w:themeColor="accent2" w:sz="4" w:space="0"/>
          <w:left w:val="nil"/>
        </w:tcBorders>
      </w:tcPr>
    </w:tblStylePr>
    <w:tblStylePr w:type="swCell">
      <w:tblPr/>
      <w:tcPr>
        <w:tcBorders>
          <w:top w:val="double" w:color="6E2330" w:themeColor="accent2" w:sz="4" w:space="0"/>
          <w:right w:val="nil"/>
        </w:tcBorders>
      </w:tcPr>
    </w:tblStylePr>
  </w:style>
  <w:style w:type="table" w:styleId="GridTable1Light-Accent2">
    <w:name w:val="Grid Table 1 Light Accent 2"/>
    <w:basedOn w:val="TableNormal"/>
    <w:uiPriority w:val="46"/>
    <w:rsid w:val="00ED3EBE"/>
    <w:pPr>
      <w:spacing w:after="0"/>
    </w:pPr>
    <w:tblPr>
      <w:tblStyleRowBandSize w:val="1"/>
      <w:tblStyleColBandSize w:val="1"/>
      <w:tblBorders>
        <w:top w:val="single" w:color="DB909D" w:themeColor="accent2" w:themeTint="66" w:sz="4" w:space="0"/>
        <w:left w:val="single" w:color="DB909D" w:themeColor="accent2" w:themeTint="66" w:sz="4" w:space="0"/>
        <w:bottom w:val="single" w:color="DB909D" w:themeColor="accent2" w:themeTint="66" w:sz="4" w:space="0"/>
        <w:right w:val="single" w:color="DB909D" w:themeColor="accent2" w:themeTint="66" w:sz="4" w:space="0"/>
        <w:insideH w:val="single" w:color="DB909D" w:themeColor="accent2" w:themeTint="66" w:sz="4" w:space="0"/>
        <w:insideV w:val="single" w:color="DB909D" w:themeColor="accent2" w:themeTint="66" w:sz="4" w:space="0"/>
      </w:tblBorders>
    </w:tblPr>
    <w:tblStylePr w:type="firstRow">
      <w:rPr>
        <w:b/>
        <w:bCs/>
      </w:rPr>
      <w:tblPr/>
      <w:tcPr>
        <w:tcBorders>
          <w:bottom w:val="single" w:color="CA586C" w:themeColor="accent2" w:themeTint="99" w:sz="12" w:space="0"/>
        </w:tcBorders>
      </w:tcPr>
    </w:tblStylePr>
    <w:tblStylePr w:type="lastRow">
      <w:rPr>
        <w:b/>
        <w:bCs/>
      </w:rPr>
      <w:tblPr/>
      <w:tcPr>
        <w:tcBorders>
          <w:top w:val="double" w:color="CA586C" w:themeColor="accent2" w:themeTint="99" w:sz="2" w:space="0"/>
        </w:tcBorders>
      </w:tcPr>
    </w:tblStylePr>
    <w:tblStylePr w:type="firstCol">
      <w:rPr>
        <w:b/>
        <w:bCs/>
      </w:rPr>
    </w:tblStylePr>
    <w:tblStylePr w:type="lastCol">
      <w:rPr>
        <w:b/>
        <w:bCs/>
      </w:rPr>
    </w:tblStylePr>
  </w:style>
  <w:style w:type="table" w:styleId="GridTable4-Accent2">
    <w:name w:val="Grid Table 4 Accent 2"/>
    <w:basedOn w:val="TableNormal"/>
    <w:uiPriority w:val="49"/>
    <w:rsid w:val="00A92973"/>
    <w:pPr>
      <w:spacing w:after="0"/>
    </w:pPr>
    <w:tblPr>
      <w:tblStyleRowBandSize w:val="1"/>
      <w:tblStyleColBandSize w:val="1"/>
      <w:tblBorders>
        <w:top w:val="single" w:color="CA586C" w:themeColor="accent2" w:themeTint="99" w:sz="4" w:space="0"/>
        <w:left w:val="single" w:color="CA586C" w:themeColor="accent2" w:themeTint="99" w:sz="4" w:space="0"/>
        <w:bottom w:val="single" w:color="CA586C" w:themeColor="accent2" w:themeTint="99" w:sz="4" w:space="0"/>
        <w:right w:val="single" w:color="CA586C" w:themeColor="accent2" w:themeTint="99" w:sz="4" w:space="0"/>
        <w:insideH w:val="single" w:color="CA586C" w:themeColor="accent2" w:themeTint="99" w:sz="4" w:space="0"/>
        <w:insideV w:val="single" w:color="CA586C" w:themeColor="accent2" w:themeTint="99" w:sz="4" w:space="0"/>
      </w:tblBorders>
    </w:tblPr>
    <w:tblStylePr w:type="firstRow">
      <w:rPr>
        <w:b/>
        <w:bCs/>
        <w:color w:val="FFFFFF" w:themeColor="background1"/>
      </w:rPr>
      <w:tblPr/>
      <w:tcPr>
        <w:tcBorders>
          <w:top w:val="single" w:color="6E2330" w:themeColor="accent2" w:sz="4" w:space="0"/>
          <w:left w:val="single" w:color="6E2330" w:themeColor="accent2" w:sz="4" w:space="0"/>
          <w:bottom w:val="single" w:color="6E2330" w:themeColor="accent2" w:sz="4" w:space="0"/>
          <w:right w:val="single" w:color="6E2330" w:themeColor="accent2" w:sz="4" w:space="0"/>
          <w:insideH w:val="nil"/>
          <w:insideV w:val="nil"/>
        </w:tcBorders>
        <w:shd w:val="clear" w:color="auto" w:fill="6E2330" w:themeFill="accent2"/>
      </w:tcPr>
    </w:tblStylePr>
    <w:tblStylePr w:type="lastRow">
      <w:rPr>
        <w:b/>
        <w:bCs/>
      </w:rPr>
      <w:tblPr/>
      <w:tcPr>
        <w:tcBorders>
          <w:top w:val="double" w:color="6E2330" w:themeColor="accent2" w:sz="4" w:space="0"/>
        </w:tcBorders>
      </w:tcPr>
    </w:tblStylePr>
    <w:tblStylePr w:type="firstCol">
      <w:rPr>
        <w:b/>
        <w:bCs/>
      </w:rPr>
    </w:tblStylePr>
    <w:tblStylePr w:type="lastCol">
      <w:rPr>
        <w:b/>
        <w:bCs/>
      </w:rPr>
    </w:tblStylePr>
    <w:tblStylePr w:type="band1Vert">
      <w:tblPr/>
      <w:tcPr>
        <w:shd w:val="clear" w:color="auto" w:fill="EDC7CE" w:themeFill="accent2" w:themeFillTint="33"/>
      </w:tcPr>
    </w:tblStylePr>
    <w:tblStylePr w:type="band1Horz">
      <w:tblPr/>
      <w:tcPr>
        <w:shd w:val="clear" w:color="auto" w:fill="EDC7CE" w:themeFill="accent2" w:themeFillTint="33"/>
      </w:tcPr>
    </w:tblStylePr>
  </w:style>
  <w:style w:type="table" w:styleId="ListTable4-Accent2">
    <w:name w:val="List Table 4 Accent 2"/>
    <w:basedOn w:val="TableNormal"/>
    <w:uiPriority w:val="49"/>
    <w:rsid w:val="00A92973"/>
    <w:pPr>
      <w:spacing w:after="0"/>
    </w:pPr>
    <w:tblPr>
      <w:tblStyleRowBandSize w:val="1"/>
      <w:tblStyleColBandSize w:val="1"/>
      <w:tblBorders>
        <w:top w:val="single" w:color="CA586C" w:themeColor="accent2" w:themeTint="99" w:sz="4" w:space="0"/>
        <w:left w:val="single" w:color="CA586C" w:themeColor="accent2" w:themeTint="99" w:sz="4" w:space="0"/>
        <w:bottom w:val="single" w:color="CA586C" w:themeColor="accent2" w:themeTint="99" w:sz="4" w:space="0"/>
        <w:right w:val="single" w:color="CA586C" w:themeColor="accent2" w:themeTint="99" w:sz="4" w:space="0"/>
        <w:insideH w:val="single" w:color="CA586C" w:themeColor="accent2" w:themeTint="99" w:sz="4" w:space="0"/>
      </w:tblBorders>
    </w:tblPr>
    <w:tblStylePr w:type="firstRow">
      <w:rPr>
        <w:b/>
        <w:bCs/>
        <w:color w:val="FFFFFF" w:themeColor="background1"/>
      </w:rPr>
      <w:tblPr/>
      <w:tcPr>
        <w:tcBorders>
          <w:top w:val="single" w:color="6E2330" w:themeColor="accent2" w:sz="4" w:space="0"/>
          <w:left w:val="single" w:color="6E2330" w:themeColor="accent2" w:sz="4" w:space="0"/>
          <w:bottom w:val="single" w:color="6E2330" w:themeColor="accent2" w:sz="4" w:space="0"/>
          <w:right w:val="single" w:color="6E2330" w:themeColor="accent2" w:sz="4" w:space="0"/>
          <w:insideH w:val="nil"/>
        </w:tcBorders>
        <w:shd w:val="clear" w:color="auto" w:fill="6E2330" w:themeFill="accent2"/>
      </w:tcPr>
    </w:tblStylePr>
    <w:tblStylePr w:type="lastRow">
      <w:rPr>
        <w:b/>
        <w:bCs/>
      </w:rPr>
      <w:tblPr/>
      <w:tcPr>
        <w:tcBorders>
          <w:top w:val="double" w:color="CA586C" w:themeColor="accent2" w:themeTint="99" w:sz="4" w:space="0"/>
        </w:tcBorders>
      </w:tcPr>
    </w:tblStylePr>
    <w:tblStylePr w:type="firstCol">
      <w:rPr>
        <w:b/>
        <w:bCs/>
      </w:rPr>
    </w:tblStylePr>
    <w:tblStylePr w:type="lastCol">
      <w:rPr>
        <w:b/>
        <w:bCs/>
      </w:rPr>
    </w:tblStylePr>
    <w:tblStylePr w:type="band1Vert">
      <w:tblPr/>
      <w:tcPr>
        <w:shd w:val="clear" w:color="auto" w:fill="EDC7CE" w:themeFill="accent2" w:themeFillTint="33"/>
      </w:tcPr>
    </w:tblStylePr>
    <w:tblStylePr w:type="band1Horz">
      <w:tblPr/>
      <w:tcPr>
        <w:shd w:val="clear" w:color="auto" w:fill="EDC7CE" w:themeFill="accent2" w:themeFillTint="33"/>
      </w:tcPr>
    </w:tblStylePr>
  </w:style>
  <w:style w:type="paragraph" w:styleId="Explanation" w:customStyle="1">
    <w:name w:val="Explanation"/>
    <w:basedOn w:val="Normal"/>
    <w:link w:val="ExplanationChar"/>
    <w:qFormat/>
    <w:rsid w:val="00645C16"/>
    <w:pPr>
      <w:spacing w:before="120" w:after="120" w:line="240" w:lineRule="auto"/>
      <w:jc w:val="both"/>
    </w:pPr>
    <w:rPr>
      <w:rFonts w:eastAsia="Calibri" w:asciiTheme="minorHAnsi" w:hAnsiTheme="minorHAnsi" w:cstheme="minorHAnsi"/>
      <w:i/>
      <w:iCs/>
      <w:color w:val="6E2330" w:themeColor="accent2"/>
      <w:sz w:val="22"/>
      <w:szCs w:val="22"/>
    </w:rPr>
  </w:style>
  <w:style w:type="character" w:styleId="ExplanationChar" w:customStyle="1">
    <w:name w:val="Explanation Char"/>
    <w:basedOn w:val="DefaultParagraphFont"/>
    <w:link w:val="Explanation"/>
    <w:rsid w:val="00645C16"/>
    <w:rPr>
      <w:rFonts w:eastAsia="Calibri" w:cstheme="minorHAnsi"/>
      <w:i/>
      <w:iCs/>
      <w:color w:val="6E2330" w:themeColor="accent2"/>
      <w:sz w:val="22"/>
      <w:szCs w:val="22"/>
    </w:rPr>
  </w:style>
  <w:style w:type="paragraph" w:styleId="BodytextAgency" w:customStyle="1">
    <w:name w:val="Body text (Agency)"/>
    <w:basedOn w:val="Normal"/>
    <w:link w:val="BodytextAgencyChar"/>
    <w:qFormat/>
    <w:rsid w:val="00645C16"/>
    <w:pPr>
      <w:spacing w:before="0" w:after="140" w:line="280" w:lineRule="atLeast"/>
      <w:jc w:val="both"/>
    </w:pPr>
    <w:rPr>
      <w:rFonts w:ascii="Verdana" w:hAnsi="Verdana" w:eastAsia="Verdana" w:cs="Verdana"/>
      <w:sz w:val="18"/>
      <w:lang w:eastAsia="en-GB"/>
    </w:rPr>
  </w:style>
  <w:style w:type="character" w:styleId="BodytextAgencyChar" w:customStyle="1">
    <w:name w:val="Body text (Agency) Char"/>
    <w:link w:val="BodytextAgency"/>
    <w:rsid w:val="00645C16"/>
    <w:rPr>
      <w:rFonts w:ascii="Verdana" w:hAnsi="Verdana" w:eastAsia="Verdana" w:cs="Verdana"/>
      <w:lang w:eastAsia="en-GB"/>
    </w:rPr>
  </w:style>
  <w:style w:type="table" w:styleId="GridTable4-Accent1">
    <w:name w:val="Grid Table 4 Accent 1"/>
    <w:basedOn w:val="TableNormal"/>
    <w:uiPriority w:val="49"/>
    <w:rsid w:val="00492A10"/>
    <w:pPr>
      <w:spacing w:after="0"/>
      <w:jc w:val="left"/>
    </w:pPr>
    <w:rPr>
      <w:sz w:val="22"/>
      <w:szCs w:val="22"/>
      <w:lang w:val="es-ES"/>
    </w:rPr>
    <w:tblPr>
      <w:tblStyleRowBandSize w:val="1"/>
      <w:tblStyleColBandSize w:val="1"/>
      <w:tblBorders>
        <w:top w:val="single" w:color="AD5252" w:themeColor="accent1" w:themeTint="99" w:sz="4" w:space="0"/>
        <w:left w:val="single" w:color="AD5252" w:themeColor="accent1" w:themeTint="99" w:sz="4" w:space="0"/>
        <w:bottom w:val="single" w:color="AD5252" w:themeColor="accent1" w:themeTint="99" w:sz="4" w:space="0"/>
        <w:right w:val="single" w:color="AD5252" w:themeColor="accent1" w:themeTint="99" w:sz="4" w:space="0"/>
        <w:insideH w:val="single" w:color="AD5252" w:themeColor="accent1" w:themeTint="99" w:sz="4" w:space="0"/>
        <w:insideV w:val="single" w:color="AD5252" w:themeColor="accent1" w:themeTint="99" w:sz="4" w:space="0"/>
      </w:tblBorders>
    </w:tblPr>
    <w:tblStylePr w:type="firstRow">
      <w:rPr>
        <w:b/>
        <w:bCs/>
        <w:color w:val="FFFFFF" w:themeColor="background1"/>
      </w:rPr>
      <w:tblPr/>
      <w:tcPr>
        <w:tcBorders>
          <w:top w:val="single" w:color="3B1C1C" w:themeColor="accent1" w:sz="4" w:space="0"/>
          <w:left w:val="single" w:color="3B1C1C" w:themeColor="accent1" w:sz="4" w:space="0"/>
          <w:bottom w:val="single" w:color="3B1C1C" w:themeColor="accent1" w:sz="4" w:space="0"/>
          <w:right w:val="single" w:color="3B1C1C" w:themeColor="accent1" w:sz="4" w:space="0"/>
          <w:insideH w:val="nil"/>
          <w:insideV w:val="nil"/>
        </w:tcBorders>
        <w:shd w:val="clear" w:color="auto" w:fill="3B1C1C" w:themeFill="accent1"/>
      </w:tcPr>
    </w:tblStylePr>
    <w:tblStylePr w:type="lastRow">
      <w:rPr>
        <w:b/>
        <w:bCs/>
      </w:rPr>
      <w:tblPr/>
      <w:tcPr>
        <w:tcBorders>
          <w:top w:val="double" w:color="3B1C1C" w:themeColor="accent1" w:sz="4" w:space="0"/>
        </w:tcBorders>
      </w:tcPr>
    </w:tblStylePr>
    <w:tblStylePr w:type="firstCol">
      <w:rPr>
        <w:b/>
        <w:bCs/>
      </w:rPr>
    </w:tblStylePr>
    <w:tblStylePr w:type="lastCol">
      <w:rPr>
        <w:b/>
        <w:bCs/>
      </w:rPr>
    </w:tblStylePr>
    <w:tblStylePr w:type="band1Vert">
      <w:tblPr/>
      <w:tcPr>
        <w:shd w:val="clear" w:color="auto" w:fill="E3C5C5" w:themeFill="accent1" w:themeFillTint="33"/>
      </w:tcPr>
    </w:tblStylePr>
    <w:tblStylePr w:type="band1Horz">
      <w:tblPr/>
      <w:tcPr>
        <w:shd w:val="clear" w:color="auto" w:fill="E3C5C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429664">
      <w:bodyDiv w:val="1"/>
      <w:marLeft w:val="0"/>
      <w:marRight w:val="0"/>
      <w:marTop w:val="0"/>
      <w:marBottom w:val="0"/>
      <w:divBdr>
        <w:top w:val="none" w:sz="0" w:space="0" w:color="auto"/>
        <w:left w:val="none" w:sz="0" w:space="0" w:color="auto"/>
        <w:bottom w:val="none" w:sz="0" w:space="0" w:color="auto"/>
        <w:right w:val="none" w:sz="0" w:space="0" w:color="auto"/>
      </w:divBdr>
    </w:div>
    <w:div w:id="404448921">
      <w:bodyDiv w:val="1"/>
      <w:marLeft w:val="0"/>
      <w:marRight w:val="0"/>
      <w:marTop w:val="0"/>
      <w:marBottom w:val="0"/>
      <w:divBdr>
        <w:top w:val="none" w:sz="0" w:space="0" w:color="auto"/>
        <w:left w:val="none" w:sz="0" w:space="0" w:color="auto"/>
        <w:bottom w:val="none" w:sz="0" w:space="0" w:color="auto"/>
        <w:right w:val="none" w:sz="0" w:space="0" w:color="auto"/>
      </w:divBdr>
    </w:div>
    <w:div w:id="445656179">
      <w:bodyDiv w:val="1"/>
      <w:marLeft w:val="0"/>
      <w:marRight w:val="0"/>
      <w:marTop w:val="0"/>
      <w:marBottom w:val="0"/>
      <w:divBdr>
        <w:top w:val="none" w:sz="0" w:space="0" w:color="auto"/>
        <w:left w:val="none" w:sz="0" w:space="0" w:color="auto"/>
        <w:bottom w:val="none" w:sz="0" w:space="0" w:color="auto"/>
        <w:right w:val="none" w:sz="0" w:space="0" w:color="auto"/>
      </w:divBdr>
    </w:div>
    <w:div w:id="471604836">
      <w:bodyDiv w:val="1"/>
      <w:marLeft w:val="0"/>
      <w:marRight w:val="0"/>
      <w:marTop w:val="0"/>
      <w:marBottom w:val="0"/>
      <w:divBdr>
        <w:top w:val="none" w:sz="0" w:space="0" w:color="auto"/>
        <w:left w:val="none" w:sz="0" w:space="0" w:color="auto"/>
        <w:bottom w:val="none" w:sz="0" w:space="0" w:color="auto"/>
        <w:right w:val="none" w:sz="0" w:space="0" w:color="auto"/>
      </w:divBdr>
    </w:div>
    <w:div w:id="506213941">
      <w:bodyDiv w:val="1"/>
      <w:marLeft w:val="0"/>
      <w:marRight w:val="0"/>
      <w:marTop w:val="0"/>
      <w:marBottom w:val="0"/>
      <w:divBdr>
        <w:top w:val="none" w:sz="0" w:space="0" w:color="auto"/>
        <w:left w:val="none" w:sz="0" w:space="0" w:color="auto"/>
        <w:bottom w:val="none" w:sz="0" w:space="0" w:color="auto"/>
        <w:right w:val="none" w:sz="0" w:space="0" w:color="auto"/>
      </w:divBdr>
    </w:div>
    <w:div w:id="964040600">
      <w:bodyDiv w:val="1"/>
      <w:marLeft w:val="0"/>
      <w:marRight w:val="0"/>
      <w:marTop w:val="0"/>
      <w:marBottom w:val="0"/>
      <w:divBdr>
        <w:top w:val="none" w:sz="0" w:space="0" w:color="auto"/>
        <w:left w:val="none" w:sz="0" w:space="0" w:color="auto"/>
        <w:bottom w:val="none" w:sz="0" w:space="0" w:color="auto"/>
        <w:right w:val="none" w:sz="0" w:space="0" w:color="auto"/>
      </w:divBdr>
    </w:div>
    <w:div w:id="1018238847">
      <w:bodyDiv w:val="1"/>
      <w:marLeft w:val="0"/>
      <w:marRight w:val="0"/>
      <w:marTop w:val="0"/>
      <w:marBottom w:val="0"/>
      <w:divBdr>
        <w:top w:val="none" w:sz="0" w:space="0" w:color="auto"/>
        <w:left w:val="none" w:sz="0" w:space="0" w:color="auto"/>
        <w:bottom w:val="none" w:sz="0" w:space="0" w:color="auto"/>
        <w:right w:val="none" w:sz="0" w:space="0" w:color="auto"/>
      </w:divBdr>
    </w:div>
    <w:div w:id="1093822364">
      <w:bodyDiv w:val="1"/>
      <w:marLeft w:val="0"/>
      <w:marRight w:val="0"/>
      <w:marTop w:val="0"/>
      <w:marBottom w:val="0"/>
      <w:divBdr>
        <w:top w:val="none" w:sz="0" w:space="0" w:color="auto"/>
        <w:left w:val="none" w:sz="0" w:space="0" w:color="auto"/>
        <w:bottom w:val="none" w:sz="0" w:space="0" w:color="auto"/>
        <w:right w:val="none" w:sz="0" w:space="0" w:color="auto"/>
      </w:divBdr>
    </w:div>
    <w:div w:id="1110590127">
      <w:bodyDiv w:val="1"/>
      <w:marLeft w:val="0"/>
      <w:marRight w:val="0"/>
      <w:marTop w:val="0"/>
      <w:marBottom w:val="0"/>
      <w:divBdr>
        <w:top w:val="none" w:sz="0" w:space="0" w:color="auto"/>
        <w:left w:val="none" w:sz="0" w:space="0" w:color="auto"/>
        <w:bottom w:val="none" w:sz="0" w:space="0" w:color="auto"/>
        <w:right w:val="none" w:sz="0" w:space="0" w:color="auto"/>
      </w:divBdr>
    </w:div>
    <w:div w:id="1232273428">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782601915">
      <w:bodyDiv w:val="1"/>
      <w:marLeft w:val="0"/>
      <w:marRight w:val="0"/>
      <w:marTop w:val="0"/>
      <w:marBottom w:val="0"/>
      <w:divBdr>
        <w:top w:val="none" w:sz="0" w:space="0" w:color="auto"/>
        <w:left w:val="none" w:sz="0" w:space="0" w:color="auto"/>
        <w:bottom w:val="none" w:sz="0" w:space="0" w:color="auto"/>
        <w:right w:val="none" w:sz="0" w:space="0" w:color="auto"/>
      </w:divBdr>
      <w:divsChild>
        <w:div w:id="182983069">
          <w:marLeft w:val="0"/>
          <w:marRight w:val="0"/>
          <w:marTop w:val="240"/>
          <w:marBottom w:val="240"/>
          <w:divBdr>
            <w:top w:val="none" w:sz="0" w:space="0" w:color="auto"/>
            <w:left w:val="none" w:sz="0" w:space="0" w:color="auto"/>
            <w:bottom w:val="none" w:sz="0" w:space="0" w:color="auto"/>
            <w:right w:val="none" w:sz="0" w:space="0" w:color="auto"/>
          </w:divBdr>
        </w:div>
        <w:div w:id="1698236739">
          <w:marLeft w:val="0"/>
          <w:marRight w:val="0"/>
          <w:marTop w:val="240"/>
          <w:marBottom w:val="240"/>
          <w:divBdr>
            <w:top w:val="none" w:sz="0" w:space="0" w:color="auto"/>
            <w:left w:val="none" w:sz="0" w:space="0" w:color="auto"/>
            <w:bottom w:val="none" w:sz="0" w:space="0" w:color="auto"/>
            <w:right w:val="none" w:sz="0" w:space="0" w:color="auto"/>
          </w:divBdr>
        </w:div>
        <w:div w:id="117919361">
          <w:marLeft w:val="0"/>
          <w:marRight w:val="0"/>
          <w:marTop w:val="240"/>
          <w:marBottom w:val="240"/>
          <w:divBdr>
            <w:top w:val="none" w:sz="0" w:space="0" w:color="auto"/>
            <w:left w:val="none" w:sz="0" w:space="0" w:color="auto"/>
            <w:bottom w:val="none" w:sz="0" w:space="0" w:color="auto"/>
            <w:right w:val="none" w:sz="0" w:space="0" w:color="auto"/>
          </w:divBdr>
        </w:div>
        <w:div w:id="876505486">
          <w:marLeft w:val="0"/>
          <w:marRight w:val="0"/>
          <w:marTop w:val="240"/>
          <w:marBottom w:val="240"/>
          <w:divBdr>
            <w:top w:val="none" w:sz="0" w:space="0" w:color="auto"/>
            <w:left w:val="none" w:sz="0" w:space="0" w:color="auto"/>
            <w:bottom w:val="none" w:sz="0" w:space="0" w:color="auto"/>
            <w:right w:val="none" w:sz="0" w:space="0" w:color="auto"/>
          </w:divBdr>
        </w:div>
        <w:div w:id="1527480102">
          <w:marLeft w:val="0"/>
          <w:marRight w:val="0"/>
          <w:marTop w:val="240"/>
          <w:marBottom w:val="240"/>
          <w:divBdr>
            <w:top w:val="none" w:sz="0" w:space="0" w:color="auto"/>
            <w:left w:val="none" w:sz="0" w:space="0" w:color="auto"/>
            <w:bottom w:val="none" w:sz="0" w:space="0" w:color="auto"/>
            <w:right w:val="none" w:sz="0" w:space="0" w:color="auto"/>
          </w:divBdr>
        </w:div>
        <w:div w:id="757871005">
          <w:marLeft w:val="0"/>
          <w:marRight w:val="0"/>
          <w:marTop w:val="240"/>
          <w:marBottom w:val="240"/>
          <w:divBdr>
            <w:top w:val="none" w:sz="0" w:space="0" w:color="auto"/>
            <w:left w:val="none" w:sz="0" w:space="0" w:color="auto"/>
            <w:bottom w:val="none" w:sz="0" w:space="0" w:color="auto"/>
            <w:right w:val="none" w:sz="0" w:space="0" w:color="auto"/>
          </w:divBdr>
        </w:div>
        <w:div w:id="408309322">
          <w:marLeft w:val="0"/>
          <w:marRight w:val="0"/>
          <w:marTop w:val="240"/>
          <w:marBottom w:val="240"/>
          <w:divBdr>
            <w:top w:val="none" w:sz="0" w:space="0" w:color="auto"/>
            <w:left w:val="none" w:sz="0" w:space="0" w:color="auto"/>
            <w:bottom w:val="none" w:sz="0" w:space="0" w:color="auto"/>
            <w:right w:val="none" w:sz="0" w:space="0" w:color="auto"/>
          </w:divBdr>
        </w:div>
        <w:div w:id="2120950382">
          <w:marLeft w:val="0"/>
          <w:marRight w:val="0"/>
          <w:marTop w:val="240"/>
          <w:marBottom w:val="240"/>
          <w:divBdr>
            <w:top w:val="none" w:sz="0" w:space="0" w:color="auto"/>
            <w:left w:val="none" w:sz="0" w:space="0" w:color="auto"/>
            <w:bottom w:val="none" w:sz="0" w:space="0" w:color="auto"/>
            <w:right w:val="none" w:sz="0" w:space="0" w:color="auto"/>
          </w:divBdr>
        </w:div>
        <w:div w:id="349062640">
          <w:marLeft w:val="0"/>
          <w:marRight w:val="0"/>
          <w:marTop w:val="240"/>
          <w:marBottom w:val="240"/>
          <w:divBdr>
            <w:top w:val="none" w:sz="0" w:space="0" w:color="auto"/>
            <w:left w:val="none" w:sz="0" w:space="0" w:color="auto"/>
            <w:bottom w:val="none" w:sz="0" w:space="0" w:color="auto"/>
            <w:right w:val="none" w:sz="0" w:space="0" w:color="auto"/>
          </w:divBdr>
        </w:div>
        <w:div w:id="771314967">
          <w:marLeft w:val="0"/>
          <w:marRight w:val="0"/>
          <w:marTop w:val="240"/>
          <w:marBottom w:val="240"/>
          <w:divBdr>
            <w:top w:val="none" w:sz="0" w:space="0" w:color="auto"/>
            <w:left w:val="none" w:sz="0" w:space="0" w:color="auto"/>
            <w:bottom w:val="none" w:sz="0" w:space="0" w:color="auto"/>
            <w:right w:val="none" w:sz="0" w:space="0" w:color="auto"/>
          </w:divBdr>
        </w:div>
      </w:divsChild>
    </w:div>
    <w:div w:id="1869483069">
      <w:bodyDiv w:val="1"/>
      <w:marLeft w:val="0"/>
      <w:marRight w:val="0"/>
      <w:marTop w:val="0"/>
      <w:marBottom w:val="0"/>
      <w:divBdr>
        <w:top w:val="none" w:sz="0" w:space="0" w:color="auto"/>
        <w:left w:val="none" w:sz="0" w:space="0" w:color="auto"/>
        <w:bottom w:val="none" w:sz="0" w:space="0" w:color="auto"/>
        <w:right w:val="none" w:sz="0" w:space="0" w:color="auto"/>
      </w:divBdr>
    </w:div>
    <w:div w:id="199584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header" Target="header2.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Z:\02_PROJECTS\2410_GREG\Project\WP9%20Project%20management\Templates\GREG_word_template_titlepage_v2.dotx" TargetMode="External"/></Relationships>
</file>

<file path=word/theme/theme1.xml><?xml version="1.0" encoding="utf-8"?>
<a:theme xmlns:a="http://schemas.openxmlformats.org/drawingml/2006/main" xmlns:thm15="http://schemas.microsoft.com/office/thememl/2012/main" name="Theme_GREG">
  <a:themeElements>
    <a:clrScheme name="GREG colours 1">
      <a:dk1>
        <a:srgbClr val="000000"/>
      </a:dk1>
      <a:lt1>
        <a:srgbClr val="FFFFFF"/>
      </a:lt1>
      <a:dk2>
        <a:srgbClr val="000000"/>
      </a:dk2>
      <a:lt2>
        <a:srgbClr val="FEFFFF"/>
      </a:lt2>
      <a:accent1>
        <a:srgbClr val="3B1C1C"/>
      </a:accent1>
      <a:accent2>
        <a:srgbClr val="6E2330"/>
      </a:accent2>
      <a:accent3>
        <a:srgbClr val="A0B5FF"/>
      </a:accent3>
      <a:accent4>
        <a:srgbClr val="FC8F5C"/>
      </a:accent4>
      <a:accent5>
        <a:srgbClr val="D9D7FF"/>
      </a:accent5>
      <a:accent6>
        <a:srgbClr val="E8DED7"/>
      </a:accent6>
      <a:hlink>
        <a:srgbClr val="FC8F5C"/>
      </a:hlink>
      <a:folHlink>
        <a:srgbClr val="A0B5F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effectLst/>
      </a:spPr>
      <a:bodyPr rtlCol="0" anchor="t" anchorCtr="0"/>
      <a:lstStyle>
        <a:defPPr algn="l">
          <a:defRPr sz="1400">
            <a:latin typeface="Gill Sans MT" panose="020B0502020104020203" pitchFamily="34" charset="77"/>
          </a:defRPr>
        </a:defPPr>
      </a:lstStyle>
      <a:style>
        <a:lnRef idx="2">
          <a:schemeClr val="accent1">
            <a:shade val="15000"/>
          </a:schemeClr>
        </a:lnRef>
        <a:fillRef idx="1">
          <a:schemeClr val="accent1"/>
        </a:fillRef>
        <a:effectRef idx="0">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spPr>
      <a:bodyPr wrap="square" lIns="0" tIns="0" rIns="0" bIns="0" rtlCol="0">
        <a:noAutofit/>
      </a:bodyPr>
      <a:lstStyle>
        <a:defPPr algn="l">
          <a:defRPr sz="1400" b="0" i="0" dirty="0">
            <a:latin typeface="Gill Sans MT" panose="020B0502020104020203" pitchFamily="34" charset="77"/>
          </a:defRPr>
        </a:defPPr>
      </a:lstStyle>
    </a:txDef>
  </a:objectDefaults>
  <a:extraClrSchemeLst/>
  <a:extLst>
    <a:ext uri="{05A4C25C-085E-4340-85A3-A5531E510DB2}">
      <thm15:themeFamily xmlns:thm15="http://schemas.microsoft.com/office/thememl/2012/main" name="Theme_GREG" id="{FA0A80F4-A71B-4542-90C3-47564813FAFC}" vid="{AA7FCB82-EFDE-4A80-808F-DA2C28969FB6}"/>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0AB8BB8-4F6A-4265-B5B3-5AA8A6A73B52}">
  <we:reference id="wa104038830" version="1.0.0.3"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0AD67281A9CD24CB6A11A93A821EF74" ma:contentTypeVersion="13" ma:contentTypeDescription="Create a new document." ma:contentTypeScope="" ma:versionID="58ef1b239ab8b2d50e6c68a5d342f413">
  <xsd:schema xmlns:xsd="http://www.w3.org/2001/XMLSchema" xmlns:xs="http://www.w3.org/2001/XMLSchema" xmlns:p="http://schemas.microsoft.com/office/2006/metadata/properties" xmlns:ns2="aa090b39-19cc-44e4-bcff-3d4143b5240c" xmlns:ns3="59f41571-cdd9-4605-8bef-563b0d785082" targetNamespace="http://schemas.microsoft.com/office/2006/metadata/properties" ma:root="true" ma:fieldsID="fe59016e4d9c90ae73857d663e7bea2d" ns2:_="" ns3:_="">
    <xsd:import namespace="aa090b39-19cc-44e4-bcff-3d4143b5240c"/>
    <xsd:import namespace="59f41571-cdd9-4605-8bef-563b0d785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090b39-19cc-44e4-bcff-3d4143b524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936578a-4c9b-4ba0-8784-fd96ca0d2fe1"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9f41571-cdd9-4605-8bef-563b0d785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5932c6b-0290-4044-a011-a70720aa4fff}" ma:internalName="TaxCatchAll" ma:showField="CatchAllData" ma:web="59f41571-cdd9-4605-8bef-563b0d785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090b39-19cc-44e4-bcff-3d4143b5240c">
      <Terms xmlns="http://schemas.microsoft.com/office/infopath/2007/PartnerControls"/>
    </lcf76f155ced4ddcb4097134ff3c332f>
    <TaxCatchAll xmlns="59f41571-cdd9-4605-8bef-563b0d78508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F91E7C-91B0-48DE-A66E-779C51BD91C2}">
  <ds:schemaRefs>
    <ds:schemaRef ds:uri="http://schemas.openxmlformats.org/officeDocument/2006/bibliography"/>
  </ds:schemaRefs>
</ds:datastoreItem>
</file>

<file path=customXml/itemProps2.xml><?xml version="1.0" encoding="utf-8"?>
<ds:datastoreItem xmlns:ds="http://schemas.openxmlformats.org/officeDocument/2006/customXml" ds:itemID="{9BBF150F-822F-47F2-90AF-2C021CCC765C}"/>
</file>

<file path=customXml/itemProps3.xml><?xml version="1.0" encoding="utf-8"?>
<ds:datastoreItem xmlns:ds="http://schemas.openxmlformats.org/officeDocument/2006/customXml" ds:itemID="{8E0F163E-D4A1-4374-B585-3E9164DAE0AD}">
  <ds:schemaRefs>
    <ds:schemaRef ds:uri="http://schemas.microsoft.com/office/2006/metadata/properties"/>
    <ds:schemaRef ds:uri="http://schemas.microsoft.com/office/infopath/2007/PartnerControls"/>
    <ds:schemaRef ds:uri="aa090b39-19cc-44e4-bcff-3d4143b5240c"/>
    <ds:schemaRef ds:uri="59f41571-cdd9-4605-8bef-563b0d785082"/>
  </ds:schemaRefs>
</ds:datastoreItem>
</file>

<file path=customXml/itemProps4.xml><?xml version="1.0" encoding="utf-8"?>
<ds:datastoreItem xmlns:ds="http://schemas.openxmlformats.org/officeDocument/2006/customXml" ds:itemID="{E1BB5FA1-ACDE-4554-BAF5-ACFA80507FB2}">
  <ds:schemaRefs>
    <ds:schemaRef ds:uri="http://schemas.microsoft.com/sharepoint/v3/contenttype/forms"/>
  </ds:schemaRefs>
</ds:datastoreItem>
</file>

<file path=docMetadata/LabelInfo.xml><?xml version="1.0" encoding="utf-8"?>
<clbl:labelList xmlns:clbl="http://schemas.microsoft.com/office/2020/mipLabelMetadata">
  <clbl:label id="{f743b317-4758-44cb-8b65-8b43e4619766}" enabled="1" method="Standard" siteId="{fdfed7bd-9f6a-44a1-b694-6e39c468c150}"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GREG_word_template_titlepage_v2.dotx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Sharon Yvonne Geerlings</dc:creator>
  <keywords/>
  <dc:description/>
  <lastModifiedBy>José Oliveira</lastModifiedBy>
  <revision>5</revision>
  <lastPrinted>2015-06-05T10:34:00.0000000Z</lastPrinted>
  <dcterms:created xsi:type="dcterms:W3CDTF">2026-04-17T09:28:00.0000000Z</dcterms:created>
  <dcterms:modified xsi:type="dcterms:W3CDTF">2026-05-12T09:50:00.1028802Z</dcterms:modified>
  <version>1</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0x01010000AD67281A9CD24CB6A11A93A821EF74</vt:lpwstr>
  </property>
  <property fmtid="{D5CDD505-2E9C-101B-9397-08002B2CF9AE}" pid="3" name="MediaServiceImageTags">
    <vt:lpwstr/>
  </property>
</Properties>
</file>