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221723257"/>
        <w:docPartObj>
          <w:docPartGallery w:val="Cover Pages"/>
          <w:docPartUnique/>
        </w:docPartObj>
      </w:sdtPr>
      <w:sdtEndPr>
        <w:rPr>
          <w:rFonts w:ascii="Arial" w:eastAsia="Arial" w:hAnsi="Arial" w:cs="Arial"/>
          <w:lang w:val="fr"/>
        </w:rPr>
      </w:sdtEndPr>
      <w:sdtContent>
        <w:p w:rsidR="00545B98" w:rsidRDefault="00545B98">
          <w:pPr>
            <w:pStyle w:val="Sansinterligne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19" name="Groupe 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20" name="Rectangle 20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1-24T00:00:00Z"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545B98" w:rsidRDefault="00545B98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24/11/2025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2" name="Groupe 22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3" name="Groupe 23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4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52" name="Groupe 45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453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4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5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6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7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8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9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0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1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2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3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e 19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">
                    <v:rect id="Rectangle 20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" fillcolor="#1f497d [3215]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" adj="18883" fillcolor="#4f81bd [3204]" stroked="f" strokeweight="2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24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545B98" w:rsidRDefault="00545B98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24/11/2025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22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<v:group id="Groupe 23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" path="m,l39,152,84,304r38,113l122,440,76,306,39,180,6,53,,xe" fillcolor="#1f497d [3215]" strokecolor="#1f497d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" path="m,l8,19,37,93r30,74l116,269r-8,l60,169,30,98,1,25,,xe" fillcolor="#1f497d [3215]" strokecolor="#1f497d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" path="m,l,,1,79r2,80l12,317,23,476,39,634,58,792,83,948r24,138l135,1223r5,49l138,1262,105,1106,77,949,53,792,35,634,20,476,9,317,2,159,,79,,xe" fillcolor="#1f497d [3215]" strokecolor="#1f497d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" path="m45,r,l35,66r-9,67l14,267,6,401,3,534,6,669r8,134l18,854r,-3l9,814,8,803,1,669,,534,3,401,12,267,25,132,34,66,45,xe" fillcolor="#1f497d [3215]" strokecolor="#1f497d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" path="m,l10,44r11,82l34,207r19,86l75,380r25,86l120,521r21,55l152,618r2,11l140,595,115,532,93,468,67,383,47,295,28,207,12,104,,xe" fillcolor="#1f497d [3215]" strokecolor="#1f497d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" path="m,l33,69r-9,l12,35,,xe" fillcolor="#1f497d [3215]" strokecolor="#1f497d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" path="m,l9,37r,3l15,93,5,49,,xe" fillcolor="#1f497d [3215]" strokecolor="#1f497d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" path="m,l6,16r1,3l11,80r9,52l33,185r3,9l21,161,15,145,5,81,1,41,,xe" fillcolor="#1f497d [3215]" strokecolor="#1f497d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" path="m,l31,65r-8,l,xe" fillcolor="#1f497d [3215]" strokecolor="#1f497d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" path="m,l6,17,7,42,6,39,,23,,xe" fillcolor="#1f497d [3215]" strokecolor="#1f497d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" path="m,l6,16,21,49,33,84r12,34l44,118,13,53,11,42,,xe" fillcolor="#1f497d [3215]" strokecolor="#1f497d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452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y0p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3hJF/B7JhwBuf4BAAD//wMAUEsBAi0AFAAGAAgAAAAhANvh9svuAAAAhQEAABMAAAAAAAAA&#10;AAAAAAAAAAAAAFtDb250ZW50X1R5cGVzXS54bWxQSwECLQAUAAYACAAAACEAWvQsW78AAAAVAQAA&#10;CwAAAAAAAAAAAAAAAAAfAQAAX3JlbHMvLnJlbHNQSwECLQAUAAYACAAAACEAqoctKcYAAADcAAAA&#10;DwAAAAAAAAAAAAAAAAAHAgAAZHJzL2Rvd25yZXYueG1sUEsFBgAAAAADAAMAtwAAAPoCAAAAAA==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" path="m,l16,72r4,49l18,112,,31,,xe" fillcolor="#1f497d [3215]" strokecolor="#1f497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" path="m,l33,71r-9,l11,36,,xe" fillcolor="#1f497d [3215]" strokecolor="#1f497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" path="m,l8,37r,4l15,95,4,49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" path="m,l31,66r-7,l,xe" fillcolor="#1f497d [3215]" strokecolor="#1f497d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3175635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9406255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Zone de texte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45B98" w:rsidRDefault="00545B98">
                                <w:pPr>
                                  <w:pStyle w:val="Sansinterligne"/>
                                  <w:rPr>
                                    <w:color w:val="4F81BD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F81BD" w:themeColor="accent1"/>
                                        <w:sz w:val="26"/>
                                        <w:szCs w:val="26"/>
                                      </w:rPr>
                                      <w:t>SEYDINA MOHAMED BADJI</w:t>
                                    </w:r>
                                  </w:sdtContent>
                                </w:sdt>
                              </w:p>
                              <w:p w:rsidR="00545B98" w:rsidRDefault="00545B98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Adja Aïda Ndiaye Fall</w:t>
                                    </w:r>
                                  </w:sdtContent>
                                </w:sdt>
                                <w:r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RT2 GROUPE R1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" filled="f" stroked="f" strokeweight=".5pt">
                    <v:textbox style="mso-fit-shape-to-text:t" inset="0,0,0,0">
                      <w:txbxContent>
                        <w:p w:rsidR="00545B98" w:rsidRDefault="00545B98">
                          <w:pPr>
                            <w:pStyle w:val="Sansinterligne"/>
                            <w:rPr>
                              <w:color w:val="4F81BD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F81BD" w:themeColor="accent1"/>
                                  <w:sz w:val="26"/>
                                  <w:szCs w:val="26"/>
                                </w:rPr>
                                <w:t>SEYDINA MOHAMED BADJI</w:t>
                              </w:r>
                            </w:sdtContent>
                          </w:sdt>
                        </w:p>
                        <w:p w:rsidR="00545B98" w:rsidRDefault="00545B98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Adja Aïda Ndiaye Fall</w:t>
                              </w:r>
                            </w:sdtContent>
                          </w:sdt>
                          <w:r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RT2 GROUPE R1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3175635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1870075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464" name="Zone de texte 46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45B98" w:rsidRDefault="00545B98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TD R310</w:t>
                                    </w:r>
                                  </w:sdtContent>
                                </w:sdt>
                              </w:p>
                              <w:p w:rsidR="00545B98" w:rsidRDefault="00545B98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Base de données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Zone de texte 464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" filled="f" stroked="f" strokeweight=".5pt">
                    <v:textbox style="mso-fit-shape-to-text:t" inset="0,0,0,0">
                      <w:txbxContent>
                        <w:p w:rsidR="00545B98" w:rsidRDefault="00545B98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TD R310</w:t>
                              </w:r>
                            </w:sdtContent>
                          </w:sdt>
                        </w:p>
                        <w:p w:rsidR="00545B98" w:rsidRDefault="00545B98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Base de données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545B98" w:rsidRDefault="00545B98">
          <w:r>
            <w:br w:type="page"/>
          </w:r>
        </w:p>
        <w:bookmarkStart w:id="0" w:name="_GoBack" w:displacedByCustomXml="next"/>
        <w:bookmarkEnd w:id="0" w:displacedByCustomXml="next"/>
      </w:sdtContent>
    </w:sdt>
    <w:p w:rsidR="00B15A20" w:rsidRDefault="00B15A20">
      <w:pPr>
        <w:jc w:val="center"/>
      </w:pPr>
    </w:p>
    <w:p w:rsidR="00B15A20" w:rsidRDefault="00545B98">
      <w:pPr>
        <w:jc w:val="center"/>
        <w:rPr>
          <w:b/>
          <w:bCs/>
        </w:rPr>
      </w:pPr>
      <w:r>
        <w:t xml:space="preserve">    </w:t>
      </w:r>
      <w:r>
        <w:rPr>
          <w:b/>
          <w:bCs/>
        </w:rPr>
        <w:t xml:space="preserve"> Compte rendu TD R310</w:t>
      </w:r>
    </w:p>
    <w:p w:rsidR="00B15A20" w:rsidRDefault="00B15A20">
      <w:pPr>
        <w:rPr>
          <w:b/>
          <w:bCs/>
        </w:rPr>
      </w:pPr>
    </w:p>
    <w:p w:rsidR="00B15A20" w:rsidRDefault="00B15A20">
      <w:pPr>
        <w:rPr>
          <w:b/>
          <w:bCs/>
        </w:rPr>
      </w:pPr>
    </w:p>
    <w:p w:rsidR="00B15A20" w:rsidRDefault="00B15A20"/>
    <w:p w:rsidR="00B15A20" w:rsidRDefault="00545B98">
      <w:pPr>
        <w:ind w:left="720"/>
        <w:rPr>
          <w:b/>
          <w:bCs/>
        </w:rPr>
      </w:pPr>
      <w:r>
        <w:t xml:space="preserve">1 et 2. Pour commencer nous nous sommes connectés à notre environnement </w:t>
      </w:r>
      <w:proofErr w:type="spellStart"/>
      <w:r>
        <w:rPr>
          <w:b/>
          <w:bCs/>
        </w:rPr>
        <w:t>Mariadb</w:t>
      </w:r>
      <w:proofErr w:type="spellEnd"/>
      <w:r>
        <w:t xml:space="preserve"> en nous déplaçant dans le dossier</w:t>
      </w:r>
      <w:r>
        <w:rPr>
          <w:b/>
          <w:bCs/>
        </w:rPr>
        <w:t xml:space="preserve"> Bin</w:t>
      </w:r>
      <w:r>
        <w:t xml:space="preserve"> de </w:t>
      </w:r>
      <w:proofErr w:type="spellStart"/>
      <w:r>
        <w:t>mariadb</w:t>
      </w:r>
      <w:proofErr w:type="spellEnd"/>
      <w:r>
        <w:t xml:space="preserve"> puis exécuter la commande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mariadb</w:t>
      </w:r>
      <w:proofErr w:type="spellEnd"/>
      <w:r>
        <w:rPr>
          <w:b/>
          <w:bCs/>
        </w:rPr>
        <w:t xml:space="preserve"> -u root -p</w:t>
      </w:r>
    </w:p>
    <w:p w:rsidR="00B15A20" w:rsidRDefault="00B15A20">
      <w:pPr>
        <w:rPr>
          <w:b/>
          <w:bCs/>
        </w:rPr>
      </w:pPr>
    </w:p>
    <w:p w:rsidR="00B15A20" w:rsidRDefault="00545B98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>
            <wp:extent cx="5731200" cy="12954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15A20" w:rsidRDefault="00545B98">
      <w:r>
        <w:t>3. Vérification de la connexion</w:t>
      </w:r>
    </w:p>
    <w:p w:rsidR="00B15A20" w:rsidRDefault="00545B98">
      <w:r>
        <w:rPr>
          <w:noProof/>
        </w:rPr>
        <w:drawing>
          <wp:inline distT="114300" distB="114300" distL="114300" distR="114300">
            <wp:extent cx="5731200" cy="2006600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>
            <wp:extent cx="5731200" cy="2400300"/>
            <wp:effectExtent l="0" t="0" r="0" b="0"/>
            <wp:docPr id="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15A20" w:rsidRDefault="00B15A20"/>
    <w:p w:rsidR="00B15A20" w:rsidRDefault="00B15A20"/>
    <w:p w:rsidR="00B15A20" w:rsidRDefault="00545B98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3. Création de la base</w:t>
      </w:r>
    </w:p>
    <w:p w:rsidR="00B15A20" w:rsidRDefault="00545B98">
      <w:pPr>
        <w:numPr>
          <w:ilvl w:val="0"/>
          <w:numId w:val="8"/>
        </w:numPr>
      </w:pPr>
      <w:r>
        <w:t>Création de la base</w:t>
      </w:r>
    </w:p>
    <w:p w:rsidR="00B15A20" w:rsidRDefault="00545B98">
      <w:pPr>
        <w:ind w:left="720"/>
      </w:pPr>
      <w:r>
        <w:rPr>
          <w:noProof/>
        </w:rPr>
        <w:drawing>
          <wp:inline distT="114300" distB="114300" distL="114300" distR="114300">
            <wp:extent cx="5731200" cy="342900"/>
            <wp:effectExtent l="0" t="0" r="0" b="0"/>
            <wp:docPr id="1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15A20" w:rsidRDefault="00545B98">
      <w:pPr>
        <w:ind w:left="720"/>
        <w:rPr>
          <w:b/>
          <w:bCs/>
        </w:rPr>
      </w:pPr>
      <w:r>
        <w:lastRenderedPageBreak/>
        <w:t>La commande ci-dessus crée une</w:t>
      </w:r>
      <w:r>
        <w:rPr>
          <w:b/>
          <w:bCs/>
        </w:rPr>
        <w:t xml:space="preserve"> base de données </w:t>
      </w:r>
      <w:r>
        <w:t>compatible</w:t>
      </w:r>
      <w:r>
        <w:rPr>
          <w:b/>
          <w:bCs/>
        </w:rPr>
        <w:t xml:space="preserve"> avec toutes les langues</w:t>
      </w:r>
      <w:r>
        <w:t xml:space="preserve">, emojis, </w:t>
      </w:r>
      <w:proofErr w:type="gramStart"/>
      <w:r>
        <w:t>caractère spéciaux</w:t>
      </w:r>
      <w:proofErr w:type="gramEnd"/>
      <w:r>
        <w:t xml:space="preserve"> avec un </w:t>
      </w:r>
      <w:r>
        <w:rPr>
          <w:b/>
          <w:bCs/>
        </w:rPr>
        <w:t xml:space="preserve">système de comparaison insensible à la casse </w:t>
      </w:r>
    </w:p>
    <w:p w:rsidR="00B15A20" w:rsidRDefault="00B15A20">
      <w:pPr>
        <w:rPr>
          <w:b/>
          <w:bCs/>
        </w:rPr>
      </w:pPr>
    </w:p>
    <w:p w:rsidR="00B15A20" w:rsidRDefault="00B15A20">
      <w:pPr>
        <w:ind w:left="720"/>
        <w:rPr>
          <w:b/>
          <w:bCs/>
        </w:rPr>
      </w:pPr>
    </w:p>
    <w:p w:rsidR="00B15A20" w:rsidRDefault="00545B98">
      <w:pPr>
        <w:numPr>
          <w:ilvl w:val="0"/>
          <w:numId w:val="8"/>
        </w:numPr>
      </w:pPr>
      <w:r>
        <w:t>Sélection de la base</w:t>
      </w:r>
    </w:p>
    <w:p w:rsidR="00B15A20" w:rsidRDefault="00545B98">
      <w:r>
        <w:t>Cette commande permet de</w:t>
      </w:r>
      <w:r>
        <w:t xml:space="preserve"> définir la base de données courante pour toutes les commandes SQL suivantes.</w:t>
      </w:r>
    </w:p>
    <w:p w:rsidR="00B15A20" w:rsidRDefault="00B15A20"/>
    <w:p w:rsidR="00B15A20" w:rsidRDefault="00545B98">
      <w:pPr>
        <w:ind w:left="720"/>
      </w:pPr>
      <w:r>
        <w:rPr>
          <w:noProof/>
        </w:rPr>
        <w:drawing>
          <wp:inline distT="114300" distB="114300" distL="114300" distR="114300">
            <wp:extent cx="5457825" cy="9906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15A20" w:rsidRDefault="00545B98">
      <w:pPr>
        <w:numPr>
          <w:ilvl w:val="0"/>
          <w:numId w:val="8"/>
        </w:numPr>
      </w:pPr>
      <w:r>
        <w:t>Création de la Table Produit</w:t>
      </w:r>
    </w:p>
    <w:p w:rsidR="00B15A20" w:rsidRDefault="00545B98">
      <w:r>
        <w:rPr>
          <w:noProof/>
        </w:rPr>
        <w:drawing>
          <wp:inline distT="114300" distB="114300" distL="114300" distR="114300">
            <wp:extent cx="5731200" cy="2057400"/>
            <wp:effectExtent l="0" t="0" r="0" b="0"/>
            <wp:docPr id="1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gramStart"/>
      <w:r>
        <w:rPr>
          <w:rFonts w:ascii="Roboto Mono" w:eastAsia="Roboto Mono" w:hAnsi="Roboto Mono" w:cs="Roboto Mono"/>
          <w:color w:val="188038"/>
        </w:rPr>
        <w:t>id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INT AUTO_INCREMENT PRIMARY KEY</w:t>
      </w:r>
      <w:r>
        <w:rPr>
          <w:rFonts w:ascii="Roboto Mono" w:eastAsia="Roboto Mono" w:hAnsi="Roboto Mono" w:cs="Roboto Mono"/>
          <w:color w:val="188038"/>
        </w:rPr>
        <w:br/>
      </w:r>
      <w:r>
        <w:rPr>
          <w:rFonts w:ascii="Arial Unicode MS" w:eastAsia="Arial Unicode MS" w:hAnsi="Arial Unicode MS" w:cs="Arial Unicode MS"/>
        </w:rPr>
        <w:t xml:space="preserve"> → L’identifiant de chaque produit est unique et s’incrémente automatiquement.</w:t>
      </w:r>
      <w:r>
        <w:rPr>
          <w:rFonts w:ascii="Arial Unicode MS" w:eastAsia="Arial Unicode MS" w:hAnsi="Arial Unicode MS" w:cs="Arial Unicode MS"/>
        </w:rPr>
        <w:br/>
      </w:r>
    </w:p>
    <w:p w:rsidR="00B15A20" w:rsidRDefault="00545B98">
      <w:proofErr w:type="gramStart"/>
      <w:r>
        <w:rPr>
          <w:rFonts w:ascii="Roboto Mono" w:eastAsia="Roboto Mono" w:hAnsi="Roboto Mono" w:cs="Roboto Mono"/>
          <w:color w:val="188038"/>
        </w:rPr>
        <w:t>nom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VARCHAR(100) NOT NULL</w:t>
      </w:r>
      <w:r>
        <w:rPr>
          <w:rFonts w:ascii="Roboto Mono" w:eastAsia="Roboto Mono" w:hAnsi="Roboto Mono" w:cs="Roboto Mono"/>
          <w:color w:val="188038"/>
        </w:rPr>
        <w:br/>
      </w:r>
      <w:r>
        <w:rPr>
          <w:rFonts w:ascii="Arial Unicode MS" w:eastAsia="Arial Unicode MS" w:hAnsi="Arial Unicode MS" w:cs="Arial Unicode MS"/>
        </w:rPr>
        <w:t xml:space="preserve"> → No</w:t>
      </w:r>
      <w:r>
        <w:rPr>
          <w:rFonts w:ascii="Arial Unicode MS" w:eastAsia="Arial Unicode MS" w:hAnsi="Arial Unicode MS" w:cs="Arial Unicode MS"/>
        </w:rPr>
        <w:t>m du produit, maximum 100 caractères, ne peut pas être vide.</w:t>
      </w:r>
      <w:r>
        <w:rPr>
          <w:rFonts w:ascii="Arial Unicode MS" w:eastAsia="Arial Unicode MS" w:hAnsi="Arial Unicode MS" w:cs="Arial Unicode MS"/>
        </w:rPr>
        <w:br/>
      </w:r>
    </w:p>
    <w:p w:rsidR="00B15A20" w:rsidRDefault="00545B98">
      <w:proofErr w:type="gramStart"/>
      <w:r>
        <w:rPr>
          <w:rFonts w:ascii="Roboto Mono" w:eastAsia="Roboto Mono" w:hAnsi="Roboto Mono" w:cs="Roboto Mono"/>
          <w:color w:val="188038"/>
        </w:rPr>
        <w:t>stock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INT NOT NULL</w:t>
      </w:r>
      <w:r>
        <w:rPr>
          <w:rFonts w:ascii="Roboto Mono" w:eastAsia="Roboto Mono" w:hAnsi="Roboto Mono" w:cs="Roboto Mono"/>
          <w:color w:val="188038"/>
        </w:rPr>
        <w:br/>
      </w:r>
      <w:r>
        <w:rPr>
          <w:rFonts w:ascii="Arial Unicode MS" w:eastAsia="Arial Unicode MS" w:hAnsi="Arial Unicode MS" w:cs="Arial Unicode MS"/>
        </w:rPr>
        <w:t xml:space="preserve"> → Quantité en stock, entier obligatoire.</w:t>
      </w:r>
      <w:r>
        <w:rPr>
          <w:rFonts w:ascii="Arial Unicode MS" w:eastAsia="Arial Unicode MS" w:hAnsi="Arial Unicode MS" w:cs="Arial Unicode MS"/>
        </w:rPr>
        <w:br/>
      </w:r>
    </w:p>
    <w:p w:rsidR="00B15A20" w:rsidRDefault="00545B98">
      <w:proofErr w:type="gramStart"/>
      <w:r>
        <w:rPr>
          <w:rFonts w:ascii="Roboto Mono" w:eastAsia="Roboto Mono" w:hAnsi="Roboto Mono" w:cs="Roboto Mono"/>
          <w:color w:val="188038"/>
        </w:rPr>
        <w:t>prix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DECIMAL(10,2) NOT NULL</w:t>
      </w:r>
      <w:r>
        <w:rPr>
          <w:rFonts w:ascii="Roboto Mono" w:eastAsia="Roboto Mono" w:hAnsi="Roboto Mono" w:cs="Roboto Mono"/>
          <w:color w:val="188038"/>
        </w:rPr>
        <w:br/>
      </w:r>
      <w:r>
        <w:rPr>
          <w:rFonts w:ascii="Arial Unicode MS" w:eastAsia="Arial Unicode MS" w:hAnsi="Arial Unicode MS" w:cs="Arial Unicode MS"/>
        </w:rPr>
        <w:t xml:space="preserve"> → Prix du produit, maximum 10 chiffres dont 2 après la virgule.</w:t>
      </w:r>
    </w:p>
    <w:p w:rsidR="00B15A20" w:rsidRDefault="00B15A20"/>
    <w:p w:rsidR="00B15A20" w:rsidRDefault="00545B98">
      <w:pPr>
        <w:numPr>
          <w:ilvl w:val="0"/>
          <w:numId w:val="8"/>
        </w:numPr>
      </w:pPr>
      <w:r>
        <w:t>Insertion des données dans la table</w:t>
      </w:r>
    </w:p>
    <w:p w:rsidR="00B15A20" w:rsidRDefault="00545B98">
      <w:pPr>
        <w:ind w:left="720"/>
      </w:pPr>
      <w:r>
        <w:rPr>
          <w:noProof/>
        </w:rPr>
        <w:drawing>
          <wp:inline distT="114300" distB="114300" distL="114300" distR="114300">
            <wp:extent cx="5731200" cy="1104900"/>
            <wp:effectExtent l="0" t="0" r="0" b="0"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15A20" w:rsidRDefault="00B15A20"/>
    <w:p w:rsidR="00B15A20" w:rsidRDefault="00545B98">
      <w:pPr>
        <w:numPr>
          <w:ilvl w:val="0"/>
          <w:numId w:val="8"/>
        </w:numPr>
      </w:pPr>
      <w:r>
        <w:lastRenderedPageBreak/>
        <w:t>Vérification des données entrées</w:t>
      </w:r>
    </w:p>
    <w:p w:rsidR="00B15A20" w:rsidRDefault="00545B98">
      <w:pPr>
        <w:ind w:left="720"/>
      </w:pPr>
      <w:r>
        <w:rPr>
          <w:noProof/>
        </w:rPr>
        <w:drawing>
          <wp:inline distT="114300" distB="114300" distL="114300" distR="114300">
            <wp:extent cx="5731200" cy="1714500"/>
            <wp:effectExtent l="0" t="0" r="0" b="0"/>
            <wp:docPr id="1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15A20" w:rsidRDefault="00B15A20"/>
    <w:p w:rsidR="00B15A20" w:rsidRDefault="00545B98">
      <w:pPr>
        <w:numPr>
          <w:ilvl w:val="0"/>
          <w:numId w:val="8"/>
        </w:numPr>
      </w:pPr>
      <w:r>
        <w:t xml:space="preserve">Ajouter et relier </w:t>
      </w:r>
      <w:proofErr w:type="spellStart"/>
      <w:r>
        <w:t>typeProduit</w:t>
      </w:r>
      <w:proofErr w:type="spellEnd"/>
      <w:r>
        <w:t xml:space="preserve"> à la table produit</w:t>
      </w:r>
    </w:p>
    <w:p w:rsidR="00B15A20" w:rsidRDefault="00545B98">
      <w:pPr>
        <w:numPr>
          <w:ilvl w:val="0"/>
          <w:numId w:val="7"/>
        </w:numPr>
      </w:pPr>
      <w:r>
        <w:t xml:space="preserve">Création de la table </w:t>
      </w:r>
      <w:proofErr w:type="spellStart"/>
      <w:r>
        <w:t>typeProduit</w:t>
      </w:r>
      <w:proofErr w:type="spellEnd"/>
    </w:p>
    <w:p w:rsidR="00B15A20" w:rsidRDefault="00545B98">
      <w:pPr>
        <w:ind w:left="1440"/>
      </w:pPr>
      <w:r>
        <w:rPr>
          <w:noProof/>
        </w:rPr>
        <w:drawing>
          <wp:inline distT="114300" distB="114300" distL="114300" distR="114300">
            <wp:extent cx="5329238" cy="1161614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11616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color w:val="188038"/>
        </w:rPr>
        <w:t xml:space="preserve">CREATE TABLE </w:t>
      </w:r>
      <w:proofErr w:type="spellStart"/>
      <w:r>
        <w:rPr>
          <w:rFonts w:ascii="Roboto Mono" w:eastAsia="Roboto Mono" w:hAnsi="Roboto Mono" w:cs="Roboto Mono"/>
          <w:color w:val="188038"/>
        </w:rPr>
        <w:t>typeProduit</w:t>
      </w:r>
      <w:proofErr w:type="spellEnd"/>
      <w:r>
        <w:rPr>
          <w:rFonts w:ascii="Arial Unicode MS" w:eastAsia="Arial Unicode MS" w:hAnsi="Arial Unicode MS" w:cs="Arial Unicode MS"/>
        </w:rPr>
        <w:t xml:space="preserve"> → crée une nouvelle table appelée </w:t>
      </w:r>
      <w:proofErr w:type="spellStart"/>
      <w:r>
        <w:rPr>
          <w:rFonts w:ascii="Roboto Mono" w:eastAsia="Roboto Mono" w:hAnsi="Roboto Mono" w:cs="Roboto Mono"/>
          <w:color w:val="188038"/>
        </w:rPr>
        <w:t>typeProduit</w:t>
      </w:r>
      <w:proofErr w:type="spellEnd"/>
      <w:r>
        <w:t>.</w:t>
      </w:r>
      <w:r>
        <w:br/>
      </w:r>
    </w:p>
    <w:p w:rsidR="00B15A20" w:rsidRDefault="00545B98">
      <w:pPr>
        <w:numPr>
          <w:ilvl w:val="0"/>
          <w:numId w:val="6"/>
        </w:numPr>
        <w:spacing w:before="240"/>
      </w:pPr>
      <w:proofErr w:type="gramStart"/>
      <w:r>
        <w:rPr>
          <w:rFonts w:ascii="Roboto Mono" w:eastAsia="Roboto Mono" w:hAnsi="Roboto Mono" w:cs="Roboto Mono"/>
          <w:color w:val="188038"/>
        </w:rPr>
        <w:t>id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INT AUTO_INCREMENT PRIMARY KEY</w:t>
      </w:r>
      <w:r>
        <w:rPr>
          <w:rFonts w:ascii="Arial Unicode MS" w:eastAsia="Arial Unicode MS" w:hAnsi="Arial Unicode MS" w:cs="Arial Unicode MS"/>
        </w:rPr>
        <w:t xml:space="preserve"> → crée une colonne </w:t>
      </w:r>
      <w:r>
        <w:rPr>
          <w:rFonts w:ascii="Roboto Mono" w:eastAsia="Roboto Mono" w:hAnsi="Roboto Mono" w:cs="Roboto Mono"/>
          <w:color w:val="188038"/>
        </w:rPr>
        <w:t>id</w:t>
      </w:r>
      <w:r>
        <w:t xml:space="preserve"> qui </w:t>
      </w:r>
      <w:r>
        <w:rPr>
          <w:b/>
          <w:bCs/>
        </w:rPr>
        <w:t>s’incrémente automatiquement</w:t>
      </w:r>
      <w:r>
        <w:t xml:space="preserve"> à chaque nouvel enregistrement et sert de </w:t>
      </w:r>
      <w:r>
        <w:rPr>
          <w:b/>
          <w:bCs/>
        </w:rPr>
        <w:t>clé primaire</w:t>
      </w:r>
      <w:r>
        <w:t xml:space="preserve"> .</w:t>
      </w:r>
      <w:r>
        <w:br/>
      </w:r>
    </w:p>
    <w:p w:rsidR="00B15A20" w:rsidRDefault="00545B98">
      <w:pPr>
        <w:numPr>
          <w:ilvl w:val="0"/>
          <w:numId w:val="6"/>
        </w:numPr>
        <w:spacing w:after="240"/>
      </w:pPr>
      <w:proofErr w:type="gramStart"/>
      <w:r>
        <w:rPr>
          <w:rFonts w:ascii="Roboto Mono" w:eastAsia="Roboto Mono" w:hAnsi="Roboto Mono" w:cs="Roboto Mono"/>
          <w:color w:val="188038"/>
        </w:rPr>
        <w:t>nom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VARCHAR(100) NOT NULL</w:t>
      </w:r>
      <w:r>
        <w:rPr>
          <w:rFonts w:ascii="Arial Unicode MS" w:eastAsia="Arial Unicode MS" w:hAnsi="Arial Unicode MS" w:cs="Arial Unicode MS"/>
        </w:rPr>
        <w:t xml:space="preserve"> → colonne pour le </w:t>
      </w:r>
      <w:r>
        <w:rPr>
          <w:b/>
          <w:bCs/>
        </w:rPr>
        <w:t>nom du type de produit</w:t>
      </w:r>
      <w:r>
        <w:t>, maximum 100 caractères, obligatoire.</w:t>
      </w:r>
      <w:r>
        <w:br/>
      </w:r>
    </w:p>
    <w:p w:rsidR="00B15A20" w:rsidRDefault="00545B98">
      <w:pPr>
        <w:spacing w:before="240" w:after="240"/>
        <w:ind w:left="720"/>
      </w:pPr>
      <w:r>
        <w:t xml:space="preserve"> </w:t>
      </w:r>
      <w:r>
        <w:rPr>
          <w:b/>
          <w:bCs/>
        </w:rPr>
        <w:t>But</w:t>
      </w:r>
      <w:r>
        <w:t xml:space="preserve"> : stocker les types de produits (ex. alimentation, périphé</w:t>
      </w:r>
      <w:r>
        <w:t>rique, etc.)</w:t>
      </w:r>
    </w:p>
    <w:p w:rsidR="00B15A20" w:rsidRDefault="00B15A20">
      <w:pPr>
        <w:ind w:left="1440"/>
      </w:pPr>
    </w:p>
    <w:p w:rsidR="00B15A20" w:rsidRDefault="00B15A20"/>
    <w:p w:rsidR="00B15A20" w:rsidRDefault="00545B98">
      <w:pPr>
        <w:numPr>
          <w:ilvl w:val="0"/>
          <w:numId w:val="5"/>
        </w:numPr>
      </w:pPr>
      <w:r>
        <w:t xml:space="preserve">Ajout de la colonne </w:t>
      </w:r>
      <w:proofErr w:type="spellStart"/>
      <w:r>
        <w:t>typeproduit_id</w:t>
      </w:r>
      <w:proofErr w:type="spellEnd"/>
    </w:p>
    <w:p w:rsidR="00B15A20" w:rsidRDefault="00545B98">
      <w:pPr>
        <w:ind w:left="1440"/>
      </w:pPr>
      <w:r>
        <w:rPr>
          <w:noProof/>
        </w:rPr>
        <w:drawing>
          <wp:inline distT="114300" distB="114300" distL="114300" distR="114300">
            <wp:extent cx="5348288" cy="1110525"/>
            <wp:effectExtent l="0" t="0" r="0" b="0"/>
            <wp:docPr id="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8288" cy="1110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color w:val="188038"/>
        </w:rPr>
        <w:t>ALTER TABLE produit</w:t>
      </w:r>
      <w:r>
        <w:rPr>
          <w:rFonts w:ascii="Arial Unicode MS" w:eastAsia="Arial Unicode MS" w:hAnsi="Arial Unicode MS" w:cs="Arial Unicode MS"/>
        </w:rPr>
        <w:t xml:space="preserve"> → modifie la table </w:t>
      </w:r>
      <w:r>
        <w:rPr>
          <w:rFonts w:ascii="Roboto Mono" w:eastAsia="Roboto Mono" w:hAnsi="Roboto Mono" w:cs="Roboto Mono"/>
          <w:color w:val="188038"/>
        </w:rPr>
        <w:t>produit</w:t>
      </w:r>
      <w:r>
        <w:t>.</w:t>
      </w:r>
      <w:r>
        <w:br/>
      </w:r>
    </w:p>
    <w:p w:rsidR="00B15A20" w:rsidRDefault="00545B98">
      <w:pPr>
        <w:spacing w:before="240" w:after="240"/>
        <w:ind w:left="720"/>
      </w:pPr>
      <w:r>
        <w:rPr>
          <w:rFonts w:ascii="Roboto Mono" w:eastAsia="Roboto Mono" w:hAnsi="Roboto Mono" w:cs="Roboto Mono"/>
          <w:color w:val="188038"/>
        </w:rPr>
        <w:lastRenderedPageBreak/>
        <w:t xml:space="preserve">ADD COLUMN </w:t>
      </w:r>
      <w:proofErr w:type="spellStart"/>
      <w:r>
        <w:rPr>
          <w:rFonts w:ascii="Roboto Mono" w:eastAsia="Roboto Mono" w:hAnsi="Roboto Mono" w:cs="Roboto Mono"/>
          <w:color w:val="188038"/>
        </w:rPr>
        <w:t>typeProduit_id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INT</w:t>
      </w:r>
      <w:r>
        <w:rPr>
          <w:rFonts w:ascii="Arial Unicode MS" w:eastAsia="Arial Unicode MS" w:hAnsi="Arial Unicode MS" w:cs="Arial Unicode MS"/>
        </w:rPr>
        <w:t xml:space="preserve"> → ajoute une nouvelle colonne </w:t>
      </w:r>
      <w:proofErr w:type="spellStart"/>
      <w:r>
        <w:rPr>
          <w:rFonts w:ascii="Roboto Mono" w:eastAsia="Roboto Mono" w:hAnsi="Roboto Mono" w:cs="Roboto Mono"/>
          <w:color w:val="188038"/>
        </w:rPr>
        <w:t>typeProduit_id</w:t>
      </w:r>
      <w:proofErr w:type="spellEnd"/>
      <w:r>
        <w:t xml:space="preserve"> de type entier.</w:t>
      </w:r>
      <w:r>
        <w:br/>
      </w:r>
    </w:p>
    <w:p w:rsidR="00B15A20" w:rsidRDefault="00545B98">
      <w:pPr>
        <w:spacing w:before="240" w:after="240"/>
      </w:pPr>
      <w:r>
        <w:t xml:space="preserve">         </w:t>
      </w:r>
      <w:r>
        <w:rPr>
          <w:b/>
          <w:bCs/>
        </w:rPr>
        <w:t>But</w:t>
      </w:r>
      <w:r>
        <w:t xml:space="preserve"> : chaque produit pourra maintenant </w:t>
      </w:r>
      <w:r>
        <w:rPr>
          <w:b/>
          <w:bCs/>
        </w:rPr>
        <w:t>référencer un ty</w:t>
      </w:r>
      <w:r>
        <w:rPr>
          <w:b/>
          <w:bCs/>
        </w:rPr>
        <w:t>pe de produit</w:t>
      </w:r>
      <w:r>
        <w:t>.</w:t>
      </w:r>
    </w:p>
    <w:p w:rsidR="00B15A20" w:rsidRDefault="00B15A20">
      <w:pPr>
        <w:ind w:left="1440"/>
      </w:pPr>
    </w:p>
    <w:p w:rsidR="00B15A20" w:rsidRDefault="00B15A20"/>
    <w:p w:rsidR="00B15A20" w:rsidRDefault="00545B98">
      <w:pPr>
        <w:numPr>
          <w:ilvl w:val="0"/>
          <w:numId w:val="3"/>
        </w:numPr>
      </w:pPr>
      <w:r>
        <w:t>Ajout de la clé étrangère</w:t>
      </w:r>
    </w:p>
    <w:p w:rsidR="00B15A20" w:rsidRDefault="00545B98">
      <w:pPr>
        <w:ind w:left="1440"/>
      </w:pPr>
      <w:r>
        <w:rPr>
          <w:noProof/>
        </w:rPr>
        <w:drawing>
          <wp:inline distT="114300" distB="114300" distL="114300" distR="114300">
            <wp:extent cx="5262563" cy="1232594"/>
            <wp:effectExtent l="0" t="0" r="0" b="0"/>
            <wp:docPr id="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12325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color w:val="188038"/>
        </w:rPr>
        <w:t xml:space="preserve">ADD CONSTRAINT </w:t>
      </w:r>
      <w:proofErr w:type="spellStart"/>
      <w:r>
        <w:rPr>
          <w:rFonts w:ascii="Roboto Mono" w:eastAsia="Roboto Mono" w:hAnsi="Roboto Mono" w:cs="Roboto Mono"/>
          <w:color w:val="188038"/>
        </w:rPr>
        <w:t>fk_typeProduit</w:t>
      </w:r>
      <w:proofErr w:type="spellEnd"/>
      <w:r>
        <w:rPr>
          <w:rFonts w:ascii="Arial Unicode MS" w:eastAsia="Arial Unicode MS" w:hAnsi="Arial Unicode MS" w:cs="Arial Unicode MS"/>
        </w:rPr>
        <w:t xml:space="preserve"> → crée une </w:t>
      </w:r>
      <w:r>
        <w:rPr>
          <w:b/>
          <w:bCs/>
        </w:rPr>
        <w:t>contrainte</w:t>
      </w:r>
      <w:r>
        <w:t xml:space="preserve"> appelée </w:t>
      </w:r>
      <w:proofErr w:type="spellStart"/>
      <w:r>
        <w:rPr>
          <w:rFonts w:ascii="Roboto Mono" w:eastAsia="Roboto Mono" w:hAnsi="Roboto Mono" w:cs="Roboto Mono"/>
          <w:color w:val="188038"/>
        </w:rPr>
        <w:t>fk_typeProduit</w:t>
      </w:r>
      <w:proofErr w:type="spellEnd"/>
      <w:r>
        <w:t>.</w:t>
      </w:r>
      <w:r>
        <w:br/>
      </w:r>
    </w:p>
    <w:p w:rsidR="00B15A20" w:rsidRDefault="00545B98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color w:val="188038"/>
        </w:rPr>
        <w:t>FOREIGN KEY (</w:t>
      </w:r>
      <w:proofErr w:type="spellStart"/>
      <w:r>
        <w:rPr>
          <w:rFonts w:ascii="Roboto Mono" w:eastAsia="Roboto Mono" w:hAnsi="Roboto Mono" w:cs="Roboto Mono"/>
          <w:color w:val="188038"/>
        </w:rPr>
        <w:t>typeProduit_id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r>
        <w:rPr>
          <w:rFonts w:ascii="Arial Unicode MS" w:eastAsia="Arial Unicode MS" w:hAnsi="Arial Unicode MS" w:cs="Arial Unicode MS"/>
        </w:rPr>
        <w:t xml:space="preserve"> → cette colonne dans </w:t>
      </w:r>
      <w:r>
        <w:rPr>
          <w:rFonts w:ascii="Roboto Mono" w:eastAsia="Roboto Mono" w:hAnsi="Roboto Mono" w:cs="Roboto Mono"/>
          <w:color w:val="188038"/>
        </w:rPr>
        <w:t>produit</w:t>
      </w:r>
      <w:r>
        <w:t xml:space="preserve"> devient une </w:t>
      </w:r>
      <w:r>
        <w:rPr>
          <w:b/>
          <w:bCs/>
        </w:rPr>
        <w:t>clé étrangère</w:t>
      </w:r>
      <w:r>
        <w:t>.</w:t>
      </w:r>
      <w:r>
        <w:br/>
      </w:r>
    </w:p>
    <w:p w:rsidR="00B15A20" w:rsidRDefault="00545B98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color w:val="188038"/>
        </w:rPr>
        <w:t xml:space="preserve">REFERENCES </w:t>
      </w:r>
      <w:proofErr w:type="spellStart"/>
      <w:r>
        <w:rPr>
          <w:rFonts w:ascii="Roboto Mono" w:eastAsia="Roboto Mono" w:hAnsi="Roboto Mono" w:cs="Roboto Mono"/>
          <w:color w:val="188038"/>
        </w:rPr>
        <w:t>typeProduit</w:t>
      </w:r>
      <w:proofErr w:type="spellEnd"/>
      <w:r>
        <w:rPr>
          <w:rFonts w:ascii="Roboto Mono" w:eastAsia="Roboto Mono" w:hAnsi="Roboto Mono" w:cs="Roboto Mono"/>
          <w:color w:val="188038"/>
        </w:rPr>
        <w:t>(id)</w:t>
      </w:r>
      <w:r>
        <w:rPr>
          <w:rFonts w:ascii="Arial Unicode MS" w:eastAsia="Arial Unicode MS" w:hAnsi="Arial Unicode MS" w:cs="Arial Unicode MS"/>
        </w:rPr>
        <w:t xml:space="preserve"> → elle référence la colonne </w:t>
      </w:r>
      <w:r>
        <w:rPr>
          <w:rFonts w:ascii="Roboto Mono" w:eastAsia="Roboto Mono" w:hAnsi="Roboto Mono" w:cs="Roboto Mono"/>
          <w:color w:val="188038"/>
        </w:rPr>
        <w:t>id</w:t>
      </w:r>
      <w:r>
        <w:t xml:space="preserve"> dans la table </w:t>
      </w:r>
      <w:proofErr w:type="spellStart"/>
      <w:r>
        <w:rPr>
          <w:rFonts w:ascii="Roboto Mono" w:eastAsia="Roboto Mono" w:hAnsi="Roboto Mono" w:cs="Roboto Mono"/>
          <w:color w:val="188038"/>
        </w:rPr>
        <w:t>typeProduit</w:t>
      </w:r>
      <w:proofErr w:type="spellEnd"/>
      <w:r>
        <w:t>.</w:t>
      </w:r>
      <w:r>
        <w:br/>
      </w:r>
    </w:p>
    <w:p w:rsidR="00B15A20" w:rsidRDefault="00545B98">
      <w:pPr>
        <w:spacing w:before="240" w:after="240"/>
      </w:pPr>
      <w:r>
        <w:t xml:space="preserve"> </w:t>
      </w:r>
      <w:r>
        <w:rPr>
          <w:b/>
          <w:bCs/>
        </w:rPr>
        <w:t>But</w:t>
      </w:r>
      <w:r>
        <w:t xml:space="preserve"> : s’assurer que </w:t>
      </w:r>
      <w:r>
        <w:rPr>
          <w:b/>
          <w:bCs/>
        </w:rPr>
        <w:t>chaque produit a un type existant</w:t>
      </w:r>
      <w:r>
        <w:t xml:space="preserve"> dans </w:t>
      </w:r>
      <w:proofErr w:type="spellStart"/>
      <w:r>
        <w:rPr>
          <w:rFonts w:ascii="Roboto Mono" w:eastAsia="Roboto Mono" w:hAnsi="Roboto Mono" w:cs="Roboto Mono"/>
          <w:color w:val="188038"/>
        </w:rPr>
        <w:t>typeProduit</w:t>
      </w:r>
      <w:proofErr w:type="spellEnd"/>
      <w:r>
        <w:t>.</w:t>
      </w:r>
    </w:p>
    <w:p w:rsidR="00B15A20" w:rsidRDefault="00545B98">
      <w:pPr>
        <w:spacing w:before="240" w:after="240"/>
      </w:pPr>
      <w:r>
        <w:t xml:space="preserve">Cela crée une relation entre Produit et </w:t>
      </w:r>
      <w:proofErr w:type="spellStart"/>
      <w:r>
        <w:t>typeProduit</w:t>
      </w:r>
      <w:proofErr w:type="spellEnd"/>
      <w:r>
        <w:t xml:space="preserve"> pour plus de cohérence </w:t>
      </w:r>
    </w:p>
    <w:p w:rsidR="00B15A20" w:rsidRDefault="00B15A20">
      <w:pPr>
        <w:ind w:left="1440"/>
      </w:pPr>
    </w:p>
    <w:p w:rsidR="00B15A20" w:rsidRDefault="00B15A20"/>
    <w:p w:rsidR="00B15A20" w:rsidRDefault="00545B98">
      <w:r>
        <w:t xml:space="preserve">                  -  Insertion des types de p</w:t>
      </w:r>
      <w:r>
        <w:t>roduits</w:t>
      </w:r>
    </w:p>
    <w:p w:rsidR="00B15A20" w:rsidRDefault="00545B98">
      <w:r>
        <w:rPr>
          <w:noProof/>
        </w:rPr>
        <w:drawing>
          <wp:inline distT="114300" distB="114300" distL="114300" distR="114300">
            <wp:extent cx="5731200" cy="18415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15A20" w:rsidRDefault="00545B98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color w:val="188038"/>
        </w:rPr>
        <w:lastRenderedPageBreak/>
        <w:t xml:space="preserve">INSERT INTO </w:t>
      </w:r>
      <w:proofErr w:type="spellStart"/>
      <w:r>
        <w:rPr>
          <w:rFonts w:ascii="Roboto Mono" w:eastAsia="Roboto Mono" w:hAnsi="Roboto Mono" w:cs="Roboto Mono"/>
          <w:color w:val="188038"/>
        </w:rPr>
        <w:t>typeProduit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(nom)</w:t>
      </w:r>
      <w:r>
        <w:rPr>
          <w:rFonts w:ascii="Arial Unicode MS" w:eastAsia="Arial Unicode MS" w:hAnsi="Arial Unicode MS" w:cs="Arial Unicode MS"/>
        </w:rPr>
        <w:t xml:space="preserve"> → indique que tu vas insérer des valeurs dans la colonne </w:t>
      </w:r>
      <w:r>
        <w:rPr>
          <w:rFonts w:ascii="Roboto Mono" w:eastAsia="Roboto Mono" w:hAnsi="Roboto Mono" w:cs="Roboto Mono"/>
          <w:color w:val="188038"/>
        </w:rPr>
        <w:t>nom</w:t>
      </w:r>
      <w:r>
        <w:t>.</w:t>
      </w:r>
      <w:r>
        <w:br/>
      </w:r>
    </w:p>
    <w:p w:rsidR="00B15A20" w:rsidRDefault="00545B98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VALUES (...)</w:t>
      </w:r>
      <w:r>
        <w:rPr>
          <w:rFonts w:ascii="Arial Unicode MS" w:eastAsia="Arial Unicode MS" w:hAnsi="Arial Unicode MS" w:cs="Arial Unicode MS"/>
        </w:rPr>
        <w:t xml:space="preserve"> → liste des types de produits à ajouter.</w:t>
      </w:r>
      <w:r>
        <w:rPr>
          <w:rFonts w:ascii="Arial Unicode MS" w:eastAsia="Arial Unicode MS" w:hAnsi="Arial Unicode MS" w:cs="Arial Unicode MS"/>
        </w:rPr>
        <w:br/>
      </w:r>
    </w:p>
    <w:p w:rsidR="00B15A20" w:rsidRDefault="00545B98">
      <w:pPr>
        <w:numPr>
          <w:ilvl w:val="0"/>
          <w:numId w:val="1"/>
        </w:numPr>
        <w:spacing w:after="240"/>
      </w:pPr>
      <w:r>
        <w:t>Chaque ligne devient un enregistrement dans la table.</w:t>
      </w:r>
      <w:r>
        <w:br/>
      </w:r>
    </w:p>
    <w:p w:rsidR="00B15A20" w:rsidRDefault="00545B98">
      <w:pPr>
        <w:spacing w:before="240" w:after="240"/>
      </w:pPr>
      <w:r>
        <w:rPr>
          <w:b/>
          <w:bCs/>
        </w:rPr>
        <w:t>Résultat</w:t>
      </w:r>
      <w:r>
        <w:t xml:space="preserve"> : 4 types de produits créés avec des </w:t>
      </w:r>
      <w:r>
        <w:rPr>
          <w:rFonts w:ascii="Roboto Mono" w:eastAsia="Roboto Mono" w:hAnsi="Roboto Mono" w:cs="Roboto Mono"/>
          <w:color w:val="188038"/>
        </w:rPr>
        <w:t>id</w:t>
      </w:r>
      <w:r>
        <w:t xml:space="preserve"> automatiques (1, 2, 3, 4).</w:t>
      </w:r>
    </w:p>
    <w:p w:rsidR="00B15A20" w:rsidRDefault="00B15A20"/>
    <w:p w:rsidR="00B15A20" w:rsidRDefault="00B15A20"/>
    <w:p w:rsidR="00B15A20" w:rsidRDefault="00545B98">
      <w:r>
        <w:t xml:space="preserve">      </w:t>
      </w:r>
      <w:r>
        <w:tab/>
        <w:t xml:space="preserve">      -  Vérification des </w:t>
      </w:r>
      <w:proofErr w:type="gramStart"/>
      <w:r>
        <w:t>commandes  saisies</w:t>
      </w:r>
      <w:proofErr w:type="gramEnd"/>
      <w:r>
        <w:t xml:space="preserve">   </w:t>
      </w:r>
    </w:p>
    <w:p w:rsidR="00B15A20" w:rsidRDefault="00545B98">
      <w:r>
        <w:rPr>
          <w:noProof/>
        </w:rPr>
        <w:drawing>
          <wp:inline distT="114300" distB="114300" distL="114300" distR="114300">
            <wp:extent cx="5731200" cy="191770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15A20" w:rsidRDefault="00B15A20"/>
    <w:p w:rsidR="00B15A20" w:rsidRDefault="00545B98">
      <w:pPr>
        <w:numPr>
          <w:ilvl w:val="0"/>
          <w:numId w:val="8"/>
        </w:numPr>
      </w:pPr>
      <w:r>
        <w:t>Création des requêtes</w:t>
      </w:r>
    </w:p>
    <w:p w:rsidR="00B15A20" w:rsidRDefault="00545B98">
      <w:r>
        <w:rPr>
          <w:noProof/>
        </w:rPr>
        <w:drawing>
          <wp:inline distT="114300" distB="114300" distL="114300" distR="114300">
            <wp:extent cx="5731200" cy="1752600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color w:val="188038"/>
        </w:rPr>
        <w:t xml:space="preserve">SELECT </w:t>
      </w:r>
      <w:proofErr w:type="spellStart"/>
      <w:r>
        <w:rPr>
          <w:rFonts w:ascii="Roboto Mono" w:eastAsia="Roboto Mono" w:hAnsi="Roboto Mono" w:cs="Roboto Mono"/>
          <w:color w:val="188038"/>
        </w:rPr>
        <w:t>tp.nom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AS </w:t>
      </w:r>
      <w:proofErr w:type="spellStart"/>
      <w:r>
        <w:rPr>
          <w:rFonts w:ascii="Roboto Mono" w:eastAsia="Roboto Mono" w:hAnsi="Roboto Mono" w:cs="Roboto Mono"/>
          <w:color w:val="188038"/>
        </w:rPr>
        <w:t>type_produit</w:t>
      </w:r>
      <w:proofErr w:type="spellEnd"/>
      <w:r>
        <w:rPr>
          <w:rFonts w:ascii="Arial Unicode MS" w:eastAsia="Arial Unicode MS" w:hAnsi="Arial Unicode MS" w:cs="Arial Unicode MS"/>
        </w:rPr>
        <w:t xml:space="preserve"> → récupère le nom du type de produit.</w:t>
      </w:r>
      <w:r>
        <w:rPr>
          <w:rFonts w:ascii="Arial Unicode MS" w:eastAsia="Arial Unicode MS" w:hAnsi="Arial Unicode MS" w:cs="Arial Unicode MS"/>
        </w:rPr>
        <w:br/>
      </w:r>
    </w:p>
    <w:p w:rsidR="00B15A20" w:rsidRDefault="00545B98">
      <w:r>
        <w:rPr>
          <w:rFonts w:ascii="Roboto Mono" w:eastAsia="Roboto Mono" w:hAnsi="Roboto Mono" w:cs="Roboto Mono"/>
          <w:color w:val="188038"/>
        </w:rPr>
        <w:t xml:space="preserve">COUNT(p.id) AS </w:t>
      </w:r>
      <w:proofErr w:type="spellStart"/>
      <w:r>
        <w:rPr>
          <w:rFonts w:ascii="Roboto Mono" w:eastAsia="Roboto Mono" w:hAnsi="Roboto Mono" w:cs="Roboto Mono"/>
          <w:color w:val="188038"/>
        </w:rPr>
        <w:t>nombre_produits</w:t>
      </w:r>
      <w:proofErr w:type="spellEnd"/>
      <w:r>
        <w:rPr>
          <w:rFonts w:ascii="Arial Unicode MS" w:eastAsia="Arial Unicode MS" w:hAnsi="Arial Unicode MS" w:cs="Arial Unicode MS"/>
        </w:rPr>
        <w:t xml:space="preserve"> → com</w:t>
      </w:r>
      <w:r>
        <w:rPr>
          <w:rFonts w:ascii="Arial Unicode MS" w:eastAsia="Arial Unicode MS" w:hAnsi="Arial Unicode MS" w:cs="Arial Unicode MS"/>
        </w:rPr>
        <w:t>pte combien de produits ont ce type.</w:t>
      </w:r>
      <w:r>
        <w:rPr>
          <w:rFonts w:ascii="Arial Unicode MS" w:eastAsia="Arial Unicode MS" w:hAnsi="Arial Unicode MS" w:cs="Arial Unicode MS"/>
        </w:rPr>
        <w:br/>
      </w:r>
    </w:p>
    <w:p w:rsidR="00B15A20" w:rsidRDefault="00545B98">
      <w:r>
        <w:rPr>
          <w:rFonts w:ascii="Roboto Mono" w:eastAsia="Roboto Mono" w:hAnsi="Roboto Mono" w:cs="Roboto Mono"/>
          <w:color w:val="188038"/>
        </w:rPr>
        <w:t xml:space="preserve">FROM </w:t>
      </w:r>
      <w:proofErr w:type="spellStart"/>
      <w:r>
        <w:rPr>
          <w:rFonts w:ascii="Roboto Mono" w:eastAsia="Roboto Mono" w:hAnsi="Roboto Mono" w:cs="Roboto Mono"/>
          <w:color w:val="188038"/>
        </w:rPr>
        <w:t>typeProduit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tp</w:t>
      </w:r>
      <w:proofErr w:type="spellEnd"/>
      <w:r>
        <w:rPr>
          <w:rFonts w:ascii="Arial Unicode MS" w:eastAsia="Arial Unicode MS" w:hAnsi="Arial Unicode MS" w:cs="Arial Unicode MS"/>
        </w:rPr>
        <w:t xml:space="preserve"> → table principale = </w:t>
      </w:r>
      <w:proofErr w:type="spellStart"/>
      <w:r>
        <w:rPr>
          <w:rFonts w:ascii="Roboto Mono" w:eastAsia="Roboto Mono" w:hAnsi="Roboto Mono" w:cs="Roboto Mono"/>
          <w:color w:val="188038"/>
        </w:rPr>
        <w:t>typeProduit</w:t>
      </w:r>
      <w:proofErr w:type="spellEnd"/>
      <w:r>
        <w:t>.</w:t>
      </w:r>
      <w:r>
        <w:br/>
      </w:r>
    </w:p>
    <w:p w:rsidR="00B15A20" w:rsidRDefault="00545B98">
      <w:r>
        <w:rPr>
          <w:rFonts w:ascii="Roboto Mono" w:eastAsia="Roboto Mono" w:hAnsi="Roboto Mono" w:cs="Roboto Mono"/>
          <w:color w:val="188038"/>
        </w:rPr>
        <w:t xml:space="preserve">LEFT JOIN produit p ON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p.typeProduit</w:t>
      </w:r>
      <w:proofErr w:type="gramEnd"/>
      <w:r>
        <w:rPr>
          <w:rFonts w:ascii="Roboto Mono" w:eastAsia="Roboto Mono" w:hAnsi="Roboto Mono" w:cs="Roboto Mono"/>
          <w:color w:val="188038"/>
        </w:rPr>
        <w:t>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tp.id</w:t>
      </w:r>
      <w:r>
        <w:rPr>
          <w:rFonts w:ascii="Arial Unicode MS" w:eastAsia="Arial Unicode MS" w:hAnsi="Arial Unicode MS" w:cs="Arial Unicode MS"/>
        </w:rPr>
        <w:t xml:space="preserve"> → jointure </w:t>
      </w:r>
      <w:r>
        <w:rPr>
          <w:b/>
          <w:bCs/>
        </w:rPr>
        <w:t>garde tous les types</w:t>
      </w:r>
      <w:r>
        <w:t>, même s’il n’y a aucun produit correspondant.</w:t>
      </w:r>
      <w:r>
        <w:br/>
      </w:r>
    </w:p>
    <w:p w:rsidR="00B15A20" w:rsidRDefault="00545B98">
      <w:r>
        <w:rPr>
          <w:rFonts w:ascii="Roboto Mono" w:eastAsia="Roboto Mono" w:hAnsi="Roboto Mono" w:cs="Roboto Mono"/>
          <w:color w:val="188038"/>
        </w:rPr>
        <w:t xml:space="preserve">GROUP BY </w:t>
      </w:r>
      <w:proofErr w:type="spellStart"/>
      <w:r>
        <w:rPr>
          <w:rFonts w:ascii="Roboto Mono" w:eastAsia="Roboto Mono" w:hAnsi="Roboto Mono" w:cs="Roboto Mono"/>
          <w:color w:val="188038"/>
        </w:rPr>
        <w:t>tp.nom</w:t>
      </w:r>
      <w:proofErr w:type="spellEnd"/>
      <w:r>
        <w:rPr>
          <w:rFonts w:ascii="Arial Unicode MS" w:eastAsia="Arial Unicode MS" w:hAnsi="Arial Unicode MS" w:cs="Arial Unicode MS"/>
        </w:rPr>
        <w:t xml:space="preserve"> → regroupe par type pour compter les produits par type.</w:t>
      </w:r>
    </w:p>
    <w:p w:rsidR="00B15A20" w:rsidRDefault="00545B98">
      <w:r>
        <w:rPr>
          <w:noProof/>
        </w:rPr>
        <w:lastRenderedPageBreak/>
        <w:drawing>
          <wp:inline distT="114300" distB="114300" distL="114300" distR="114300">
            <wp:extent cx="5731200" cy="787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color w:val="188038"/>
        </w:rPr>
        <w:t>SUM(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p.prix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rPr>
          <w:rFonts w:ascii="Arial Unicode MS" w:eastAsia="Arial Unicode MS" w:hAnsi="Arial Unicode MS" w:cs="Arial Unicode MS"/>
        </w:rPr>
        <w:t xml:space="preserve"> → additionne les prix des produits pour chaque type.</w:t>
      </w:r>
      <w:r>
        <w:rPr>
          <w:rFonts w:ascii="Arial Unicode MS" w:eastAsia="Arial Unicode MS" w:hAnsi="Arial Unicode MS" w:cs="Arial Unicode MS"/>
        </w:rPr>
        <w:br/>
      </w:r>
    </w:p>
    <w:p w:rsidR="00B15A20" w:rsidRDefault="00545B98">
      <w:r>
        <w:rPr>
          <w:rFonts w:ascii="Roboto Mono" w:eastAsia="Roboto Mono" w:hAnsi="Roboto Mono" w:cs="Roboto Mono"/>
          <w:color w:val="188038"/>
        </w:rPr>
        <w:t xml:space="preserve">JOIN produit p ON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p.typeProduit</w:t>
      </w:r>
      <w:proofErr w:type="gramEnd"/>
      <w:r>
        <w:rPr>
          <w:rFonts w:ascii="Roboto Mono" w:eastAsia="Roboto Mono" w:hAnsi="Roboto Mono" w:cs="Roboto Mono"/>
          <w:color w:val="188038"/>
        </w:rPr>
        <w:t>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tp.id</w:t>
      </w:r>
      <w:r>
        <w:rPr>
          <w:rFonts w:ascii="Arial Unicode MS" w:eastAsia="Arial Unicode MS" w:hAnsi="Arial Unicode MS" w:cs="Arial Unicode MS"/>
        </w:rPr>
        <w:t xml:space="preserve"> → jointure </w:t>
      </w:r>
      <w:r>
        <w:rPr>
          <w:b/>
          <w:bCs/>
        </w:rPr>
        <w:t>interne</w:t>
      </w:r>
      <w:r>
        <w:t xml:space="preserve">, donc </w:t>
      </w:r>
      <w:r>
        <w:rPr>
          <w:b/>
          <w:bCs/>
        </w:rPr>
        <w:t>exclut les types sans produits</w:t>
      </w:r>
      <w:r>
        <w:t>.</w:t>
      </w:r>
      <w:r>
        <w:br/>
      </w:r>
    </w:p>
    <w:p w:rsidR="00B15A20" w:rsidRDefault="00545B98">
      <w:r>
        <w:rPr>
          <w:rFonts w:ascii="Roboto Mono" w:eastAsia="Roboto Mono" w:hAnsi="Roboto Mono" w:cs="Roboto Mono"/>
          <w:color w:val="188038"/>
        </w:rPr>
        <w:t xml:space="preserve">GROUP BY </w:t>
      </w:r>
      <w:proofErr w:type="spellStart"/>
      <w:r>
        <w:rPr>
          <w:rFonts w:ascii="Roboto Mono" w:eastAsia="Roboto Mono" w:hAnsi="Roboto Mono" w:cs="Roboto Mono"/>
          <w:color w:val="188038"/>
        </w:rPr>
        <w:t>tp.nom</w:t>
      </w:r>
      <w:proofErr w:type="spellEnd"/>
      <w:r>
        <w:rPr>
          <w:rFonts w:ascii="Arial Unicode MS" w:eastAsia="Arial Unicode MS" w:hAnsi="Arial Unicode MS" w:cs="Arial Unicode MS"/>
        </w:rPr>
        <w:t xml:space="preserve"> → regroupe par </w:t>
      </w:r>
      <w:r>
        <w:rPr>
          <w:rFonts w:ascii="Arial Unicode MS" w:eastAsia="Arial Unicode MS" w:hAnsi="Arial Unicode MS" w:cs="Arial Unicode MS"/>
        </w:rPr>
        <w:t>type de produit.</w:t>
      </w:r>
    </w:p>
    <w:p w:rsidR="00B15A20" w:rsidRDefault="00545B98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t3c943b0bmow" w:colFirst="0" w:colLast="0"/>
      <w:bookmarkEnd w:id="1"/>
      <w:r>
        <w:rPr>
          <w:b/>
          <w:bCs/>
          <w:color w:val="000000"/>
          <w:sz w:val="26"/>
          <w:szCs w:val="26"/>
        </w:rPr>
        <w:t xml:space="preserve"> Résultat</w:t>
      </w:r>
    </w:p>
    <w:p w:rsidR="00B15A20" w:rsidRDefault="00545B98">
      <w:proofErr w:type="spellStart"/>
      <w:r>
        <w:t>Empty</w:t>
      </w:r>
      <w:proofErr w:type="spellEnd"/>
      <w:r>
        <w:t xml:space="preserve"> set</w:t>
      </w:r>
    </w:p>
    <w:p w:rsidR="00B15A20" w:rsidRDefault="00B15A20"/>
    <w:p w:rsidR="00B15A20" w:rsidRDefault="00545B98">
      <w:pPr>
        <w:rPr>
          <w:b/>
          <w:bCs/>
        </w:rPr>
      </w:pPr>
      <w:r>
        <w:rPr>
          <w:b/>
          <w:bCs/>
        </w:rPr>
        <w:t>Pourquoi vide ?</w:t>
      </w:r>
    </w:p>
    <w:p w:rsidR="00B15A20" w:rsidRDefault="00545B98">
      <w:r>
        <w:t xml:space="preserve">Parce </w:t>
      </w:r>
      <w:proofErr w:type="gramStart"/>
      <w:r>
        <w:t xml:space="preserve">qu' </w:t>
      </w:r>
      <w:r>
        <w:rPr>
          <w:b/>
          <w:bCs/>
        </w:rPr>
        <w:t>aucun</w:t>
      </w:r>
      <w:proofErr w:type="gramEnd"/>
      <w:r>
        <w:rPr>
          <w:b/>
          <w:bCs/>
        </w:rPr>
        <w:t xml:space="preserve"> produit n’a de 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typeProduit_id</w:t>
      </w:r>
      <w:proofErr w:type="spellEnd"/>
      <w:r>
        <w:rPr>
          <w:b/>
          <w:bCs/>
        </w:rPr>
        <w:t xml:space="preserve"> défini</w:t>
      </w:r>
      <w:r>
        <w:rPr>
          <w:rFonts w:ascii="Arial Unicode MS" w:eastAsia="Arial Unicode MS" w:hAnsi="Arial Unicode MS" w:cs="Arial Unicode MS"/>
        </w:rPr>
        <w:t xml:space="preserve"> → jointure interne ne trouve aucune correspondance → aucun résultat.</w:t>
      </w:r>
    </w:p>
    <w:p w:rsidR="00B15A20" w:rsidRDefault="00B15A20"/>
    <w:p w:rsidR="00B15A20" w:rsidRDefault="00545B98">
      <w:r>
        <w:rPr>
          <w:noProof/>
        </w:rPr>
        <w:drawing>
          <wp:inline distT="114300" distB="114300" distL="114300" distR="114300">
            <wp:extent cx="5731200" cy="13589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color w:val="188038"/>
        </w:rPr>
        <w:t xml:space="preserve">JOIN </w:t>
      </w:r>
      <w:proofErr w:type="spellStart"/>
      <w:r>
        <w:rPr>
          <w:rFonts w:ascii="Roboto Mono" w:eastAsia="Roboto Mono" w:hAnsi="Roboto Mono" w:cs="Roboto Mono"/>
          <w:color w:val="188038"/>
        </w:rPr>
        <w:t>typeProduit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tp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ON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p.typeProduit</w:t>
      </w:r>
      <w:proofErr w:type="gramEnd"/>
      <w:r>
        <w:rPr>
          <w:rFonts w:ascii="Roboto Mono" w:eastAsia="Roboto Mono" w:hAnsi="Roboto Mono" w:cs="Roboto Mono"/>
          <w:color w:val="188038"/>
        </w:rPr>
        <w:t>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tp.id</w:t>
      </w:r>
      <w:r>
        <w:rPr>
          <w:rFonts w:ascii="Arial Unicode MS" w:eastAsia="Arial Unicode MS" w:hAnsi="Arial Unicode MS" w:cs="Arial Unicode MS"/>
        </w:rPr>
        <w:t xml:space="preserve"> → joint chaque produit avec son type.</w:t>
      </w:r>
      <w:r>
        <w:rPr>
          <w:rFonts w:ascii="Arial Unicode MS" w:eastAsia="Arial Unicode MS" w:hAnsi="Arial Unicode MS" w:cs="Arial Unicode MS"/>
        </w:rPr>
        <w:br/>
      </w:r>
    </w:p>
    <w:p w:rsidR="00B15A20" w:rsidRDefault="00545B98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color w:val="188038"/>
        </w:rPr>
        <w:t xml:space="preserve">WHERE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p.prix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= (SELECT MAX(...))</w:t>
      </w:r>
      <w:r>
        <w:rPr>
          <w:rFonts w:ascii="Arial Unicode MS" w:eastAsia="Arial Unicode MS" w:hAnsi="Arial Unicode MS" w:cs="Arial Unicode MS"/>
        </w:rPr>
        <w:t xml:space="preserve"> → filtre pour ne garder que le produit </w:t>
      </w:r>
      <w:r>
        <w:rPr>
          <w:b/>
          <w:bCs/>
        </w:rPr>
        <w:t>au prix maximum de son type</w:t>
      </w:r>
      <w:r>
        <w:t>.</w:t>
      </w:r>
      <w:r>
        <w:br/>
      </w:r>
    </w:p>
    <w:p w:rsidR="00B15A20" w:rsidRDefault="00545B98">
      <w:pPr>
        <w:numPr>
          <w:ilvl w:val="0"/>
          <w:numId w:val="2"/>
        </w:numPr>
        <w:spacing w:after="240"/>
      </w:pPr>
      <w:r>
        <w:t xml:space="preserve">Sous-requête </w:t>
      </w:r>
      <w:r>
        <w:rPr>
          <w:rFonts w:ascii="Roboto Mono" w:eastAsia="Roboto Mono" w:hAnsi="Roboto Mono" w:cs="Roboto Mono"/>
          <w:color w:val="188038"/>
        </w:rPr>
        <w:t>SELECT MAX(p</w:t>
      </w:r>
      <w:proofErr w:type="gramStart"/>
      <w:r>
        <w:rPr>
          <w:rFonts w:ascii="Roboto Mono" w:eastAsia="Roboto Mono" w:hAnsi="Roboto Mono" w:cs="Roboto Mono"/>
          <w:color w:val="188038"/>
        </w:rPr>
        <w:t>2.prix</w:t>
      </w:r>
      <w:proofErr w:type="gramEnd"/>
      <w:r>
        <w:rPr>
          <w:rFonts w:ascii="Roboto Mono" w:eastAsia="Roboto Mono" w:hAnsi="Roboto Mono" w:cs="Roboto Mono"/>
          <w:color w:val="188038"/>
        </w:rPr>
        <w:t>) ...</w:t>
      </w:r>
      <w:r>
        <w:t xml:space="preserve"> calcule le prix maximum pour chaque type.</w:t>
      </w:r>
      <w:r>
        <w:br/>
      </w:r>
    </w:p>
    <w:p w:rsidR="00B15A20" w:rsidRDefault="00545B98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1c682wduuu5f" w:colFirst="0" w:colLast="0"/>
      <w:bookmarkEnd w:id="2"/>
      <w:r>
        <w:rPr>
          <w:b/>
          <w:bCs/>
          <w:color w:val="000000"/>
          <w:sz w:val="26"/>
          <w:szCs w:val="26"/>
        </w:rPr>
        <w:t xml:space="preserve"> Résultat</w:t>
      </w:r>
    </w:p>
    <w:p w:rsidR="00B15A20" w:rsidRDefault="00545B98">
      <w:proofErr w:type="spellStart"/>
      <w:r>
        <w:t>Empty</w:t>
      </w:r>
      <w:proofErr w:type="spellEnd"/>
      <w:r>
        <w:t xml:space="preserve"> set</w:t>
      </w:r>
    </w:p>
    <w:p w:rsidR="00B15A20" w:rsidRDefault="00B15A20"/>
    <w:p w:rsidR="00B15A20" w:rsidRDefault="00545B98">
      <w:pPr>
        <w:spacing w:before="240" w:after="240"/>
      </w:pPr>
      <w:r>
        <w:rPr>
          <w:b/>
          <w:bCs/>
        </w:rPr>
        <w:t>Pourquoi vide</w:t>
      </w:r>
      <w:r>
        <w:rPr>
          <w:b/>
          <w:bCs/>
        </w:rPr>
        <w:t xml:space="preserve"> ?</w:t>
      </w:r>
      <w:r>
        <w:rPr>
          <w:b/>
          <w:bCs/>
        </w:rPr>
        <w:br/>
      </w:r>
      <w:r>
        <w:t xml:space="preserve"> Encore une fois, </w:t>
      </w:r>
      <w:r>
        <w:rPr>
          <w:b/>
          <w:bCs/>
        </w:rPr>
        <w:t xml:space="preserve">aucun produit n’a de 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typeProduit_id</w:t>
      </w:r>
      <w:proofErr w:type="spellEnd"/>
      <w:r>
        <w:rPr>
          <w:b/>
          <w:bCs/>
        </w:rPr>
        <w:t xml:space="preserve"> défini</w:t>
      </w:r>
      <w:r>
        <w:t>, donc la jointure ne retourne rien et la sous-requête ne trouve pas de prix maximum.</w:t>
      </w:r>
    </w:p>
    <w:p w:rsidR="00B15A20" w:rsidRDefault="00B15A20"/>
    <w:p w:rsidR="00B15A20" w:rsidRDefault="00B15A20"/>
    <w:p w:rsidR="00B15A20" w:rsidRDefault="00545B98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4. Création des utilisateurs</w:t>
      </w:r>
    </w:p>
    <w:p w:rsidR="00B15A20" w:rsidRDefault="00B15A20"/>
    <w:p w:rsidR="00B15A20" w:rsidRDefault="00545B98">
      <w:r>
        <w:rPr>
          <w:noProof/>
        </w:rPr>
        <w:drawing>
          <wp:inline distT="114300" distB="114300" distL="114300" distR="114300">
            <wp:extent cx="5731200" cy="3619500"/>
            <wp:effectExtent l="0" t="0" r="0" b="0"/>
            <wp:docPr id="1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15A20" w:rsidRDefault="00B15A20"/>
    <w:p w:rsidR="00B15A20" w:rsidRDefault="00B15A20"/>
    <w:p w:rsidR="00B15A20" w:rsidRDefault="00545B98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5.Test des droits</w:t>
      </w:r>
    </w:p>
    <w:p w:rsidR="00B15A20" w:rsidRDefault="00545B98">
      <w:pPr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drawing>
          <wp:inline distT="114300" distB="114300" distL="114300" distR="114300">
            <wp:extent cx="5731200" cy="8382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15A20" w:rsidSect="00545B98">
      <w:pgSz w:w="11909" w:h="16834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A7F909E-9231-43BC-B2BC-014985CEC65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72ACAAF-501A-4DDA-8922-802AB1AA266D}"/>
  </w:font>
  <w:font w:name="Roboto Mono">
    <w:charset w:val="00"/>
    <w:family w:val="auto"/>
    <w:pitch w:val="default"/>
    <w:embedRegular r:id="rId3" w:fontKey="{0B22DBF5-837D-445A-BFD7-6DA6FC742B55}"/>
    <w:embedBold r:id="rId4" w:fontKey="{288AFE8B-167E-4D00-AF81-898E43CE3528}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9009A2"/>
    <w:multiLevelType w:val="multilevel"/>
    <w:tmpl w:val="566A72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460A3D"/>
    <w:multiLevelType w:val="multilevel"/>
    <w:tmpl w:val="DD8E1D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A13D9E"/>
    <w:multiLevelType w:val="multilevel"/>
    <w:tmpl w:val="22B4ADC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4F5A0318"/>
    <w:multiLevelType w:val="multilevel"/>
    <w:tmpl w:val="A880B5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73708B"/>
    <w:multiLevelType w:val="multilevel"/>
    <w:tmpl w:val="A54039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3067AB"/>
    <w:multiLevelType w:val="multilevel"/>
    <w:tmpl w:val="931E83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E4A6F54"/>
    <w:multiLevelType w:val="multilevel"/>
    <w:tmpl w:val="7046A8B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722965DA"/>
    <w:multiLevelType w:val="multilevel"/>
    <w:tmpl w:val="3D1A862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7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A20"/>
    <w:rsid w:val="00545B98"/>
    <w:rsid w:val="00B15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F5DF3"/>
  <w15:docId w15:val="{019400EF-C6E1-4CF8-B3FD-EFACA3208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Sansinterligne">
    <w:name w:val="No Spacing"/>
    <w:link w:val="SansinterligneCar"/>
    <w:uiPriority w:val="1"/>
    <w:qFormat/>
    <w:rsid w:val="00545B98"/>
    <w:pPr>
      <w:spacing w:line="240" w:lineRule="auto"/>
    </w:pPr>
    <w:rPr>
      <w:rFonts w:asciiTheme="minorHAnsi" w:eastAsiaTheme="minorEastAsia" w:hAnsiTheme="minorHAnsi" w:cstheme="minorBidi"/>
      <w:lang w:val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545B98"/>
    <w:rPr>
      <w:rFonts w:asciiTheme="minorHAnsi" w:eastAsiaTheme="minorEastAsia" w:hAnsiTheme="minorHAnsi" w:cstheme="minorBid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2025-11-24T00:00:00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604</Words>
  <Characters>3324</Characters>
  <Application>Microsoft Office Word</Application>
  <DocSecurity>0</DocSecurity>
  <Lines>27</Lines>
  <Paragraphs>7</Paragraphs>
  <ScaleCrop>false</ScaleCrop>
  <Company>Adja Aïda Ndiaye Fall</Company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 R310</dc:title>
  <dc:subject>Base de données</dc:subject>
  <dc:creator>SEYDINA MOHAMED BADJI</dc:creator>
  <cp:lastModifiedBy>Adja Aida Ndiaye Fall</cp:lastModifiedBy>
  <cp:revision>2</cp:revision>
  <dcterms:created xsi:type="dcterms:W3CDTF">2025-11-24T14:57:00Z</dcterms:created>
  <dcterms:modified xsi:type="dcterms:W3CDTF">2025-11-24T14:59:00Z</dcterms:modified>
</cp:coreProperties>
</file>