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d5631"/>
          <w:sz w:val="40"/>
          <w:szCs w:val="40"/>
        </w:rPr>
        <w:t xml:space="preserve">Planeacion Didactica Mensual</w:t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Nueva Escuela Mexicana · Plan de Estudios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2 Primaria (7-8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Agosto-Septiembre 2026 - Bienvenida e Inicio del Primer Proyecto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Agosto: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1 dia efectivo: Lunes 31 de agosto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Septiembre: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4 semanas (sin clases 16 sep / CTE 25 sep)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Campos formativos: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____________________________________________</w:t>
            </w:r>
          </w:p>
        </w:tc>
      </w:tr>
    </w:tbl>
    <w:p>
      <w:pPr>
        <w:spacing w:after="100" w:before="200"/>
      </w:pP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Agosto-Septiembre 2026 - Calendario oficial SEP 2026-2027: El CTE Fase Intensiva es del 24 al 28 de agosto (solo docentes). El PRIMER DIA DE CLASES con alumnos es el LUNES 31 DE AGOSTO. Septiembre: el 7 de septiembre es Jornada de Concientizacion sobre Abuso Sexual e Infantil (HAY clases). El 16 de septiembre NO hay clases (Independencia). El 25 de septiembre (viernes) es CTE Sesion Ordinaria (sin clases para alumnos).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1. Proposito del periodo y foco del grado</w:t>
      </w:r>
    </w:p>
    <w:p>
      <w:pPr>
        <w:spacing w:before="100"/>
      </w:pPr>
      <w:r>
        <w:rPr>
          <w:color w:val="475569"/>
          <w:sz w:val="20"/>
          <w:szCs w:val="20"/>
        </w:rPr>
        <w:t xml:space="preserve">Foco principal: Bienvenida (31 ago) y primer proyecto comunitario en septiembre con consolidacion lectora.</w:t>
      </w:r>
    </w:p>
    <w:p>
      <w:pPr>
        <w:spacing w:before="80"/>
      </w:pPr>
      <w:r>
        <w:rPr>
          <w:i/>
          <w:iCs/>
          <w:color w:val="475569"/>
          <w:sz w:val="19"/>
          <w:szCs w:val="19"/>
        </w:rPr>
        <w:t xml:space="preserve">Ejes articuladores: Inclusion · Pensamiento critico · Interculturalidad critica · Igualdad de genero · Vida saludable · Apropiacion de culturas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2. Aprendizajes esperados del periodo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Retoma aprendizajes del ciclo anterior con fluidez.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Produce textos descriptivos sobre el proyecto.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Comprende el autocuidado desde la jornada.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Resuelve problemas de medicion con datos reales.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3. Plan de sesion - AGOSTO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 2026: CTE Fase Intensiva 24-28 ago (solo docentes). Primer dia de clases con alumnos: Lunes 31 de agosto.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Lunes 31 AGOSTO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31 AGOSTO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 DIA DE CLASES. Bienvenida al segundo grado. Diagnostico: lo que recuerdo de primer grado. Acuerdos del salon. Presentacion del proyecto del ciclo.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4. Plan semanal - SEPTIEMBRE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Septiembre: Jornada 7 sep (clases especiales) · Sin clases 16 sep · CTE 25 sep (sin alumnos)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1: 1-5 sep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Definicion del primer proyecto. Texto informativo del problema.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Medicion del entorno del proyecto: datos reales.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Primera accion del proyecto comunitario.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Escritura: que hicimos en la primera accion.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Evaluacion inicial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2: 7-11 sep (Lun 7 = Jornada)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7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JORNADA DE CONCIENTIZACION. Conozco mis derechos y me cuido. Con orientador escolar.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8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Segunda accion del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9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Estadistica: tablas con datos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10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Lectura descriptiva sobre el tema del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Evaluacion de la semana.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3: 14-18 sep (Mier 16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14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Tercera accion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15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HAY CLASES - Independencia: texto informativo y actividad civica.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16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SIN CLASES - Dia de la Independencia.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17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Escritura: como cambia la escuela con 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18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Medicion y estadistica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4: 21-26 sep (Vier 25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21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Cuarta accion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Texto narrativo: la historia de nuestro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23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Graficas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24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Evaluacion formativa agosto-septiembre.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25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CTE SESION ORDINARIA - Sin clases para alumnos.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5. Evaluacion formativa - lista de cotejo</w:t>
      </w:r>
    </w:p>
    <w:p>
      <w:pPr>
        <w:spacing w:after="100" w:before="100"/>
      </w:pPr>
      <w:r>
        <w:rPr>
          <w:color w:val="475569"/>
          <w:sz w:val="20"/>
          <w:szCs w:val="20"/>
        </w:rPr>
        <w:t xml:space="preserve">Indicadores a valorar al cierre del periodo agosto-septiembre: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Retoma con fluidez los aprendizajes del ciclo anterior.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Produce textos descriptivos y narrativos sobre el proyecto.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Resuelve problemas de medicion con datos reales.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Comprende el autocuidado desde la jornada del 7 de septiembre.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</w:tbl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6. Adecuaciones razonables</w:t>
      </w:r>
    </w:p>
    <w:p>
      <w:pPr>
        <w:spacing w:before="100"/>
      </w:pPr>
      <w:r>
        <w:rPr>
          <w:color w:val="475569"/>
          <w:sz w:val="19"/>
          <w:szCs w:val="19"/>
        </w:rPr>
        <w:t xml:space="preserve">Para alumnos con BAP: ampliar tiempos, apoyos visuales, productos alternativos. Para alumnos avanzados: profundizar investigacion y asumir liderazgo en el proyecto.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7. Materiales y recursos sugeridos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Cuaderno y utiles escolares basicos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Libros de texto gratuitos del grado (SEP 2022)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la Jornada de Concientizacion del 7 de septiembre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el primer proyecto comunitario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Instrumentos de diagnostico y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2026-08-27T22:51:37.181Z</dcterms:created>
  <dcterms:modified xsi:type="dcterms:W3CDTF">2026-08-27T22:51:37.181Z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