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d5631"/>
          <w:sz w:val="38"/>
          <w:szCs w:val="38"/>
        </w:rPr>
        <w:t xml:space="preserve">Planeacion Didactica Mensual</w:t>
      </w:r>
    </w:p>
    <w:p>
      <w:pPr>
        <w:spacing w:after="180"/>
        <w:jc w:val="center"/>
      </w:pPr>
      <w:r>
        <w:rPr>
          <w:i/>
          <w:iCs/>
          <w:color w:val="475569"/>
          <w:sz w:val="19"/>
          <w:szCs w:val="19"/>
        </w:rPr>
        <w:t xml:space="preserve">Nueva Escuela Mexicana · NEM 2022 · Ciclo 2026-2027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Nivel / Grado: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6 Primaria (11-12 anos)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Fase: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Fase 5 (5 y 6 de Primaria)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Periodo: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Febrero 2027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Ciclo: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2026-2027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Semanas: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4 semanas (sin clases 1 feb / reflexion 5 feb / Bandera 24 feb / CTE 26 feb)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Campos: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Lenguajes · Saberes y Pensamiento Cientifico · Etica, Naturaleza y Sociedades · De lo Humano y lo Comunitario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Escuela / Docente: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____________________________________________</w:t>
            </w:r>
          </w:p>
        </w:tc>
      </w:tr>
    </w:tbl>
    <w:p>
      <w:pPr>
        <w:spacing w:after="80" w:before="180"/>
      </w:pPr>
    </w:p>
    <w:p>
      <w:pPr>
        <w:pBdr>
          <w:left w:val="thick" w:color="1d5631" w:sz="6"/>
        </w:pBdr>
        <w:spacing w:after="120" w:before="120"/>
        <w:ind w:left="200" w:right="200"/>
      </w:pPr>
      <w:r>
        <w:rPr>
          <w:i/>
          <w:iCs/>
          <w:color w:val="166534"/>
          <w:sz w:val="17"/>
          <w:szCs w:val="17"/>
        </w:rPr>
        <w:t xml:space="preserve">Febrero 2027: Sin clases 1 feb (Constitucion). Dia de reflexion 5 feb (HAY clases). Dia de la Bandera 24 feb (HAY clases). CTE 26 feb (sin clases).</w:t>
      </w:r>
    </w:p>
    <w:p>
      <w:pPr>
        <w:spacing w:before="16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1. Proposito del mes</w:t>
      </w:r>
    </w:p>
    <w:p>
      <w:pPr>
        <w:spacing w:before="80"/>
      </w:pPr>
      <w:r>
        <w:rPr>
          <w:color w:val="475569"/>
          <w:sz w:val="19"/>
          <w:szCs w:val="19"/>
        </w:rPr>
        <w:t xml:space="preserve">Foco: Avance del segundo proyecto de 6o Primaria. Constitucion. Bandera. CTE 26 feb.</w:t>
      </w:r>
    </w:p>
    <w:p>
      <w:pPr>
        <w:spacing w:before="60"/>
      </w:pPr>
      <w:r>
        <w:rPr>
          <w:i/>
          <w:iCs/>
          <w:color w:val="475569"/>
          <w:sz w:val="18"/>
          <w:szCs w:val="18"/>
        </w:rPr>
        <w:t xml:space="preserve">Ejes: Inclusion · Pensamiento critico · Interculturalidad critica · Igualdad de genero · Vida saludable · Apropiacion de culturas</w:t>
      </w: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2. Plan semanal - fechas exactas SEP</w:t>
      </w: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 1: 2-6 feb (Lun 1 sin clases, Vier 5 reflexion)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1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SIN CLASES - Dia de la Constitucion.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---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2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Avance del segundo proyecto: nueva accion.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3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Texto argumentativo: avance del proyecto.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4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Estadistica del proyecto: analisis de datos.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Saberes y Pensamiento Cientifico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5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REFLEXION - La Constitucion: derechos y obligaciones. HAY clases.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Etica, Naturaleza y Sociedades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 2: 9-13 feb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9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Avance del proyecto: elaboracion del producto.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10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Texto informativo: avance del proyecto.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11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Estadistica y fracciones en el proyecto.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Saberes y Pensamiento Cientifico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12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Coevaluacion del avance del proyecto.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13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Evaluacion formativa.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 3: 16-20 feb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16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Segunda etapa del segundo proyecto.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17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Informe parcial del segundo proyecto.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18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Estadistica comparativa del proyecto.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Saberes y Pensamiento Cientifico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19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Elaboracion del producto del proyecto.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20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Evaluacion formativa.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 4: 23-27 feb (Mar 24 Bandera, Vier 26 CTE)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23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Avance del proyecto.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24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DIA DE LA BANDERA - HAY clases. Acto civico reflexivo.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Etica, Naturaleza y Sociedades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25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Texto: La Bandera y la identidad nacional.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26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CTE SESION ORDINARIA - Sin clases.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---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27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Evaluacion formativa de febrero.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</w:tbl>
    <w:p>
      <w:pPr>
        <w:spacing w:before="80"/>
      </w:pPr>
    </w:p>
    <w:p>
      <w:r>
        <w:br w:type="page"/>
      </w: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3. Evaluacion formativa</w:t>
      </w:r>
    </w:p>
    <w:p>
      <w:pPr>
        <w:spacing w:after="80" w:before="80"/>
      </w:pPr>
      <w:r>
        <w:rPr>
          <w:color w:val="475569"/>
          <w:sz w:val="19"/>
          <w:szCs w:val="19"/>
        </w:rPr>
        <w:t xml:space="preserve">Indicadores al cierre del mes: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rPr>
          <w:tblHeader/>
        </w:trPr>
        <w:tc>
          <w:tcPr>
            <w:tcW w:type="dxa" w:w="7200"/>
            <w:shd w:fill="2e7d4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Indicador</w:t>
            </w:r>
          </w:p>
        </w:tc>
        <w:tc>
          <w:tcPr>
            <w:tcW w:type="dxa" w:w="2160"/>
            <w:shd w:fill="2e7d4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Resultado</w:t>
            </w:r>
          </w:p>
        </w:tc>
      </w:tr>
      <w:tr>
        <w:tc>
          <w:tcPr>
            <w:tcW w:type="dxa" w:w="7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Avanza en el segundo proyecto de 6o primaria.</w:t>
            </w:r>
          </w:p>
        </w:tc>
        <w:tc>
          <w:tcPr>
            <w:tcW w:type="dxa" w:w="2160"/>
            <w:shd w:fill="FFFFFF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Reflexiona sobre la Constitucion y los derechos.</w:t>
            </w:r>
          </w:p>
        </w:tc>
        <w:tc>
          <w:tcPr>
            <w:tcW w:type="dxa" w:w="2160"/>
            <w:shd w:fill="eaf4ee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Celebra el Dia de la Bandera reflexivamente.</w:t>
            </w:r>
          </w:p>
        </w:tc>
        <w:tc>
          <w:tcPr>
            <w:tcW w:type="dxa" w:w="2160"/>
            <w:shd w:fill="FFFFFF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Organiza el portafolio del tercer bimestre.</w:t>
            </w:r>
          </w:p>
        </w:tc>
        <w:tc>
          <w:tcPr>
            <w:tcW w:type="dxa" w:w="2160"/>
            <w:shd w:fill="eaf4ee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</w:tbl>
    <w:p>
      <w:pPr>
        <w:spacing w:before="18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4. Adecuaciones</w:t>
      </w:r>
    </w:p>
    <w:p>
      <w:pPr>
        <w:spacing w:before="80"/>
      </w:pPr>
      <w:r>
        <w:rPr>
          <w:color w:val="475569"/>
          <w:sz w:val="19"/>
          <w:szCs w:val="19"/>
        </w:rPr>
        <w:t xml:space="preserve">BAP: ampliar tiempos, apoyos visuales, productos alternativos. Avanzados: profundizar y liderar.</w:t>
      </w:r>
    </w:p>
    <w:p>
      <w:pPr>
        <w:spacing w:before="18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5. Materiales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Cuaderno y utiles basicos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Libros de texto gratuitos (SEP 2022)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Material para el segundo proyecto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Material para celebraciones del mes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Instrumentos de evaluacion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2026-08-28T18:59:57.611Z</dcterms:created>
  <dcterms:modified xsi:type="dcterms:W3CDTF">2026-08-28T18:59:57.611Z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