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2F18" w:rsidRPr="00812F18" w:rsidRDefault="00812F18" w:rsidP="00812F1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s-ES" w:eastAsia="fr-FR"/>
        </w:rPr>
      </w:pPr>
      <w:bookmarkStart w:id="0" w:name="_GoBack"/>
      <w:bookmarkEnd w:id="0"/>
      <w:r w:rsidRPr="00812F1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s-ES" w:eastAsia="fr-FR"/>
        </w:rPr>
        <w:t xml:space="preserve">Composición de los tratamientos </w:t>
      </w:r>
    </w:p>
    <w:p w:rsidR="00812F18" w:rsidRPr="00812F18" w:rsidRDefault="00812F18" w:rsidP="00812F18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s-ES" w:eastAsia="fr-FR"/>
        </w:rPr>
      </w:pPr>
      <w:r w:rsidRPr="00812F18">
        <w:rPr>
          <w:rFonts w:ascii="Times New Roman" w:eastAsia="Times New Roman" w:hAnsi="Times New Roman" w:cs="Times New Roman"/>
          <w:color w:val="222222"/>
          <w:sz w:val="24"/>
          <w:szCs w:val="24"/>
          <w:lang w:val="es-ES" w:eastAsia="fr-FR"/>
        </w:rPr>
        <w:t xml:space="preserve">T1: Control negativo </w:t>
      </w:r>
    </w:p>
    <w:p w:rsidR="00812F18" w:rsidRPr="00812F18" w:rsidRDefault="00812F18" w:rsidP="00812F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s-ES" w:eastAsia="fr-FR"/>
        </w:rPr>
      </w:pPr>
      <w:r w:rsidRPr="00812F18">
        <w:rPr>
          <w:rFonts w:ascii="Times New Roman" w:eastAsia="Times New Roman" w:hAnsi="Times New Roman" w:cs="Times New Roman"/>
          <w:color w:val="222222"/>
          <w:sz w:val="24"/>
          <w:szCs w:val="24"/>
          <w:lang w:val="es-ES" w:eastAsia="fr-FR"/>
        </w:rPr>
        <w:t xml:space="preserve">T2 - CONTROL POSITIVO: Contiene </w:t>
      </w:r>
      <w:proofErr w:type="spellStart"/>
      <w:r w:rsidRPr="00812F18">
        <w:rPr>
          <w:rFonts w:ascii="Times New Roman" w:eastAsia="Times New Roman" w:hAnsi="Times New Roman" w:cs="Times New Roman"/>
          <w:color w:val="222222"/>
          <w:sz w:val="24"/>
          <w:szCs w:val="24"/>
          <w:lang w:val="es-ES" w:eastAsia="fr-FR"/>
        </w:rPr>
        <w:t>Bacintracina</w:t>
      </w:r>
      <w:proofErr w:type="spellEnd"/>
      <w:r w:rsidRPr="00812F18">
        <w:rPr>
          <w:rFonts w:ascii="Times New Roman" w:eastAsia="Times New Roman" w:hAnsi="Times New Roman" w:cs="Times New Roman"/>
          <w:color w:val="222222"/>
          <w:sz w:val="24"/>
          <w:szCs w:val="24"/>
          <w:lang w:val="es-ES" w:eastAsia="fr-FR"/>
        </w:rPr>
        <w:t xml:space="preserve"> de Zinc</w:t>
      </w:r>
    </w:p>
    <w:tbl>
      <w:tblPr>
        <w:tblStyle w:val="Sombreadoclaro"/>
        <w:tblpPr w:leftFromText="141" w:rightFromText="141" w:vertAnchor="page" w:horzAnchor="margin" w:tblpY="5656"/>
        <w:tblW w:w="13779" w:type="dxa"/>
        <w:tblLook w:val="04A0" w:firstRow="1" w:lastRow="0" w:firstColumn="1" w:lastColumn="0" w:noHBand="0" w:noVBand="1"/>
      </w:tblPr>
      <w:tblGrid>
        <w:gridCol w:w="2000"/>
        <w:gridCol w:w="1071"/>
        <w:gridCol w:w="1134"/>
        <w:gridCol w:w="1276"/>
        <w:gridCol w:w="1134"/>
        <w:gridCol w:w="1134"/>
        <w:gridCol w:w="1146"/>
        <w:gridCol w:w="1057"/>
        <w:gridCol w:w="1134"/>
        <w:gridCol w:w="1276"/>
        <w:gridCol w:w="1417"/>
      </w:tblGrid>
      <w:tr w:rsidR="002F0EFB" w:rsidRPr="00444AF4" w:rsidTr="002F0E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vMerge w:val="restart"/>
            <w:shd w:val="clear" w:color="auto" w:fill="auto"/>
            <w:noWrap/>
            <w:hideMark/>
          </w:tcPr>
          <w:p w:rsidR="002F0EFB" w:rsidRPr="00444AF4" w:rsidRDefault="002F0EFB" w:rsidP="002F0EFB">
            <w:pPr>
              <w:jc w:val="center"/>
              <w:rPr>
                <w:rFonts w:ascii="Arial Narrow" w:hAnsi="Arial Narrow" w:cs="Arial"/>
              </w:rPr>
            </w:pPr>
            <w:r w:rsidRPr="00444AF4">
              <w:rPr>
                <w:rFonts w:ascii="Arial Narrow" w:hAnsi="Arial Narrow" w:cs="Arial"/>
              </w:rPr>
              <w:t>Items</w:t>
            </w:r>
          </w:p>
        </w:tc>
        <w:tc>
          <w:tcPr>
            <w:tcW w:w="9086" w:type="dxa"/>
            <w:gridSpan w:val="8"/>
            <w:shd w:val="clear" w:color="auto" w:fill="auto"/>
            <w:noWrap/>
            <w:hideMark/>
          </w:tcPr>
          <w:p w:rsidR="002F0EFB" w:rsidRPr="00444AF4" w:rsidRDefault="002F0EFB" w:rsidP="002F0E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</w:rPr>
            </w:pPr>
            <w:r w:rsidRPr="00444AF4">
              <w:rPr>
                <w:rFonts w:ascii="Arial Narrow" w:hAnsi="Arial Narrow" w:cs="Arial"/>
              </w:rPr>
              <w:t>Experimental treatments</w:t>
            </w:r>
          </w:p>
        </w:tc>
        <w:tc>
          <w:tcPr>
            <w:tcW w:w="1276" w:type="dxa"/>
            <w:vMerge w:val="restart"/>
            <w:shd w:val="clear" w:color="auto" w:fill="auto"/>
            <w:noWrap/>
            <w:hideMark/>
          </w:tcPr>
          <w:p w:rsidR="002F0EFB" w:rsidRPr="00444AF4" w:rsidRDefault="002F0EFB" w:rsidP="002F0E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</w:rPr>
            </w:pPr>
            <w:r w:rsidRPr="00444AF4">
              <w:rPr>
                <w:rFonts w:ascii="Arial Narrow" w:hAnsi="Arial Narrow" w:cs="Arial"/>
              </w:rPr>
              <w:t>SEM</w:t>
            </w:r>
          </w:p>
        </w:tc>
        <w:tc>
          <w:tcPr>
            <w:tcW w:w="1417" w:type="dxa"/>
            <w:vMerge w:val="restart"/>
            <w:shd w:val="clear" w:color="auto" w:fill="auto"/>
            <w:noWrap/>
            <w:hideMark/>
          </w:tcPr>
          <w:p w:rsidR="002F0EFB" w:rsidRPr="00444AF4" w:rsidRDefault="002F0EFB" w:rsidP="002F0E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</w:rPr>
            </w:pPr>
            <w:r w:rsidRPr="00444AF4">
              <w:rPr>
                <w:rFonts w:ascii="Arial Narrow" w:hAnsi="Arial Narrow" w:cs="Arial"/>
              </w:rPr>
              <w:t>P-value</w:t>
            </w:r>
          </w:p>
        </w:tc>
      </w:tr>
      <w:tr w:rsidR="002F0EFB" w:rsidRPr="00444AF4" w:rsidTr="002F0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vMerge/>
            <w:tcBorders>
              <w:bottom w:val="single" w:sz="4" w:space="0" w:color="auto"/>
            </w:tcBorders>
            <w:shd w:val="clear" w:color="auto" w:fill="auto"/>
            <w:hideMark/>
          </w:tcPr>
          <w:p w:rsidR="002F0EFB" w:rsidRPr="00444AF4" w:rsidRDefault="002F0EFB" w:rsidP="002F0EFB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71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2F0EFB" w:rsidRPr="00444AF4" w:rsidRDefault="002F0EFB" w:rsidP="002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</w:rPr>
            </w:pPr>
            <w:r w:rsidRPr="00444AF4">
              <w:rPr>
                <w:rFonts w:ascii="Arial Narrow" w:hAnsi="Arial Narrow" w:cs="Arial"/>
              </w:rPr>
              <w:t>1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2F0EFB" w:rsidRPr="00444AF4" w:rsidRDefault="002F0EFB" w:rsidP="002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</w:rPr>
            </w:pPr>
            <w:r w:rsidRPr="00444AF4">
              <w:rPr>
                <w:rFonts w:ascii="Arial Narrow" w:hAnsi="Arial Narrow" w:cs="Arial"/>
              </w:rPr>
              <w:t>2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2F0EFB" w:rsidRPr="00444AF4" w:rsidRDefault="002F0EFB" w:rsidP="002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</w:rPr>
            </w:pPr>
            <w:r w:rsidRPr="00444AF4">
              <w:rPr>
                <w:rFonts w:ascii="Arial Narrow" w:hAnsi="Arial Narrow" w:cs="Arial"/>
              </w:rPr>
              <w:t>3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2F0EFB" w:rsidRPr="00444AF4" w:rsidRDefault="002F0EFB" w:rsidP="002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</w:rPr>
            </w:pPr>
            <w:r w:rsidRPr="00444AF4">
              <w:rPr>
                <w:rFonts w:ascii="Arial Narrow" w:hAnsi="Arial Narrow" w:cs="Arial"/>
              </w:rPr>
              <w:t>4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2F0EFB" w:rsidRPr="00444AF4" w:rsidRDefault="002F0EFB" w:rsidP="002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</w:rPr>
            </w:pPr>
            <w:r w:rsidRPr="00444AF4">
              <w:rPr>
                <w:rFonts w:ascii="Arial Narrow" w:hAnsi="Arial Narrow" w:cs="Arial"/>
              </w:rPr>
              <w:t>5</w:t>
            </w:r>
          </w:p>
        </w:tc>
        <w:tc>
          <w:tcPr>
            <w:tcW w:w="1146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2F0EFB" w:rsidRPr="00444AF4" w:rsidRDefault="002F0EFB" w:rsidP="002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</w:rPr>
            </w:pPr>
            <w:r w:rsidRPr="00444AF4">
              <w:rPr>
                <w:rFonts w:ascii="Arial Narrow" w:hAnsi="Arial Narrow" w:cs="Arial"/>
              </w:rPr>
              <w:t>6</w:t>
            </w:r>
          </w:p>
        </w:tc>
        <w:tc>
          <w:tcPr>
            <w:tcW w:w="1057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2F0EFB" w:rsidRPr="00444AF4" w:rsidRDefault="002F0EFB" w:rsidP="002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</w:rPr>
            </w:pPr>
            <w:r w:rsidRPr="00444AF4">
              <w:rPr>
                <w:rFonts w:ascii="Arial Narrow" w:hAnsi="Arial Narrow" w:cs="Arial"/>
              </w:rPr>
              <w:t>7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2F0EFB" w:rsidRPr="00444AF4" w:rsidRDefault="002F0EFB" w:rsidP="002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</w:rPr>
            </w:pPr>
            <w:r w:rsidRPr="00444AF4">
              <w:rPr>
                <w:rFonts w:ascii="Arial Narrow" w:hAnsi="Arial Narrow" w:cs="Arial"/>
              </w:rPr>
              <w:t>8</w:t>
            </w:r>
          </w:p>
        </w:tc>
        <w:tc>
          <w:tcPr>
            <w:tcW w:w="1276" w:type="dxa"/>
            <w:vMerge/>
            <w:tcBorders>
              <w:bottom w:val="single" w:sz="4" w:space="0" w:color="auto"/>
            </w:tcBorders>
            <w:shd w:val="clear" w:color="auto" w:fill="auto"/>
            <w:hideMark/>
          </w:tcPr>
          <w:p w:rsidR="002F0EFB" w:rsidRPr="00444AF4" w:rsidRDefault="002F0EFB" w:rsidP="002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  <w:shd w:val="clear" w:color="auto" w:fill="auto"/>
            <w:hideMark/>
          </w:tcPr>
          <w:p w:rsidR="002F0EFB" w:rsidRPr="00444AF4" w:rsidRDefault="002F0EFB" w:rsidP="002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</w:rPr>
            </w:pPr>
          </w:p>
        </w:tc>
      </w:tr>
      <w:tr w:rsidR="002F0EFB" w:rsidRPr="00444AF4" w:rsidTr="002F0EFB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:rsidR="002F0EFB" w:rsidRPr="00444AF4" w:rsidRDefault="002F0EFB" w:rsidP="002F0EFB">
            <w:pPr>
              <w:rPr>
                <w:rFonts w:ascii="Arial Narrow" w:hAnsi="Arial Narrow" w:cs="Arial"/>
              </w:rPr>
            </w:pPr>
            <w:r w:rsidRPr="00444AF4">
              <w:rPr>
                <w:rFonts w:ascii="Arial Narrow" w:hAnsi="Arial Narrow" w:cs="Arial"/>
              </w:rPr>
              <w:t>BW0, g</w:t>
            </w:r>
          </w:p>
        </w:tc>
        <w:tc>
          <w:tcPr>
            <w:tcW w:w="1071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:rsidR="002F0EFB" w:rsidRPr="00444AF4" w:rsidRDefault="002F0EFB" w:rsidP="002F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</w:rPr>
            </w:pPr>
            <w:r w:rsidRPr="00444AF4">
              <w:rPr>
                <w:rFonts w:ascii="Arial Narrow" w:hAnsi="Arial Narrow" w:cs="Arial"/>
              </w:rPr>
              <w:t>42.8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:rsidR="002F0EFB" w:rsidRPr="00444AF4" w:rsidRDefault="002F0EFB" w:rsidP="002F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</w:rPr>
            </w:pPr>
            <w:r w:rsidRPr="00444AF4">
              <w:rPr>
                <w:rFonts w:ascii="Arial Narrow" w:hAnsi="Arial Narrow" w:cs="Arial"/>
              </w:rPr>
              <w:t>42.7</w:t>
            </w:r>
          </w:p>
        </w:tc>
        <w:tc>
          <w:tcPr>
            <w:tcW w:w="1276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:rsidR="002F0EFB" w:rsidRPr="00444AF4" w:rsidRDefault="002F0EFB" w:rsidP="002F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</w:rPr>
            </w:pPr>
            <w:r w:rsidRPr="00444AF4">
              <w:rPr>
                <w:rFonts w:ascii="Arial Narrow" w:hAnsi="Arial Narrow" w:cs="Arial"/>
              </w:rPr>
              <w:t>42.8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:rsidR="002F0EFB" w:rsidRPr="00444AF4" w:rsidRDefault="002F0EFB" w:rsidP="002F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</w:rPr>
            </w:pPr>
            <w:r w:rsidRPr="00444AF4">
              <w:rPr>
                <w:rFonts w:ascii="Arial Narrow" w:hAnsi="Arial Narrow" w:cs="Arial"/>
              </w:rPr>
              <w:t>42.8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:rsidR="002F0EFB" w:rsidRPr="00444AF4" w:rsidRDefault="002F0EFB" w:rsidP="002F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</w:rPr>
            </w:pPr>
            <w:r w:rsidRPr="00444AF4">
              <w:rPr>
                <w:rFonts w:ascii="Arial Narrow" w:hAnsi="Arial Narrow" w:cs="Arial"/>
              </w:rPr>
              <w:t>42.7</w:t>
            </w:r>
          </w:p>
        </w:tc>
        <w:tc>
          <w:tcPr>
            <w:tcW w:w="1146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:rsidR="002F0EFB" w:rsidRPr="00444AF4" w:rsidRDefault="002F0EFB" w:rsidP="002F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</w:rPr>
            </w:pPr>
            <w:r w:rsidRPr="00444AF4">
              <w:rPr>
                <w:rFonts w:ascii="Arial Narrow" w:hAnsi="Arial Narrow" w:cs="Arial"/>
              </w:rPr>
              <w:t>42.7</w:t>
            </w:r>
          </w:p>
        </w:tc>
        <w:tc>
          <w:tcPr>
            <w:tcW w:w="1057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:rsidR="002F0EFB" w:rsidRPr="00444AF4" w:rsidRDefault="002F0EFB" w:rsidP="002F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</w:rPr>
            </w:pPr>
            <w:r w:rsidRPr="00444AF4">
              <w:rPr>
                <w:rFonts w:ascii="Arial Narrow" w:hAnsi="Arial Narrow" w:cs="Arial"/>
              </w:rPr>
              <w:t>42.7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:rsidR="002F0EFB" w:rsidRPr="00444AF4" w:rsidRDefault="002F0EFB" w:rsidP="002F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</w:rPr>
            </w:pPr>
            <w:r w:rsidRPr="00444AF4">
              <w:rPr>
                <w:rFonts w:ascii="Arial Narrow" w:hAnsi="Arial Narrow" w:cs="Arial"/>
              </w:rPr>
              <w:t>42.9</w:t>
            </w:r>
          </w:p>
        </w:tc>
        <w:tc>
          <w:tcPr>
            <w:tcW w:w="1276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:rsidR="002F0EFB" w:rsidRPr="00444AF4" w:rsidRDefault="002F0EFB" w:rsidP="002F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</w:rPr>
            </w:pPr>
            <w:r w:rsidRPr="00444AF4">
              <w:rPr>
                <w:rFonts w:ascii="Arial Narrow" w:hAnsi="Arial Narrow" w:cs="Arial"/>
              </w:rPr>
              <w:t>0.049</w:t>
            </w:r>
          </w:p>
        </w:tc>
        <w:tc>
          <w:tcPr>
            <w:tcW w:w="1417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:rsidR="002F0EFB" w:rsidRPr="00444AF4" w:rsidRDefault="002F0EFB" w:rsidP="002F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ourier New"/>
              </w:rPr>
            </w:pPr>
            <w:r w:rsidRPr="00444AF4">
              <w:rPr>
                <w:rFonts w:ascii="Arial Narrow" w:hAnsi="Arial Narrow" w:cs="Courier New"/>
              </w:rPr>
              <w:t>0.1798</w:t>
            </w:r>
          </w:p>
        </w:tc>
      </w:tr>
      <w:tr w:rsidR="002F0EFB" w:rsidRPr="00444AF4" w:rsidTr="002F0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tcBorders>
              <w:top w:val="nil"/>
            </w:tcBorders>
            <w:shd w:val="clear" w:color="auto" w:fill="auto"/>
            <w:noWrap/>
            <w:hideMark/>
          </w:tcPr>
          <w:p w:rsidR="002F0EFB" w:rsidRPr="00444AF4" w:rsidRDefault="002F0EFB" w:rsidP="002F0EFB">
            <w:pPr>
              <w:rPr>
                <w:rFonts w:ascii="Arial Narrow" w:hAnsi="Arial Narrow" w:cs="Arial"/>
              </w:rPr>
            </w:pPr>
            <w:r w:rsidRPr="00444AF4">
              <w:rPr>
                <w:rFonts w:ascii="Arial Narrow" w:hAnsi="Arial Narrow" w:cs="Arial"/>
              </w:rPr>
              <w:t>BW10, g</w:t>
            </w:r>
          </w:p>
        </w:tc>
        <w:tc>
          <w:tcPr>
            <w:tcW w:w="1071" w:type="dxa"/>
            <w:tcBorders>
              <w:top w:val="nil"/>
            </w:tcBorders>
            <w:shd w:val="clear" w:color="auto" w:fill="auto"/>
            <w:noWrap/>
            <w:hideMark/>
          </w:tcPr>
          <w:p w:rsidR="002F0EFB" w:rsidRPr="00444AF4" w:rsidRDefault="002F0EFB" w:rsidP="002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vertAlign w:val="superscript"/>
              </w:rPr>
            </w:pPr>
            <w:r w:rsidRPr="00444AF4">
              <w:rPr>
                <w:rFonts w:ascii="Arial Narrow" w:hAnsi="Arial Narrow" w:cs="Arial"/>
              </w:rPr>
              <w:t>228.5</w:t>
            </w:r>
            <w:r w:rsidRPr="00444AF4">
              <w:rPr>
                <w:rFonts w:ascii="Arial Narrow" w:hAnsi="Arial Narrow" w:cs="Arial"/>
                <w:b/>
                <w:vertAlign w:val="superscript"/>
              </w:rPr>
              <w:t>b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noWrap/>
            <w:hideMark/>
          </w:tcPr>
          <w:p w:rsidR="002F0EFB" w:rsidRPr="00444AF4" w:rsidRDefault="002F0EFB" w:rsidP="002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vertAlign w:val="superscript"/>
              </w:rPr>
            </w:pPr>
            <w:r w:rsidRPr="00444AF4">
              <w:rPr>
                <w:rFonts w:ascii="Arial Narrow" w:hAnsi="Arial Narrow" w:cs="Arial"/>
              </w:rPr>
              <w:t>242.1</w:t>
            </w:r>
            <w:r w:rsidRPr="00444AF4">
              <w:rPr>
                <w:rFonts w:ascii="Arial Narrow" w:hAnsi="Arial Narrow" w:cs="Arial"/>
                <w:b/>
                <w:vertAlign w:val="superscript"/>
              </w:rPr>
              <w:t>ab</w:t>
            </w:r>
          </w:p>
        </w:tc>
        <w:tc>
          <w:tcPr>
            <w:tcW w:w="1276" w:type="dxa"/>
            <w:tcBorders>
              <w:top w:val="nil"/>
            </w:tcBorders>
            <w:shd w:val="clear" w:color="auto" w:fill="auto"/>
            <w:noWrap/>
            <w:hideMark/>
          </w:tcPr>
          <w:p w:rsidR="002F0EFB" w:rsidRPr="00444AF4" w:rsidRDefault="002F0EFB" w:rsidP="002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vertAlign w:val="superscript"/>
              </w:rPr>
            </w:pPr>
            <w:r w:rsidRPr="00444AF4">
              <w:rPr>
                <w:rFonts w:ascii="Arial Narrow" w:hAnsi="Arial Narrow" w:cs="Arial"/>
              </w:rPr>
              <w:t>240.5</w:t>
            </w:r>
            <w:r w:rsidRPr="00444AF4">
              <w:rPr>
                <w:rFonts w:ascii="Arial Narrow" w:hAnsi="Arial Narrow" w:cs="Arial"/>
                <w:b/>
                <w:vertAlign w:val="superscript"/>
              </w:rPr>
              <w:t>ab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noWrap/>
            <w:hideMark/>
          </w:tcPr>
          <w:p w:rsidR="002F0EFB" w:rsidRPr="00444AF4" w:rsidRDefault="002F0EFB" w:rsidP="002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vertAlign w:val="superscript"/>
              </w:rPr>
            </w:pPr>
            <w:r w:rsidRPr="00444AF4">
              <w:rPr>
                <w:rFonts w:ascii="Arial Narrow" w:hAnsi="Arial Narrow" w:cs="Arial"/>
              </w:rPr>
              <w:t>229.3</w:t>
            </w:r>
            <w:r w:rsidRPr="00444AF4">
              <w:rPr>
                <w:rFonts w:ascii="Arial Narrow" w:hAnsi="Arial Narrow" w:cs="Arial"/>
                <w:b/>
                <w:vertAlign w:val="superscript"/>
              </w:rPr>
              <w:t>b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noWrap/>
            <w:hideMark/>
          </w:tcPr>
          <w:p w:rsidR="002F0EFB" w:rsidRPr="00444AF4" w:rsidRDefault="002F0EFB" w:rsidP="002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vertAlign w:val="superscript"/>
              </w:rPr>
            </w:pPr>
            <w:r w:rsidRPr="00444AF4">
              <w:rPr>
                <w:rFonts w:ascii="Arial Narrow" w:hAnsi="Arial Narrow" w:cs="Arial"/>
              </w:rPr>
              <w:t>233.5</w:t>
            </w:r>
            <w:r w:rsidRPr="00444AF4">
              <w:rPr>
                <w:rFonts w:ascii="Arial Narrow" w:hAnsi="Arial Narrow" w:cs="Arial"/>
                <w:b/>
                <w:vertAlign w:val="superscript"/>
              </w:rPr>
              <w:t>ab</w:t>
            </w:r>
          </w:p>
        </w:tc>
        <w:tc>
          <w:tcPr>
            <w:tcW w:w="1146" w:type="dxa"/>
            <w:tcBorders>
              <w:top w:val="nil"/>
            </w:tcBorders>
            <w:shd w:val="clear" w:color="auto" w:fill="auto"/>
            <w:noWrap/>
            <w:hideMark/>
          </w:tcPr>
          <w:p w:rsidR="002F0EFB" w:rsidRPr="00444AF4" w:rsidRDefault="002F0EFB" w:rsidP="002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vertAlign w:val="superscript"/>
              </w:rPr>
            </w:pPr>
            <w:r w:rsidRPr="00444AF4">
              <w:rPr>
                <w:rFonts w:ascii="Arial Narrow" w:hAnsi="Arial Narrow" w:cs="Arial"/>
              </w:rPr>
              <w:t>242.6</w:t>
            </w:r>
            <w:r w:rsidRPr="00444AF4">
              <w:rPr>
                <w:rFonts w:ascii="Arial Narrow" w:hAnsi="Arial Narrow" w:cs="Arial"/>
                <w:b/>
                <w:vertAlign w:val="superscript"/>
              </w:rPr>
              <w:t>a</w:t>
            </w:r>
          </w:p>
        </w:tc>
        <w:tc>
          <w:tcPr>
            <w:tcW w:w="1057" w:type="dxa"/>
            <w:tcBorders>
              <w:top w:val="nil"/>
            </w:tcBorders>
            <w:shd w:val="clear" w:color="auto" w:fill="auto"/>
            <w:noWrap/>
            <w:hideMark/>
          </w:tcPr>
          <w:p w:rsidR="002F0EFB" w:rsidRPr="00444AF4" w:rsidRDefault="002F0EFB" w:rsidP="002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vertAlign w:val="superscript"/>
              </w:rPr>
            </w:pPr>
            <w:r w:rsidRPr="00444AF4">
              <w:rPr>
                <w:rFonts w:ascii="Arial Narrow" w:hAnsi="Arial Narrow" w:cs="Arial"/>
              </w:rPr>
              <w:t>232.8</w:t>
            </w:r>
            <w:r w:rsidRPr="00444AF4">
              <w:rPr>
                <w:rFonts w:ascii="Arial Narrow" w:hAnsi="Arial Narrow" w:cs="Arial"/>
                <w:b/>
                <w:vertAlign w:val="superscript"/>
              </w:rPr>
              <w:t>ab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noWrap/>
            <w:hideMark/>
          </w:tcPr>
          <w:p w:rsidR="002F0EFB" w:rsidRPr="00444AF4" w:rsidRDefault="002F0EFB" w:rsidP="002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vertAlign w:val="superscript"/>
              </w:rPr>
            </w:pPr>
            <w:r w:rsidRPr="00444AF4">
              <w:rPr>
                <w:rFonts w:ascii="Arial Narrow" w:hAnsi="Arial Narrow" w:cs="Arial"/>
              </w:rPr>
              <w:t>237.9</w:t>
            </w:r>
            <w:r w:rsidRPr="00444AF4">
              <w:rPr>
                <w:rFonts w:ascii="Arial Narrow" w:hAnsi="Arial Narrow" w:cs="Arial"/>
                <w:b/>
                <w:vertAlign w:val="superscript"/>
              </w:rPr>
              <w:t>ab</w:t>
            </w:r>
          </w:p>
        </w:tc>
        <w:tc>
          <w:tcPr>
            <w:tcW w:w="1276" w:type="dxa"/>
            <w:tcBorders>
              <w:top w:val="nil"/>
            </w:tcBorders>
            <w:shd w:val="clear" w:color="auto" w:fill="auto"/>
            <w:noWrap/>
            <w:hideMark/>
          </w:tcPr>
          <w:p w:rsidR="002F0EFB" w:rsidRPr="00444AF4" w:rsidRDefault="002F0EFB" w:rsidP="002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</w:rPr>
            </w:pPr>
            <w:r w:rsidRPr="00444AF4">
              <w:rPr>
                <w:rFonts w:ascii="Arial Narrow" w:hAnsi="Arial Narrow" w:cs="Arial"/>
              </w:rPr>
              <w:t>3.108</w:t>
            </w:r>
          </w:p>
        </w:tc>
        <w:tc>
          <w:tcPr>
            <w:tcW w:w="1417" w:type="dxa"/>
            <w:tcBorders>
              <w:top w:val="nil"/>
            </w:tcBorders>
            <w:shd w:val="clear" w:color="auto" w:fill="auto"/>
            <w:noWrap/>
            <w:hideMark/>
          </w:tcPr>
          <w:p w:rsidR="002F0EFB" w:rsidRPr="00444AF4" w:rsidRDefault="002F0EFB" w:rsidP="002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b/>
              </w:rPr>
            </w:pPr>
            <w:r w:rsidRPr="00444AF4">
              <w:rPr>
                <w:rFonts w:ascii="Arial Narrow" w:hAnsi="Arial Narrow" w:cs="Courier New"/>
                <w:b/>
              </w:rPr>
              <w:t>0.0073</w:t>
            </w:r>
          </w:p>
        </w:tc>
      </w:tr>
      <w:tr w:rsidR="002F0EFB" w:rsidRPr="00444AF4" w:rsidTr="002F0EFB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shd w:val="clear" w:color="auto" w:fill="auto"/>
            <w:noWrap/>
            <w:hideMark/>
          </w:tcPr>
          <w:p w:rsidR="002F0EFB" w:rsidRPr="00444AF4" w:rsidRDefault="002F0EFB" w:rsidP="002F0EFB">
            <w:pPr>
              <w:rPr>
                <w:rFonts w:ascii="Arial Narrow" w:hAnsi="Arial Narrow" w:cs="Arial"/>
              </w:rPr>
            </w:pPr>
            <w:r w:rsidRPr="00444AF4">
              <w:rPr>
                <w:rFonts w:ascii="Arial Narrow" w:hAnsi="Arial Narrow" w:cs="Arial"/>
              </w:rPr>
              <w:t>BW28, g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2F0EFB" w:rsidRPr="00444AF4" w:rsidRDefault="002F0EFB" w:rsidP="002F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vertAlign w:val="superscript"/>
              </w:rPr>
            </w:pPr>
            <w:r w:rsidRPr="00444AF4">
              <w:rPr>
                <w:rFonts w:ascii="Arial Narrow" w:hAnsi="Arial Narrow" w:cs="Arial"/>
              </w:rPr>
              <w:t>1020.0</w:t>
            </w:r>
            <w:r w:rsidRPr="00444AF4">
              <w:rPr>
                <w:rFonts w:ascii="Arial Narrow" w:hAnsi="Arial Narrow" w:cs="Arial"/>
                <w:b/>
                <w:vertAlign w:val="superscript"/>
              </w:rPr>
              <w:t>ab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2F0EFB" w:rsidRPr="00444AF4" w:rsidRDefault="002F0EFB" w:rsidP="002F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vertAlign w:val="superscript"/>
              </w:rPr>
            </w:pPr>
            <w:r w:rsidRPr="00444AF4">
              <w:rPr>
                <w:rFonts w:ascii="Arial Narrow" w:hAnsi="Arial Narrow" w:cs="Arial"/>
              </w:rPr>
              <w:t>1051.7</w:t>
            </w:r>
            <w:r w:rsidRPr="00444AF4">
              <w:rPr>
                <w:rFonts w:ascii="Arial Narrow" w:hAnsi="Arial Narrow" w:cs="Arial"/>
                <w:b/>
                <w:vertAlign w:val="superscript"/>
              </w:rPr>
              <w:t>ab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2F0EFB" w:rsidRPr="00444AF4" w:rsidRDefault="002F0EFB" w:rsidP="002F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vertAlign w:val="superscript"/>
              </w:rPr>
            </w:pPr>
            <w:r w:rsidRPr="00444AF4">
              <w:rPr>
                <w:rFonts w:ascii="Arial Narrow" w:hAnsi="Arial Narrow" w:cs="Arial"/>
              </w:rPr>
              <w:t>1092.7</w:t>
            </w:r>
            <w:r w:rsidRPr="00444AF4">
              <w:rPr>
                <w:rFonts w:ascii="Arial Narrow" w:hAnsi="Arial Narrow" w:cs="Arial"/>
                <w:b/>
                <w:vertAlign w:val="superscript"/>
              </w:rPr>
              <w:t>ab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2F0EFB" w:rsidRPr="00444AF4" w:rsidRDefault="002F0EFB" w:rsidP="002F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vertAlign w:val="superscript"/>
              </w:rPr>
            </w:pPr>
            <w:r w:rsidRPr="00444AF4">
              <w:rPr>
                <w:rFonts w:ascii="Arial Narrow" w:hAnsi="Arial Narrow" w:cs="Arial"/>
              </w:rPr>
              <w:t>1101.0</w:t>
            </w:r>
            <w:r w:rsidRPr="00444AF4">
              <w:rPr>
                <w:rFonts w:ascii="Arial Narrow" w:hAnsi="Arial Narrow" w:cs="Arial"/>
                <w:b/>
                <w:vertAlign w:val="superscript"/>
              </w:rPr>
              <w:t>ab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2F0EFB" w:rsidRPr="00444AF4" w:rsidRDefault="002F0EFB" w:rsidP="002F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vertAlign w:val="superscript"/>
              </w:rPr>
            </w:pPr>
            <w:r w:rsidRPr="00444AF4">
              <w:rPr>
                <w:rFonts w:ascii="Arial Narrow" w:hAnsi="Arial Narrow" w:cs="Arial"/>
              </w:rPr>
              <w:t>1109.5</w:t>
            </w:r>
            <w:r w:rsidRPr="00444AF4">
              <w:rPr>
                <w:rFonts w:ascii="Arial Narrow" w:hAnsi="Arial Narrow" w:cs="Arial"/>
                <w:b/>
                <w:vertAlign w:val="superscript"/>
              </w:rPr>
              <w:t>ab</w:t>
            </w:r>
          </w:p>
        </w:tc>
        <w:tc>
          <w:tcPr>
            <w:tcW w:w="1146" w:type="dxa"/>
            <w:shd w:val="clear" w:color="auto" w:fill="auto"/>
            <w:noWrap/>
            <w:hideMark/>
          </w:tcPr>
          <w:p w:rsidR="002F0EFB" w:rsidRPr="00444AF4" w:rsidRDefault="002F0EFB" w:rsidP="002F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vertAlign w:val="superscript"/>
              </w:rPr>
            </w:pPr>
            <w:r w:rsidRPr="00444AF4">
              <w:rPr>
                <w:rFonts w:ascii="Arial Narrow" w:hAnsi="Arial Narrow" w:cs="Arial"/>
              </w:rPr>
              <w:t>1099.7</w:t>
            </w:r>
            <w:r w:rsidRPr="00444AF4">
              <w:rPr>
                <w:rFonts w:ascii="Arial Narrow" w:hAnsi="Arial Narrow" w:cs="Arial"/>
                <w:b/>
                <w:vertAlign w:val="superscript"/>
              </w:rPr>
              <w:t>ab</w:t>
            </w:r>
          </w:p>
        </w:tc>
        <w:tc>
          <w:tcPr>
            <w:tcW w:w="1057" w:type="dxa"/>
            <w:shd w:val="clear" w:color="auto" w:fill="auto"/>
            <w:noWrap/>
            <w:hideMark/>
          </w:tcPr>
          <w:p w:rsidR="002F0EFB" w:rsidRPr="00444AF4" w:rsidRDefault="002F0EFB" w:rsidP="002F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vertAlign w:val="superscript"/>
              </w:rPr>
            </w:pPr>
            <w:r w:rsidRPr="00444AF4">
              <w:rPr>
                <w:rFonts w:ascii="Arial Narrow" w:hAnsi="Arial Narrow" w:cs="Arial"/>
              </w:rPr>
              <w:t>981.2</w:t>
            </w:r>
            <w:r w:rsidRPr="00444AF4">
              <w:rPr>
                <w:rFonts w:ascii="Arial Narrow" w:hAnsi="Arial Narrow" w:cs="Arial"/>
                <w:b/>
                <w:vertAlign w:val="superscript"/>
              </w:rPr>
              <w:t>b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2F0EFB" w:rsidRPr="00444AF4" w:rsidRDefault="002F0EFB" w:rsidP="002F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vertAlign w:val="superscript"/>
              </w:rPr>
            </w:pPr>
            <w:r w:rsidRPr="00444AF4">
              <w:rPr>
                <w:rFonts w:ascii="Arial Narrow" w:hAnsi="Arial Narrow" w:cs="Arial"/>
              </w:rPr>
              <w:t>1141.1</w:t>
            </w:r>
            <w:r w:rsidRPr="00444AF4">
              <w:rPr>
                <w:rFonts w:ascii="Arial Narrow" w:hAnsi="Arial Narrow" w:cs="Arial"/>
                <w:b/>
                <w:vertAlign w:val="superscript"/>
              </w:rPr>
              <w:t>a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2F0EFB" w:rsidRPr="00444AF4" w:rsidRDefault="002F0EFB" w:rsidP="002F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</w:rPr>
            </w:pPr>
            <w:r w:rsidRPr="00444AF4">
              <w:rPr>
                <w:rFonts w:ascii="Arial Narrow" w:hAnsi="Arial Narrow" w:cs="Arial"/>
              </w:rPr>
              <w:t>30.103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:rsidR="002F0EFB" w:rsidRPr="00444AF4" w:rsidRDefault="002F0EFB" w:rsidP="002F0E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ourier New"/>
                <w:b/>
              </w:rPr>
            </w:pPr>
            <w:r w:rsidRPr="00444AF4">
              <w:rPr>
                <w:rFonts w:ascii="Arial Narrow" w:hAnsi="Arial Narrow" w:cs="Courier New"/>
                <w:b/>
              </w:rPr>
              <w:t>0.0089</w:t>
            </w:r>
          </w:p>
        </w:tc>
      </w:tr>
      <w:tr w:rsidR="002F0EFB" w:rsidRPr="00444AF4" w:rsidTr="002F0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shd w:val="clear" w:color="auto" w:fill="auto"/>
            <w:noWrap/>
            <w:hideMark/>
          </w:tcPr>
          <w:p w:rsidR="002F0EFB" w:rsidRPr="00444AF4" w:rsidRDefault="002F0EFB" w:rsidP="002F0EFB">
            <w:pPr>
              <w:rPr>
                <w:rFonts w:ascii="Arial Narrow" w:hAnsi="Arial Narrow" w:cs="Arial"/>
              </w:rPr>
            </w:pPr>
            <w:r w:rsidRPr="00444AF4">
              <w:rPr>
                <w:rFonts w:ascii="Arial Narrow" w:hAnsi="Arial Narrow" w:cs="Arial"/>
              </w:rPr>
              <w:t>BW41, g</w:t>
            </w:r>
          </w:p>
        </w:tc>
        <w:tc>
          <w:tcPr>
            <w:tcW w:w="1071" w:type="dxa"/>
            <w:shd w:val="clear" w:color="auto" w:fill="auto"/>
            <w:noWrap/>
            <w:hideMark/>
          </w:tcPr>
          <w:p w:rsidR="002F0EFB" w:rsidRPr="00444AF4" w:rsidRDefault="002F0EFB" w:rsidP="002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vertAlign w:val="superscript"/>
              </w:rPr>
            </w:pPr>
            <w:r w:rsidRPr="00444AF4">
              <w:rPr>
                <w:rFonts w:ascii="Arial Narrow" w:hAnsi="Arial Narrow" w:cs="Arial"/>
              </w:rPr>
              <w:t>1942.1</w:t>
            </w:r>
            <w:r w:rsidRPr="00444AF4">
              <w:rPr>
                <w:rFonts w:ascii="Arial Narrow" w:hAnsi="Arial Narrow" w:cs="Arial"/>
                <w:b/>
                <w:vertAlign w:val="superscript"/>
              </w:rPr>
              <w:t>c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2F0EFB" w:rsidRPr="00444AF4" w:rsidRDefault="002F0EFB" w:rsidP="002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vertAlign w:val="superscript"/>
              </w:rPr>
            </w:pPr>
            <w:r w:rsidRPr="00444AF4">
              <w:rPr>
                <w:rFonts w:ascii="Arial Narrow" w:hAnsi="Arial Narrow" w:cs="Arial"/>
              </w:rPr>
              <w:t>2030.2</w:t>
            </w:r>
            <w:r w:rsidRPr="00444AF4">
              <w:rPr>
                <w:rFonts w:ascii="Arial Narrow" w:hAnsi="Arial Narrow" w:cs="Arial"/>
                <w:b/>
                <w:vertAlign w:val="superscript"/>
              </w:rPr>
              <w:t>bc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2F0EFB" w:rsidRPr="00444AF4" w:rsidRDefault="002F0EFB" w:rsidP="002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vertAlign w:val="superscript"/>
              </w:rPr>
            </w:pPr>
            <w:r w:rsidRPr="00444AF4">
              <w:rPr>
                <w:rFonts w:ascii="Arial Narrow" w:hAnsi="Arial Narrow" w:cs="Arial"/>
              </w:rPr>
              <w:t>2188.5</w:t>
            </w:r>
            <w:r w:rsidRPr="00444AF4">
              <w:rPr>
                <w:rFonts w:ascii="Arial Narrow" w:hAnsi="Arial Narrow" w:cs="Arial"/>
                <w:b/>
                <w:vertAlign w:val="superscript"/>
              </w:rPr>
              <w:t>ab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2F0EFB" w:rsidRPr="00444AF4" w:rsidRDefault="002F0EFB" w:rsidP="002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vertAlign w:val="superscript"/>
              </w:rPr>
            </w:pPr>
            <w:r w:rsidRPr="00444AF4">
              <w:rPr>
                <w:rFonts w:ascii="Arial Narrow" w:hAnsi="Arial Narrow" w:cs="Arial"/>
              </w:rPr>
              <w:t>2285.3</w:t>
            </w:r>
            <w:r w:rsidRPr="00444AF4">
              <w:rPr>
                <w:rFonts w:ascii="Arial Narrow" w:hAnsi="Arial Narrow" w:cs="Arial"/>
                <w:b/>
                <w:vertAlign w:val="superscript"/>
              </w:rPr>
              <w:t>a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2F0EFB" w:rsidRPr="00444AF4" w:rsidRDefault="002F0EFB" w:rsidP="002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vertAlign w:val="superscript"/>
              </w:rPr>
            </w:pPr>
            <w:r w:rsidRPr="00444AF4">
              <w:rPr>
                <w:rFonts w:ascii="Arial Narrow" w:hAnsi="Arial Narrow" w:cs="Arial"/>
              </w:rPr>
              <w:t>2302.5</w:t>
            </w:r>
            <w:r w:rsidRPr="00444AF4">
              <w:rPr>
                <w:rFonts w:ascii="Arial Narrow" w:hAnsi="Arial Narrow" w:cs="Arial"/>
                <w:b/>
                <w:vertAlign w:val="superscript"/>
              </w:rPr>
              <w:t>a</w:t>
            </w:r>
          </w:p>
        </w:tc>
        <w:tc>
          <w:tcPr>
            <w:tcW w:w="1146" w:type="dxa"/>
            <w:shd w:val="clear" w:color="auto" w:fill="auto"/>
            <w:noWrap/>
            <w:hideMark/>
          </w:tcPr>
          <w:p w:rsidR="002F0EFB" w:rsidRPr="00444AF4" w:rsidRDefault="002F0EFB" w:rsidP="002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vertAlign w:val="superscript"/>
              </w:rPr>
            </w:pPr>
            <w:r w:rsidRPr="00444AF4">
              <w:rPr>
                <w:rFonts w:ascii="Arial Narrow" w:hAnsi="Arial Narrow" w:cs="Arial"/>
              </w:rPr>
              <w:t>2085.0</w:t>
            </w:r>
            <w:r w:rsidRPr="00444AF4">
              <w:rPr>
                <w:rFonts w:ascii="Arial Narrow" w:hAnsi="Arial Narrow" w:cs="Arial"/>
                <w:b/>
                <w:vertAlign w:val="superscript"/>
              </w:rPr>
              <w:t>abc</w:t>
            </w:r>
          </w:p>
        </w:tc>
        <w:tc>
          <w:tcPr>
            <w:tcW w:w="1057" w:type="dxa"/>
            <w:shd w:val="clear" w:color="auto" w:fill="auto"/>
            <w:noWrap/>
            <w:hideMark/>
          </w:tcPr>
          <w:p w:rsidR="002F0EFB" w:rsidRPr="00444AF4" w:rsidRDefault="002F0EFB" w:rsidP="002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vertAlign w:val="superscript"/>
              </w:rPr>
            </w:pPr>
            <w:r w:rsidRPr="00444AF4">
              <w:rPr>
                <w:rFonts w:ascii="Arial Narrow" w:hAnsi="Arial Narrow" w:cs="Arial"/>
              </w:rPr>
              <w:t>1981.9</w:t>
            </w:r>
            <w:r w:rsidRPr="00444AF4">
              <w:rPr>
                <w:rFonts w:ascii="Arial Narrow" w:hAnsi="Arial Narrow" w:cs="Arial"/>
                <w:b/>
                <w:vertAlign w:val="superscript"/>
              </w:rPr>
              <w:t>bc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2F0EFB" w:rsidRPr="00444AF4" w:rsidRDefault="002F0EFB" w:rsidP="002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vertAlign w:val="superscript"/>
              </w:rPr>
            </w:pPr>
            <w:r w:rsidRPr="00444AF4">
              <w:rPr>
                <w:rFonts w:ascii="Arial Narrow" w:hAnsi="Arial Narrow" w:cs="Arial"/>
              </w:rPr>
              <w:t>2203.4</w:t>
            </w:r>
            <w:r w:rsidRPr="00444AF4">
              <w:rPr>
                <w:rFonts w:ascii="Arial Narrow" w:hAnsi="Arial Narrow" w:cs="Arial"/>
                <w:b/>
                <w:vertAlign w:val="superscript"/>
              </w:rPr>
              <w:t>ab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2F0EFB" w:rsidRPr="00444AF4" w:rsidRDefault="002F0EFB" w:rsidP="002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</w:rPr>
            </w:pPr>
            <w:r w:rsidRPr="00444AF4">
              <w:rPr>
                <w:rFonts w:ascii="Arial Narrow" w:hAnsi="Arial Narrow" w:cs="Arial"/>
              </w:rPr>
              <w:t>56.261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:rsidR="002F0EFB" w:rsidRPr="00444AF4" w:rsidRDefault="002F0EFB" w:rsidP="002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b/>
              </w:rPr>
            </w:pPr>
            <w:r w:rsidRPr="00444AF4">
              <w:rPr>
                <w:rFonts w:ascii="Arial Narrow" w:hAnsi="Arial Narrow" w:cs="Courier New"/>
                <w:b/>
              </w:rPr>
              <w:t>&lt;.0001</w:t>
            </w:r>
          </w:p>
        </w:tc>
      </w:tr>
    </w:tbl>
    <w:p w:rsidR="00812F18" w:rsidRPr="00812F18" w:rsidRDefault="00812F18" w:rsidP="00D359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s-ES" w:eastAsia="fr-FR"/>
        </w:rPr>
      </w:pPr>
      <w:r w:rsidRPr="00812F18">
        <w:rPr>
          <w:rFonts w:ascii="Times New Roman" w:eastAsia="Times New Roman" w:hAnsi="Times New Roman" w:cs="Times New Roman"/>
          <w:color w:val="222222"/>
          <w:sz w:val="24"/>
          <w:szCs w:val="24"/>
          <w:lang w:val="es-ES" w:eastAsia="fr-FR"/>
        </w:rPr>
        <w:t xml:space="preserve">T3 - ACITEC A-GR: </w:t>
      </w:r>
      <w:proofErr w:type="spellStart"/>
      <w:r w:rsidRPr="00812F18">
        <w:rPr>
          <w:rFonts w:ascii="Times New Roman" w:eastAsia="Times New Roman" w:hAnsi="Times New Roman" w:cs="Times New Roman"/>
          <w:color w:val="222222"/>
          <w:sz w:val="24"/>
          <w:szCs w:val="24"/>
          <w:lang w:val="es-ES" w:eastAsia="fr-FR"/>
        </w:rPr>
        <w:t>Contine</w:t>
      </w:r>
      <w:proofErr w:type="spellEnd"/>
      <w:r w:rsidRPr="00812F18">
        <w:rPr>
          <w:rFonts w:ascii="Times New Roman" w:eastAsia="Times New Roman" w:hAnsi="Times New Roman" w:cs="Times New Roman"/>
          <w:color w:val="222222"/>
          <w:sz w:val="24"/>
          <w:szCs w:val="24"/>
          <w:lang w:val="es-ES" w:eastAsia="fr-FR"/>
        </w:rPr>
        <w:t xml:space="preserve"> ácido málico, ácido fumárico, </w:t>
      </w:r>
      <w:proofErr w:type="spellStart"/>
      <w:r w:rsidRPr="00812F18">
        <w:rPr>
          <w:rFonts w:ascii="Times New Roman" w:eastAsia="Times New Roman" w:hAnsi="Times New Roman" w:cs="Times New Roman"/>
          <w:color w:val="222222"/>
          <w:sz w:val="24"/>
          <w:szCs w:val="24"/>
          <w:lang w:val="es-ES" w:eastAsia="fr-FR"/>
        </w:rPr>
        <w:t>cinamaldehído</w:t>
      </w:r>
      <w:proofErr w:type="spellEnd"/>
      <w:r w:rsidRPr="00812F18">
        <w:rPr>
          <w:rFonts w:ascii="Times New Roman" w:eastAsia="Times New Roman" w:hAnsi="Times New Roman" w:cs="Times New Roman"/>
          <w:color w:val="222222"/>
          <w:sz w:val="24"/>
          <w:szCs w:val="24"/>
          <w:lang w:val="es-ES" w:eastAsia="fr-FR"/>
        </w:rPr>
        <w:t>, carvacrol y timol</w:t>
      </w:r>
    </w:p>
    <w:p w:rsidR="00812F18" w:rsidRPr="00812F18" w:rsidRDefault="00812F18" w:rsidP="00812F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s-ES" w:eastAsia="fr-FR"/>
        </w:rPr>
      </w:pPr>
      <w:r w:rsidRPr="00812F18">
        <w:rPr>
          <w:rFonts w:ascii="Times New Roman" w:eastAsia="Times New Roman" w:hAnsi="Times New Roman" w:cs="Times New Roman"/>
          <w:color w:val="222222"/>
          <w:sz w:val="24"/>
          <w:szCs w:val="24"/>
          <w:lang w:val="es-ES" w:eastAsia="fr-FR"/>
        </w:rPr>
        <w:t xml:space="preserve">T4 - BUTYTEC PLUS: Contiene butirato cálcico, ácido fumárico, </w:t>
      </w:r>
      <w:proofErr w:type="spellStart"/>
      <w:r w:rsidRPr="00812F18">
        <w:rPr>
          <w:rFonts w:ascii="Times New Roman" w:eastAsia="Times New Roman" w:hAnsi="Times New Roman" w:cs="Times New Roman"/>
          <w:color w:val="222222"/>
          <w:sz w:val="24"/>
          <w:szCs w:val="24"/>
          <w:lang w:val="es-ES" w:eastAsia="fr-FR"/>
        </w:rPr>
        <w:t>cinalmaldehído</w:t>
      </w:r>
      <w:proofErr w:type="spellEnd"/>
      <w:r w:rsidRPr="00812F18">
        <w:rPr>
          <w:rFonts w:ascii="Times New Roman" w:eastAsia="Times New Roman" w:hAnsi="Times New Roman" w:cs="Times New Roman"/>
          <w:color w:val="222222"/>
          <w:sz w:val="24"/>
          <w:szCs w:val="24"/>
          <w:lang w:val="es-ES" w:eastAsia="fr-FR"/>
        </w:rPr>
        <w:t>, carvacrol y timol</w:t>
      </w:r>
    </w:p>
    <w:p w:rsidR="00812F18" w:rsidRPr="00812F18" w:rsidRDefault="00812F18" w:rsidP="00812F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fr-FR"/>
        </w:rPr>
      </w:pPr>
      <w:r w:rsidRPr="00812F18">
        <w:rPr>
          <w:rFonts w:ascii="Times New Roman" w:eastAsia="Times New Roman" w:hAnsi="Times New Roman" w:cs="Times New Roman"/>
          <w:color w:val="222222"/>
          <w:sz w:val="24"/>
          <w:szCs w:val="24"/>
          <w:lang w:eastAsia="fr-FR"/>
        </w:rPr>
        <w:t xml:space="preserve">T5 - BUTYTEC-TB: </w:t>
      </w:r>
      <w:proofErr w:type="spellStart"/>
      <w:r w:rsidRPr="00812F18">
        <w:rPr>
          <w:rFonts w:ascii="Times New Roman" w:eastAsia="Times New Roman" w:hAnsi="Times New Roman" w:cs="Times New Roman"/>
          <w:color w:val="222222"/>
          <w:sz w:val="24"/>
          <w:szCs w:val="24"/>
          <w:lang w:eastAsia="fr-FR"/>
        </w:rPr>
        <w:t>Contiene</w:t>
      </w:r>
      <w:proofErr w:type="spellEnd"/>
      <w:r w:rsidRPr="00812F18">
        <w:rPr>
          <w:rFonts w:ascii="Times New Roman" w:eastAsia="Times New Roman" w:hAnsi="Times New Roman" w:cs="Times New Roman"/>
          <w:color w:val="222222"/>
          <w:sz w:val="24"/>
          <w:szCs w:val="24"/>
          <w:lang w:eastAsia="fr-FR"/>
        </w:rPr>
        <w:t xml:space="preserve"> </w:t>
      </w:r>
      <w:proofErr w:type="spellStart"/>
      <w:r w:rsidRPr="00812F18">
        <w:rPr>
          <w:rFonts w:ascii="Times New Roman" w:eastAsia="Times New Roman" w:hAnsi="Times New Roman" w:cs="Times New Roman"/>
          <w:color w:val="222222"/>
          <w:sz w:val="24"/>
          <w:szCs w:val="24"/>
          <w:lang w:eastAsia="fr-FR"/>
        </w:rPr>
        <w:t>tributirina</w:t>
      </w:r>
      <w:proofErr w:type="spellEnd"/>
    </w:p>
    <w:p w:rsidR="00812F18" w:rsidRPr="00812F18" w:rsidRDefault="00812F18" w:rsidP="00812F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s-ES" w:eastAsia="fr-FR"/>
        </w:rPr>
      </w:pPr>
      <w:r w:rsidRPr="00812F18">
        <w:rPr>
          <w:rFonts w:ascii="Times New Roman" w:eastAsia="Times New Roman" w:hAnsi="Times New Roman" w:cs="Times New Roman"/>
          <w:color w:val="222222"/>
          <w:sz w:val="24"/>
          <w:szCs w:val="24"/>
          <w:lang w:val="es-ES" w:eastAsia="fr-FR"/>
        </w:rPr>
        <w:t xml:space="preserve">T6 - ACITEC-M1: Contiene ácidos grasos de cadena media, </w:t>
      </w:r>
      <w:proofErr w:type="spellStart"/>
      <w:r w:rsidRPr="00812F18">
        <w:rPr>
          <w:rFonts w:ascii="Times New Roman" w:eastAsia="Times New Roman" w:hAnsi="Times New Roman" w:cs="Times New Roman"/>
          <w:color w:val="222222"/>
          <w:sz w:val="24"/>
          <w:szCs w:val="24"/>
          <w:lang w:val="es-ES" w:eastAsia="fr-FR"/>
        </w:rPr>
        <w:t>cinamaldehído</w:t>
      </w:r>
      <w:proofErr w:type="spellEnd"/>
      <w:r w:rsidRPr="00812F18">
        <w:rPr>
          <w:rFonts w:ascii="Times New Roman" w:eastAsia="Times New Roman" w:hAnsi="Times New Roman" w:cs="Times New Roman"/>
          <w:color w:val="222222"/>
          <w:sz w:val="24"/>
          <w:szCs w:val="24"/>
          <w:lang w:val="es-ES" w:eastAsia="fr-FR"/>
        </w:rPr>
        <w:t>, carvacrol y timol</w:t>
      </w:r>
    </w:p>
    <w:p w:rsidR="00812F18" w:rsidRPr="00812F18" w:rsidRDefault="00812F18" w:rsidP="00812F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s-ES" w:eastAsia="fr-FR"/>
        </w:rPr>
      </w:pPr>
      <w:r w:rsidRPr="00812F18">
        <w:rPr>
          <w:rFonts w:ascii="Times New Roman" w:eastAsia="Times New Roman" w:hAnsi="Times New Roman" w:cs="Times New Roman"/>
          <w:color w:val="222222"/>
          <w:sz w:val="24"/>
          <w:szCs w:val="24"/>
          <w:lang w:val="es-ES" w:eastAsia="fr-FR"/>
        </w:rPr>
        <w:t>T7 - ACITEC-M2: Contiene ácidos grasos de cadena media, aceite esencial de ajo, carvacrol y timol</w:t>
      </w:r>
    </w:p>
    <w:p w:rsidR="000F72EC" w:rsidRPr="002F0EFB" w:rsidRDefault="00812F18" w:rsidP="00D359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s-ES" w:eastAsia="fr-FR"/>
        </w:rPr>
      </w:pPr>
      <w:r w:rsidRPr="00812F18">
        <w:rPr>
          <w:rFonts w:ascii="Times New Roman" w:eastAsia="Times New Roman" w:hAnsi="Times New Roman" w:cs="Times New Roman"/>
          <w:color w:val="222222"/>
          <w:sz w:val="24"/>
          <w:szCs w:val="24"/>
          <w:lang w:val="es-ES" w:eastAsia="fr-FR"/>
        </w:rPr>
        <w:t xml:space="preserve">T8 - ACITEC-MC: Contiene ácidos grasos de cadena media (libres), ácido cítrico (libre), ácido fumárico, ácido fórmico, </w:t>
      </w:r>
      <w:proofErr w:type="spellStart"/>
      <w:r w:rsidRPr="00812F18">
        <w:rPr>
          <w:rFonts w:ascii="Times New Roman" w:eastAsia="Times New Roman" w:hAnsi="Times New Roman" w:cs="Times New Roman"/>
          <w:color w:val="222222"/>
          <w:sz w:val="24"/>
          <w:szCs w:val="24"/>
          <w:lang w:val="es-ES" w:eastAsia="fr-FR"/>
        </w:rPr>
        <w:t>cinamaldehído</w:t>
      </w:r>
      <w:proofErr w:type="spellEnd"/>
      <w:r w:rsidRPr="00812F18">
        <w:rPr>
          <w:rFonts w:ascii="Times New Roman" w:eastAsia="Times New Roman" w:hAnsi="Times New Roman" w:cs="Times New Roman"/>
          <w:color w:val="222222"/>
          <w:sz w:val="24"/>
          <w:szCs w:val="24"/>
          <w:lang w:val="es-ES" w:eastAsia="fr-FR"/>
        </w:rPr>
        <w:t>, carvacrol y timol</w:t>
      </w:r>
    </w:p>
    <w:sectPr w:rsidR="000F72EC" w:rsidRPr="002F0EFB" w:rsidSect="002F0EFB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43F91"/>
    <w:multiLevelType w:val="multilevel"/>
    <w:tmpl w:val="AE881B58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8"/>
        </w:tabs>
        <w:ind w:left="16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8"/>
        </w:tabs>
        <w:ind w:left="23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8"/>
        </w:tabs>
        <w:ind w:left="30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8"/>
        </w:tabs>
        <w:ind w:left="38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8"/>
        </w:tabs>
        <w:ind w:left="45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8"/>
        </w:tabs>
        <w:ind w:left="52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8"/>
        </w:tabs>
        <w:ind w:left="59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8"/>
        </w:tabs>
        <w:ind w:left="6688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F18"/>
    <w:rsid w:val="002F0EFB"/>
    <w:rsid w:val="0074233D"/>
    <w:rsid w:val="00812F18"/>
    <w:rsid w:val="008206D1"/>
    <w:rsid w:val="009B2579"/>
    <w:rsid w:val="00A26740"/>
    <w:rsid w:val="00D3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E52D392-D64F-4248-9266-2630D95D9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674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2F18"/>
    <w:pPr>
      <w:ind w:left="720"/>
      <w:contextualSpacing/>
    </w:pPr>
  </w:style>
  <w:style w:type="table" w:styleId="Sombreadoclaro">
    <w:name w:val="Light Shading"/>
    <w:basedOn w:val="Tablanormal"/>
    <w:uiPriority w:val="60"/>
    <w:rsid w:val="002F0EFB"/>
    <w:pPr>
      <w:spacing w:after="0" w:line="240" w:lineRule="auto"/>
    </w:pPr>
    <w:rPr>
      <w:color w:val="000000" w:themeColor="text1" w:themeShade="BF"/>
      <w:lang w:val="ca-E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61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Nedra</dc:creator>
  <cp:lastModifiedBy>José Francisco Pérez Hernández</cp:lastModifiedBy>
  <cp:revision>2</cp:revision>
  <cp:lastPrinted>2020-12-01T08:56:00Z</cp:lastPrinted>
  <dcterms:created xsi:type="dcterms:W3CDTF">2020-12-01T08:56:00Z</dcterms:created>
  <dcterms:modified xsi:type="dcterms:W3CDTF">2020-12-01T08:56:00Z</dcterms:modified>
</cp:coreProperties>
</file>