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D049D" w14:textId="27BDA96C" w:rsidR="008158C7" w:rsidRPr="00914B59" w:rsidRDefault="006560E8" w:rsidP="006560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</w:t>
      </w:r>
    </w:p>
    <w:p w14:paraId="32195AD1" w14:textId="77777777" w:rsidR="006560E8" w:rsidRDefault="006560E8" w:rsidP="006560E8">
      <w:pPr>
        <w:rPr>
          <w:rFonts w:ascii="Times New Roman" w:hAnsi="Times New Roman" w:cs="Times New Roman"/>
        </w:rPr>
      </w:pPr>
    </w:p>
    <w:p w14:paraId="0DB02285" w14:textId="382CBD54" w:rsidR="006560E8" w:rsidRPr="00CF7CCA" w:rsidRDefault="006560E8" w:rsidP="006560E8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CF7CCA">
        <w:rPr>
          <w:rFonts w:ascii="Times New Roman" w:hAnsi="Times New Roman" w:cs="Times New Roman"/>
          <w:b/>
          <w:bCs/>
        </w:rPr>
        <w:t>Understand folder structure. Perform operations on files in different folders</w:t>
      </w:r>
    </w:p>
    <w:p w14:paraId="4B71614D" w14:textId="2F5016DE" w:rsidR="00D42DF3" w:rsidRDefault="00D42DF3" w:rsidP="00D42DF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pwd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42DF3">
        <w:rPr>
          <w:rFonts w:ascii="Times New Roman" w:hAnsi="Times New Roman" w:cs="Times New Roman"/>
        </w:rPr>
        <w:t>displays the path of</w:t>
      </w:r>
      <w:r>
        <w:rPr>
          <w:rFonts w:ascii="Times New Roman" w:hAnsi="Times New Roman" w:cs="Times New Roman"/>
        </w:rPr>
        <w:t xml:space="preserve"> </w:t>
      </w:r>
      <w:r w:rsidRPr="00D42DF3">
        <w:rPr>
          <w:rFonts w:ascii="Times New Roman" w:hAnsi="Times New Roman" w:cs="Times New Roman"/>
        </w:rPr>
        <w:t>the current working directory.</w:t>
      </w:r>
    </w:p>
    <w:p w14:paraId="5F11B79E" w14:textId="0CB23BAA" w:rsidR="00D42DF3" w:rsidRPr="00CF7CCA" w:rsidRDefault="00D42DF3" w:rsidP="00CF7CCA">
      <w:pPr>
        <w:rPr>
          <w:rFonts w:ascii="Times New Roman" w:hAnsi="Times New Roman" w:cs="Times New Roman"/>
        </w:rPr>
      </w:pPr>
      <w:r w:rsidRPr="00D42DF3">
        <w:rPr>
          <w:rFonts w:ascii="Times New Roman" w:hAnsi="Times New Roman" w:cs="Times New Roman"/>
        </w:rPr>
        <w:t>cd changes the current working directory to the specified drive and directory.</w:t>
      </w:r>
    </w:p>
    <w:p w14:paraId="41FFDA05" w14:textId="236C3767" w:rsidR="00491C4D" w:rsidRPr="00D42DF3" w:rsidRDefault="00232E2F" w:rsidP="00D42DF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CF7CCA">
        <w:rPr>
          <w:rFonts w:ascii="Times New Roman" w:hAnsi="Times New Roman" w:cs="Times New Roman" w:hint="cs"/>
        </w:rPr>
        <w:t>s</w:t>
      </w:r>
      <w:r>
        <w:rPr>
          <w:rFonts w:ascii="Times New Roman" w:hAnsi="Times New Roman" w:cs="Times New Roman"/>
        </w:rPr>
        <w:t xml:space="preserve"> </w:t>
      </w:r>
      <w:r w:rsidRPr="00CF7CCA">
        <w:rPr>
          <w:rFonts w:ascii="Times New Roman" w:hAnsi="Times New Roman" w:cs="Times New Roman" w:hint="cs"/>
        </w:rPr>
        <w:t>-</w:t>
      </w:r>
      <w:r>
        <w:rPr>
          <w:rFonts w:ascii="Times New Roman" w:hAnsi="Times New Roman" w:cs="Times New Roman"/>
        </w:rPr>
        <w:t xml:space="preserve">F </w:t>
      </w:r>
      <w:r w:rsidRPr="00232E2F">
        <w:rPr>
          <w:rFonts w:ascii="Times New Roman" w:hAnsi="Times New Roman" w:cs="Times New Roman"/>
        </w:rPr>
        <w:t>list</w:t>
      </w:r>
      <w:r>
        <w:rPr>
          <w:rFonts w:ascii="Times New Roman" w:hAnsi="Times New Roman" w:cs="Times New Roman"/>
        </w:rPr>
        <w:t>s</w:t>
      </w:r>
      <w:r w:rsidRPr="00232E2F">
        <w:rPr>
          <w:rFonts w:ascii="Times New Roman" w:hAnsi="Times New Roman" w:cs="Times New Roman"/>
        </w:rPr>
        <w:t xml:space="preserve"> the names of files in the specified directory</w:t>
      </w:r>
      <w:r>
        <w:rPr>
          <w:rFonts w:ascii="Times New Roman" w:hAnsi="Times New Roman" w:cs="Times New Roman"/>
        </w:rPr>
        <w:t xml:space="preserve"> in a short form</w:t>
      </w:r>
    </w:p>
    <w:p w14:paraId="3505FE77" w14:textId="7F7D7463" w:rsidR="00491C4D" w:rsidRPr="00232E2F" w:rsidRDefault="00CF7CCA" w:rsidP="00232E2F">
      <w:pPr>
        <w:rPr>
          <w:rFonts w:ascii="Times New Roman" w:hAnsi="Times New Roman" w:cs="Times New Roman"/>
        </w:rPr>
      </w:pPr>
      <w:proofErr w:type="spellStart"/>
      <w:r w:rsidRPr="00232E2F">
        <w:rPr>
          <w:rFonts w:ascii="Times New Roman" w:hAnsi="Times New Roman" w:cs="Times New Roman" w:hint="cs"/>
        </w:rPr>
        <w:t>mkdir</w:t>
      </w:r>
      <w:proofErr w:type="spellEnd"/>
      <w:r w:rsidRPr="00232E2F">
        <w:rPr>
          <w:rFonts w:ascii="Times New Roman" w:hAnsi="Times New Roman" w:cs="Times New Roman"/>
        </w:rPr>
        <w:t xml:space="preserve"> </w:t>
      </w:r>
      <w:r w:rsidR="00232E2F">
        <w:rPr>
          <w:rFonts w:ascii="Times New Roman" w:hAnsi="Times New Roman" w:cs="Times New Roman"/>
        </w:rPr>
        <w:t>creates a new</w:t>
      </w:r>
      <w:r w:rsidRPr="00232E2F">
        <w:rPr>
          <w:rFonts w:ascii="Times New Roman" w:hAnsi="Times New Roman" w:cs="Times New Roman" w:hint="cs"/>
        </w:rPr>
        <w:t xml:space="preserve"> directory</w:t>
      </w:r>
      <w:r w:rsidRPr="00232E2F">
        <w:rPr>
          <w:rFonts w:ascii="Times New Roman" w:hAnsi="Times New Roman" w:cs="Times New Roman"/>
        </w:rPr>
        <w:t>.</w:t>
      </w:r>
    </w:p>
    <w:p w14:paraId="17CB23BC" w14:textId="46665B2E" w:rsidR="00914B59" w:rsidRDefault="00491C4D" w:rsidP="00491C4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6F175D" wp14:editId="4AB5D19D">
            <wp:extent cx="6120130" cy="4819015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FB56" w14:textId="06C3A918" w:rsidR="00CF7CCA" w:rsidRDefault="00CF7CCA" w:rsidP="00CF7CCA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CF7CCA">
        <w:rPr>
          <w:rFonts w:ascii="Times New Roman" w:hAnsi="Times New Roman" w:cs="Times New Roman"/>
          <w:b/>
          <w:bCs/>
        </w:rPr>
        <w:t>Automate repeating tasks using Python “for” loops.</w:t>
      </w:r>
    </w:p>
    <w:p w14:paraId="1B3AAE33" w14:textId="77777777" w:rsidR="0055486B" w:rsidRPr="0055486B" w:rsidRDefault="0055486B" w:rsidP="0055486B">
      <w:pPr>
        <w:jc w:val="both"/>
        <w:rPr>
          <w:rFonts w:ascii="Times New Roman" w:hAnsi="Times New Roman" w:cs="Times New Roman"/>
        </w:rPr>
      </w:pPr>
    </w:p>
    <w:p w14:paraId="7B276102" w14:textId="3042EFF4" w:rsidR="00BF50A3" w:rsidRDefault="00BF50A3" w:rsidP="00CF7CCA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Break up work into smaller components using Python functions.</w:t>
      </w:r>
    </w:p>
    <w:p w14:paraId="12FC1FA9" w14:textId="77777777" w:rsidR="0055486B" w:rsidRPr="0055486B" w:rsidRDefault="0055486B" w:rsidP="0055486B">
      <w:pPr>
        <w:jc w:val="both"/>
        <w:rPr>
          <w:rFonts w:ascii="Times New Roman" w:hAnsi="Times New Roman" w:cs="Times New Roman"/>
        </w:rPr>
      </w:pPr>
    </w:p>
    <w:p w14:paraId="2F7553EC" w14:textId="74D88753" w:rsidR="00BF50A3" w:rsidRDefault="00BF50A3" w:rsidP="00CF7CCA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 Python “lists” and “dictionaries” appropriately. Demonstrate one of the two.</w:t>
      </w:r>
    </w:p>
    <w:p w14:paraId="31CC6122" w14:textId="77777777" w:rsidR="0055486B" w:rsidRPr="0055486B" w:rsidRDefault="0055486B" w:rsidP="0055486B">
      <w:pPr>
        <w:jc w:val="both"/>
        <w:rPr>
          <w:rFonts w:ascii="Times New Roman" w:hAnsi="Times New Roman" w:cs="Times New Roman"/>
        </w:rPr>
      </w:pPr>
    </w:p>
    <w:p w14:paraId="1C0CA279" w14:textId="5DE8B296" w:rsidR="00F5531C" w:rsidRDefault="004B5258" w:rsidP="00F5531C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B5258">
        <w:rPr>
          <w:rFonts w:ascii="Times New Roman" w:hAnsi="Times New Roman" w:cs="Times New Roman"/>
          <w:b/>
          <w:bCs/>
        </w:rPr>
        <w:t>Automate repeating tasks using Stata "for" loops</w:t>
      </w:r>
      <w:r w:rsidR="00F5531C">
        <w:rPr>
          <w:rFonts w:ascii="Times New Roman" w:hAnsi="Times New Roman" w:cs="Times New Roman"/>
          <w:b/>
          <w:bCs/>
        </w:rPr>
        <w:t>.</w:t>
      </w:r>
    </w:p>
    <w:p w14:paraId="4317FBB5" w14:textId="0257E116" w:rsidR="00253573" w:rsidRPr="00253573" w:rsidRDefault="00253573" w:rsidP="00253573">
      <w:pPr>
        <w:jc w:val="both"/>
        <w:rPr>
          <w:rFonts w:ascii="Times New Roman" w:hAnsi="Times New Roman" w:cs="Times New Roman"/>
        </w:rPr>
      </w:pPr>
      <w:proofErr w:type="spellStart"/>
      <w:r w:rsidRPr="00253573">
        <w:rPr>
          <w:rFonts w:ascii="Times New Roman" w:hAnsi="Times New Roman" w:cs="Times New Roman"/>
        </w:rPr>
        <w:t>forvalues</w:t>
      </w:r>
      <w:proofErr w:type="spellEnd"/>
      <w:r w:rsidRPr="0025357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used for l</w:t>
      </w:r>
      <w:r w:rsidRPr="00253573">
        <w:rPr>
          <w:rFonts w:ascii="Times New Roman" w:hAnsi="Times New Roman" w:cs="Times New Roman"/>
        </w:rPr>
        <w:t>oop over consecutive values</w:t>
      </w:r>
      <w:r>
        <w:rPr>
          <w:rFonts w:ascii="Times New Roman" w:hAnsi="Times New Roman" w:cs="Times New Roman"/>
        </w:rPr>
        <w:t>.</w:t>
      </w:r>
    </w:p>
    <w:p w14:paraId="677C027A" w14:textId="3CE71D9E" w:rsidR="00253573" w:rsidRDefault="00AF0014" w:rsidP="00253573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AF0014">
        <w:rPr>
          <w:rFonts w:ascii="Times New Roman" w:hAnsi="Times New Roman" w:cs="Times New Roman"/>
          <w:b/>
          <w:bCs/>
        </w:rPr>
        <w:t>Break up work into smaller components using Stata .do files</w:t>
      </w:r>
      <w:r>
        <w:rPr>
          <w:rFonts w:ascii="Times New Roman" w:hAnsi="Times New Roman" w:cs="Times New Roman"/>
          <w:b/>
          <w:bCs/>
        </w:rPr>
        <w:t>.</w:t>
      </w:r>
    </w:p>
    <w:p w14:paraId="0967FE2F" w14:textId="77777777" w:rsidR="00253573" w:rsidRPr="00253573" w:rsidRDefault="00253573" w:rsidP="00253573">
      <w:pPr>
        <w:jc w:val="both"/>
        <w:rPr>
          <w:rFonts w:ascii="Times New Roman" w:hAnsi="Times New Roman" w:cs="Times New Roman"/>
        </w:rPr>
      </w:pPr>
    </w:p>
    <w:p w14:paraId="56E9D8D0" w14:textId="515C08B8" w:rsidR="00F5531C" w:rsidRDefault="00AF0014" w:rsidP="00F5531C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AF0014">
        <w:rPr>
          <w:rFonts w:ascii="Times New Roman" w:hAnsi="Times New Roman" w:cs="Times New Roman"/>
          <w:b/>
          <w:bCs/>
        </w:rPr>
        <w:t>Read .csv data in in Stata.</w:t>
      </w:r>
    </w:p>
    <w:p w14:paraId="52C75EB9" w14:textId="0226A5F0" w:rsidR="00253573" w:rsidRPr="00253573" w:rsidRDefault="00253573" w:rsidP="00253573">
      <w:pPr>
        <w:rPr>
          <w:rFonts w:ascii="Times New Roman" w:hAnsi="Times New Roman" w:cs="Times New Roman"/>
        </w:rPr>
      </w:pPr>
      <w:r w:rsidRPr="00253573">
        <w:rPr>
          <w:rFonts w:ascii="Times New Roman" w:hAnsi="Times New Roman" w:cs="Times New Roman"/>
        </w:rPr>
        <w:t>import delimited reads into memory a text-delimited file from disk</w:t>
      </w:r>
    </w:p>
    <w:p w14:paraId="468AF945" w14:textId="1FB88E54" w:rsidR="000432F0" w:rsidRDefault="00F5531C" w:rsidP="000432F0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Fix common data quality errors </w:t>
      </w:r>
      <w:r w:rsidR="000432F0">
        <w:rPr>
          <w:rFonts w:ascii="Times New Roman" w:hAnsi="Times New Roman" w:cs="Times New Roman"/>
          <w:b/>
          <w:bCs/>
        </w:rPr>
        <w:t>in Stata (for example, string vs number, missing value).</w:t>
      </w:r>
    </w:p>
    <w:p w14:paraId="0638F175" w14:textId="45799AC6" w:rsidR="00253573" w:rsidRPr="00253573" w:rsidRDefault="00A30C41" w:rsidP="0025357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new variable is generated to get rid of missing values.</w:t>
      </w:r>
    </w:p>
    <w:p w14:paraId="76552157" w14:textId="65336961" w:rsidR="000432F0" w:rsidRDefault="00AF0014" w:rsidP="000432F0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AF0014">
        <w:rPr>
          <w:rFonts w:ascii="Times New Roman" w:hAnsi="Times New Roman" w:cs="Times New Roman"/>
          <w:b/>
          <w:bCs/>
        </w:rPr>
        <w:t>Aggregate, reshape, and combine data for analysis in Python or Stata. Demonstrate at least one of these data manipulations.</w:t>
      </w:r>
    </w:p>
    <w:p w14:paraId="4E6169E9" w14:textId="77777777" w:rsidR="00A30C41" w:rsidRPr="00A30C41" w:rsidRDefault="00A30C41" w:rsidP="00A30C41">
      <w:pPr>
        <w:jc w:val="both"/>
        <w:rPr>
          <w:rFonts w:ascii="Times New Roman" w:hAnsi="Times New Roman" w:cs="Times New Roman"/>
        </w:rPr>
      </w:pPr>
      <w:r w:rsidRPr="00A30C41">
        <w:rPr>
          <w:rFonts w:ascii="Times New Roman" w:hAnsi="Times New Roman" w:cs="Times New Roman"/>
        </w:rPr>
        <w:t xml:space="preserve">collapse converts the dataset in memory into a dataset of means, sums, medians, etc. </w:t>
      </w:r>
      <w:proofErr w:type="spellStart"/>
      <w:r w:rsidRPr="00A30C41">
        <w:rPr>
          <w:rFonts w:ascii="Times New Roman" w:hAnsi="Times New Roman" w:cs="Times New Roman"/>
        </w:rPr>
        <w:t>clist</w:t>
      </w:r>
      <w:proofErr w:type="spellEnd"/>
      <w:r w:rsidRPr="00A30C41">
        <w:rPr>
          <w:rFonts w:ascii="Times New Roman" w:hAnsi="Times New Roman" w:cs="Times New Roman"/>
        </w:rPr>
        <w:t xml:space="preserve"> must</w:t>
      </w:r>
    </w:p>
    <w:p w14:paraId="005EAB13" w14:textId="0A28E6CA" w:rsidR="00A30C41" w:rsidRPr="00A30C41" w:rsidRDefault="00A30C41" w:rsidP="00A30C41">
      <w:pPr>
        <w:jc w:val="both"/>
        <w:rPr>
          <w:rFonts w:ascii="Times New Roman" w:hAnsi="Times New Roman" w:cs="Times New Roman"/>
        </w:rPr>
      </w:pPr>
      <w:r w:rsidRPr="00A30C41">
        <w:rPr>
          <w:rFonts w:ascii="Times New Roman" w:hAnsi="Times New Roman" w:cs="Times New Roman"/>
        </w:rPr>
        <w:t>refer to numeric variables exclusively.</w:t>
      </w:r>
    </w:p>
    <w:p w14:paraId="24187C1F" w14:textId="5E2A905F" w:rsidR="00AF0014" w:rsidRDefault="00AF0014" w:rsidP="000432F0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AF0014">
        <w:rPr>
          <w:rFonts w:ascii="Times New Roman" w:hAnsi="Times New Roman" w:cs="Times New Roman"/>
          <w:b/>
          <w:bCs/>
        </w:rPr>
        <w:lastRenderedPageBreak/>
        <w:t>Prepare a sample for analysis by filtering observations and variables and creating transformations of variables. Demonstrate all three.</w:t>
      </w:r>
    </w:p>
    <w:p w14:paraId="2A02FD75" w14:textId="27C79E70" w:rsidR="00A30C41" w:rsidRDefault="00A30C41" w:rsidP="00A30C41">
      <w:pPr>
        <w:jc w:val="both"/>
        <w:rPr>
          <w:rFonts w:ascii="Times New Roman" w:hAnsi="Times New Roman" w:cs="Times New Roman"/>
        </w:rPr>
      </w:pPr>
      <w:r w:rsidRPr="00A30C41">
        <w:rPr>
          <w:rFonts w:ascii="Times New Roman" w:hAnsi="Times New Roman" w:cs="Times New Roman"/>
        </w:rPr>
        <w:t>use loads into memory a Stata-format dataset previously saved by save.</w:t>
      </w:r>
    </w:p>
    <w:p w14:paraId="7BDA9462" w14:textId="19E2B9EA" w:rsidR="00A30C41" w:rsidRPr="00A30C41" w:rsidRDefault="00A30C41" w:rsidP="00A30C41">
      <w:pPr>
        <w:jc w:val="both"/>
        <w:rPr>
          <w:rFonts w:ascii="Times New Roman" w:hAnsi="Times New Roman" w:cs="Times New Roman"/>
        </w:rPr>
      </w:pPr>
      <w:r w:rsidRPr="00A30C41">
        <w:rPr>
          <w:rFonts w:ascii="Times New Roman" w:hAnsi="Times New Roman" w:cs="Times New Roman"/>
        </w:rPr>
        <w:t>keep works the same way as drop, except that you specify the variables or observations to be</w:t>
      </w:r>
    </w:p>
    <w:p w14:paraId="21F1872C" w14:textId="3015EF34" w:rsidR="00A30C41" w:rsidRDefault="00A30C41" w:rsidP="00A30C41">
      <w:pPr>
        <w:jc w:val="both"/>
        <w:rPr>
          <w:rFonts w:ascii="Times New Roman" w:hAnsi="Times New Roman" w:cs="Times New Roman"/>
        </w:rPr>
      </w:pPr>
      <w:r w:rsidRPr="00A30C41">
        <w:rPr>
          <w:rFonts w:ascii="Times New Roman" w:hAnsi="Times New Roman" w:cs="Times New Roman"/>
        </w:rPr>
        <w:t>kept rather than the variables or observations to be deleted.</w:t>
      </w:r>
    </w:p>
    <w:p w14:paraId="1E288569" w14:textId="77777777" w:rsidR="00A30C41" w:rsidRPr="00A30C41" w:rsidRDefault="00A30C41" w:rsidP="00A30C41">
      <w:pPr>
        <w:jc w:val="both"/>
        <w:rPr>
          <w:rFonts w:ascii="Times New Roman" w:hAnsi="Times New Roman" w:cs="Times New Roman"/>
        </w:rPr>
      </w:pPr>
      <w:r w:rsidRPr="00A30C41">
        <w:rPr>
          <w:rFonts w:ascii="Times New Roman" w:hAnsi="Times New Roman" w:cs="Times New Roman"/>
        </w:rPr>
        <w:t>label data attaches a label (up to 80 characters) to the dataset in memory. Dataset labels are</w:t>
      </w:r>
    </w:p>
    <w:p w14:paraId="5486606D" w14:textId="1392C9B1" w:rsidR="00A30C41" w:rsidRPr="00A30C41" w:rsidRDefault="00A30C41" w:rsidP="00A30C41">
      <w:pPr>
        <w:jc w:val="both"/>
        <w:rPr>
          <w:rFonts w:ascii="Times New Roman" w:hAnsi="Times New Roman" w:cs="Times New Roman"/>
        </w:rPr>
      </w:pPr>
      <w:r w:rsidRPr="00A30C41">
        <w:rPr>
          <w:rFonts w:ascii="Times New Roman" w:hAnsi="Times New Roman" w:cs="Times New Roman"/>
        </w:rPr>
        <w:t>displayed when you use the dataset and when you describe it.</w:t>
      </w:r>
    </w:p>
    <w:p w14:paraId="4E55C978" w14:textId="015035CA" w:rsidR="00AF0014" w:rsidRDefault="00AF0014" w:rsidP="000432F0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AF0014">
        <w:rPr>
          <w:rFonts w:ascii="Times New Roman" w:hAnsi="Times New Roman" w:cs="Times New Roman"/>
          <w:b/>
          <w:bCs/>
        </w:rPr>
        <w:t>Save data in Stata.</w:t>
      </w:r>
    </w:p>
    <w:p w14:paraId="7D2C397B" w14:textId="314226CC" w:rsidR="00A30C41" w:rsidRPr="00D42DF3" w:rsidRDefault="00D42DF3" w:rsidP="00D42DF3">
      <w:pPr>
        <w:jc w:val="both"/>
        <w:rPr>
          <w:rFonts w:ascii="Times New Roman" w:hAnsi="Times New Roman" w:cs="Times New Roman"/>
        </w:rPr>
      </w:pPr>
      <w:r w:rsidRPr="00D42DF3">
        <w:rPr>
          <w:rFonts w:ascii="Times New Roman" w:hAnsi="Times New Roman" w:cs="Times New Roman"/>
        </w:rPr>
        <w:t>save stores the dataset currently in memory on disk under the name filename. If filename is</w:t>
      </w:r>
      <w:r>
        <w:rPr>
          <w:rFonts w:ascii="Times New Roman" w:hAnsi="Times New Roman" w:cs="Times New Roman"/>
        </w:rPr>
        <w:t xml:space="preserve"> </w:t>
      </w:r>
      <w:r w:rsidRPr="00D42DF3">
        <w:rPr>
          <w:rFonts w:ascii="Times New Roman" w:hAnsi="Times New Roman" w:cs="Times New Roman"/>
        </w:rPr>
        <w:t>not specified, the name under which the data were last known to Stata (c(filename)) is used. If</w:t>
      </w:r>
      <w:r>
        <w:rPr>
          <w:rFonts w:ascii="Times New Roman" w:hAnsi="Times New Roman" w:cs="Times New Roman"/>
        </w:rPr>
        <w:t xml:space="preserve"> </w:t>
      </w:r>
      <w:r w:rsidRPr="00D42DF3">
        <w:rPr>
          <w:rFonts w:ascii="Times New Roman" w:hAnsi="Times New Roman" w:cs="Times New Roman"/>
        </w:rPr>
        <w:t>filename is specified without an extension</w:t>
      </w:r>
      <w:proofErr w:type="gramStart"/>
      <w:r w:rsidRPr="00D42DF3">
        <w:rPr>
          <w:rFonts w:ascii="Times New Roman" w:hAnsi="Times New Roman" w:cs="Times New Roman"/>
        </w:rPr>
        <w:t>, .</w:t>
      </w:r>
      <w:proofErr w:type="spellStart"/>
      <w:r w:rsidRPr="00D42DF3">
        <w:rPr>
          <w:rFonts w:ascii="Times New Roman" w:hAnsi="Times New Roman" w:cs="Times New Roman"/>
        </w:rPr>
        <w:t>dta</w:t>
      </w:r>
      <w:proofErr w:type="spellEnd"/>
      <w:proofErr w:type="gramEnd"/>
      <w:r w:rsidRPr="00D42DF3">
        <w:rPr>
          <w:rFonts w:ascii="Times New Roman" w:hAnsi="Times New Roman" w:cs="Times New Roman"/>
        </w:rPr>
        <w:t xml:space="preserve"> is used. If filename contains embedded spaces,</w:t>
      </w:r>
      <w:r>
        <w:rPr>
          <w:rFonts w:ascii="Times New Roman" w:hAnsi="Times New Roman" w:cs="Times New Roman"/>
        </w:rPr>
        <w:t xml:space="preserve"> </w:t>
      </w:r>
      <w:r w:rsidRPr="00D42DF3">
        <w:rPr>
          <w:rFonts w:ascii="Times New Roman" w:hAnsi="Times New Roman" w:cs="Times New Roman"/>
        </w:rPr>
        <w:t>remember to enclose it in double quotes.</w:t>
      </w:r>
    </w:p>
    <w:p w14:paraId="1D12618E" w14:textId="51D739B9" w:rsidR="00AF0014" w:rsidRDefault="00AF0014" w:rsidP="00AF001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AF0014">
        <w:rPr>
          <w:rFonts w:ascii="Times New Roman" w:hAnsi="Times New Roman" w:cs="Times New Roman"/>
          <w:b/>
          <w:bCs/>
        </w:rPr>
        <w:t>Run ordinary least squares regression in Stata</w:t>
      </w:r>
      <w:r>
        <w:rPr>
          <w:rFonts w:ascii="Times New Roman" w:hAnsi="Times New Roman" w:cs="Times New Roman"/>
          <w:b/>
          <w:bCs/>
        </w:rPr>
        <w:t>.</w:t>
      </w:r>
    </w:p>
    <w:p w14:paraId="727F00FE" w14:textId="77777777" w:rsidR="00D42DF3" w:rsidRPr="00D42DF3" w:rsidRDefault="00D42DF3" w:rsidP="00D42DF3">
      <w:pPr>
        <w:jc w:val="both"/>
        <w:rPr>
          <w:rFonts w:ascii="Times New Roman" w:hAnsi="Times New Roman" w:cs="Times New Roman"/>
        </w:rPr>
      </w:pPr>
      <w:r w:rsidRPr="00D42DF3">
        <w:rPr>
          <w:rFonts w:ascii="Times New Roman" w:hAnsi="Times New Roman" w:cs="Times New Roman"/>
        </w:rPr>
        <w:t>regress performs ordinary least-squares linear regression. regress can also perform weighted</w:t>
      </w:r>
    </w:p>
    <w:p w14:paraId="0D5611E7" w14:textId="77777777" w:rsidR="00D42DF3" w:rsidRPr="00D42DF3" w:rsidRDefault="00D42DF3" w:rsidP="00D42DF3">
      <w:pPr>
        <w:jc w:val="both"/>
        <w:rPr>
          <w:rFonts w:ascii="Times New Roman" w:hAnsi="Times New Roman" w:cs="Times New Roman"/>
        </w:rPr>
      </w:pPr>
      <w:r w:rsidRPr="00D42DF3">
        <w:rPr>
          <w:rFonts w:ascii="Times New Roman" w:hAnsi="Times New Roman" w:cs="Times New Roman"/>
        </w:rPr>
        <w:t>estimation, compute robust and cluster–robust standard errors, and adjust results for complex survey</w:t>
      </w:r>
    </w:p>
    <w:p w14:paraId="48CE5156" w14:textId="39F987AF" w:rsidR="00D42DF3" w:rsidRPr="00D42DF3" w:rsidRDefault="00D42DF3" w:rsidP="00D42DF3">
      <w:pPr>
        <w:jc w:val="both"/>
        <w:rPr>
          <w:rFonts w:ascii="Times New Roman" w:hAnsi="Times New Roman" w:cs="Times New Roman"/>
        </w:rPr>
      </w:pPr>
      <w:r w:rsidRPr="00D42DF3">
        <w:rPr>
          <w:rFonts w:ascii="Times New Roman" w:hAnsi="Times New Roman" w:cs="Times New Roman"/>
        </w:rPr>
        <w:t>designs.</w:t>
      </w:r>
    </w:p>
    <w:p w14:paraId="0DD71092" w14:textId="34D72A54" w:rsidR="00AF0014" w:rsidRDefault="00AF0014" w:rsidP="00AF001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AF0014">
        <w:rPr>
          <w:rFonts w:ascii="Times New Roman" w:hAnsi="Times New Roman" w:cs="Times New Roman"/>
          <w:b/>
          <w:bCs/>
        </w:rPr>
        <w:t>Create a graph (of any type) in Stata.</w:t>
      </w:r>
    </w:p>
    <w:p w14:paraId="3D7FA59E" w14:textId="46F49DDC" w:rsidR="00D42DF3" w:rsidRDefault="00D42DF3" w:rsidP="00D42DF3">
      <w:pPr>
        <w:jc w:val="both"/>
        <w:rPr>
          <w:rFonts w:ascii="Times New Roman" w:hAnsi="Times New Roman" w:cs="Times New Roman"/>
        </w:rPr>
      </w:pPr>
      <w:proofErr w:type="spellStart"/>
      <w:r w:rsidRPr="00D42DF3">
        <w:rPr>
          <w:rFonts w:ascii="Times New Roman" w:hAnsi="Times New Roman" w:cs="Times New Roman"/>
        </w:rPr>
        <w:t>twoway</w:t>
      </w:r>
      <w:proofErr w:type="spellEnd"/>
      <w:r w:rsidRPr="00D42DF3">
        <w:rPr>
          <w:rFonts w:ascii="Times New Roman" w:hAnsi="Times New Roman" w:cs="Times New Roman"/>
        </w:rPr>
        <w:t xml:space="preserve"> is a family of plots, all of which fit on numeric y and x scales</w:t>
      </w:r>
    </w:p>
    <w:p w14:paraId="3158E720" w14:textId="77777777" w:rsidR="00F5795B" w:rsidRDefault="00F5795B" w:rsidP="00D42DF3">
      <w:pPr>
        <w:jc w:val="both"/>
        <w:rPr>
          <w:rFonts w:ascii="Times New Roman" w:hAnsi="Times New Roman" w:cs="Times New Roman"/>
        </w:rPr>
      </w:pPr>
    </w:p>
    <w:p w14:paraId="77189CF8" w14:textId="3AA7872C" w:rsidR="00F5795B" w:rsidRDefault="00F5795B" w:rsidP="00F5795B">
      <w:pPr>
        <w:jc w:val="center"/>
        <w:rPr>
          <w:rFonts w:ascii="Times New Roman" w:hAnsi="Times New Roman" w:cs="Times New Roman"/>
        </w:rPr>
      </w:pPr>
      <w:r w:rsidRPr="00F5795B">
        <w:rPr>
          <w:rFonts w:ascii="Times New Roman" w:hAnsi="Times New Roman" w:cs="Times New Roman"/>
        </w:rPr>
        <w:drawing>
          <wp:inline distT="0" distB="0" distL="0" distR="0" wp14:anchorId="4694F12C" wp14:editId="5AF5003F">
            <wp:extent cx="5029200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86F0" w14:textId="77777777" w:rsidR="00F5795B" w:rsidRPr="00D42DF3" w:rsidRDefault="00F5795B" w:rsidP="00F5795B">
      <w:pPr>
        <w:rPr>
          <w:rFonts w:ascii="Times New Roman" w:hAnsi="Times New Roman" w:cs="Times New Roman"/>
        </w:rPr>
      </w:pPr>
    </w:p>
    <w:p w14:paraId="57248B48" w14:textId="04551972" w:rsidR="00AF0014" w:rsidRDefault="00AF0014" w:rsidP="00AF001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AF0014">
        <w:rPr>
          <w:rFonts w:ascii="Times New Roman" w:hAnsi="Times New Roman" w:cs="Times New Roman"/>
          <w:b/>
          <w:bCs/>
        </w:rPr>
        <w:t>Save regression tables and graphs as files. Demonstrate both.</w:t>
      </w:r>
    </w:p>
    <w:p w14:paraId="4FBDEA67" w14:textId="5D81F6DF" w:rsidR="00253573" w:rsidRPr="00253573" w:rsidRDefault="00253573" w:rsidP="00253573">
      <w:pPr>
        <w:jc w:val="both"/>
        <w:rPr>
          <w:rFonts w:ascii="Times New Roman" w:hAnsi="Times New Roman" w:cs="Times New Roman"/>
        </w:rPr>
      </w:pPr>
      <w:r w:rsidRPr="00253573">
        <w:rPr>
          <w:rFonts w:ascii="Times New Roman" w:hAnsi="Times New Roman" w:cs="Times New Roman"/>
        </w:rPr>
        <w:t xml:space="preserve">outreg2 </w:t>
      </w:r>
      <w:r>
        <w:rPr>
          <w:rFonts w:ascii="Times New Roman" w:hAnsi="Times New Roman" w:cs="Times New Roman"/>
        </w:rPr>
        <w:t>a</w:t>
      </w:r>
      <w:r w:rsidRPr="00253573">
        <w:rPr>
          <w:rFonts w:ascii="Times New Roman" w:hAnsi="Times New Roman" w:cs="Times New Roman"/>
        </w:rPr>
        <w:t>rrange</w:t>
      </w:r>
      <w:r>
        <w:rPr>
          <w:rFonts w:ascii="Times New Roman" w:hAnsi="Times New Roman" w:cs="Times New Roman"/>
        </w:rPr>
        <w:t>s</w:t>
      </w:r>
      <w:r w:rsidRPr="00253573">
        <w:rPr>
          <w:rFonts w:ascii="Times New Roman" w:hAnsi="Times New Roman" w:cs="Times New Roman"/>
        </w:rPr>
        <w:t xml:space="preserve"> regression, summary, and tabulation into an illustrative table</w:t>
      </w:r>
      <w:r>
        <w:rPr>
          <w:rFonts w:ascii="Times New Roman" w:hAnsi="Times New Roman" w:cs="Times New Roman"/>
        </w:rPr>
        <w:t xml:space="preserve">. </w:t>
      </w:r>
    </w:p>
    <w:p w14:paraId="00522C9E" w14:textId="14CC44CD" w:rsidR="00AF0014" w:rsidRDefault="00AF0014" w:rsidP="00AF0014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AF0014">
        <w:rPr>
          <w:rFonts w:ascii="Times New Roman" w:hAnsi="Times New Roman" w:cs="Times New Roman"/>
          <w:b/>
          <w:bCs/>
        </w:rPr>
        <w:t>Install a Stata package. (Can be the same as we already did in class</w:t>
      </w:r>
      <w:r>
        <w:rPr>
          <w:rFonts w:ascii="Times New Roman" w:hAnsi="Times New Roman" w:cs="Times New Roman"/>
          <w:b/>
          <w:bCs/>
        </w:rPr>
        <w:t>).</w:t>
      </w:r>
    </w:p>
    <w:p w14:paraId="3307235E" w14:textId="313C684A" w:rsidR="00CF7CCA" w:rsidRPr="00AF0014" w:rsidRDefault="00AF0014" w:rsidP="00CF7CCA">
      <w:pPr>
        <w:jc w:val="both"/>
        <w:rPr>
          <w:rFonts w:ascii="Times New Roman" w:hAnsi="Times New Roman" w:cs="Times New Roman"/>
        </w:rPr>
      </w:pPr>
      <w:proofErr w:type="spellStart"/>
      <w:r w:rsidRPr="00AF0014">
        <w:rPr>
          <w:rFonts w:ascii="Times New Roman" w:hAnsi="Times New Roman" w:cs="Times New Roman"/>
        </w:rPr>
        <w:t>ssc</w:t>
      </w:r>
      <w:proofErr w:type="spellEnd"/>
      <w:r>
        <w:rPr>
          <w:rFonts w:ascii="Times New Roman" w:hAnsi="Times New Roman" w:cs="Times New Roman"/>
        </w:rPr>
        <w:t xml:space="preserve"> i</w:t>
      </w:r>
      <w:r w:rsidRPr="00AF0014">
        <w:rPr>
          <w:rFonts w:ascii="Times New Roman" w:hAnsi="Times New Roman" w:cs="Times New Roman"/>
        </w:rPr>
        <w:t>nstall</w:t>
      </w:r>
      <w:r>
        <w:rPr>
          <w:rFonts w:ascii="Times New Roman" w:hAnsi="Times New Roman" w:cs="Times New Roman"/>
        </w:rPr>
        <w:t>s</w:t>
      </w:r>
      <w:r w:rsidRPr="00AF0014">
        <w:rPr>
          <w:rFonts w:ascii="Times New Roman" w:hAnsi="Times New Roman" w:cs="Times New Roman"/>
        </w:rPr>
        <w:t xml:space="preserve"> and uninstall packages from SSC</w:t>
      </w:r>
      <w:r w:rsidR="00253573">
        <w:rPr>
          <w:rFonts w:ascii="Times New Roman" w:hAnsi="Times New Roman" w:cs="Times New Roman"/>
        </w:rPr>
        <w:t>.</w:t>
      </w:r>
    </w:p>
    <w:sectPr w:rsidR="00CF7CCA" w:rsidRPr="00AF0014" w:rsidSect="005C70A6">
      <w:headerReference w:type="default" r:id="rId9"/>
      <w:pgSz w:w="11906" w:h="16838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F4454" w14:textId="77777777" w:rsidR="00B81AC3" w:rsidRDefault="00B81AC3" w:rsidP="006560E8">
      <w:r>
        <w:separator/>
      </w:r>
    </w:p>
  </w:endnote>
  <w:endnote w:type="continuationSeparator" w:id="0">
    <w:p w14:paraId="61FDB749" w14:textId="77777777" w:rsidR="00B81AC3" w:rsidRDefault="00B81AC3" w:rsidP="00656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EAD0E8" w14:textId="77777777" w:rsidR="00B81AC3" w:rsidRDefault="00B81AC3" w:rsidP="006560E8">
      <w:r>
        <w:separator/>
      </w:r>
    </w:p>
  </w:footnote>
  <w:footnote w:type="continuationSeparator" w:id="0">
    <w:p w14:paraId="0D6BD0B0" w14:textId="77777777" w:rsidR="00B81AC3" w:rsidRDefault="00B81AC3" w:rsidP="006560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83340" w14:textId="145A80CD" w:rsidR="006560E8" w:rsidRPr="006560E8" w:rsidRDefault="006560E8" w:rsidP="006560E8">
    <w:pPr>
      <w:pStyle w:val="a3"/>
      <w:jc w:val="right"/>
      <w:rPr>
        <w:rFonts w:ascii="Times New Roman" w:hAnsi="Times New Roman" w:cs="Times New Roman" w:hint="cs"/>
      </w:rPr>
    </w:pPr>
    <w:proofErr w:type="spellStart"/>
    <w:r w:rsidRPr="006560E8">
      <w:rPr>
        <w:rFonts w:ascii="Times New Roman" w:hAnsi="Times New Roman" w:cs="Times New Roman" w:hint="cs"/>
      </w:rPr>
      <w:t>Toktogulova</w:t>
    </w:r>
    <w:proofErr w:type="spellEnd"/>
    <w:r w:rsidRPr="006560E8">
      <w:rPr>
        <w:rFonts w:ascii="Times New Roman" w:hAnsi="Times New Roman" w:cs="Times New Roman" w:hint="cs"/>
      </w:rPr>
      <w:t xml:space="preserve"> </w:t>
    </w:r>
    <w:proofErr w:type="spellStart"/>
    <w:r w:rsidRPr="006560E8">
      <w:rPr>
        <w:rFonts w:ascii="Times New Roman" w:hAnsi="Times New Roman" w:cs="Times New Roman" w:hint="cs"/>
      </w:rPr>
      <w:t>Aidai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53E5B"/>
    <w:multiLevelType w:val="hybridMultilevel"/>
    <w:tmpl w:val="ECF404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860A2"/>
    <w:multiLevelType w:val="hybridMultilevel"/>
    <w:tmpl w:val="6B80A78C"/>
    <w:lvl w:ilvl="0" w:tplc="AED806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9510927">
    <w:abstractNumId w:val="1"/>
  </w:num>
  <w:num w:numId="2" w16cid:durableId="1291865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0E8"/>
    <w:rsid w:val="000432F0"/>
    <w:rsid w:val="00232E2F"/>
    <w:rsid w:val="00253573"/>
    <w:rsid w:val="00373895"/>
    <w:rsid w:val="00491C4D"/>
    <w:rsid w:val="004B5258"/>
    <w:rsid w:val="0055486B"/>
    <w:rsid w:val="005C70A6"/>
    <w:rsid w:val="006560E8"/>
    <w:rsid w:val="008158C7"/>
    <w:rsid w:val="00914B59"/>
    <w:rsid w:val="00A30C41"/>
    <w:rsid w:val="00AF0014"/>
    <w:rsid w:val="00B81AC3"/>
    <w:rsid w:val="00BF50A3"/>
    <w:rsid w:val="00CF7CCA"/>
    <w:rsid w:val="00D42DF3"/>
    <w:rsid w:val="00DE1AB1"/>
    <w:rsid w:val="00F5531C"/>
    <w:rsid w:val="00F5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5909F"/>
  <w15:chartTrackingRefBased/>
  <w15:docId w15:val="{59CD25E7-8355-3A46-882D-CAB181C04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A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60E8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560E8"/>
    <w:rPr>
      <w:lang w:val="en-US"/>
    </w:rPr>
  </w:style>
  <w:style w:type="paragraph" w:styleId="a5">
    <w:name w:val="footer"/>
    <w:basedOn w:val="a"/>
    <w:link w:val="a6"/>
    <w:uiPriority w:val="99"/>
    <w:unhideWhenUsed/>
    <w:rsid w:val="006560E8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560E8"/>
    <w:rPr>
      <w:lang w:val="en-US"/>
    </w:rPr>
  </w:style>
  <w:style w:type="paragraph" w:styleId="a7">
    <w:name w:val="List Paragraph"/>
    <w:basedOn w:val="a"/>
    <w:uiPriority w:val="34"/>
    <w:qFormat/>
    <w:rsid w:val="006560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Aidai Kubatovna Toktogulova</dc:creator>
  <cp:keywords/>
  <dc:description/>
  <cp:lastModifiedBy>Aidai Kubatovna Toktogulova</cp:lastModifiedBy>
  <cp:revision>5</cp:revision>
  <dcterms:created xsi:type="dcterms:W3CDTF">2022-04-08T11:36:00Z</dcterms:created>
  <dcterms:modified xsi:type="dcterms:W3CDTF">2022-04-08T20:58:00Z</dcterms:modified>
</cp:coreProperties>
</file>