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Pushup Procedure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Introduction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7"/>
          <w:szCs w:val="27"/>
        </w:rPr>
        <w:t>Purpose,</w:t>
      </w:r>
      <w:r>
        <w:rPr>
          <w:rFonts w:ascii="times new roman" w:hAnsi="times new roman"/>
          <w:sz w:val="27"/>
          <w:szCs w:val="27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7"/>
          <w:szCs w:val="27"/>
        </w:rPr>
        <w:t>t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he purpose of this article is to provide steps specific enough to allow a robot without previous knowledge of a pushup to perform pushups.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7"/>
          <w:szCs w:val="27"/>
        </w:rPr>
        <w:t>Precautions,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do not perform prodecure near water, and have access to a power cord thats at least 6ft long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7"/>
          <w:szCs w:val="27"/>
        </w:rPr>
        <w:t>Prerequisities</w:t>
      </w:r>
      <w:r>
        <w:rPr>
          <w:rFonts w:ascii="times new roman" w:hAnsi="times new roman"/>
          <w:b/>
          <w:bCs/>
          <w:i w:val="false"/>
          <w:iCs w:val="false"/>
          <w:sz w:val="27"/>
          <w:szCs w:val="27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have a 6x3ft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vertAlign w:val="superscript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or greater space to safely perform the procedure. Have access to a power source.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ind w:left="1080" w:right="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Prep work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Clear off space of any objects.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Secure battery or power cord.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Procedure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Pushup Preperation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Bend legs into crouching position.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Extend both arms out to 45 degree angle so that when falling the hands land in exact pushup position.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Shift weight forward with torso to fall towards the ground. Use arms to brace fall.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80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/>
          <w:iCs/>
        </w:rPr>
        <w:t>Note</w:t>
      </w:r>
      <w:r>
        <w:rPr>
          <w:rFonts w:ascii="times new roman" w:hAnsi="times new roman"/>
          <w:b/>
          <w:bCs/>
          <w:i/>
          <w:iCs/>
        </w:rPr>
        <w:t>—</w:t>
      </w:r>
      <w:r>
        <w:rPr>
          <w:rFonts w:ascii="times new roman" w:hAnsi="times new roman"/>
          <w:b w:val="false"/>
          <w:bCs w:val="false"/>
        </w:rPr>
        <w:t>avoid shifting weight forward too quickly to avoid causing damage to arms.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With arms on the ground as support extend legs until only the hands, knees, and toes are contacting the ground.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Extend knees further until body is suspended over the ground with the only two points of contact being toes and hands. Hands should be positioned directly below shoulder joint.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Pushup Sequence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Bend arms to 45 degree angle at elbow joint to perform the first half of a pushup </w:t>
      </w:r>
      <w:r>
        <w:rPr>
          <w:rFonts w:ascii="times new roman" w:hAnsi="times new roman"/>
          <w:b w:val="false"/>
          <w:bCs w:val="false"/>
        </w:rPr>
        <w:t>and wait 2 seconds</w:t>
      </w:r>
      <w:r>
        <w:rPr>
          <w:rFonts w:ascii="times new roman" w:hAnsi="times new roman"/>
          <w:b w:val="false"/>
          <w:bCs w:val="false"/>
        </w:rPr>
        <w:t xml:space="preserve">. 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 xml:space="preserve">Extend arms 45 degrees to be </w:t>
      </w:r>
      <w:r>
        <w:rPr>
          <w:rFonts w:ascii="times new roman" w:hAnsi="times new roman"/>
          <w:b w:val="false"/>
          <w:bCs w:val="false"/>
        </w:rPr>
        <w:t>straight</w:t>
      </w:r>
      <w:r>
        <w:rPr>
          <w:rFonts w:ascii="times new roman" w:hAnsi="times new roman"/>
          <w:b w:val="false"/>
          <w:bCs w:val="false"/>
        </w:rPr>
        <w:t xml:space="preserve"> perfoming the second half of a pushup </w:t>
      </w:r>
      <w:r>
        <w:rPr>
          <w:rFonts w:ascii="times new roman" w:hAnsi="times new roman"/>
          <w:b w:val="false"/>
          <w:bCs w:val="false"/>
        </w:rPr>
        <w:t>then wait 2 seconds</w:t>
      </w:r>
      <w:r>
        <w:rPr>
          <w:rFonts w:ascii="times new roman" w:hAnsi="times new roman"/>
          <w:b w:val="false"/>
          <w:bCs w:val="false"/>
        </w:rPr>
        <w:t>.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b w:val="false"/>
          <w:bCs w:val="false"/>
          <w:sz w:val="27"/>
          <w:szCs w:val="27"/>
        </w:rPr>
        <w:t>R</w:t>
      </w:r>
      <w:r>
        <w:rPr>
          <w:rFonts w:ascii="times new roman" w:hAnsi="times new roman"/>
          <w:b w:val="false"/>
          <w:bCs w:val="false"/>
          <w:sz w:val="27"/>
          <w:szCs w:val="27"/>
        </w:rPr>
        <w:t xml:space="preserve">epeat the </w:t>
      </w:r>
      <w:r>
        <w:rPr>
          <w:rFonts w:ascii="times new roman" w:hAnsi="times new roman"/>
          <w:b w:val="false"/>
          <w:bCs w:val="false"/>
          <w:i/>
          <w:iCs/>
          <w:sz w:val="27"/>
          <w:szCs w:val="27"/>
        </w:rPr>
        <w:t>pushup sequence</w:t>
      </w:r>
      <w:r>
        <w:rPr>
          <w:rFonts w:ascii="times new roman" w:hAnsi="times new roman"/>
          <w:b w:val="false"/>
          <w:bCs w:val="false"/>
          <w:sz w:val="27"/>
          <w:szCs w:val="27"/>
        </w:rPr>
        <w:t xml:space="preserve"> 2 more times to perform 3 </w:t>
      </w:r>
      <w:r>
        <w:rPr>
          <w:rFonts w:ascii="times new roman" w:hAnsi="times new roman"/>
          <w:b w:val="false"/>
          <w:bCs w:val="false"/>
          <w:sz w:val="27"/>
          <w:szCs w:val="27"/>
        </w:rPr>
        <w:t xml:space="preserve">total </w:t>
      </w:r>
      <w:r>
        <w:rPr>
          <w:rFonts w:ascii="times new roman" w:hAnsi="times new roman"/>
          <w:b w:val="false"/>
          <w:bCs w:val="false"/>
          <w:sz w:val="27"/>
          <w:szCs w:val="27"/>
        </w:rPr>
        <w:t>pushups.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left"/>
        <w:rPr>
          <w:rFonts w:ascii="times new roman" w:hAnsi="times new roman"/>
          <w:b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Post-Performance Activities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Extend toes and arms and fall flat to the ground.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Roll torso and upper legs back into crouched position.</w:t>
      </w:r>
    </w:p>
    <w:p>
      <w:pPr>
        <w:pStyle w:val="Normal"/>
        <w:numPr>
          <w:ilvl w:val="3"/>
          <w:numId w:val="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Extend legs to stand up.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94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Aidan Hopper</w:t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Lab Procedures Rough Draft</w:t>
    </w:r>
  </w:p>
  <w:p>
    <w:pPr>
      <w:pStyle w:val="Header"/>
      <w:bidi w:val="0"/>
      <w:jc w:val="left"/>
      <w:rPr>
        <w:rFonts w:ascii="times new roman" w:hAnsi="times new roman"/>
      </w:rPr>
    </w:pPr>
    <w:r>
      <w:rPr>
        <w:rFonts w:ascii="times new roman" w:hAnsi="times new roman"/>
      </w:rPr>
      <w:t>02/11/2022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2">
      <w:start w:val="1"/>
      <w:pStyle w:val="Heading3"/>
      <w:numFmt w:val="upperRoman"/>
      <w:lvlText w:val="%1.%2.%3."/>
      <w:lvlJc w:val="left"/>
      <w:pPr>
        <w:tabs>
          <w:tab w:val="num" w:pos="720"/>
        </w:tabs>
        <w:ind w:left="720" w:hanging="0"/>
      </w:pPr>
      <w:rPr>
        <w:sz w:val="28"/>
        <w:b w:val="false"/>
        <w:szCs w:val="28"/>
        <w:bCs w:val="false"/>
      </w:r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>
      <w:b w:val="false"/>
      <w:bCs w:val="false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LibreOffice/7.3.0.3$Linux_X86_64 LibreOffice_project/30$Build-3</Application>
  <AppVersion>15.0000</AppVersion>
  <Pages>3</Pages>
  <Words>290</Words>
  <Characters>1367</Characters>
  <CharactersWithSpaces>1610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2022-02-11T19:43:12Z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