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Notes:</w:t>
      </w:r>
    </w:p>
    <w:p>
      <w:pPr>
        <w:pStyle w:val="Normal"/>
        <w:bidi w:val="0"/>
        <w:jc w:val="left"/>
        <w:rPr/>
      </w:pPr>
      <w:r>
        <w:rPr/>
        <w:t>- Parent company is SalesForce.</w:t>
      </w:r>
    </w:p>
    <w:p>
      <w:pPr>
        <w:pStyle w:val="Normal"/>
        <w:bidi w:val="0"/>
        <w:jc w:val="left"/>
        <w:rPr/>
      </w:pPr>
      <w:r>
        <w:rPr/>
        <w:t>- Aquired MuleSoft for $6B.</w:t>
      </w:r>
    </w:p>
    <w:p>
      <w:pPr>
        <w:pStyle w:val="Normal"/>
        <w:bidi w:val="0"/>
        <w:jc w:val="left"/>
        <w:rPr/>
      </w:pPr>
      <w:r>
        <w:rPr/>
        <w:t>- Recruiting division for University students is called Futureforce.</w:t>
      </w:r>
    </w:p>
    <w:p>
      <w:pPr>
        <w:pStyle w:val="Normal"/>
        <w:bidi w:val="0"/>
        <w:jc w:val="left"/>
        <w:rPr/>
      </w:pPr>
      <w:r>
        <w:rPr/>
        <w:t>- CEO of MuleSoft is Brent Hayward.</w:t>
      </w:r>
    </w:p>
    <w:p>
      <w:pPr>
        <w:pStyle w:val="Normal"/>
        <w:bidi w:val="0"/>
        <w:jc w:val="left"/>
        <w:rPr/>
      </w:pPr>
      <w:r>
        <w:rPr/>
        <w:t>- Provides a Enterprise Service Bus which helps with communication for service oriented software.</w:t>
      </w:r>
    </w:p>
    <w:p>
      <w:pPr>
        <w:pStyle w:val="Normal"/>
        <w:bidi w:val="0"/>
        <w:jc w:val="left"/>
        <w:rPr/>
      </w:pPr>
      <w:r>
        <w:rPr/>
        <w:t>- ESB provides a way to intregrate many applications together under one infrastructure.</w:t>
      </w:r>
    </w:p>
    <w:p>
      <w:pPr>
        <w:pStyle w:val="Normal"/>
        <w:bidi w:val="0"/>
        <w:jc w:val="left"/>
        <w:rPr/>
      </w:pPr>
      <w:r>
        <w:rPr/>
        <w:t>- Goal is to build and operate distrubuted systems for cloud-scale services.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-71755</wp:posOffset>
            </wp:positionH>
            <wp:positionV relativeFrom="paragraph">
              <wp:posOffset>268605</wp:posOffset>
            </wp:positionV>
            <wp:extent cx="3870325" cy="5493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6224" t="8189" r="27689" b="3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Job Posting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LibreOffice/7.2.5.2.0$Linux_X86_64 LibreOffice_project/20$Build-2</Application>
  <AppVersion>15.0000</AppVersion>
  <Pages>1</Pages>
  <Words>68</Words>
  <Characters>379</Characters>
  <CharactersWithSpaces>438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2022-02-02T20:33:23Z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