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10.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nts/font9.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DBE0B" w14:textId="77777777" w:rsidR="007D5A01" w:rsidRPr="00030373" w:rsidRDefault="00814627" w:rsidP="00B83755">
      <w:pPr>
        <w:spacing w:line="146" w:lineRule="exact"/>
        <w:rPr>
          <w:rFonts w:cs="Calibri"/>
          <w:spacing w:val="-4"/>
        </w:rPr>
      </w:pPr>
      <w:bookmarkStart w:id="0" w:name="_Hlk8943939"/>
      <w:r w:rsidRPr="00030373">
        <w:rPr>
          <w:rFonts w:cs="Calibri"/>
          <w:spacing w:val="-4"/>
        </w:rPr>
        <w:t xml:space="preserve"> </w:t>
      </w:r>
    </w:p>
    <w:tbl>
      <w:tblPr>
        <w:tblpPr w:leftFromText="187" w:rightFromText="187" w:vertAnchor="page" w:horzAnchor="margin" w:tblpX="15" w:tblpY="1441"/>
        <w:tblOverlap w:val="never"/>
        <w:tblW w:w="10080" w:type="dxa"/>
        <w:tblLayout w:type="fixed"/>
        <w:tblCellMar>
          <w:left w:w="0" w:type="dxa"/>
          <w:right w:w="43" w:type="dxa"/>
        </w:tblCellMar>
        <w:tblLook w:val="04A0" w:firstRow="1" w:lastRow="0" w:firstColumn="1" w:lastColumn="0" w:noHBand="0" w:noVBand="1"/>
      </w:tblPr>
      <w:tblGrid>
        <w:gridCol w:w="10080"/>
      </w:tblGrid>
      <w:tr w:rsidR="007D5A01" w:rsidRPr="00030373" w14:paraId="638DBE14" w14:textId="77777777" w:rsidTr="00301563">
        <w:trPr>
          <w:trHeight w:val="3125"/>
        </w:trPr>
        <w:tc>
          <w:tcPr>
            <w:tcW w:w="10170" w:type="dxa"/>
            <w:tcBorders>
              <w:top w:val="nil"/>
              <w:left w:val="nil"/>
              <w:bottom w:val="nil"/>
              <w:right w:val="nil"/>
            </w:tcBorders>
            <w:noWrap/>
          </w:tcPr>
          <w:p w14:paraId="33057843" w14:textId="05500A73" w:rsidR="00832FD6" w:rsidRPr="00030373"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 xml:space="preserve">Anthony I. Danielson (CA Bar No. 285576)</w:t>
            </w:r>
          </w:p>
          <w:p w14:paraId="73E37236" w14:textId="77777777" w:rsidR="00832FD6" w:rsidRPr="007468E3" w:rsidRDefault="00832FD6" w:rsidP="00301563">
            <w:pPr>
              <w:ind w:right="5040"/>
              <w:rPr>
                <w:rFonts w:ascii="Equity A" w:hAnsi="Equity A" w:cs="Calibri"/>
                <w:color w:val="000000"/>
                <w:spacing w:val="-4"/>
                <w:u w:color="000000"/>
              </w:rPr>
            </w:pPr>
            <w:r w:rsidRPr="00D102E1">
              <w:rPr>
                <w:rFonts w:ascii="Equity A Caps" w:hAnsi="Equity A Caps" w:cs="Calibri"/>
                <w:color w:val="000000"/>
                <w:spacing w:val="-20"/>
                <w:u w:color="000000"/>
              </w:rPr>
              <w:t xml:space="preserve">Danielson Kim Law Group, P.C.</w:t>
            </w:r>
            <w:r w:rsidRPr="00030373">
              <w:rPr>
                <w:rFonts w:ascii="Equity A" w:hAnsi="Equity A" w:cs="Calibri"/>
                <w:color w:val="000000"/>
                <w:spacing w:val="-14"/>
                <w:w w:val="105"/>
                <w:u w:color="000000"/>
              </w:rPr>
              <w:t xml:space="preserve"/>
            </w:r>
          </w:p>
          <w:p w14:paraId="77A17394" w14:textId="77777777" w:rsidR="00832FD6" w:rsidRPr="00030373"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 xml:space="preserve">5170 Golden Foothill Parkway</w:t>
              <w:br/>
              <w:t xml:space="preserve">El Dorado Hills, CA 95762</w:t>
            </w:r>
          </w:p>
          <w:p w14:paraId="07DBFF9D" w14:textId="4C18A9B7" w:rsidR="00832FD6" w:rsidRPr="00030373"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 xml:space="preserve">Phone: (916) 520-3977 | Fax: (916) 543-1601</w:t>
            </w:r>
          </w:p>
          <w:p w14:paraId="53D84F41" w14:textId="7A5E3523" w:rsidR="0001333A" w:rsidRDefault="00832FD6" w:rsidP="00301563">
            <w:pPr>
              <w:ind w:right="5040"/>
              <w:rPr>
                <w:rFonts w:ascii="Equity A" w:hAnsi="Equity A" w:cs="Calibri"/>
                <w:color w:val="000000"/>
                <w:spacing w:val="-4"/>
                <w:u w:color="000000"/>
              </w:rPr>
            </w:pPr>
            <w:r w:rsidRPr="00030373">
              <w:rPr>
                <w:rFonts w:ascii="Equity A" w:hAnsi="Equity A" w:cs="Calibri"/>
                <w:color w:val="000000"/>
                <w:spacing w:val="-4"/>
                <w:u w:color="000000"/>
              </w:rPr>
              <w:t xml:space="preserve">Email: Anthony@DanielsonKim.com</w:t>
            </w:r>
          </w:p>
          <w:p w14:paraId="526AC8B3" w14:textId="77777777" w:rsidR="00690806" w:rsidRPr="00030373" w:rsidRDefault="00690806" w:rsidP="00301563">
            <w:pPr>
              <w:spacing w:line="180" w:lineRule="exact"/>
              <w:ind w:right="5040"/>
              <w:rPr>
                <w:rFonts w:ascii="Equity A" w:hAnsi="Equity A" w:cs="Calibri"/>
                <w:color w:val="000000"/>
                <w:spacing w:val="-4"/>
                <w:u w:color="000000"/>
              </w:rPr>
            </w:pPr>
          </w:p>
          <w:p w14:paraId="638DBE13" w14:textId="646BE095" w:rsidR="007D5A01" w:rsidRPr="00000279" w:rsidRDefault="00832FD6" w:rsidP="00301563">
            <w:pPr>
              <w:ind w:right="5040"/>
              <w:rPr>
                <w:rFonts w:ascii="Equity A" w:hAnsi="Equity A"/>
                <w:color w:val="000000"/>
                <w:spacing w:val="-4"/>
                <w:u w:color="000000"/>
              </w:rPr>
            </w:pPr>
            <w:r w:rsidRPr="00000279">
              <w:rPr>
                <w:rFonts w:ascii="Equity A" w:hAnsi="Equity A" w:cs="Calibri"/>
                <w:color w:val="000000"/>
                <w:spacing w:val="-4"/>
                <w:u w:color="000000"/>
              </w:rPr>
              <w:t xml:space="preserve">Attorneys for </w:t>
            </w:r>
            <w:r w:rsidR="007476A4" w:rsidRPr="00000279">
              <w:rPr>
                <w:rFonts w:ascii="Equity A" w:hAnsi="Equity A" w:cs="Calibri"/>
                <w:color w:val="000000"/>
                <w:spacing w:val="-4"/>
                <w:u w:color="000000"/>
              </w:rPr>
              <w:t xml:space="preserve">Plaintiff Sara H. Jackson</w:t>
            </w:r>
            <w:r w:rsidRPr="00000279">
              <w:rPr>
                <w:rFonts w:ascii="Equity A" w:hAnsi="Equity A" w:cs="Calibri"/>
                <w:color w:val="000000"/>
                <w:spacing w:val="-4"/>
                <w:u w:color="000000"/>
              </w:rPr>
              <w:t xml:space="preserve"/>
            </w:r>
          </w:p>
        </w:tc>
      </w:tr>
    </w:tbl>
    <w:p w14:paraId="26D24A26" w14:textId="299E7BBA" w:rsidR="000A2DDD" w:rsidRPr="00000279" w:rsidRDefault="00FD359C" w:rsidP="00000279">
      <w:pPr>
        <w:spacing w:after="300" w:line="360" w:lineRule="exact"/>
        <w:contextualSpacing w:val="0"/>
        <w:jc w:val="center"/>
        <w:rPr>
          <w:rFonts w:ascii="Equity A Caps" w:hAnsi="Equity A Caps"/>
          <w:spacing w:val="-16"/>
          <w:sz w:val="25"/>
          <w:szCs w:val="25"/>
        </w:rPr>
      </w:pPr>
      <w:bookmarkStart w:id="1" w:name="_Hlk126228258"/>
      <w:r w:rsidRPr="00000279">
        <w:rPr>
          <w:rFonts w:ascii="Equity A Caps" w:hAnsi="Equity A Caps"/>
          <w:spacing w:val="-16"/>
          <w:sz w:val="25"/>
          <w:szCs w:val="25"/>
        </w:rPr>
        <w:t xml:space="preserve">Superior Court of The State of California</w:t>
        <w:br/>
        <w:t xml:space="preserve">County of Sacramento</w:t>
      </w:r>
      <w:bookmarkEnd w:id="1"/>
    </w:p>
    <w:tbl>
      <w:tblPr>
        <w:tblpPr w:leftFromText="187" w:rightFromText="187" w:bottomFromText="158" w:vertAnchor="text" w:horzAnchor="margin" w:tblpX="-71" w:tblpY="1"/>
        <w:tblOverlap w:val="never"/>
        <w:tblW w:w="10290" w:type="dxa"/>
        <w:tblBorders>
          <w:bottom w:val="single" w:sz="8" w:space="0" w:color="000000"/>
          <w:insideH w:val="single" w:sz="6" w:space="0" w:color="auto"/>
          <w:insideV w:val="single" w:sz="8" w:space="0" w:color="000000"/>
        </w:tblBorders>
        <w:tblLayout w:type="fixed"/>
        <w:tblCellMar>
          <w:left w:w="58" w:type="dxa"/>
          <w:right w:w="14" w:type="dxa"/>
        </w:tblCellMar>
        <w:tblLook w:val="01E0" w:firstRow="1" w:lastRow="1" w:firstColumn="1" w:lastColumn="1" w:noHBand="0" w:noVBand="0"/>
      </w:tblPr>
      <w:tblGrid>
        <w:gridCol w:w="5145"/>
        <w:gridCol w:w="5145"/>
      </w:tblGrid>
      <w:tr w:rsidR="00AF3E79" w:rsidRPr="00030373" w14:paraId="538019E4" w14:textId="77777777" w:rsidTr="00F01016">
        <w:trPr>
          <w:cantSplit/>
        </w:trPr>
        <w:tc>
          <w:tcPr>
            <w:tcW w:w="5145" w:type="dxa"/>
            <w:tcBorders>
              <w:top w:val="nil"/>
              <w:left w:val="nil"/>
              <w:bottom w:val="single" w:sz="6" w:space="0" w:color="auto"/>
              <w:right w:val="single" w:sz="6" w:space="0" w:color="auto"/>
            </w:tcBorders>
            <w:noWrap/>
          </w:tcPr>
          <w:p w14:paraId="580F2642" w14:textId="4CD8745B" w:rsidR="00AF3E79" w:rsidRPr="00000279" w:rsidRDefault="00143EB9" w:rsidP="00F01016">
            <w:pPr>
              <w:spacing w:after="180" w:line="240" w:lineRule="auto"/>
              <w:ind w:left="29" w:right="43"/>
              <w:contextualSpacing w:val="0"/>
              <w:rPr>
                <w:rFonts w:asciiTheme="majorHAnsi" w:eastAsia="Calibri" w:hAnsiTheme="majorHAnsi"/>
                <w:spacing w:val="-16"/>
              </w:rPr>
            </w:pPr>
            <w:r w:rsidRPr="00D102E1">
              <w:rPr>
                <w:rFonts w:asciiTheme="majorHAnsi" w:eastAsia="Calibri" w:hAnsiTheme="majorHAnsi"/>
                <w:caps/>
                <w:spacing w:val="-20"/>
                <w:sz w:val="23"/>
                <w:szCs w:val="23"/>
              </w:rPr>
              <w:t xml:space="preserve">SARA H. JACKSON</w:t>
            </w:r>
            <w:r w:rsidR="00442FA5" w:rsidRPr="00F01016">
              <w:rPr>
                <w:rFonts w:asciiTheme="majorHAnsi" w:eastAsia="Calibri" w:hAnsiTheme="majorHAnsi"/>
                <w:spacing w:val="-20"/>
              </w:rPr>
              <w:t xml:space="preserve"/>
            </w:r>
            <w:r w:rsidR="00007756" w:rsidRPr="00F01016">
              <w:rPr>
                <w:rFonts w:asciiTheme="majorHAnsi" w:eastAsia="Calibri" w:hAnsiTheme="majorHAnsi"/>
                <w:spacing w:val="-20"/>
              </w:rPr>
              <w:t xml:space="preserve"/>
            </w:r>
            <w:r w:rsidR="00AF3E79" w:rsidRPr="00F01016">
              <w:rPr>
                <w:rFonts w:asciiTheme="majorHAnsi" w:eastAsia="Calibri" w:hAnsiTheme="majorHAnsi"/>
                <w:spacing w:val="-20"/>
              </w:rPr>
              <w:t>,</w:t>
            </w:r>
          </w:p>
          <w:p w14:paraId="008F15AB" w14:textId="70B79B90" w:rsidR="00AF3E79" w:rsidRPr="00475AF5" w:rsidRDefault="00AF3E79" w:rsidP="00F01016">
            <w:pPr>
              <w:spacing w:after="180" w:line="240" w:lineRule="auto"/>
              <w:ind w:left="1584" w:right="86"/>
              <w:contextualSpacing w:val="0"/>
              <w:rPr>
                <w:rFonts w:ascii="Equity A" w:hAnsi="Equity A"/>
                <w:color w:val="000000"/>
                <w:u w:color="000000"/>
              </w:rPr>
            </w:pPr>
            <w:r w:rsidRPr="00475AF5">
              <w:rPr>
                <w:rFonts w:ascii="Equity A" w:hAnsi="Equity A"/>
                <w:color w:val="000000"/>
                <w:u w:color="000000"/>
              </w:rPr>
              <w:t xml:space="preserve">Plaintiff</w:t>
            </w:r>
            <w:r w:rsidR="00007756" w:rsidRPr="00475AF5">
              <w:rPr>
                <w:rFonts w:ascii="Equity A" w:eastAsia="Calibri" w:hAnsi="Equity A"/>
                <w:color w:val="000000"/>
                <w:u w:color="000000"/>
              </w:rPr>
              <w:t xml:space="preserve"/>
            </w:r>
            <w:r w:rsidRPr="00475AF5">
              <w:rPr>
                <w:rFonts w:ascii="Equity A" w:hAnsi="Equity A"/>
                <w:color w:val="000000"/>
                <w:u w:color="000000"/>
              </w:rPr>
              <w:t>,</w:t>
            </w:r>
          </w:p>
          <w:p w14:paraId="67A492F5" w14:textId="5CC830A3" w:rsidR="00AF3E79" w:rsidRPr="00030373" w:rsidRDefault="00AF3E79" w:rsidP="00F01016">
            <w:pPr>
              <w:spacing w:before="240" w:after="240" w:line="120" w:lineRule="exact"/>
              <w:ind w:left="43" w:right="86" w:firstLine="691"/>
              <w:contextualSpacing w:val="0"/>
              <w:rPr>
                <w:rFonts w:ascii="Equity A" w:hAnsi="Equity A"/>
                <w:color w:val="000000"/>
                <w:spacing w:val="-4"/>
                <w:u w:color="000000"/>
              </w:rPr>
            </w:pPr>
            <w:r w:rsidRPr="00030373">
              <w:rPr>
                <w:rFonts w:ascii="Equity A" w:hAnsi="Equity A"/>
                <w:color w:val="000000"/>
                <w:spacing w:val="-4"/>
                <w:u w:color="000000"/>
              </w:rPr>
              <w:t>v.</w:t>
            </w:r>
          </w:p>
          <w:p w14:paraId="29E34053" w14:textId="0CBB8C2F" w:rsidR="00AF3E79" w:rsidRPr="00000279" w:rsidRDefault="00143EB9" w:rsidP="00F01016">
            <w:pPr>
              <w:spacing w:after="180" w:line="240" w:lineRule="auto"/>
              <w:ind w:left="29" w:right="43"/>
              <w:contextualSpacing w:val="0"/>
              <w:rPr>
                <w:rFonts w:asciiTheme="majorHAnsi" w:eastAsia="Calibri" w:hAnsiTheme="majorHAnsi"/>
                <w:spacing w:val="-16"/>
              </w:rPr>
            </w:pPr>
            <w:r w:rsidRPr="00D102E1">
              <w:rPr>
                <w:rFonts w:asciiTheme="majorHAnsi" w:eastAsia="Calibri" w:hAnsiTheme="majorHAnsi"/>
                <w:caps/>
                <w:spacing w:val="-20"/>
                <w:sz w:val="23"/>
                <w:szCs w:val="23"/>
              </w:rPr>
              <w:t xml:space="preserve">ABC INCORPORATED</w:t>
            </w:r>
            <w:r w:rsidR="007A1C1E" w:rsidRPr="00F01016">
              <w:rPr>
                <w:rFonts w:asciiTheme="majorHAnsi" w:hAnsiTheme="majorHAnsi"/>
                <w:spacing w:val="-20"/>
              </w:rPr>
              <w:t xml:space="preserve"/>
            </w:r>
            <w:r w:rsidR="0006071C" w:rsidRPr="00F01016">
              <w:rPr>
                <w:rFonts w:asciiTheme="majorHAnsi" w:hAnsiTheme="majorHAnsi"/>
                <w:spacing w:val="-20"/>
              </w:rPr>
              <w:t xml:space="preserve">, </w:t>
            </w:r>
            <w:r w:rsidR="007A1C1E" w:rsidRPr="00F01016">
              <w:rPr>
                <w:rFonts w:asciiTheme="majorHAnsi" w:hAnsiTheme="majorHAnsi"/>
                <w:spacing w:val="-20"/>
              </w:rPr>
              <w:t xml:space="preserve">a California corporation</w:t>
            </w:r>
            <w:r w:rsidR="00007756" w:rsidRPr="00F01016">
              <w:rPr>
                <w:rFonts w:asciiTheme="majorHAnsi" w:eastAsia="Calibri" w:hAnsiTheme="majorHAnsi"/>
                <w:spacing w:val="-20"/>
              </w:rPr>
              <w:t xml:space="preserve">,</w:t>
            </w:r>
          </w:p>
          <w:p w14:paraId="0E277D42" w14:textId="045724EC" w:rsidR="00AF3E79" w:rsidRPr="00030373" w:rsidRDefault="00AF3E79" w:rsidP="00F01016">
            <w:pPr>
              <w:spacing w:after="180" w:line="240" w:lineRule="auto"/>
              <w:ind w:left="1584" w:right="86"/>
              <w:contextualSpacing w:val="0"/>
              <w:rPr>
                <w:rFonts w:ascii="Equity A" w:hAnsi="Equity A"/>
                <w:color w:val="000000"/>
                <w:szCs w:val="20"/>
                <w:u w:color="000000"/>
              </w:rPr>
            </w:pPr>
            <w:r w:rsidRPr="00475AF5">
              <w:rPr>
                <w:rFonts w:ascii="Equity A" w:hAnsi="Equity A"/>
                <w:color w:val="000000"/>
                <w:u w:color="000000"/>
              </w:rPr>
              <w:t xml:space="preserve">Defendant</w:t>
            </w:r>
            <w:r w:rsidR="00073201" w:rsidRPr="00475AF5">
              <w:rPr>
                <w:rFonts w:ascii="Equity A" w:hAnsi="Equity A"/>
                <w:color w:val="000000"/>
                <w:u w:color="000000"/>
              </w:rPr>
              <w:t xml:space="preserve"/>
            </w:r>
            <w:r w:rsidRPr="00475AF5">
              <w:rPr>
                <w:rFonts w:ascii="Equity A" w:hAnsi="Equity A"/>
                <w:color w:val="000000"/>
                <w:u w:color="000000"/>
              </w:rPr>
              <w:t>.</w:t>
            </w:r>
          </w:p>
        </w:tc>
        <w:tc>
          <w:tcPr>
            <w:tcW w:w="5145" w:type="dxa"/>
            <w:vMerge w:val="restart"/>
            <w:tcBorders>
              <w:top w:val="nil"/>
              <w:left w:val="single" w:sz="6" w:space="0" w:color="auto"/>
              <w:bottom w:val="nil"/>
              <w:right w:val="nil"/>
            </w:tcBorders>
            <w:noWrap/>
            <w:tcMar>
              <w:left w:w="72" w:type="dxa"/>
            </w:tcMar>
          </w:tcPr>
          <w:p w14:paraId="610670B9" w14:textId="77777777" w:rsidR="00973F78" w:rsidRPr="00030373" w:rsidRDefault="00973F78" w:rsidP="00F01016">
            <w:pPr>
              <w:tabs>
                <w:tab w:val="left" w:pos="1083"/>
              </w:tabs>
              <w:ind w:left="43" w:right="43"/>
              <w:rPr>
                <w:rFonts w:ascii="Equity A" w:hAnsi="Equity A"/>
                <w:color w:val="000000"/>
                <w:spacing w:val="-4"/>
              </w:rPr>
            </w:pPr>
            <w:r w:rsidRPr="00030373">
              <w:rPr>
                <w:rFonts w:ascii="Equity A" w:hAnsi="Equity A"/>
                <w:color w:val="000000"/>
                <w:spacing w:val="-4"/>
              </w:rPr>
              <w:t>Case No.:</w:t>
            </w:r>
            <w:r w:rsidRPr="00030373">
              <w:rPr>
                <w:rFonts w:ascii="Equity A" w:hAnsi="Equity A"/>
                <w:color w:val="000000"/>
                <w:spacing w:val="-4"/>
              </w:rPr>
              <w:tab/>
              <w:t xml:space="preserve">34-2023-00335744</w:t>
            </w:r>
          </w:p>
          <w:p w14:paraId="4F1F5A7F" w14:textId="77777777" w:rsidR="00973F78" w:rsidRPr="00030373" w:rsidRDefault="00973F78" w:rsidP="00F01016">
            <w:pPr>
              <w:spacing w:line="180" w:lineRule="exact"/>
              <w:ind w:left="43" w:right="43"/>
              <w:rPr>
                <w:rFonts w:ascii="Equity A" w:hAnsi="Equity A"/>
                <w:color w:val="000000"/>
                <w:spacing w:val="-4"/>
              </w:rPr>
            </w:pPr>
          </w:p>
          <w:p w14:paraId="00DFAC8E" w14:textId="77777777" w:rsidR="00973F78" w:rsidRPr="00D102E1" w:rsidRDefault="00973F78" w:rsidP="00F01016">
            <w:pPr>
              <w:ind w:left="43" w:right="43"/>
              <w:outlineLvl w:val="7"/>
              <w:rPr>
                <w:rFonts w:ascii="Equity A Caps" w:hAnsi="Equity A Caps"/>
                <w:b/>
                <w:spacing w:val="-20"/>
              </w:rPr>
            </w:pPr>
            <w:r w:rsidRPr="00D102E1">
              <w:rPr>
                <w:rFonts w:ascii="Equity A Caps" w:hAnsi="Equity A Caps"/>
                <w:b/>
                <w:spacing w:val="-20"/>
              </w:rPr>
              <w:t xml:space="preserve">Declaration of Sara H. Jackson In Reply To Plaintiff's Motion to Compel Further Responses to Special Interrogatories</w:t>
            </w:r>
          </w:p>
          <w:p w14:paraId="636F07F2" w14:textId="77777777" w:rsidR="00D918F5" w:rsidRPr="007468E3" w:rsidRDefault="00D918F5" w:rsidP="007468E3">
            <w:pPr>
              <w:spacing w:line="180" w:lineRule="exact"/>
              <w:ind w:left="43" w:right="43"/>
              <w:rPr>
                <w:rFonts w:ascii="Equity A" w:hAnsi="Equity A"/>
                <w:color w:val="000000"/>
                <w:spacing w:val="-4"/>
              </w:rPr>
            </w:pPr>
          </w:p>
          <w:p w14:paraId="5D946894" w14:textId="714C6399" w:rsidR="00BD24EC" w:rsidRPr="00D102E1" w:rsidRDefault="00BD24EC" w:rsidP="007468E3">
            <w:pPr>
              <w:spacing w:after="180"/>
              <w:ind w:left="43" w:right="43"/>
              <w:contextualSpacing w:val="0"/>
              <w:rPr>
                <w:rFonts w:ascii="Equity A Caps" w:hAnsi="Equity A Caps"/>
                <w:color w:val="000000"/>
                <w:spacing w:val="-20"/>
                <w:u w:val="single"/>
              </w:rPr>
            </w:pPr>
            <w:r w:rsidRPr="00D102E1">
              <w:rPr>
                <w:rFonts w:ascii="Equity A Caps" w:hAnsi="Equity A Caps"/>
                <w:color w:val="000000"/>
                <w:spacing w:val="-20"/>
                <w:u w:val="single"/>
              </w:rPr>
              <w:t>Hearing Info</w:t>
            </w:r>
          </w:p>
          <w:p w14:paraId="72517716" w14:textId="3027DB4A" w:rsidR="00BD24EC" w:rsidRPr="00030373" w:rsidRDefault="00BD24EC" w:rsidP="00F01016">
            <w:pPr>
              <w:tabs>
                <w:tab w:val="left" w:pos="723"/>
              </w:tabs>
              <w:spacing w:line="240" w:lineRule="auto"/>
              <w:ind w:left="43" w:right="43"/>
              <w:contextualSpacing w:val="0"/>
              <w:rPr>
                <w:rFonts w:ascii="Equity A" w:hAnsi="Equity A"/>
                <w:color w:val="000000"/>
                <w:spacing w:val="-4"/>
              </w:rPr>
            </w:pPr>
            <w:r w:rsidRPr="00030373">
              <w:rPr>
                <w:rFonts w:ascii="Equity A" w:hAnsi="Equity A"/>
                <w:color w:val="000000"/>
                <w:spacing w:val="-4"/>
              </w:rPr>
              <w:t>Date:</w:t>
            </w:r>
            <w:r w:rsidR="0006071C" w:rsidRPr="00030373">
              <w:rPr>
                <w:rFonts w:ascii="Equity A" w:hAnsi="Equity A"/>
                <w:color w:val="000000"/>
                <w:spacing w:val="-4"/>
              </w:rPr>
              <w:tab/>
            </w:r>
            <w:bookmarkStart w:id="2" w:name="_Hlk136008189"/>
            <w:r w:rsidR="00004DFC">
              <w:rPr>
                <w:rFonts w:ascii="Equity A" w:hAnsi="Equity A"/>
                <w:color w:val="000000"/>
                <w:spacing w:val="-4"/>
              </w:rPr>
              <w:t xml:space="preserve"/>
            </w:r>
            <w:r w:rsidRPr="00030373">
              <w:rPr>
                <w:rFonts w:ascii="Equity A" w:hAnsi="Equity A"/>
                <w:color w:val="000000"/>
                <w:spacing w:val="-4"/>
              </w:rPr>
              <w:t xml:space="preserve">Wednesday, June 21, 2023</w:t>
            </w:r>
            <w:r w:rsidR="00004DFC">
              <w:rPr>
                <w:rFonts w:ascii="Equity A" w:hAnsi="Equity A"/>
                <w:color w:val="000000"/>
                <w:spacing w:val="-4"/>
              </w:rPr>
              <w:t xml:space="preserve"/>
            </w:r>
            <w:r w:rsidR="00382F03" w:rsidRPr="00362F60">
              <w:rPr>
                <w:rFonts w:ascii="Equity A" w:hAnsi="Equity A"/>
                <w:b/>
                <w:bCs/>
                <w:color w:val="000000"/>
                <w:spacing w:val="-4"/>
              </w:rPr>
              <w:t xml:space="preserve"> </w:t>
            </w:r>
            <w:r w:rsidR="00362F60" w:rsidRPr="00362F60">
              <w:rPr>
                <w:rFonts w:ascii="Times New Roman" w:hAnsi="Times New Roman"/>
                <w:b/>
                <w:bCs/>
                <w:color w:val="000000"/>
                <w:spacing w:val="-4"/>
              </w:rPr>
              <w:t>|</w:t>
            </w:r>
            <w:r w:rsidR="00E04A66" w:rsidRPr="00362F60">
              <w:rPr>
                <w:rFonts w:ascii="Equity A" w:hAnsi="Equity A"/>
                <w:b/>
                <w:bCs/>
                <w:color w:val="000000"/>
                <w:spacing w:val="-4"/>
              </w:rPr>
              <w:t xml:space="preserve"> </w:t>
            </w:r>
            <w:r w:rsidRPr="00030373">
              <w:rPr>
                <w:rFonts w:ascii="Equity A" w:hAnsi="Equity A"/>
                <w:color w:val="000000"/>
                <w:spacing w:val="-4"/>
              </w:rPr>
              <w:t xml:space="preserve">3:30 PM</w:t>
            </w:r>
          </w:p>
          <w:p w14:paraId="3CB5C8DB" w14:textId="7C0075E4" w:rsidR="00973F78" w:rsidRPr="00030373" w:rsidRDefault="00973F78" w:rsidP="00F01016">
            <w:pPr>
              <w:tabs>
                <w:tab w:val="left" w:pos="723"/>
              </w:tabs>
              <w:spacing w:line="240" w:lineRule="auto"/>
              <w:ind w:left="43" w:right="43"/>
              <w:rPr>
                <w:rFonts w:ascii="Equity A" w:hAnsi="Equity A"/>
                <w:color w:val="000000"/>
                <w:spacing w:val="-4"/>
              </w:rPr>
            </w:pPr>
            <w:r w:rsidRPr="00030373">
              <w:rPr>
                <w:rFonts w:ascii="Equity A" w:hAnsi="Equity A"/>
                <w:color w:val="000000"/>
                <w:spacing w:val="-4"/>
              </w:rPr>
              <w:t>Dept.:</w:t>
            </w:r>
            <w:r w:rsidRPr="00030373">
              <w:rPr>
                <w:rFonts w:ascii="Equity A" w:hAnsi="Equity A"/>
                <w:color w:val="000000"/>
                <w:spacing w:val="-4"/>
              </w:rPr>
              <w:tab/>
              <w:t xml:space="preserve">54</w:t>
            </w:r>
            <w:r w:rsidR="00E04A66" w:rsidRPr="00362F60">
              <w:rPr>
                <w:rFonts w:ascii="Equity A" w:hAnsi="Equity A"/>
                <w:b/>
                <w:bCs/>
                <w:color w:val="000000"/>
                <w:spacing w:val="-4"/>
              </w:rPr>
              <w:t xml:space="preserve"> </w:t>
            </w:r>
            <w:r w:rsidR="00362F60" w:rsidRPr="00362F60">
              <w:rPr>
                <w:rFonts w:ascii="Times New Roman" w:hAnsi="Times New Roman"/>
                <w:b/>
                <w:bCs/>
                <w:color w:val="000000"/>
                <w:spacing w:val="-4"/>
              </w:rPr>
              <w:t>|</w:t>
            </w:r>
            <w:r w:rsidR="00E04A66" w:rsidRPr="00362F60">
              <w:rPr>
                <w:rFonts w:ascii="Equity A" w:hAnsi="Equity A"/>
                <w:b/>
                <w:bCs/>
                <w:color w:val="000000"/>
                <w:spacing w:val="-4"/>
              </w:rPr>
              <w:t xml:space="preserve"> </w:t>
            </w:r>
            <w:r w:rsidR="002438E3" w:rsidRPr="00030373">
              <w:rPr>
                <w:rFonts w:ascii="Equity A" w:hAnsi="Equity A"/>
                <w:color w:val="000000"/>
                <w:spacing w:val="-4"/>
              </w:rPr>
              <w:t xml:space="preserve">Hon. </w:t>
            </w:r>
            <w:r w:rsidRPr="00030373">
              <w:rPr>
                <w:rFonts w:ascii="Equity A" w:hAnsi="Equity A"/>
                <w:color w:val="000000"/>
                <w:spacing w:val="-4"/>
              </w:rPr>
              <w:t xml:space="preserve">Richard K. Sueyoshi</w:t>
            </w:r>
          </w:p>
          <w:bookmarkEnd w:id="2"/>
          <w:p w14:paraId="500DD376" w14:textId="77777777" w:rsidR="00CA1552" w:rsidRPr="00030373" w:rsidRDefault="00CA1552" w:rsidP="00F01016">
            <w:pPr>
              <w:spacing w:line="180" w:lineRule="exact"/>
              <w:ind w:left="43" w:right="43"/>
              <w:contextualSpacing w:val="0"/>
              <w:rPr>
                <w:rFonts w:ascii="Equity A" w:hAnsi="Equity A"/>
                <w:color w:val="000000"/>
                <w:spacing w:val="-4"/>
              </w:rPr>
            </w:pPr>
          </w:p>
          <w:p w14:paraId="5ACD5256" w14:textId="77777777" w:rsidR="00973F78" w:rsidRPr="00030373" w:rsidRDefault="00973F78" w:rsidP="00F01016">
            <w:pPr>
              <w:tabs>
                <w:tab w:val="left" w:pos="1260"/>
              </w:tabs>
              <w:spacing w:line="240" w:lineRule="auto"/>
              <w:ind w:left="43" w:right="43"/>
              <w:contextualSpacing w:val="0"/>
              <w:rPr>
                <w:rFonts w:ascii="Equity A" w:hAnsi="Equity A"/>
                <w:color w:val="000000"/>
                <w:spacing w:val="-4"/>
              </w:rPr>
            </w:pPr>
            <w:r w:rsidRPr="00030373">
              <w:rPr>
                <w:rFonts w:ascii="Equity A" w:hAnsi="Equity A"/>
                <w:color w:val="000000"/>
                <w:spacing w:val="-4"/>
              </w:rPr>
              <w:t>Case Filed:</w:t>
            </w:r>
            <w:r w:rsidRPr="00030373">
              <w:rPr>
                <w:rFonts w:ascii="Equity A" w:hAnsi="Equity A"/>
                <w:color w:val="000000"/>
                <w:spacing w:val="-4"/>
              </w:rPr>
              <w:tab/>
              <w:t xml:space="preserve">May 29, 2023</w:t>
            </w:r>
          </w:p>
          <w:p w14:paraId="4870F051" w14:textId="77777777" w:rsidR="00AF3E79" w:rsidRPr="00030373" w:rsidRDefault="00973F78" w:rsidP="00F01016">
            <w:pPr>
              <w:tabs>
                <w:tab w:val="left" w:pos="1260"/>
              </w:tabs>
              <w:spacing w:line="240" w:lineRule="auto"/>
              <w:ind w:left="43" w:right="43"/>
              <w:contextualSpacing w:val="0"/>
              <w:rPr>
                <w:rFonts w:ascii="Equity A" w:hAnsi="Equity A"/>
                <w:color w:val="000000"/>
                <w:spacing w:val="-4"/>
              </w:rPr>
            </w:pPr>
            <w:r w:rsidRPr="00030373">
              <w:rPr>
                <w:rFonts w:ascii="Equity A" w:hAnsi="Equity A"/>
                <w:color w:val="000000"/>
                <w:spacing w:val="-4"/>
              </w:rPr>
              <w:t>Trial Date:</w:t>
            </w:r>
            <w:r w:rsidRPr="00030373">
              <w:rPr>
                <w:rFonts w:ascii="Equity A" w:hAnsi="Equity A"/>
                <w:color w:val="000000"/>
                <w:spacing w:val="-4"/>
              </w:rPr>
              <w:tab/>
            </w:r>
            <w:r w:rsidR="00957F39" w:rsidRPr="00030373">
              <w:rPr>
                <w:rFonts w:ascii="Equity A" w:hAnsi="Equity A"/>
                <w:color w:val="000000"/>
                <w:spacing w:val="-4"/>
              </w:rPr>
              <w:t xml:space="preserve">Not Set</w:t>
            </w:r>
          </w:p>
        </w:tc>
      </w:tr>
      <w:tr w:rsidR="00AF3E79" w:rsidRPr="00030373" w14:paraId="424093BD" w14:textId="77777777" w:rsidTr="00F01016">
        <w:trPr>
          <w:cantSplit/>
        </w:trPr>
        <w:tc>
          <w:tcPr>
            <w:tcW w:w="5145" w:type="dxa"/>
            <w:tcBorders>
              <w:top w:val="single" w:sz="6" w:space="0" w:color="auto"/>
              <w:left w:val="nil"/>
              <w:bottom w:val="single" w:sz="6" w:space="0" w:color="auto"/>
              <w:right w:val="single" w:sz="6" w:space="0" w:color="auto"/>
            </w:tcBorders>
            <w:noWrap/>
          </w:tcPr>
          <w:p w14:paraId="0AFF27AB" w14:textId="68DF0F7D" w:rsidR="00AF3E79" w:rsidRPr="00F01016" w:rsidRDefault="00AF3E79" w:rsidP="00F01016">
            <w:pPr>
              <w:spacing w:before="240" w:after="240"/>
              <w:ind w:left="29" w:right="43"/>
              <w:contextualSpacing w:val="0"/>
              <w:rPr>
                <w:rFonts w:ascii="Equity A Caps" w:eastAsia="Calibri" w:hAnsi="Equity A Caps"/>
                <w:color w:val="auto"/>
                <w:spacing w:val="-20"/>
                <w:u w:color="000000"/>
              </w:rPr>
            </w:pPr>
            <w:r w:rsidRPr="00F01016">
              <w:rPr>
                <w:rFonts w:ascii="Equity A Caps" w:eastAsia="Calibri" w:hAnsi="Equity A Caps"/>
                <w:color w:val="auto"/>
                <w:spacing w:val="-20"/>
                <w:u w:color="000000"/>
              </w:rPr>
              <w:t>And Related Cross-Actions</w:t>
            </w:r>
          </w:p>
        </w:tc>
        <w:tc>
          <w:tcPr>
            <w:tcW w:w="5145" w:type="dxa"/>
            <w:tcBorders>
              <w:top w:val="nil"/>
              <w:left w:val="single" w:sz="6" w:space="0" w:color="auto"/>
              <w:bottom w:val="nil"/>
              <w:right w:val="nil"/>
            </w:tcBorders>
            <w:noWrap/>
            <w:tcMar>
              <w:left w:w="72" w:type="dxa"/>
            </w:tcMar>
          </w:tcPr>
          <w:p w14:paraId="79A17634" w14:textId="77777777" w:rsidR="00AF3E79" w:rsidRPr="00030373" w:rsidRDefault="00AF3E79" w:rsidP="00F01016">
            <w:pPr>
              <w:spacing w:after="120" w:line="276" w:lineRule="auto"/>
              <w:ind w:right="29"/>
              <w:contextualSpacing w:val="0"/>
              <w:rPr>
                <w:rFonts w:ascii="Equity A" w:hAnsi="Equity A"/>
                <w:color w:val="000000"/>
                <w:spacing w:val="-4"/>
                <w:u w:color="000000"/>
              </w:rPr>
            </w:pPr>
          </w:p>
        </w:tc>
      </w:tr>
    </w:tbl>
    <w:p w14:paraId="2AE894AB" w14:textId="7DBC0C90" w:rsidR="005E04F9" w:rsidRPr="00030373" w:rsidRDefault="005E04F9" w:rsidP="00A94898">
      <w:pPr>
        <w:pStyle w:val="PldgBodyText"/>
      </w:pPr>
      <w:r w:rsidRPr="00030373">
        <w:lastRenderedPageBreak/>
        <w:t xml:space="preserve">I, Sara H. Jackson, declare as follows:</w:t>
      </w:r>
    </w:p>
    <w:p w14:paraId="379C204A" w14:textId="53CAAF68" w:rsidR="005E04F9" w:rsidRPr="00030373" w:rsidRDefault="005E04F9" w:rsidP="00625C54">
      <w:pPr>
        <w:pStyle w:val="NumberedText"/>
      </w:pPr>
      <w:r w:rsidRPr="00030373">
        <w:t xml:space="preserve">I am an adult over the age of eighteen and </w:t>
      </w:r>
      <w:r w:rsidR="00301563">
        <w:t xml:space="preserve"/>
      </w:r>
      <w:r w:rsidR="00973513">
        <w:t xml:space="preserve"> </w:t>
      </w:r>
      <w:r w:rsidRPr="00030373">
        <w:t xml:space="preserve">managing partner of Danielson Kim Law Group, P.C., attorneys in this action for Plaintiff Sara H. Jackson and am licensed to practice in all superior courts in the State of California</w:t>
      </w:r>
      <w:r w:rsidR="00973513">
        <w:t xml:space="preserve"/>
      </w:r>
      <w:r w:rsidRPr="00030373">
        <w:t>. I have personal, direct, and first-hand knowledge of the facts set forth herein, except as to those stated on information and belief and, as to those, I am informed and believe them to be true. If called as a witness, I could and would competently testify under oath to the matters stated herein.</w:t>
      </w:r>
    </w:p>
    <w:p w14:paraId="2B5F4C6C" w14:textId="17CCC78E" w:rsidR="006D714E" w:rsidRPr="00030373" w:rsidRDefault="006D714E" w:rsidP="00625C54">
      <w:pPr>
        <w:pStyle w:val="NumberedText"/>
      </w:pPr>
      <w:r w:rsidRPr="00030373">
        <w:t xml:space="preserve">I submit this declaration </w:t>
      </w:r>
      <w:r w:rsidR="002E7A28" w:rsidRPr="00030373">
        <w:t xml:space="preserve">in reply to Sara H. Jackson’s</w:t>
      </w:r>
      <w:r w:rsidRPr="00030373">
        <w:t xml:space="preserve"> </w:t>
      </w:r>
      <w:r w:rsidR="002E7A28" w:rsidRPr="00030373">
        <w:t xml:space="preserve">Motion to Compel Further Responses to Special Interrogatories</w:t>
      </w:r>
      <w:r w:rsidRPr="00030373">
        <w:t xml:space="preserve"> and pursuant to </w:t>
      </w:r>
      <w:r w:rsidRPr="00030373">
        <w:rPr>
          <w:highlight w:val="yellow"/>
        </w:rPr>
        <w:t>Code of Civil Procedure section 585, subsections (b) and (d</w:t>
      </w:r>
      <w:bookmarkStart w:id="3" w:name="_Hlk115274206"/>
      <w:r w:rsidRPr="00030373">
        <w:rPr>
          <w:highlight w:val="yellow"/>
        </w:rPr>
        <w:t>).</w:t>
      </w:r>
      <w:bookmarkEnd w:id="3"/>
    </w:p>
    <w:p w14:paraId="7B8F8B40" w14:textId="32C7D570" w:rsidR="005E04F9" w:rsidRPr="00030373" w:rsidRDefault="00973513" w:rsidP="00625C54">
      <w:pPr>
        <w:pStyle w:val="NumberedText"/>
      </w:pPr>
      <w:r w:rsidRPr="00802064">
        <w:rPr>
          <w:highlight w:val="yellow"/>
        </w:rPr>
        <w:t>Xxxxx</w:t>
      </w:r>
      <w:r w:rsidR="005E04F9" w:rsidRPr="00030373">
        <w:t>.</w:t>
      </w:r>
    </w:p>
    <w:p w14:paraId="6CC69848" w14:textId="087BD12D" w:rsidR="005E04F9" w:rsidRPr="00D102E1" w:rsidRDefault="005E04F9" w:rsidP="00F3257C">
      <w:pPr>
        <w:pStyle w:val="PldgBodyText"/>
        <w:spacing w:after="240"/>
        <w:ind w:firstLine="0"/>
        <w:contextualSpacing w:val="0"/>
        <w:jc w:val="center"/>
        <w:rPr>
          <w:rFonts w:asciiTheme="majorHAnsi" w:hAnsiTheme="majorHAnsi"/>
          <w:b/>
          <w:bCs/>
          <w:spacing w:val="-20"/>
        </w:rPr>
      </w:pPr>
      <w:r w:rsidRPr="00D102E1">
        <w:rPr>
          <w:rFonts w:asciiTheme="majorHAnsi" w:hAnsiTheme="majorHAnsi"/>
          <w:b/>
          <w:bCs/>
          <w:spacing w:val="-20"/>
        </w:rPr>
        <w:t>Party List</w:t>
      </w:r>
    </w:p>
    <w:tbl>
      <w:tblPr>
        <w:tblStyle w:val="GridTable4-Accent3"/>
        <w:tblW w:w="10296" w:type="dxa"/>
        <w:tblInd w:w="-86" w:type="dxa"/>
        <w:tblLayout w:type="fixed"/>
        <w:tblLook w:val="04A0" w:firstRow="1" w:lastRow="0" w:firstColumn="1" w:lastColumn="0" w:noHBand="0" w:noVBand="1"/>
      </w:tblPr>
      <w:tblGrid>
        <w:gridCol w:w="2176"/>
        <w:gridCol w:w="2544"/>
        <w:gridCol w:w="1636"/>
        <w:gridCol w:w="1668"/>
        <w:gridCol w:w="2272"/>
      </w:tblGrid>
      <w:tr w:rsidR="005E04F9" w:rsidRPr="00030373" w14:paraId="4CDEEC77" w14:textId="77777777" w:rsidTr="005E04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14:paraId="19CCE4B1" w14:textId="77777777" w:rsidR="005E04F9" w:rsidRPr="00030373" w:rsidRDefault="005E04F9" w:rsidP="005E04F9">
            <w:pPr>
              <w:tabs>
                <w:tab w:val="left" w:pos="432"/>
              </w:tabs>
              <w:spacing w:line="240" w:lineRule="auto"/>
              <w:contextualSpacing w:val="0"/>
              <w:rPr>
                <w:rFonts w:ascii="Equity A" w:eastAsia="Calibri" w:hAnsi="Equity A"/>
                <w:szCs w:val="22"/>
              </w:rPr>
            </w:pPr>
            <w:r w:rsidRPr="00030373">
              <w:rPr>
                <w:rFonts w:ascii="Equity A" w:eastAsia="Calibri" w:hAnsi="Equity A"/>
                <w:color w:val="auto"/>
                <w:szCs w:val="22"/>
              </w:rPr>
              <w:t>Name</w:t>
            </w:r>
          </w:p>
        </w:tc>
        <w:tc>
          <w:tcPr>
            <w:tcW w:w="2520" w:type="dxa"/>
            <w:hideMark/>
          </w:tcPr>
          <w:p w14:paraId="646E0861" w14:textId="77777777" w:rsidR="005E04F9" w:rsidRPr="00030373" w:rsidRDefault="005E04F9" w:rsidP="005E04F9">
            <w:pPr>
              <w:tabs>
                <w:tab w:val="left" w:pos="432"/>
              </w:tabs>
              <w:spacing w:line="240" w:lineRule="auto"/>
              <w:contextualSpacing w:val="0"/>
              <w:cnfStyle w:val="100000000000" w:firstRow="1" w:lastRow="0" w:firstColumn="0" w:lastColumn="0" w:oddVBand="0" w:evenVBand="0" w:oddHBand="0" w:evenHBand="0" w:firstRowFirstColumn="0" w:firstRowLastColumn="0" w:lastRowFirstColumn="0" w:lastRowLastColumn="0"/>
              <w:rPr>
                <w:rFonts w:ascii="Equity A" w:eastAsia="Calibri" w:hAnsi="Equity A"/>
                <w:szCs w:val="22"/>
              </w:rPr>
            </w:pPr>
            <w:r w:rsidRPr="00030373">
              <w:rPr>
                <w:rFonts w:ascii="Equity A" w:eastAsia="Calibri" w:hAnsi="Equity A"/>
                <w:color w:val="auto"/>
                <w:szCs w:val="22"/>
              </w:rPr>
              <w:t>Address</w:t>
            </w:r>
          </w:p>
        </w:tc>
        <w:tc>
          <w:tcPr>
            <w:tcW w:w="1620" w:type="dxa"/>
            <w:hideMark/>
          </w:tcPr>
          <w:p w14:paraId="6C446646" w14:textId="77777777" w:rsidR="005E04F9" w:rsidRPr="00030373" w:rsidRDefault="005E04F9" w:rsidP="005E04F9">
            <w:pPr>
              <w:tabs>
                <w:tab w:val="left" w:pos="432"/>
              </w:tabs>
              <w:spacing w:line="240" w:lineRule="auto"/>
              <w:contextualSpacing w:val="0"/>
              <w:cnfStyle w:val="100000000000" w:firstRow="1" w:lastRow="0" w:firstColumn="0" w:lastColumn="0" w:oddVBand="0" w:evenVBand="0" w:oddHBand="0" w:evenHBand="0" w:firstRowFirstColumn="0" w:firstRowLastColumn="0" w:lastRowFirstColumn="0" w:lastRowLastColumn="0"/>
              <w:rPr>
                <w:rFonts w:ascii="Equity A" w:eastAsia="Calibri" w:hAnsi="Equity A"/>
                <w:szCs w:val="22"/>
              </w:rPr>
            </w:pPr>
            <w:r w:rsidRPr="00030373">
              <w:rPr>
                <w:rFonts w:ascii="Equity A" w:eastAsia="Calibri" w:hAnsi="Equity A"/>
                <w:color w:val="auto"/>
                <w:szCs w:val="22"/>
              </w:rPr>
              <w:t>Phone</w:t>
            </w:r>
          </w:p>
        </w:tc>
        <w:tc>
          <w:tcPr>
            <w:tcW w:w="1652" w:type="dxa"/>
            <w:hideMark/>
          </w:tcPr>
          <w:p w14:paraId="171480FF" w14:textId="77777777" w:rsidR="005E04F9" w:rsidRPr="00030373" w:rsidRDefault="005E04F9" w:rsidP="005E04F9">
            <w:pPr>
              <w:tabs>
                <w:tab w:val="left" w:pos="432"/>
              </w:tabs>
              <w:spacing w:line="240" w:lineRule="auto"/>
              <w:contextualSpacing w:val="0"/>
              <w:cnfStyle w:val="100000000000" w:firstRow="1" w:lastRow="0" w:firstColumn="0" w:lastColumn="0" w:oddVBand="0" w:evenVBand="0" w:oddHBand="0" w:evenHBand="0" w:firstRowFirstColumn="0" w:firstRowLastColumn="0" w:lastRowFirstColumn="0" w:lastRowLastColumn="0"/>
              <w:rPr>
                <w:rFonts w:ascii="Equity A" w:eastAsia="Calibri" w:hAnsi="Equity A"/>
                <w:szCs w:val="22"/>
              </w:rPr>
            </w:pPr>
            <w:r w:rsidRPr="00030373">
              <w:rPr>
                <w:rFonts w:ascii="Equity A" w:eastAsia="Calibri" w:hAnsi="Equity A"/>
                <w:color w:val="auto"/>
                <w:szCs w:val="22"/>
              </w:rPr>
              <w:t>Fax</w:t>
            </w:r>
          </w:p>
        </w:tc>
        <w:tc>
          <w:tcPr>
            <w:tcW w:w="2250" w:type="dxa"/>
            <w:hideMark/>
          </w:tcPr>
          <w:p w14:paraId="08A569F7" w14:textId="77777777" w:rsidR="005E04F9" w:rsidRPr="00030373" w:rsidRDefault="005E04F9" w:rsidP="005E04F9">
            <w:pPr>
              <w:tabs>
                <w:tab w:val="left" w:pos="432"/>
              </w:tabs>
              <w:spacing w:line="240" w:lineRule="auto"/>
              <w:contextualSpacing w:val="0"/>
              <w:cnfStyle w:val="100000000000" w:firstRow="1" w:lastRow="0" w:firstColumn="0" w:lastColumn="0" w:oddVBand="0" w:evenVBand="0" w:oddHBand="0" w:evenHBand="0" w:firstRowFirstColumn="0" w:firstRowLastColumn="0" w:lastRowFirstColumn="0" w:lastRowLastColumn="0"/>
              <w:rPr>
                <w:rFonts w:ascii="Equity A" w:eastAsia="Calibri" w:hAnsi="Equity A"/>
                <w:szCs w:val="22"/>
              </w:rPr>
            </w:pPr>
            <w:r w:rsidRPr="00030373">
              <w:rPr>
                <w:rFonts w:ascii="Equity A" w:eastAsia="Calibri" w:hAnsi="Equity A"/>
                <w:color w:val="auto"/>
                <w:szCs w:val="22"/>
              </w:rPr>
              <w:t>Email</w:t>
            </w:r>
          </w:p>
        </w:tc>
      </w:tr>
      <w:tr w:rsidR="005E04F9" w:rsidRPr="00030373" w14:paraId="2D82F5D7" w14:textId="77777777" w:rsidTr="005E04F9">
        <w:tc>
          <w:tcPr>
            <w:cnfStyle w:val="001000000000" w:firstRow="0" w:lastRow="0" w:firstColumn="1" w:lastColumn="0" w:oddVBand="0" w:evenVBand="0" w:oddHBand="0" w:evenHBand="0" w:firstRowFirstColumn="0" w:firstRowLastColumn="0" w:lastRowFirstColumn="0" w:lastRowLastColumn="0"/>
            <w:tcW w:w="2155" w:type="dxa"/>
            <w:vAlign w:val="center"/>
            <w:hideMark/>
          </w:tcPr>
          <w:p w14:paraId="25F62D12" w14:textId="66FEE205" w:rsidR="005E04F9" w:rsidRPr="00475AF5" w:rsidRDefault="005E04F9" w:rsidP="00475AF5">
            <w:r w:rsidRPr="00475AF5">
              <w:t xml:space="preserve">ABC Incorporated</w:t>
            </w:r>
          </w:p>
        </w:tc>
        <w:tc>
          <w:tcPr>
            <w:tcW w:w="2520" w:type="dxa"/>
            <w:vAlign w:val="center"/>
            <w:hideMark/>
          </w:tcPr>
          <w:p w14:paraId="702BC3E2" w14:textId="77777777" w:rsidR="005E04F9" w:rsidRPr="00475AF5" w:rsidRDefault="005E04F9" w:rsidP="00F3257C">
            <w:pPr>
              <w:cnfStyle w:val="000000000000" w:firstRow="0" w:lastRow="0" w:firstColumn="0" w:lastColumn="0" w:oddVBand="0" w:evenVBand="0" w:oddHBand="0" w:evenHBand="0" w:firstRowFirstColumn="0" w:firstRowLastColumn="0" w:lastRowFirstColumn="0" w:lastRowLastColumn="0"/>
            </w:pPr>
            <w:r w:rsidRPr="00475AF5">
              <w:t xml:space="preserve">5170 Golden Foothill Parkway</w:t>
              <w:br/>
              <w:t xml:space="preserve">El Dorado Hills, CA 95762</w:t>
            </w:r>
          </w:p>
        </w:tc>
        <w:tc>
          <w:tcPr>
            <w:tcW w:w="1620" w:type="dxa"/>
            <w:vAlign w:val="center"/>
            <w:hideMark/>
          </w:tcPr>
          <w:p w14:paraId="5A06A5B8" w14:textId="0125E03B" w:rsidR="005E04F9" w:rsidRPr="00475AF5" w:rsidRDefault="005E04F9" w:rsidP="00F3257C">
            <w:pPr>
              <w:cnfStyle w:val="000000000000" w:firstRow="0" w:lastRow="0" w:firstColumn="0" w:lastColumn="0" w:oddVBand="0" w:evenVBand="0" w:oddHBand="0" w:evenHBand="0" w:firstRowFirstColumn="0" w:firstRowLastColumn="0" w:lastRowFirstColumn="0" w:lastRowLastColumn="0"/>
            </w:pPr>
            <w:r w:rsidRPr="00475AF5">
              <w:t xml:space="preserve">(916) 520-3977</w:t>
            </w:r>
          </w:p>
        </w:tc>
        <w:tc>
          <w:tcPr>
            <w:tcW w:w="1652" w:type="dxa"/>
            <w:vAlign w:val="center"/>
            <w:hideMark/>
          </w:tcPr>
          <w:p w14:paraId="4C105DFB" w14:textId="1F9A651E" w:rsidR="005E04F9" w:rsidRPr="00475AF5" w:rsidRDefault="005E04F9" w:rsidP="00F3257C">
            <w:pPr>
              <w:cnfStyle w:val="000000000000" w:firstRow="0" w:lastRow="0" w:firstColumn="0" w:lastColumn="0" w:oddVBand="0" w:evenVBand="0" w:oddHBand="0" w:evenHBand="0" w:firstRowFirstColumn="0" w:firstRowLastColumn="0" w:lastRowFirstColumn="0" w:lastRowLastColumn="0"/>
            </w:pPr>
            <w:r w:rsidRPr="00475AF5">
              <w:t xml:space="preserve">None</w:t>
            </w:r>
          </w:p>
        </w:tc>
        <w:tc>
          <w:tcPr>
            <w:tcW w:w="2250" w:type="dxa"/>
            <w:vAlign w:val="center"/>
            <w:hideMark/>
          </w:tcPr>
          <w:p w14:paraId="2AF253BB" w14:textId="228493D8" w:rsidR="005E04F9" w:rsidRPr="00475AF5" w:rsidRDefault="005E04F9" w:rsidP="00F3257C">
            <w:pPr>
              <w:cnfStyle w:val="000000000000" w:firstRow="0" w:lastRow="0" w:firstColumn="0" w:lastColumn="0" w:oddVBand="0" w:evenVBand="0" w:oddHBand="0" w:evenHBand="0" w:firstRowFirstColumn="0" w:firstRowLastColumn="0" w:lastRowFirstColumn="0" w:lastRowLastColumn="0"/>
            </w:pPr>
            <w:r w:rsidRPr="00475AF5">
              <w:t xml:space="preserve">Anthony@DanielsonKim.com</w:t>
            </w:r>
          </w:p>
        </w:tc>
      </w:tr>
    </w:tbl>
    <w:p w14:paraId="59F02D07" w14:textId="3589B2D3" w:rsidR="005E04F9" w:rsidRPr="00030373" w:rsidRDefault="00B02DE8" w:rsidP="00625C54">
      <w:pPr>
        <w:pStyle w:val="NumberedText"/>
      </w:pPr>
      <w:r w:rsidRPr="00030373">
        <w:rPr>
          <w:highlight w:val="yellow"/>
        </w:rPr>
        <w:t>xxxxx</w:t>
      </w:r>
      <w:r w:rsidR="008D6E1B" w:rsidRPr="00030373">
        <w:t>.</w:t>
      </w:r>
    </w:p>
    <w:p w14:paraId="26DEF379" w14:textId="55B722B5" w:rsidR="00CD6F11" w:rsidRPr="00D102E1" w:rsidRDefault="00CD6F11" w:rsidP="00CE2478">
      <w:pPr>
        <w:pStyle w:val="Heading1"/>
      </w:pPr>
      <w:r w:rsidRPr="00D102E1">
        <w:t>Exhibits</w:t>
      </w:r>
    </w:p>
    <w:p w14:paraId="575B2D61" w14:textId="49324209" w:rsidR="009C3390" w:rsidRPr="00030373" w:rsidRDefault="009C3390" w:rsidP="00C05806">
      <w:pPr>
        <w:pStyle w:val="NumberedText"/>
      </w:pPr>
      <w:r w:rsidRPr="00030373">
        <w:t xml:space="preserve">Attached hereto</w:t>
      </w:r>
      <w:r w:rsidR="00030373" w:rsidRPr="006A7FBA">
        <w:rPr>
          <w:vertAlign w:val="superscript"/>
        </w:rPr>
        <w:footnoteReference w:id="2"/>
      </w:r>
      <w:r w:rsidRPr="00030373">
        <w:t xml:space="preserve"> as </w:t>
      </w:r>
      <w:r w:rsidRPr="006A7FBA">
        <w:rPr>
          <w:b/>
          <w:bCs/>
        </w:rPr>
        <w:t xml:space="preserve">Exhibit A</w:t>
      </w:r>
      <w:r w:rsidRPr="00030373">
        <w:t xml:space="preserve"> is a true and correct copy of a grant deed transferring 100% legal record title to Jane Doe, recorded January 1, 2023.</w:t>
      </w:r>
    </w:p>
    <w:p w14:paraId="598BA525" w14:textId="6B881D04" w:rsidR="00B65285" w:rsidRPr="00030373" w:rsidRDefault="00B33B15" w:rsidP="00CA1552">
      <w:pPr>
        <w:keepNext/>
        <w:keepLines/>
        <w:tabs>
          <w:tab w:val="left" w:pos="4510"/>
        </w:tabs>
        <w:spacing w:before="240" w:after="360"/>
        <w:ind w:left="4507"/>
        <w:contextualSpacing w:val="0"/>
        <w:rPr>
          <w:rFonts w:ascii="Equity A" w:hAnsi="Equity A"/>
        </w:rPr>
      </w:pPr>
      <w:r w:rsidRPr="00030373">
        <w:t xml:space="preserve"/>
      </w:r>
    </w:p>
    <w:p w14:paraId="6AEE8922" w14:textId="1D808A37" w:rsidR="00827B64" w:rsidRPr="00030373" w:rsidRDefault="00814627" w:rsidP="003858C5">
      <w:pPr>
        <w:pStyle w:val="PldgBodyText"/>
      </w:pPr>
      <w:r w:rsidRPr="00030373">
        <w:t>I declare under penalty of perjury under the laws of the State of California that the foregoing is true and correct.</w:t>
      </w:r>
    </w:p>
    <w:p w14:paraId="638DBE82" w14:textId="388C9E72" w:rsidR="007D5A01" w:rsidRPr="00C05806" w:rsidRDefault="00814627" w:rsidP="00694612">
      <w:pPr>
        <w:pStyle w:val="PldgBodyText"/>
        <w:keepNext/>
        <w:keepLines/>
        <w:tabs>
          <w:tab w:val="clear" w:pos="432"/>
          <w:tab w:val="center" w:pos="7200"/>
        </w:tabs>
        <w:spacing w:before="200" w:line="240" w:lineRule="exact"/>
        <w:ind w:firstLine="0"/>
        <w:contextualSpacing w:val="0"/>
      </w:pPr>
      <w:r w:rsidRPr="00C05806">
        <w:t xml:space="preserve">Dated: </w:t>
      </w:r>
      <w:r w:rsidR="00227B8E" w:rsidRPr="00C05806">
        <w:t xml:space="preserve"/>
      </w:r>
      <w:r w:rsidR="00227B8E" w:rsidRPr="00C05806">
        <w:rPr>
          <w:highlight w:val="yellow"/>
        </w:rPr>
        <w:fldChar w:fldCharType="begin"/>
      </w:r>
      <w:r w:rsidR="00227B8E" w:rsidRPr="00C05806">
        <w:rPr>
          <w:highlight w:val="yellow"/>
        </w:rPr>
        <w:instrText xml:space="preserve"> DATE  \@ "MMMM d, yyyy"  \* MERGEFORMAT </w:instrText>
      </w:r>
      <w:r w:rsidR="00227B8E" w:rsidRPr="00C05806">
        <w:rPr>
          <w:highlight w:val="yellow"/>
        </w:rPr>
        <w:fldChar w:fldCharType="separate"/>
      </w:r>
      <w:r w:rsidR="00301563">
        <w:rPr>
          <w:noProof/>
          <w:highlight w:val="yellow"/>
        </w:rPr>
        <w:t>June 1, 2023</w:t>
      </w:r>
      <w:r w:rsidR="00227B8E" w:rsidRPr="00C05806">
        <w:rPr>
          <w:highlight w:val="yellow"/>
        </w:rPr>
        <w:fldChar w:fldCharType="end"/>
      </w:r>
      <w:r w:rsidR="00227B8E" w:rsidRPr="00C05806">
        <w:t xml:space="preserve"/>
      </w:r>
      <w:r w:rsidR="0031567A" w:rsidRPr="00C05806">
        <w:t xml:space="preserve"/>
      </w:r>
      <w:r w:rsidRPr="00C05806">
        <w:tab/>
        <w:t>__________________________</w:t>
      </w:r>
    </w:p>
    <w:tbl>
      <w:tblPr>
        <w:tblW w:w="0" w:type="auto"/>
        <w:tblInd w:w="5976" w:type="dxa"/>
        <w:tblLayout w:type="fixed"/>
        <w:tblCellMar>
          <w:left w:w="0" w:type="dxa"/>
          <w:right w:w="0" w:type="dxa"/>
        </w:tblCellMar>
        <w:tblLook w:val="04A0" w:firstRow="1" w:lastRow="0" w:firstColumn="1" w:lastColumn="0" w:noHBand="0" w:noVBand="1"/>
      </w:tblPr>
      <w:tblGrid>
        <w:gridCol w:w="631"/>
      </w:tblGrid>
      <w:tr w:rsidR="007D5A01" w:rsidRPr="00030373" w14:paraId="638DBE84" w14:textId="77777777">
        <w:trPr>
          <w:trHeight w:hRule="exact" w:val="1"/>
        </w:trPr>
        <w:tc>
          <w:tcPr>
            <w:tcW w:w="631" w:type="dxa"/>
            <w:hideMark/>
          </w:tcPr>
          <w:p w14:paraId="638DBE83" w14:textId="77777777" w:rsidR="007D5A01" w:rsidRPr="00030373" w:rsidRDefault="007D5A01" w:rsidP="00CA1552">
            <w:pPr>
              <w:keepNext/>
              <w:keepLines/>
              <w:autoSpaceDE w:val="0"/>
              <w:autoSpaceDN w:val="0"/>
              <w:adjustRightInd w:val="0"/>
              <w:spacing w:line="240" w:lineRule="auto"/>
              <w:ind w:left="29" w:right="-72"/>
              <w:rPr>
                <w:szCs w:val="20"/>
              </w:rPr>
            </w:pPr>
          </w:p>
        </w:tc>
      </w:tr>
    </w:tbl>
    <w:p w14:paraId="6E50B39B" w14:textId="324414E2" w:rsidR="003F5374" w:rsidRPr="00030373" w:rsidRDefault="00814627" w:rsidP="00CA1552">
      <w:pPr>
        <w:keepNext/>
        <w:keepLines/>
        <w:tabs>
          <w:tab w:val="center" w:pos="7200"/>
        </w:tabs>
        <w:spacing w:line="240" w:lineRule="auto"/>
        <w:ind w:left="29"/>
      </w:pPr>
      <w:r w:rsidRPr="00030373">
        <w:tab/>
      </w:r>
      <w:bookmarkEnd w:id="0"/>
      <w:r w:rsidR="00315D4A" w:rsidRPr="00030373">
        <w:t xml:space="preserve">Sara H. Jackson</w:t>
      </w:r>
    </w:p>
    <w:p w14:paraId="211F8019" w14:textId="1CAA449B" w:rsidR="00730332" w:rsidRDefault="00730332">
      <w:pPr>
        <w:spacing w:line="240" w:lineRule="auto"/>
        <w:contextualSpacing w:val="0"/>
      </w:pPr>
      <w:r>
        <w:br w:type="page"/>
      </w:r>
    </w:p>
    <w:p w14:paraId="1D395381" w14:textId="0F6D9224" w:rsidR="00301563" w:rsidRDefault="00301563" w:rsidP="00D130A3">
      <w:r w:rsidRPr="00730332">
        <w:rPr>
          <w:noProof/>
        </w:rPr>
        <w:lastRenderedPageBreak/>
        <w:drawing>
          <wp:anchor distT="0" distB="0" distL="114300" distR="114300" simplePos="0" relativeHeight="251658240" behindDoc="0" locked="0" layoutInCell="1" allowOverlap="1" wp14:anchorId="493012ED" wp14:editId="1FFF2266">
            <wp:simplePos x="0" y="0"/>
            <wp:positionH relativeFrom="column">
              <wp:posOffset>69850</wp:posOffset>
            </wp:positionH>
            <wp:positionV relativeFrom="paragraph">
              <wp:posOffset>120650</wp:posOffset>
            </wp:positionV>
            <wp:extent cx="6305550" cy="4961255"/>
            <wp:effectExtent l="0" t="0" r="0" b="0"/>
            <wp:wrapTopAndBottom/>
            <wp:docPr id="1001" name="Picture 1"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56593" name="Picture 1" descr="A close-up of a document&#10;&#10;Description automatically generated with medium confidence"/>
                    <pic:cNvPicPr/>
                  </pic:nvPicPr>
                  <pic:blipFill>
                    <a:blip r:embed="rId11"/>
                    <a:stretch>
                      <a:fillRect/>
                    </a:stretch>
                  </pic:blipFill>
                  <pic:spPr>
                    <a:xfrm>
                      <a:off x="0" y="0"/>
                      <a:ext cx="6305550" cy="4961255"/>
                    </a:xfrm>
                    <a:prstGeom prst="rect">
                      <a:avLst/>
                    </a:prstGeom>
                  </pic:spPr>
                </pic:pic>
              </a:graphicData>
            </a:graphic>
            <wp14:sizeRelH relativeFrom="margin">
              <wp14:pctWidth>0</wp14:pctWidth>
            </wp14:sizeRelH>
            <wp14:sizeRelV relativeFrom="margin">
              <wp14:pctHeight>0</wp14:pctHeight>
            </wp14:sizeRelV>
          </wp:anchor>
        </w:drawing>
      </w:r>
    </w:p>
    <w:p w14:paraId="680DB016" w14:textId="148AB73D" w:rsidR="00301563" w:rsidRDefault="00301563" w:rsidP="00D130A3"/>
    <w:sectPr w:rsidR="00730332" w:rsidRPr="00030373" w:rsidSect="007A1C1E">
      <w:headerReference w:type="default" r:id="rId12"/>
      <w:footerReference w:type="even" r:id="rId13"/>
      <w:footerReference w:type="default" r:id="rId14"/>
      <w:headerReference w:type="first" r:id="rId15"/>
      <w:footerReference w:type="first" r:id="rId16"/>
      <w:pgSz w:w="12240" w:h="15840" w:code="1"/>
      <w:pgMar w:top="1440" w:right="720" w:bottom="990" w:left="1440" w:header="720" w:footer="385" w:gutter="0"/>
      <w:pgNumType w:fmt="numberInDash"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A46CF" w14:textId="77777777" w:rsidR="006F2131" w:rsidRDefault="006F2131">
      <w:r>
        <w:separator/>
      </w:r>
    </w:p>
    <w:p w14:paraId="2FBB3EE1" w14:textId="77777777" w:rsidR="006F2131" w:rsidRDefault="006F2131"/>
  </w:endnote>
  <w:endnote w:type="continuationSeparator" w:id="0">
    <w:p w14:paraId="5A3E3E64" w14:textId="77777777" w:rsidR="006F2131" w:rsidRDefault="006F2131">
      <w:r>
        <w:continuationSeparator/>
      </w:r>
    </w:p>
    <w:p w14:paraId="20EC567A" w14:textId="77777777" w:rsidR="006F2131" w:rsidRDefault="006F2131"/>
  </w:endnote>
  <w:endnote w:type="continuationNotice" w:id="1">
    <w:p w14:paraId="0DA239F3" w14:textId="77777777" w:rsidR="006F2131" w:rsidRDefault="006F21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quity A">
    <w:panose1 w:val="00000000000000000000"/>
    <w:charset w:val="00"/>
    <w:family w:val="auto"/>
    <w:pitch w:val="variable"/>
    <w:sig w:usb0="00000003" w:usb1="00000000" w:usb2="00000000" w:usb3="00000000" w:csb0="00000001" w:csb1="00000000"/>
    <w:embedRegular r:id="rId1" w:fontKey="{7B4823B5-F409-405D-A9FA-52C096005054}"/>
    <w:embedBold r:id="rId2" w:fontKey="{50E2B066-ECD1-464F-BC37-1C77BDF58CEB}"/>
    <w:embedItalic r:id="rId3" w:fontKey="{EC18EB32-71E0-47BD-A715-D5AEAAA0131F}"/>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quity A Caps">
    <w:panose1 w:val="00000000000000000000"/>
    <w:charset w:val="00"/>
    <w:family w:val="auto"/>
    <w:pitch w:val="variable"/>
    <w:sig w:usb0="00000003" w:usb1="00000000" w:usb2="00000000" w:usb3="00000000" w:csb0="00000001" w:csb1="00000000"/>
    <w:embedRegular r:id="rId4" w:fontKey="{1357350B-4032-426E-8AAD-B2B3BF09155D}"/>
    <w:embedBold r:id="rId5" w:fontKey="{F2FE678B-7B2F-4347-84FE-ED115D0FADFC}"/>
  </w:font>
  <w:font w:name="Calibri">
    <w:panose1 w:val="020F0502020204030204"/>
    <w:charset w:val="00"/>
    <w:family w:val="swiss"/>
    <w:pitch w:val="variable"/>
    <w:sig w:usb0="E4002EFF" w:usb1="C200247B" w:usb2="00000009" w:usb3="00000000" w:csb0="000001FF" w:csb1="00000000"/>
    <w:embedRegular r:id="rId6" w:fontKey="{1C630439-F26A-428F-AE95-4D81181B98F5}"/>
    <w:embedBold r:id="rId7" w:fontKey="{8584191D-4601-4E50-A7E9-7EDA9DD14FD2}"/>
    <w:embedItalic r:id="rId8" w:fontKey="{924D4F93-D7DB-4D40-B082-F44B8F0EB0BA}"/>
  </w:font>
  <w:font w:name="Equity Caps B">
    <w:altName w:val="Calibri"/>
    <w:charset w:val="00"/>
    <w:family w:val="auto"/>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embedRegular r:id="rId9" w:fontKey="{431A4EEF-71F4-433E-84B2-665F0431A3B8}"/>
  </w:font>
  <w:font w:name="Equity Text B">
    <w:altName w:val="Calibri"/>
    <w:charset w:val="00"/>
    <w:family w:val="auto"/>
    <w:pitch w:val="variable"/>
    <w:sig w:usb0="20000007" w:usb1="00000000" w:usb2="00000000" w:usb3="00000000" w:csb0="00000193" w:csb1="00000000"/>
  </w:font>
  <w:font w:name="Webdings">
    <w:panose1 w:val="05030102010509060703"/>
    <w:charset w:val="02"/>
    <w:family w:val="roman"/>
    <w:pitch w:val="variable"/>
    <w:sig w:usb0="00000000" w:usb1="10000000" w:usb2="00000000" w:usb3="00000000" w:csb0="80000000" w:csb1="00000000"/>
    <w:embedRegular r:id="rId10" w:fontKey="{64ADC098-FD83-4610-8DEE-D4D61A9BF46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4" w14:textId="77777777" w:rsidR="007D5A01" w:rsidRDefault="007D5A01">
    <w:pPr>
      <w:pStyle w:val="Footer"/>
    </w:pPr>
  </w:p>
  <w:p w14:paraId="638DBE95" w14:textId="77777777" w:rsidR="007D5A01" w:rsidRDefault="007D5A0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6" w14:textId="77777777" w:rsidR="007D5A01" w:rsidRDefault="00814627">
    <w:pPr>
      <w:ind w:left="-58" w:right="-115"/>
      <w:jc w:val="center"/>
      <w:rPr>
        <w:noProof/>
        <w:color w:val="7F7F7F"/>
        <w:sz w:val="20"/>
        <w:u w:color="000000"/>
      </w:rPr>
    </w:pPr>
    <w:r>
      <w:rPr>
        <w:noProof/>
        <w:color w:val="7F7F7F"/>
        <w:sz w:val="20"/>
        <w:u w:color="000000"/>
      </w:rPr>
      <w:fldChar w:fldCharType="begin"/>
    </w:r>
    <w:r>
      <w:rPr>
        <w:noProof/>
        <w:color w:val="7F7F7F"/>
        <w:sz w:val="20"/>
        <w:u w:color="000000"/>
      </w:rPr>
      <w:instrText xml:space="preserve"> PAGE </w:instrText>
    </w:r>
    <w:r>
      <w:rPr>
        <w:noProof/>
        <w:color w:val="7F7F7F"/>
        <w:sz w:val="20"/>
        <w:u w:color="000000"/>
      </w:rPr>
      <w:fldChar w:fldCharType="separate"/>
    </w:r>
    <w:r>
      <w:rPr>
        <w:noProof/>
        <w:color w:val="7F7F7F"/>
        <w:sz w:val="20"/>
        <w:u w:color="000000"/>
      </w:rPr>
      <w:t>- 1 -</w:t>
    </w:r>
    <w:r>
      <w:rPr>
        <w:noProof/>
        <w:color w:val="7F7F7F"/>
        <w:sz w:val="20"/>
        <w:u w:color="000000"/>
      </w:rPr>
      <w:fldChar w:fldCharType="end"/>
    </w:r>
  </w:p>
  <w:p w14:paraId="638DBE97" w14:textId="2872110F" w:rsidR="007D5A01" w:rsidRDefault="00315D4A">
    <w:pPr>
      <w:pStyle w:val="Footer"/>
      <w:rPr>
        <w:rFonts w:cs="Calibri"/>
      </w:rPr>
    </w:pPr>
    <w:r>
      <w:rPr>
        <w:rFonts w:cs="Calibri"/>
      </w:rPr>
      <w:t xml:space="preserve">Jackson Declaration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B" w14:textId="2D43B58C" w:rsidR="007D5A01" w:rsidRDefault="00814627">
    <w:pPr>
      <w:ind w:left="-58" w:right="-115"/>
      <w:jc w:val="center"/>
      <w:rPr>
        <w:rFonts w:cs="Calibri"/>
        <w:color w:val="7F7F7F"/>
        <w:sz w:val="20"/>
        <w:u w:color="000000"/>
      </w:rPr>
    </w:pPr>
    <w:r>
      <w:rPr>
        <w:rFonts w:cs="Calibri"/>
        <w:color w:val="7F7F7F"/>
        <w:sz w:val="20"/>
        <w:u w:color="000000"/>
      </w:rPr>
      <w:fldChar w:fldCharType="begin"/>
    </w:r>
    <w:r>
      <w:rPr>
        <w:rFonts w:cs="Calibri"/>
        <w:color w:val="7F7F7F"/>
        <w:sz w:val="20"/>
        <w:u w:color="000000"/>
      </w:rPr>
      <w:instrText xml:space="preserve"> PAGE </w:instrText>
    </w:r>
    <w:r>
      <w:rPr>
        <w:rFonts w:cs="Calibri"/>
        <w:color w:val="7F7F7F"/>
        <w:sz w:val="20"/>
        <w:u w:color="000000"/>
      </w:rPr>
      <w:fldChar w:fldCharType="separate"/>
    </w:r>
    <w:r>
      <w:rPr>
        <w:rFonts w:cs="Calibri"/>
        <w:color w:val="7F7F7F"/>
        <w:sz w:val="20"/>
        <w:u w:color="000000"/>
      </w:rPr>
      <w:t>- 1 -</w:t>
    </w:r>
    <w:r>
      <w:rPr>
        <w:rFonts w:cs="Calibri"/>
        <w:color w:val="7F7F7F"/>
        <w:sz w:val="20"/>
        <w:u w:color="000000"/>
      </w:rPr>
      <w:fldChar w:fldCharType="end"/>
    </w:r>
  </w:p>
  <w:p w14:paraId="638DBE9C" w14:textId="4B96DD08" w:rsidR="007D5A01" w:rsidRDefault="00E12977">
    <w:pPr>
      <w:pStyle w:val="Footer"/>
      <w:rPr>
        <w:rFonts w:cs="Calibri"/>
      </w:rPr>
    </w:pPr>
    <w:r>
      <w:rPr>
        <w:rFonts w:cs="Calibri"/>
      </w:rPr>
      <w:t xml:space="preserve">Jackson Declaration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3FD28" w14:textId="77777777" w:rsidR="006F2131" w:rsidRDefault="006F2131">
      <w:r>
        <w:separator/>
      </w:r>
    </w:p>
  </w:footnote>
  <w:footnote w:type="continuationSeparator" w:id="0">
    <w:p w14:paraId="12883148" w14:textId="77777777" w:rsidR="006F2131" w:rsidRDefault="006F2131">
      <w:r>
        <w:continuationSeparator/>
      </w:r>
    </w:p>
    <w:p w14:paraId="0DD752BA" w14:textId="77777777" w:rsidR="006F2131" w:rsidRDefault="006F2131"/>
  </w:footnote>
  <w:footnote w:type="continuationNotice" w:id="1">
    <w:p w14:paraId="048A6C44" w14:textId="77777777" w:rsidR="006F2131" w:rsidRDefault="006F2131"/>
  </w:footnote>
  <w:footnote w:id="2">
    <w:p w14:paraId="281C41A4" w14:textId="3BDCF962" w:rsidR="00030373"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030373" w:rsidRPr="006A7FBA">
        <w:t>Any bolded “</w:t>
      </w:r>
      <w:r w:rsidR="00030373" w:rsidRPr="006A7FBA">
        <w:rPr>
          <w:b/>
          <w:bCs/>
        </w:rPr>
        <w:t>R</w:t>
      </w:r>
      <w:r w:rsidR="00030373" w:rsidRPr="006A7FBA">
        <w:t xml:space="preserve">” number (e.g., </w:t>
      </w:r>
      <w:r w:rsidR="00030373" w:rsidRPr="006A7FBA">
        <w:rPr>
          <w:b/>
          <w:bCs/>
        </w:rPr>
        <w:t>R1</w:t>
      </w:r>
      <w:r w:rsidR="00030373" w:rsidRPr="006A7FBA">
        <w:t xml:space="preserve">, </w:t>
      </w:r>
      <w:r w:rsidR="00030373" w:rsidRPr="006A7FBA">
        <w:rPr>
          <w:b/>
          <w:bCs/>
        </w:rPr>
        <w:t>R60-R71</w:t>
      </w:r>
      <w:r w:rsidR="00030373" w:rsidRPr="006A7FBA">
        <w:t>) cited in this document correlates to a page or range in the Bates-numbered exhibits (large red numbers at bottom left and right corners of each page) attached hereto.</w:t>
      </w:r>
    </w:p>
  </w:footnote>
  <w:footnote w:id="3">
    <w:p w14:paraId="34E1B982" w14:textId="6EDE7B01" w:rsidR="00030373"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030373" w:rsidRPr="006A7FBA">
        <w:t>Any bolded “</w:t>
      </w:r>
      <w:r w:rsidR="00030373" w:rsidRPr="006A7FBA">
        <w:rPr>
          <w:b/>
          <w:bCs/>
        </w:rPr>
        <w:t>R</w:t>
      </w:r>
      <w:r w:rsidR="00030373" w:rsidRPr="006A7FBA">
        <w:t xml:space="preserve">” number (e.g., </w:t>
      </w:r>
      <w:r w:rsidR="00030373" w:rsidRPr="006A7FBA">
        <w:rPr>
          <w:b/>
          <w:bCs/>
        </w:rPr>
        <w:t>R1</w:t>
      </w:r>
      <w:r w:rsidR="00030373" w:rsidRPr="006A7FBA">
        <w:t xml:space="preserve">, </w:t>
      </w:r>
      <w:r w:rsidR="00030373" w:rsidRPr="006A7FBA">
        <w:rPr>
          <w:b/>
          <w:bCs/>
        </w:rPr>
        <w:t>R60-R71</w:t>
      </w:r>
      <w:r w:rsidR="00030373" w:rsidRPr="006A7FBA">
        <w:t>) cited in this document correlates to a page or range in the Bates-numbered Index of Exhibits (large red numbers at bottom left and right corners of each page) filed concurrently herewith.</w:t>
      </w:r>
    </w:p>
  </w:footnote>
  <w:footnote w:id="4">
    <w:p w14:paraId="3FC788B3" w14:textId="73AD8920" w:rsidR="00A94898" w:rsidRPr="006A7FBA" w:rsidRDefault="006A7FBA" w:rsidP="006A7FBA">
      <w:pPr>
        <w:pStyle w:val="FootnoteText"/>
      </w:pPr>
      <w:r w:rsidRPr="006A7FBA">
        <w:rPr>
          <w:rStyle w:val="FootnoteReference"/>
          <w:rFonts w:eastAsia="Calibri"/>
          <w:vertAlign w:val="baseline"/>
        </w:rPr>
        <w:footnoteRef/>
      </w:r>
      <w:r>
        <w:rPr>
          <w:rStyle w:val="FootnoteReference"/>
          <w:rFonts w:eastAsia="Calibri"/>
          <w:vertAlign w:val="baseline"/>
        </w:rPr>
        <w:t>.</w:t>
      </w:r>
      <w:r>
        <w:rPr>
          <w:rStyle w:val="FootnoteReference"/>
          <w:rFonts w:eastAsia="Calibri"/>
          <w:vertAlign w:val="baseline"/>
        </w:rPr>
        <w:tab/>
      </w:r>
      <w:r w:rsidR="00A94898" w:rsidRPr="006A7FBA">
        <w:t>All citations or references to exhibits correlate to the Index of Exhibits (Index) filed concurrently herewith.</w:t>
      </w:r>
    </w:p>
  </w:footnote>
  <w:footnote w:id="5">
    <w:p w14:paraId="78F3B472" w14:textId="19B37405" w:rsidR="00CE2478"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CE2478" w:rsidRPr="006A7FBA">
        <w:rPr>
          <w:color w:val="000000" w:themeColor="text1"/>
        </w:rPr>
        <w:t xml:space="preserve">Author’s Note: The foundational statute for the receivership at bar is </w:t>
      </w:r>
      <w:r w:rsidR="00CE2478" w:rsidRPr="006A7FBA">
        <w:t>Health &amp; Safety Code section 17980.7, which is referred to for readability as “§ 17980.7,” and any reference to a “Rule” refers to the California Rules of Court</w:t>
      </w:r>
      <w:r w:rsidR="00CE2478" w:rsidRPr="006A7FBA">
        <w:rPr>
          <w:color w:val="000000" w:themeColor="text1"/>
        </w:rPr>
        <w:t>.</w:t>
      </w:r>
    </w:p>
  </w:footnote>
  <w:footnote w:id="6">
    <w:p w14:paraId="28D4EA25" w14:textId="29A9CC52" w:rsidR="00A94898" w:rsidRPr="006A7FBA" w:rsidRDefault="006A7FBA" w:rsidP="006A7FBA">
      <w:pPr>
        <w:pStyle w:val="FootnoteText"/>
      </w:pPr>
      <w:r w:rsidRPr="006A7FBA">
        <w:rPr>
          <w:rStyle w:val="FootnoteReference"/>
          <w:vertAlign w:val="baseline"/>
        </w:rPr>
        <w:footnoteRef/>
      </w:r>
      <w:r>
        <w:rPr>
          <w:rStyle w:val="FootnoteReference"/>
          <w:vertAlign w:val="baseline"/>
        </w:rPr>
        <w:t>.</w:t>
      </w:r>
      <w:r>
        <w:rPr>
          <w:rStyle w:val="FootnoteReference"/>
          <w:vertAlign w:val="baseline"/>
        </w:rPr>
        <w:tab/>
      </w:r>
      <w:r w:rsidR="00A94898" w:rsidRPr="006A7FBA">
        <w:t>The Ahart et al. practice guide is updated biannually and has long been recognized as “a prominent treatise on the subject” of California judgment enforcement (</w:t>
      </w:r>
      <w:r w:rsidR="00A94898" w:rsidRPr="006A7FBA">
        <w:rPr>
          <w:i/>
          <w:iCs/>
        </w:rPr>
        <w:t>In re Cass</w:t>
      </w:r>
      <w:r w:rsidR="00A94898" w:rsidRPr="006A7FBA">
        <w:t xml:space="preserve"> (Bankr. C.D.Cal. 2012) 476 BR 602, 613) and has been cited as persuasive authority over sixty times in reported appellate decisions in this state and dozens of times by district courts, bankruptcy courts, and the 9th Circuit. (See, e.g., </w:t>
      </w:r>
      <w:r w:rsidR="00A94898" w:rsidRPr="006A7FBA">
        <w:rPr>
          <w:i/>
          <w:iCs/>
        </w:rPr>
        <w:t>In re Hilde</w:t>
      </w:r>
      <w:r w:rsidR="00A94898" w:rsidRPr="006A7FBA">
        <w:t xml:space="preserve"> (9th Cir. 1997) 120 F.3d 950, 955-956 [observing “we believe Judge Ahart's comments are cogent and persuasive”].)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3" w14:textId="72DD6CB9" w:rsidR="007D5A01" w:rsidRDefault="00814627" w:rsidP="007468E3">
    <w:r>
      <w:rPr>
        <w:rFonts w:eastAsia="Equity Text B"/>
        <w:noProof/>
      </w:rPr>
      <mc:AlternateContent>
        <mc:Choice Requires="wps">
          <w:drawing>
            <wp:anchor distT="0" distB="0" distL="114300" distR="114300" simplePos="0" relativeHeight="251668480" behindDoc="0" locked="0" layoutInCell="1" allowOverlap="1" wp14:anchorId="638DBE9D" wp14:editId="0A29E5E2">
              <wp:simplePos x="0" y="0"/>
              <wp:positionH relativeFrom="margin">
                <wp:posOffset>-598805</wp:posOffset>
              </wp:positionH>
              <wp:positionV relativeFrom="margin">
                <wp:posOffset>-128270</wp:posOffset>
              </wp:positionV>
              <wp:extent cx="457200" cy="8503920"/>
              <wp:effectExtent l="0" t="0" r="0" b="0"/>
              <wp:wrapNone/>
              <wp:docPr id="6"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9D" id="_x0000_t202" coordsize="21600,21600" o:spt="202" path="m,l,21600r21600,l21600,xe">
              <v:stroke joinstyle="miter"/>
              <v:path gradientshapeok="t" o:connecttype="rect"/>
            </v:shapetype>
            <v:shape id="LineNumbers" o:spid="_x0000_s1026" type="#_x0000_t202" style="position:absolute;margin-left:-47.15pt;margin-top:-10.1pt;width:36pt;height:669.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" stroked="f">
              <v:textbox inset="0,0,0,0">
                <w:txbxContent>
                  <w:p w14:paraId="638DBEBE" w14:textId="77777777" w:rsidR="007D5A01" w:rsidRDefault="00814627" w:rsidP="006D63DC">
                    <w:pPr>
                      <w:pStyle w:val="PleadingVerticalLineNumbers"/>
                    </w:pPr>
                    <w:r>
                      <w:t>1</w:t>
                    </w:r>
                  </w:p>
                  <w:p w14:paraId="638DBEBF" w14:textId="77777777" w:rsidR="007D5A01" w:rsidRDefault="00814627" w:rsidP="006D63DC">
                    <w:pPr>
                      <w:pStyle w:val="PleadingVerticalLineNumbers"/>
                    </w:pPr>
                    <w:r>
                      <w:t>2</w:t>
                    </w:r>
                  </w:p>
                  <w:p w14:paraId="638DBEC0" w14:textId="77777777" w:rsidR="007D5A01" w:rsidRDefault="00814627" w:rsidP="006D63DC">
                    <w:pPr>
                      <w:pStyle w:val="PleadingVerticalLineNumbers"/>
                    </w:pPr>
                    <w:r>
                      <w:t>3</w:t>
                    </w:r>
                  </w:p>
                  <w:p w14:paraId="638DBEC1" w14:textId="77777777" w:rsidR="007D5A01" w:rsidRDefault="00814627" w:rsidP="006D63DC">
                    <w:pPr>
                      <w:pStyle w:val="PleadingVerticalLineNumbers"/>
                    </w:pPr>
                    <w:r>
                      <w:t>4</w:t>
                    </w:r>
                  </w:p>
                  <w:p w14:paraId="638DBEC2" w14:textId="77777777" w:rsidR="007D5A01" w:rsidRDefault="00814627" w:rsidP="006D63DC">
                    <w:pPr>
                      <w:pStyle w:val="PleadingVerticalLineNumbers"/>
                    </w:pPr>
                    <w:r>
                      <w:t>5</w:t>
                    </w:r>
                  </w:p>
                  <w:p w14:paraId="638DBEC3" w14:textId="77777777" w:rsidR="007D5A01" w:rsidRDefault="00814627" w:rsidP="006D63DC">
                    <w:pPr>
                      <w:pStyle w:val="PleadingVerticalLineNumbers"/>
                    </w:pPr>
                    <w:r>
                      <w:t>6</w:t>
                    </w:r>
                  </w:p>
                  <w:p w14:paraId="638DBEC4" w14:textId="77777777" w:rsidR="007D5A01" w:rsidRDefault="00814627" w:rsidP="006D63DC">
                    <w:pPr>
                      <w:pStyle w:val="PleadingVerticalLineNumbers"/>
                    </w:pPr>
                    <w:r>
                      <w:t>7</w:t>
                    </w:r>
                  </w:p>
                  <w:p w14:paraId="638DBEC5" w14:textId="77777777" w:rsidR="007D5A01" w:rsidRDefault="00814627" w:rsidP="006D63DC">
                    <w:pPr>
                      <w:pStyle w:val="PleadingVerticalLineNumbers"/>
                    </w:pPr>
                    <w:r>
                      <w:t>8</w:t>
                    </w:r>
                  </w:p>
                  <w:p w14:paraId="638DBEC6" w14:textId="77777777" w:rsidR="007D5A01" w:rsidRDefault="00814627" w:rsidP="006D63DC">
                    <w:pPr>
                      <w:pStyle w:val="PleadingVerticalLineNumbers"/>
                    </w:pPr>
                    <w:r>
                      <w:t>9</w:t>
                    </w:r>
                  </w:p>
                  <w:p w14:paraId="638DBEC7" w14:textId="77777777" w:rsidR="007D5A01" w:rsidRDefault="00814627" w:rsidP="006D63DC">
                    <w:pPr>
                      <w:pStyle w:val="PleadingVerticalLineNumbers"/>
                    </w:pPr>
                    <w:r>
                      <w:t>10</w:t>
                    </w:r>
                  </w:p>
                  <w:p w14:paraId="638DBEC8" w14:textId="77777777" w:rsidR="007D5A01" w:rsidRDefault="00814627" w:rsidP="006D63DC">
                    <w:pPr>
                      <w:pStyle w:val="PleadingVerticalLineNumbers"/>
                    </w:pPr>
                    <w:r>
                      <w:t>11</w:t>
                    </w:r>
                  </w:p>
                  <w:p w14:paraId="638DBEC9" w14:textId="77777777" w:rsidR="007D5A01" w:rsidRDefault="00814627" w:rsidP="006D63DC">
                    <w:pPr>
                      <w:pStyle w:val="PleadingVerticalLineNumbers"/>
                    </w:pPr>
                    <w:r>
                      <w:t>12</w:t>
                    </w:r>
                  </w:p>
                  <w:p w14:paraId="638DBECA" w14:textId="77777777" w:rsidR="007D5A01" w:rsidRDefault="00814627" w:rsidP="006D63DC">
                    <w:pPr>
                      <w:pStyle w:val="PleadingVerticalLineNumbers"/>
                    </w:pPr>
                    <w:r>
                      <w:t>13</w:t>
                    </w:r>
                  </w:p>
                  <w:p w14:paraId="638DBECB" w14:textId="77777777" w:rsidR="007D5A01" w:rsidRDefault="00814627" w:rsidP="006D63DC">
                    <w:pPr>
                      <w:pStyle w:val="PleadingVerticalLineNumbers"/>
                    </w:pPr>
                    <w:r>
                      <w:t>14</w:t>
                    </w:r>
                  </w:p>
                  <w:p w14:paraId="638DBECC" w14:textId="77777777" w:rsidR="007D5A01" w:rsidRDefault="00814627" w:rsidP="006D63DC">
                    <w:pPr>
                      <w:pStyle w:val="PleadingVerticalLineNumbers"/>
                    </w:pPr>
                    <w:r>
                      <w:t>15</w:t>
                    </w:r>
                  </w:p>
                  <w:p w14:paraId="638DBECD" w14:textId="77777777" w:rsidR="007D5A01" w:rsidRDefault="00814627" w:rsidP="006D63DC">
                    <w:pPr>
                      <w:pStyle w:val="PleadingVerticalLineNumbers"/>
                    </w:pPr>
                    <w:r>
                      <w:t>16</w:t>
                    </w:r>
                  </w:p>
                  <w:p w14:paraId="638DBECE" w14:textId="77777777" w:rsidR="007D5A01" w:rsidRDefault="00814627" w:rsidP="006D63DC">
                    <w:pPr>
                      <w:pStyle w:val="PleadingVerticalLineNumbers"/>
                    </w:pPr>
                    <w:r>
                      <w:t>17</w:t>
                    </w:r>
                  </w:p>
                  <w:p w14:paraId="638DBECF" w14:textId="77777777" w:rsidR="007D5A01" w:rsidRDefault="00814627" w:rsidP="006D63DC">
                    <w:pPr>
                      <w:pStyle w:val="PleadingVerticalLineNumbers"/>
                    </w:pPr>
                    <w:r>
                      <w:t>18</w:t>
                    </w:r>
                  </w:p>
                  <w:p w14:paraId="638DBED0" w14:textId="77777777" w:rsidR="007D5A01" w:rsidRDefault="00814627" w:rsidP="006D63DC">
                    <w:pPr>
                      <w:pStyle w:val="PleadingVerticalLineNumbers"/>
                    </w:pPr>
                    <w:r>
                      <w:t>19</w:t>
                    </w:r>
                  </w:p>
                  <w:p w14:paraId="638DBED1" w14:textId="77777777" w:rsidR="007D5A01" w:rsidRDefault="00814627" w:rsidP="006D63DC">
                    <w:pPr>
                      <w:pStyle w:val="PleadingVerticalLineNumbers"/>
                    </w:pPr>
                    <w:r>
                      <w:t>20</w:t>
                    </w:r>
                  </w:p>
                  <w:p w14:paraId="638DBED2" w14:textId="77777777" w:rsidR="007D5A01" w:rsidRDefault="00814627" w:rsidP="006D63DC">
                    <w:pPr>
                      <w:pStyle w:val="PleadingVerticalLineNumbers"/>
                    </w:pPr>
                    <w:r>
                      <w:t>21</w:t>
                    </w:r>
                  </w:p>
                  <w:p w14:paraId="638DBED3" w14:textId="77777777" w:rsidR="007D5A01" w:rsidRDefault="00814627" w:rsidP="006D63DC">
                    <w:pPr>
                      <w:pStyle w:val="PleadingVerticalLineNumbers"/>
                    </w:pPr>
                    <w:r>
                      <w:t>22</w:t>
                    </w:r>
                  </w:p>
                  <w:p w14:paraId="638DBED4" w14:textId="77777777" w:rsidR="007D5A01" w:rsidRDefault="00814627" w:rsidP="006D63DC">
                    <w:pPr>
                      <w:pStyle w:val="PleadingVerticalLineNumbers"/>
                    </w:pPr>
                    <w:r>
                      <w:t>23</w:t>
                    </w:r>
                  </w:p>
                  <w:p w14:paraId="638DBED5" w14:textId="77777777" w:rsidR="007D5A01" w:rsidRDefault="00814627" w:rsidP="006D63DC">
                    <w:pPr>
                      <w:pStyle w:val="PleadingVerticalLineNumbers"/>
                    </w:pPr>
                    <w:r>
                      <w:t>24</w:t>
                    </w:r>
                  </w:p>
                  <w:p w14:paraId="638DBED6" w14:textId="77777777" w:rsidR="007D5A01" w:rsidRDefault="00814627" w:rsidP="006D63DC">
                    <w:pPr>
                      <w:pStyle w:val="PleadingVerticalLineNumbers"/>
                    </w:pPr>
                    <w:r>
                      <w:t>25</w:t>
                    </w:r>
                  </w:p>
                  <w:p w14:paraId="638DBED7" w14:textId="77777777" w:rsidR="007D5A01" w:rsidRDefault="00814627" w:rsidP="006D63DC">
                    <w:pPr>
                      <w:pStyle w:val="PleadingVerticalLineNumbers"/>
                    </w:pPr>
                    <w:r>
                      <w:t>26</w:t>
                    </w:r>
                  </w:p>
                  <w:p w14:paraId="638DBED8" w14:textId="77777777" w:rsidR="007D5A01" w:rsidRDefault="00814627" w:rsidP="006D63DC">
                    <w:pPr>
                      <w:pStyle w:val="PleadingVerticalLineNumbers"/>
                    </w:pPr>
                    <w:r>
                      <w:t>27</w:t>
                    </w:r>
                  </w:p>
                  <w:p w14:paraId="638DBED9" w14:textId="77777777" w:rsidR="007D5A01" w:rsidRDefault="00814627" w:rsidP="006D63DC">
                    <w:pPr>
                      <w:pStyle w:val="PleadingVerticalLineNumbers"/>
                    </w:pPr>
                    <w:r>
                      <w:t>28</w:t>
                    </w:r>
                  </w:p>
                  <w:p w14:paraId="638DBEDA" w14:textId="77777777" w:rsidR="007D5A01"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6432" behindDoc="0" locked="0" layoutInCell="1" allowOverlap="1" wp14:anchorId="638DBE9F" wp14:editId="638DBEA0">
              <wp:simplePos x="0" y="0"/>
              <wp:positionH relativeFrom="margin">
                <wp:posOffset>-82550</wp:posOffset>
              </wp:positionH>
              <wp:positionV relativeFrom="page">
                <wp:posOffset>0</wp:posOffset>
              </wp:positionV>
              <wp:extent cx="0" cy="10058400"/>
              <wp:effectExtent l="0" t="0" r="38100" b="19050"/>
              <wp:wrapNone/>
              <wp:docPr id="7"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F57B4" id="LeftBorder2"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7456" behindDoc="0" locked="0" layoutInCell="1" allowOverlap="1" wp14:anchorId="638DBEA1" wp14:editId="638DBEA2">
              <wp:simplePos x="0" y="0"/>
              <wp:positionH relativeFrom="margin">
                <wp:posOffset>6492240</wp:posOffset>
              </wp:positionH>
              <wp:positionV relativeFrom="page">
                <wp:posOffset>0</wp:posOffset>
              </wp:positionV>
              <wp:extent cx="0" cy="10058400"/>
              <wp:effectExtent l="0" t="0" r="38100" b="19050"/>
              <wp:wrapNone/>
              <wp:docPr id="8"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992080" id="RightBorder"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65408" behindDoc="0" locked="0" layoutInCell="0" allowOverlap="1" wp14:anchorId="638DBEA3" wp14:editId="638DBEA4">
              <wp:simplePos x="0" y="0"/>
              <wp:positionH relativeFrom="margin">
                <wp:posOffset>-54610</wp:posOffset>
              </wp:positionH>
              <wp:positionV relativeFrom="page">
                <wp:posOffset>0</wp:posOffset>
              </wp:positionV>
              <wp:extent cx="0" cy="10058400"/>
              <wp:effectExtent l="0" t="0" r="38100" b="19050"/>
              <wp:wrapNone/>
              <wp:docPr id="9"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A981F" id="LeftBorder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DBE9A" w14:textId="77777777" w:rsidR="007D5A01" w:rsidRDefault="00814627" w:rsidP="007468E3">
    <w:r>
      <w:rPr>
        <w:noProof/>
        <w:color w:val="000000"/>
      </w:rPr>
      <w:drawing>
        <wp:anchor distT="0" distB="0" distL="114300" distR="114300" simplePos="0" relativeHeight="251671552" behindDoc="0" locked="0" layoutInCell="1" allowOverlap="1" wp14:anchorId="638DBEA5" wp14:editId="2FCF7B16">
          <wp:simplePos x="0" y="0"/>
          <wp:positionH relativeFrom="page">
            <wp:posOffset>-694690</wp:posOffset>
          </wp:positionH>
          <wp:positionV relativeFrom="page">
            <wp:align>center</wp:align>
          </wp:positionV>
          <wp:extent cx="2084832" cy="576072"/>
          <wp:effectExtent l="0" t="7620" r="3175" b="3175"/>
          <wp:wrapNone/>
          <wp:docPr id="1639299357" name="Picture 1639299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H BLK MSO.png"/>
                  <pic:cNvPicPr/>
                </pic:nvPicPr>
                <pic:blipFill>
                  <a:blip r:embed="rId1" cstate="print">
                    <a:duotone>
                      <a:schemeClr val="bg2">
                        <a:shade val="45000"/>
                        <a:satMod val="135000"/>
                      </a:schemeClr>
                      <a:prstClr val="white"/>
                    </a:duotone>
                    <a:extLst>
                      <a:ext uri="{28A0092B-C50C-407E-A947-70E740481C1C}">
                        <a14:useLocalDpi xmlns:a14="http://schemas.microsoft.com/office/drawing/2010/main" val="0"/>
                      </a:ext>
                    </a:extLst>
                  </a:blip>
                  <a:stretch>
                    <a:fillRect/>
                  </a:stretch>
                </pic:blipFill>
                <pic:spPr>
                  <a:xfrm rot="16200000">
                    <a:off x="0" y="0"/>
                    <a:ext cx="2084832" cy="576072"/>
                  </a:xfrm>
                  <a:prstGeom prst="rect">
                    <a:avLst/>
                  </a:prstGeom>
                  <a:noFill/>
                </pic:spPr>
              </pic:pic>
            </a:graphicData>
          </a:graphic>
          <wp14:sizeRelH relativeFrom="margin">
            <wp14:pctWidth>0</wp14:pctWidth>
          </wp14:sizeRelH>
          <wp14:sizeRelV relativeFrom="margin">
            <wp14:pctHeight>0</wp14:pctHeight>
          </wp14:sizeRelV>
        </wp:anchor>
      </w:drawing>
    </w:r>
    <w:r>
      <w:rPr>
        <w:rFonts w:eastAsia="Equity Text B"/>
        <w:noProof/>
      </w:rPr>
      <mc:AlternateContent>
        <mc:Choice Requires="wps">
          <w:drawing>
            <wp:anchor distT="0" distB="0" distL="114300" distR="114300" simplePos="0" relativeHeight="251662336" behindDoc="0" locked="0" layoutInCell="1" allowOverlap="1" wp14:anchorId="638DBEA7" wp14:editId="638DBEA8">
              <wp:simplePos x="0" y="0"/>
              <wp:positionH relativeFrom="margin">
                <wp:posOffset>-598805</wp:posOffset>
              </wp:positionH>
              <wp:positionV relativeFrom="margin">
                <wp:posOffset>-128270</wp:posOffset>
              </wp:positionV>
              <wp:extent cx="457200" cy="8503920"/>
              <wp:effectExtent l="0" t="0" r="0" b="0"/>
              <wp:wrapNone/>
              <wp:docPr id="195" name="LineNumbers"/>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850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638DBEA7" id="_x0000_t202" coordsize="21600,21600" o:spt="202" path="m,l,21600r21600,l21600,xe">
              <v:stroke joinstyle="miter"/>
              <v:path gradientshapeok="t" o:connecttype="rect"/>
            </v:shapetype>
            <v:shape id="_x0000_s1027" type="#_x0000_t202" style="position:absolute;margin-left:-47.15pt;margin-top:-10.1pt;width:36pt;height:669.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" stroked="f">
              <v:textbox inset="0,0,0,0">
                <w:txbxContent>
                  <w:p w14:paraId="638DBEDB" w14:textId="77777777" w:rsidR="007D5A01" w:rsidRPr="006D63DC" w:rsidRDefault="00814627" w:rsidP="006D63DC">
                    <w:pPr>
                      <w:pStyle w:val="PleadingVerticalLineNumbers"/>
                    </w:pPr>
                    <w:r w:rsidRPr="006D63DC">
                      <w:t>1</w:t>
                    </w:r>
                  </w:p>
                  <w:p w14:paraId="638DBEDC" w14:textId="77777777" w:rsidR="007D5A01" w:rsidRPr="006D63DC" w:rsidRDefault="00814627" w:rsidP="006D63DC">
                    <w:pPr>
                      <w:pStyle w:val="PleadingVerticalLineNumbers"/>
                    </w:pPr>
                    <w:r w:rsidRPr="006D63DC">
                      <w:t>2</w:t>
                    </w:r>
                  </w:p>
                  <w:p w14:paraId="638DBEDD" w14:textId="77777777" w:rsidR="007D5A01" w:rsidRPr="006D63DC" w:rsidRDefault="00814627" w:rsidP="006D63DC">
                    <w:pPr>
                      <w:pStyle w:val="PleadingVerticalLineNumbers"/>
                    </w:pPr>
                    <w:r w:rsidRPr="006D63DC">
                      <w:t>3</w:t>
                    </w:r>
                  </w:p>
                  <w:p w14:paraId="638DBEDE" w14:textId="77777777" w:rsidR="007D5A01" w:rsidRPr="006D63DC" w:rsidRDefault="00814627" w:rsidP="006D63DC">
                    <w:pPr>
                      <w:pStyle w:val="PleadingVerticalLineNumbers"/>
                    </w:pPr>
                    <w:r w:rsidRPr="006D63DC">
                      <w:t>4</w:t>
                    </w:r>
                  </w:p>
                  <w:p w14:paraId="638DBEDF" w14:textId="77777777" w:rsidR="007D5A01" w:rsidRPr="006D63DC" w:rsidRDefault="00814627" w:rsidP="006D63DC">
                    <w:pPr>
                      <w:pStyle w:val="PleadingVerticalLineNumbers"/>
                    </w:pPr>
                    <w:r w:rsidRPr="006D63DC">
                      <w:t>5</w:t>
                    </w:r>
                  </w:p>
                  <w:p w14:paraId="638DBEE0" w14:textId="77777777" w:rsidR="007D5A01" w:rsidRPr="006D63DC" w:rsidRDefault="00814627" w:rsidP="006D63DC">
                    <w:pPr>
                      <w:pStyle w:val="PleadingVerticalLineNumbers"/>
                    </w:pPr>
                    <w:r w:rsidRPr="006D63DC">
                      <w:t>6</w:t>
                    </w:r>
                  </w:p>
                  <w:p w14:paraId="638DBEE1" w14:textId="77777777" w:rsidR="007D5A01" w:rsidRPr="006D63DC" w:rsidRDefault="00814627" w:rsidP="006D63DC">
                    <w:pPr>
                      <w:pStyle w:val="PleadingVerticalLineNumbers"/>
                    </w:pPr>
                    <w:r w:rsidRPr="006D63DC">
                      <w:t>7</w:t>
                    </w:r>
                  </w:p>
                  <w:p w14:paraId="638DBEE2" w14:textId="77777777" w:rsidR="007D5A01" w:rsidRPr="006D63DC" w:rsidRDefault="00814627" w:rsidP="006D63DC">
                    <w:pPr>
                      <w:pStyle w:val="PleadingVerticalLineNumbers"/>
                    </w:pPr>
                    <w:r w:rsidRPr="006D63DC">
                      <w:t>8</w:t>
                    </w:r>
                  </w:p>
                  <w:p w14:paraId="638DBEE3" w14:textId="77777777" w:rsidR="007D5A01" w:rsidRPr="006D63DC" w:rsidRDefault="00814627" w:rsidP="006D63DC">
                    <w:pPr>
                      <w:pStyle w:val="PleadingVerticalLineNumbers"/>
                    </w:pPr>
                    <w:r w:rsidRPr="006D63DC">
                      <w:t>9</w:t>
                    </w:r>
                  </w:p>
                  <w:p w14:paraId="638DBEE4" w14:textId="77777777" w:rsidR="007D5A01" w:rsidRPr="006D63DC" w:rsidRDefault="00814627" w:rsidP="006D63DC">
                    <w:pPr>
                      <w:pStyle w:val="PleadingVerticalLineNumbers"/>
                    </w:pPr>
                    <w:r w:rsidRPr="006D63DC">
                      <w:t>10</w:t>
                    </w:r>
                  </w:p>
                  <w:p w14:paraId="638DBEE5" w14:textId="77777777" w:rsidR="007D5A01" w:rsidRPr="006D63DC" w:rsidRDefault="00814627" w:rsidP="006D63DC">
                    <w:pPr>
                      <w:pStyle w:val="PleadingVerticalLineNumbers"/>
                    </w:pPr>
                    <w:r w:rsidRPr="006D63DC">
                      <w:t>11</w:t>
                    </w:r>
                  </w:p>
                  <w:p w14:paraId="638DBEE6" w14:textId="77777777" w:rsidR="007D5A01" w:rsidRPr="006D63DC" w:rsidRDefault="00814627" w:rsidP="006D63DC">
                    <w:pPr>
                      <w:pStyle w:val="PleadingVerticalLineNumbers"/>
                    </w:pPr>
                    <w:r w:rsidRPr="006D63DC">
                      <w:t>12</w:t>
                    </w:r>
                  </w:p>
                  <w:p w14:paraId="638DBEE7" w14:textId="77777777" w:rsidR="007D5A01" w:rsidRPr="006D63DC" w:rsidRDefault="00814627" w:rsidP="006D63DC">
                    <w:pPr>
                      <w:pStyle w:val="PleadingVerticalLineNumbers"/>
                    </w:pPr>
                    <w:r w:rsidRPr="006D63DC">
                      <w:t>13</w:t>
                    </w:r>
                  </w:p>
                  <w:p w14:paraId="638DBEE8" w14:textId="77777777" w:rsidR="007D5A01" w:rsidRPr="006D63DC" w:rsidRDefault="00814627" w:rsidP="006D63DC">
                    <w:pPr>
                      <w:pStyle w:val="PleadingVerticalLineNumbers"/>
                    </w:pPr>
                    <w:r w:rsidRPr="006D63DC">
                      <w:t>14</w:t>
                    </w:r>
                  </w:p>
                  <w:p w14:paraId="638DBEE9" w14:textId="77777777" w:rsidR="007D5A01" w:rsidRPr="006D63DC" w:rsidRDefault="00814627" w:rsidP="006D63DC">
                    <w:pPr>
                      <w:pStyle w:val="PleadingVerticalLineNumbers"/>
                    </w:pPr>
                    <w:r w:rsidRPr="006D63DC">
                      <w:t>15</w:t>
                    </w:r>
                  </w:p>
                  <w:p w14:paraId="638DBEEA" w14:textId="77777777" w:rsidR="007D5A01" w:rsidRPr="006D63DC" w:rsidRDefault="00814627" w:rsidP="006D63DC">
                    <w:pPr>
                      <w:pStyle w:val="PleadingVerticalLineNumbers"/>
                    </w:pPr>
                    <w:r w:rsidRPr="006D63DC">
                      <w:t>16</w:t>
                    </w:r>
                  </w:p>
                  <w:p w14:paraId="638DBEEB" w14:textId="77777777" w:rsidR="007D5A01" w:rsidRPr="006D63DC" w:rsidRDefault="00814627" w:rsidP="006D63DC">
                    <w:pPr>
                      <w:pStyle w:val="PleadingVerticalLineNumbers"/>
                    </w:pPr>
                    <w:r w:rsidRPr="006D63DC">
                      <w:t>17</w:t>
                    </w:r>
                  </w:p>
                  <w:p w14:paraId="638DBEEC" w14:textId="77777777" w:rsidR="007D5A01" w:rsidRPr="006D63DC" w:rsidRDefault="00814627" w:rsidP="006D63DC">
                    <w:pPr>
                      <w:pStyle w:val="PleadingVerticalLineNumbers"/>
                    </w:pPr>
                    <w:r w:rsidRPr="006D63DC">
                      <w:t>18</w:t>
                    </w:r>
                  </w:p>
                  <w:p w14:paraId="638DBEED" w14:textId="77777777" w:rsidR="007D5A01" w:rsidRPr="006D63DC" w:rsidRDefault="00814627" w:rsidP="006D63DC">
                    <w:pPr>
                      <w:pStyle w:val="PleadingVerticalLineNumbers"/>
                    </w:pPr>
                    <w:r w:rsidRPr="006D63DC">
                      <w:t>19</w:t>
                    </w:r>
                  </w:p>
                  <w:p w14:paraId="638DBEEE" w14:textId="77777777" w:rsidR="007D5A01" w:rsidRPr="006D63DC" w:rsidRDefault="00814627" w:rsidP="006D63DC">
                    <w:pPr>
                      <w:pStyle w:val="PleadingVerticalLineNumbers"/>
                    </w:pPr>
                    <w:r w:rsidRPr="006D63DC">
                      <w:t>20</w:t>
                    </w:r>
                  </w:p>
                  <w:p w14:paraId="638DBEEF" w14:textId="77777777" w:rsidR="007D5A01" w:rsidRPr="006D63DC" w:rsidRDefault="00814627" w:rsidP="006D63DC">
                    <w:pPr>
                      <w:pStyle w:val="PleadingVerticalLineNumbers"/>
                    </w:pPr>
                    <w:r w:rsidRPr="006D63DC">
                      <w:t>21</w:t>
                    </w:r>
                  </w:p>
                  <w:p w14:paraId="638DBEF0" w14:textId="77777777" w:rsidR="007D5A01" w:rsidRPr="006D63DC" w:rsidRDefault="00814627" w:rsidP="006D63DC">
                    <w:pPr>
                      <w:pStyle w:val="PleadingVerticalLineNumbers"/>
                    </w:pPr>
                    <w:r w:rsidRPr="006D63DC">
                      <w:t>22</w:t>
                    </w:r>
                  </w:p>
                  <w:p w14:paraId="638DBEF1" w14:textId="77777777" w:rsidR="007D5A01" w:rsidRPr="006D63DC" w:rsidRDefault="00814627" w:rsidP="006D63DC">
                    <w:pPr>
                      <w:pStyle w:val="PleadingVerticalLineNumbers"/>
                    </w:pPr>
                    <w:r w:rsidRPr="006D63DC">
                      <w:t>23</w:t>
                    </w:r>
                  </w:p>
                  <w:p w14:paraId="638DBEF2" w14:textId="77777777" w:rsidR="007D5A01" w:rsidRPr="006D63DC" w:rsidRDefault="00814627" w:rsidP="006D63DC">
                    <w:pPr>
                      <w:pStyle w:val="PleadingVerticalLineNumbers"/>
                    </w:pPr>
                    <w:r w:rsidRPr="006D63DC">
                      <w:t>24</w:t>
                    </w:r>
                  </w:p>
                  <w:p w14:paraId="638DBEF3" w14:textId="77777777" w:rsidR="007D5A01" w:rsidRPr="006D63DC" w:rsidRDefault="00814627" w:rsidP="006D63DC">
                    <w:pPr>
                      <w:pStyle w:val="PleadingVerticalLineNumbers"/>
                    </w:pPr>
                    <w:r w:rsidRPr="006D63DC">
                      <w:t>25</w:t>
                    </w:r>
                  </w:p>
                  <w:p w14:paraId="638DBEF4" w14:textId="77777777" w:rsidR="007D5A01" w:rsidRPr="006D63DC" w:rsidRDefault="00814627" w:rsidP="006D63DC">
                    <w:pPr>
                      <w:pStyle w:val="PleadingVerticalLineNumbers"/>
                    </w:pPr>
                    <w:r w:rsidRPr="006D63DC">
                      <w:t>26</w:t>
                    </w:r>
                  </w:p>
                  <w:p w14:paraId="638DBEF5" w14:textId="77777777" w:rsidR="007D5A01" w:rsidRPr="006D63DC" w:rsidRDefault="00814627" w:rsidP="006D63DC">
                    <w:pPr>
                      <w:pStyle w:val="PleadingVerticalLineNumbers"/>
                    </w:pPr>
                    <w:r w:rsidRPr="006D63DC">
                      <w:t>27</w:t>
                    </w:r>
                  </w:p>
                  <w:p w14:paraId="638DBEF6" w14:textId="77777777" w:rsidR="007D5A01" w:rsidRPr="006D63DC" w:rsidRDefault="00814627" w:rsidP="006D63DC">
                    <w:pPr>
                      <w:pStyle w:val="PleadingVerticalLineNumbers"/>
                    </w:pPr>
                    <w:r w:rsidRPr="006D63DC">
                      <w:t>28</w:t>
                    </w:r>
                  </w:p>
                  <w:p w14:paraId="638DBEF7" w14:textId="77777777" w:rsidR="007D5A01" w:rsidRPr="006D63DC" w:rsidRDefault="007D5A01" w:rsidP="006D63DC">
                    <w:pPr>
                      <w:pStyle w:val="PleadingVerticalLineNumbers"/>
                    </w:pPr>
                  </w:p>
                </w:txbxContent>
              </v:textbox>
              <w10:wrap anchorx="margin" anchory="margin"/>
            </v:shape>
          </w:pict>
        </mc:Fallback>
      </mc:AlternateContent>
    </w:r>
    <w:r>
      <w:rPr>
        <w:rFonts w:eastAsia="Equity Text B"/>
        <w:noProof/>
      </w:rPr>
      <mc:AlternateContent>
        <mc:Choice Requires="wps">
          <w:drawing>
            <wp:anchor distT="0" distB="0" distL="114300" distR="114300" simplePos="0" relativeHeight="251660288" behindDoc="0" locked="0" layoutInCell="1" allowOverlap="1" wp14:anchorId="638DBEA9" wp14:editId="638DBEAA">
              <wp:simplePos x="0" y="0"/>
              <wp:positionH relativeFrom="margin">
                <wp:posOffset>-82550</wp:posOffset>
              </wp:positionH>
              <wp:positionV relativeFrom="page">
                <wp:posOffset>0</wp:posOffset>
              </wp:positionV>
              <wp:extent cx="0" cy="10058400"/>
              <wp:effectExtent l="0" t="0" r="38100" b="19050"/>
              <wp:wrapNone/>
              <wp:docPr id="196" name="LeftBorder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95BF4" id="LeftBorder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6.5pt,0" to="-6.5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">
              <w10:wrap anchorx="margin" anchory="page"/>
            </v:line>
          </w:pict>
        </mc:Fallback>
      </mc:AlternateContent>
    </w:r>
    <w:r>
      <w:rPr>
        <w:rFonts w:eastAsia="Equity Text B"/>
        <w:noProof/>
      </w:rPr>
      <mc:AlternateContent>
        <mc:Choice Requires="wps">
          <w:drawing>
            <wp:anchor distT="0" distB="0" distL="114300" distR="114300" simplePos="0" relativeHeight="251661312" behindDoc="0" locked="0" layoutInCell="1" allowOverlap="1" wp14:anchorId="638DBEAB" wp14:editId="638DBEAC">
              <wp:simplePos x="0" y="0"/>
              <wp:positionH relativeFrom="margin">
                <wp:posOffset>6492240</wp:posOffset>
              </wp:positionH>
              <wp:positionV relativeFrom="page">
                <wp:posOffset>0</wp:posOffset>
              </wp:positionV>
              <wp:extent cx="0" cy="10058400"/>
              <wp:effectExtent l="0" t="0" r="38100" b="19050"/>
              <wp:wrapNone/>
              <wp:docPr id="197" name="RightBorde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616754" id="RightBorder"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511.2pt,0" to="511.2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">
              <w10:wrap anchorx="margin" anchory="page"/>
            </v:line>
          </w:pict>
        </mc:Fallback>
      </mc:AlternateContent>
    </w:r>
    <w:r>
      <w:rPr>
        <w:rFonts w:eastAsia="Equity Text B"/>
        <w:noProof/>
      </w:rPr>
      <mc:AlternateContent>
        <mc:Choice Requires="wps">
          <w:drawing>
            <wp:anchor distT="0" distB="0" distL="114300" distR="114300" simplePos="0" relativeHeight="251659264" behindDoc="0" locked="0" layoutInCell="0" allowOverlap="1" wp14:anchorId="638DBEAD" wp14:editId="638DBEAE">
              <wp:simplePos x="0" y="0"/>
              <wp:positionH relativeFrom="margin">
                <wp:posOffset>-54610</wp:posOffset>
              </wp:positionH>
              <wp:positionV relativeFrom="page">
                <wp:posOffset>0</wp:posOffset>
              </wp:positionV>
              <wp:extent cx="0" cy="10058400"/>
              <wp:effectExtent l="0" t="0" r="38100" b="19050"/>
              <wp:wrapNone/>
              <wp:docPr id="198" name="LeftBorder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84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C5E84" id="LeftBorder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3pt,0" to="-4.3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" o:allowincell="f">
              <w10:wrap anchorx="margin"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02A4D"/>
    <w:multiLevelType w:val="multilevel"/>
    <w:tmpl w:val="9D22B47C"/>
    <w:lvl w:ilvl="0">
      <w:start w:val="1"/>
      <w:numFmt w:val="decimal"/>
      <w:pStyle w:val="NumberedText"/>
      <w:lvlText w:val="%1."/>
      <w:lvlJc w:val="center"/>
      <w:pPr>
        <w:tabs>
          <w:tab w:val="num" w:pos="864"/>
        </w:tabs>
        <w:ind w:left="0" w:firstLine="432"/>
      </w:pPr>
      <w:rPr>
        <w:rFonts w:asciiTheme="minorHAnsi" w:hAnsiTheme="minorHAnsi" w:hint="default"/>
        <w:b w:val="0"/>
        <w:i w:val="0"/>
        <w:color w:val="000000" w:themeColor="text1"/>
        <w:sz w:val="24"/>
        <w:u w:val="none"/>
      </w:rPr>
    </w:lvl>
    <w:lvl w:ilvl="1">
      <w:start w:val="1"/>
      <w:numFmt w:val="lowerLetter"/>
      <w:lvlText w:val="%2."/>
      <w:lvlJc w:val="left"/>
      <w:pPr>
        <w:ind w:left="1469" w:hanging="360"/>
      </w:pPr>
      <w:rPr>
        <w:rFonts w:hint="default"/>
      </w:rPr>
    </w:lvl>
    <w:lvl w:ilvl="2">
      <w:start w:val="1"/>
      <w:numFmt w:val="lowerRoman"/>
      <w:lvlText w:val="%3."/>
      <w:lvlJc w:val="right"/>
      <w:pPr>
        <w:ind w:left="2189" w:hanging="180"/>
      </w:pPr>
      <w:rPr>
        <w:rFonts w:hint="default"/>
      </w:rPr>
    </w:lvl>
    <w:lvl w:ilvl="3">
      <w:start w:val="1"/>
      <w:numFmt w:val="decimal"/>
      <w:lvlText w:val="%4."/>
      <w:lvlJc w:val="left"/>
      <w:pPr>
        <w:ind w:left="2909" w:hanging="360"/>
      </w:pPr>
      <w:rPr>
        <w:rFonts w:hint="default"/>
      </w:rPr>
    </w:lvl>
    <w:lvl w:ilvl="4">
      <w:start w:val="1"/>
      <w:numFmt w:val="lowerLetter"/>
      <w:lvlText w:val="%5."/>
      <w:lvlJc w:val="left"/>
      <w:pPr>
        <w:ind w:left="3629" w:hanging="360"/>
      </w:pPr>
      <w:rPr>
        <w:rFonts w:hint="default"/>
      </w:rPr>
    </w:lvl>
    <w:lvl w:ilvl="5">
      <w:start w:val="1"/>
      <w:numFmt w:val="lowerRoman"/>
      <w:lvlText w:val="%6."/>
      <w:lvlJc w:val="right"/>
      <w:pPr>
        <w:ind w:left="4349" w:hanging="180"/>
      </w:pPr>
      <w:rPr>
        <w:rFonts w:hint="default"/>
      </w:rPr>
    </w:lvl>
    <w:lvl w:ilvl="6">
      <w:start w:val="1"/>
      <w:numFmt w:val="decimal"/>
      <w:lvlText w:val="%7."/>
      <w:lvlJc w:val="left"/>
      <w:pPr>
        <w:ind w:left="5069" w:hanging="360"/>
      </w:pPr>
      <w:rPr>
        <w:rFonts w:hint="default"/>
      </w:rPr>
    </w:lvl>
    <w:lvl w:ilvl="7">
      <w:start w:val="1"/>
      <w:numFmt w:val="lowerLetter"/>
      <w:lvlText w:val="%8."/>
      <w:lvlJc w:val="left"/>
      <w:pPr>
        <w:ind w:left="5789" w:hanging="360"/>
      </w:pPr>
      <w:rPr>
        <w:rFonts w:hint="default"/>
      </w:rPr>
    </w:lvl>
    <w:lvl w:ilvl="8">
      <w:start w:val="1"/>
      <w:numFmt w:val="lowerRoman"/>
      <w:lvlText w:val="%9."/>
      <w:lvlJc w:val="right"/>
      <w:pPr>
        <w:ind w:left="6509" w:hanging="180"/>
      </w:pPr>
      <w:rPr>
        <w:rFonts w:hint="default"/>
      </w:rPr>
    </w:lvl>
  </w:abstractNum>
  <w:abstractNum w:abstractNumId="1" w15:restartNumberingAfterBreak="0">
    <w:nsid w:val="26D864AE"/>
    <w:multiLevelType w:val="multilevel"/>
    <w:tmpl w:val="867493B8"/>
    <w:lvl w:ilvl="0">
      <w:start w:val="1"/>
      <w:numFmt w:val="decimal"/>
      <w:pStyle w:val="TOC8"/>
      <w:lvlText w:val="%1."/>
      <w:lvlJc w:val="center"/>
      <w:pPr>
        <w:tabs>
          <w:tab w:val="num" w:pos="432"/>
        </w:tabs>
        <w:ind w:left="432" w:hanging="216"/>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461A1C10"/>
    <w:multiLevelType w:val="hybridMultilevel"/>
    <w:tmpl w:val="B33EF9D4"/>
    <w:lvl w:ilvl="0" w:tplc="83BC3120">
      <w:start w:val="1"/>
      <w:numFmt w:val="bullet"/>
      <w:pStyle w:val="Letter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9A22AE5"/>
    <w:multiLevelType w:val="hybridMultilevel"/>
    <w:tmpl w:val="B686A550"/>
    <w:lvl w:ilvl="0" w:tplc="55BA1BF8">
      <w:start w:val="1"/>
      <w:numFmt w:val="decimal"/>
      <w:pStyle w:val="IndexHeading"/>
      <w:lvlText w:val="%1."/>
      <w:lvlJc w:val="center"/>
      <w:pPr>
        <w:ind w:left="648" w:hanging="360"/>
      </w:pPr>
      <w:rPr>
        <w:rFonts w:asciiTheme="minorHAnsi" w:hAnsiTheme="minorHAnsi" w:hint="default"/>
        <w:b/>
        <w:i w:val="0"/>
        <w:caps w:val="0"/>
        <w:strike w:val="0"/>
        <w:dstrike w:val="0"/>
        <w:vanish w:val="0"/>
        <w:color w:val="000000" w:themeColor="text1"/>
        <w:sz w:val="24"/>
        <w:u w:val="non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9AE0E7B"/>
    <w:multiLevelType w:val="multilevel"/>
    <w:tmpl w:val="2AE03A22"/>
    <w:lvl w:ilvl="0">
      <w:start w:val="1"/>
      <w:numFmt w:val="upperRoman"/>
      <w:pStyle w:val="Heading2"/>
      <w:lvlText w:val="%1."/>
      <w:lvlJc w:val="center"/>
      <w:pPr>
        <w:tabs>
          <w:tab w:val="num" w:pos="648"/>
        </w:tabs>
        <w:ind w:left="648" w:hanging="360"/>
      </w:pPr>
      <w:rPr>
        <w:rFonts w:asciiTheme="minorHAnsi" w:hAnsiTheme="minorHAnsi" w:hint="default"/>
        <w:b/>
        <w:i w:val="0"/>
        <w:caps w:val="0"/>
        <w:strike w:val="0"/>
        <w:dstrike w:val="0"/>
        <w:vanish w:val="0"/>
        <w:color w:val="000000" w:themeColor="text1"/>
        <w:spacing w:val="0"/>
        <w:w w:val="100"/>
        <w:kern w:val="0"/>
        <w:position w:val="0"/>
        <w:sz w:val="24"/>
        <w:szCs w:val="24"/>
        <w:u w:val="none"/>
        <w:vertAlign w:val="baseline"/>
        <w14:ligatures w14:val="none"/>
        <w14:numForm w14:val="default"/>
        <w14:numSpacing w14:val="default"/>
        <w14:stylisticSets/>
        <w14:cntxtAlts w14:val="0"/>
      </w:rPr>
    </w:lvl>
    <w:lvl w:ilvl="1">
      <w:start w:val="1"/>
      <w:numFmt w:val="upperLetter"/>
      <w:pStyle w:val="Heading3"/>
      <w:lvlText w:val="%2."/>
      <w:lvlJc w:val="center"/>
      <w:pPr>
        <w:tabs>
          <w:tab w:val="num" w:pos="936"/>
        </w:tabs>
        <w:ind w:left="936" w:hanging="360"/>
      </w:pPr>
      <w:rPr>
        <w:rFonts w:asciiTheme="minorHAnsi" w:hAnsiTheme="minorHAnsi"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2">
      <w:start w:val="1"/>
      <w:numFmt w:val="decimal"/>
      <w:pStyle w:val="Heading4"/>
      <w:lvlText w:val="%3."/>
      <w:lvlJc w:val="center"/>
      <w:pPr>
        <w:tabs>
          <w:tab w:val="num" w:pos="1224"/>
        </w:tabs>
        <w:ind w:left="1224" w:hanging="360"/>
      </w:pPr>
      <w:rPr>
        <w:rFonts w:asciiTheme="minorHAnsi" w:hAnsiTheme="minorHAnsi" w:hint="default"/>
        <w:b/>
        <w:i w:val="0"/>
        <w:caps w:val="0"/>
        <w:strike w:val="0"/>
        <w:dstrike w:val="0"/>
        <w:vanish w:val="0"/>
        <w:color w:val="000000" w:themeColor="text1"/>
        <w:spacing w:val="0"/>
        <w:w w:val="100"/>
        <w:kern w:val="0"/>
        <w:position w:val="0"/>
        <w:sz w:val="24"/>
        <w:u w:val="none"/>
        <w:vertAlign w:val="baseline"/>
        <w14:ligatures w14:val="none"/>
        <w14:numForm w14:val="default"/>
        <w14:numSpacing w14:val="default"/>
        <w14:stylisticSets/>
        <w14:cntxtAlts w14:val="0"/>
      </w:rPr>
    </w:lvl>
    <w:lvl w:ilvl="3">
      <w:start w:val="1"/>
      <w:numFmt w:val="lowerRoman"/>
      <w:pStyle w:val="Heading5"/>
      <w:lvlText w:val="(%4)"/>
      <w:lvlJc w:val="center"/>
      <w:pPr>
        <w:tabs>
          <w:tab w:val="num" w:pos="1512"/>
        </w:tabs>
        <w:ind w:left="1512" w:hanging="360"/>
      </w:pPr>
      <w:rPr>
        <w:rFonts w:asciiTheme="minorHAnsi" w:hAnsiTheme="minorHAnsi" w:hint="default"/>
        <w:b w:val="0"/>
        <w:i w:val="0"/>
        <w:caps w:val="0"/>
        <w:strike w:val="0"/>
        <w:dstrike w:val="0"/>
        <w:vanish w:val="0"/>
        <w:color w:val="000000" w:themeColor="text1"/>
        <w:sz w:val="24"/>
        <w:vertAlign w:val="baseline"/>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702B7124"/>
    <w:multiLevelType w:val="hybridMultilevel"/>
    <w:tmpl w:val="0BF4F5C8"/>
    <w:lvl w:ilvl="0" w:tplc="C396DF36">
      <w:start w:val="1"/>
      <w:numFmt w:val="decimal"/>
      <w:pStyle w:val="NumberedText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2D4730A"/>
    <w:multiLevelType w:val="multilevel"/>
    <w:tmpl w:val="E5C6893A"/>
    <w:lvl w:ilvl="0">
      <w:start w:val="1"/>
      <w:numFmt w:val="decimal"/>
      <w:pStyle w:val="CustomPOSNumberedItems"/>
      <w:lvlText w:val="%1."/>
      <w:lvlJc w:val="center"/>
      <w:pPr>
        <w:ind w:left="576" w:hanging="288"/>
      </w:pPr>
      <w:rPr>
        <w:rFonts w:asciiTheme="minorHAnsi" w:hAnsiTheme="minorHAnsi" w:hint="default"/>
        <w:b/>
        <w:i w:val="0"/>
        <w:caps w:val="0"/>
        <w:strike w:val="0"/>
        <w:dstrike w:val="0"/>
        <w:vanish w:val="0"/>
        <w:color w:val="000000" w:themeColor="text1"/>
        <w:sz w:val="24"/>
        <w:u w:val="none"/>
        <w:vertAlign w:val="baseline"/>
      </w:rPr>
    </w:lvl>
    <w:lvl w:ilvl="1">
      <w:start w:val="1"/>
      <w:numFmt w:val="lowerLetter"/>
      <w:lvlText w:val="%2."/>
      <w:lvlJc w:val="left"/>
      <w:pPr>
        <w:ind w:left="-72" w:hanging="288"/>
      </w:pPr>
      <w:rPr>
        <w:rFonts w:hint="default"/>
      </w:rPr>
    </w:lvl>
    <w:lvl w:ilvl="2">
      <w:start w:val="1"/>
      <w:numFmt w:val="lowerRoman"/>
      <w:lvlText w:val="%3."/>
      <w:lvlJc w:val="right"/>
      <w:pPr>
        <w:ind w:left="-720" w:hanging="288"/>
      </w:pPr>
      <w:rPr>
        <w:rFonts w:hint="default"/>
      </w:rPr>
    </w:lvl>
    <w:lvl w:ilvl="3">
      <w:start w:val="1"/>
      <w:numFmt w:val="decimal"/>
      <w:lvlText w:val="%4."/>
      <w:lvlJc w:val="left"/>
      <w:pPr>
        <w:ind w:left="-1368" w:hanging="288"/>
      </w:pPr>
      <w:rPr>
        <w:rFonts w:hint="default"/>
      </w:rPr>
    </w:lvl>
    <w:lvl w:ilvl="4">
      <w:start w:val="1"/>
      <w:numFmt w:val="lowerLetter"/>
      <w:lvlText w:val="%5."/>
      <w:lvlJc w:val="left"/>
      <w:pPr>
        <w:ind w:left="-2016" w:hanging="288"/>
      </w:pPr>
      <w:rPr>
        <w:rFonts w:hint="default"/>
      </w:rPr>
    </w:lvl>
    <w:lvl w:ilvl="5">
      <w:start w:val="1"/>
      <w:numFmt w:val="lowerRoman"/>
      <w:lvlText w:val="%6."/>
      <w:lvlJc w:val="right"/>
      <w:pPr>
        <w:ind w:left="-2664" w:hanging="288"/>
      </w:pPr>
      <w:rPr>
        <w:rFonts w:hint="default"/>
      </w:rPr>
    </w:lvl>
    <w:lvl w:ilvl="6">
      <w:start w:val="1"/>
      <w:numFmt w:val="decimal"/>
      <w:lvlText w:val="%7."/>
      <w:lvlJc w:val="left"/>
      <w:pPr>
        <w:ind w:left="-3312" w:hanging="288"/>
      </w:pPr>
      <w:rPr>
        <w:rFonts w:hint="default"/>
      </w:rPr>
    </w:lvl>
    <w:lvl w:ilvl="7">
      <w:start w:val="1"/>
      <w:numFmt w:val="lowerLetter"/>
      <w:lvlText w:val="%8."/>
      <w:lvlJc w:val="left"/>
      <w:pPr>
        <w:ind w:left="-3960" w:hanging="288"/>
      </w:pPr>
      <w:rPr>
        <w:rFonts w:hint="default"/>
      </w:rPr>
    </w:lvl>
    <w:lvl w:ilvl="8">
      <w:start w:val="1"/>
      <w:numFmt w:val="lowerRoman"/>
      <w:lvlText w:val="%9."/>
      <w:lvlJc w:val="right"/>
      <w:pPr>
        <w:ind w:left="-4608" w:hanging="288"/>
      </w:pPr>
      <w:rPr>
        <w:rFonts w:hint="default"/>
      </w:rPr>
    </w:lvl>
  </w:abstractNum>
  <w:num w:numId="1" w16cid:durableId="1491287454">
    <w:abstractNumId w:val="6"/>
  </w:num>
  <w:num w:numId="2" w16cid:durableId="1970819501">
    <w:abstractNumId w:val="3"/>
  </w:num>
  <w:num w:numId="3" w16cid:durableId="224149666">
    <w:abstractNumId w:val="2"/>
  </w:num>
  <w:num w:numId="4" w16cid:durableId="1930656380">
    <w:abstractNumId w:val="5"/>
  </w:num>
  <w:num w:numId="5" w16cid:durableId="1966228538">
    <w:abstractNumId w:val="1"/>
  </w:num>
  <w:num w:numId="6" w16cid:durableId="1869222425">
    <w:abstractNumId w:val="4"/>
  </w:num>
  <w:num w:numId="7" w16cid:durableId="1457792589">
    <w:abstractNumId w:val="0"/>
  </w:num>
  <w:num w:numId="8" w16cid:durableId="19701609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171216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Formatting/>
  <w:documentProtection w:edit="readOnly" w:enforcement="0"/>
  <w:defaultTabStop w:val="432"/>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7D11E469-72C3-40C9-B1A4-561549CB8E0D}"/>
    <w:docVar w:name="dgnword-eventsink" w:val="337070488"/>
  </w:docVars>
  <w:rsids>
    <w:rsidRoot w:val="007D5A01"/>
    <w:rsid w:val="00000279"/>
    <w:rsid w:val="00004DFC"/>
    <w:rsid w:val="00007756"/>
    <w:rsid w:val="0001333A"/>
    <w:rsid w:val="0002295B"/>
    <w:rsid w:val="00026507"/>
    <w:rsid w:val="00030373"/>
    <w:rsid w:val="000320E1"/>
    <w:rsid w:val="0006071C"/>
    <w:rsid w:val="00073201"/>
    <w:rsid w:val="000769E2"/>
    <w:rsid w:val="00076E65"/>
    <w:rsid w:val="00091032"/>
    <w:rsid w:val="00096EC4"/>
    <w:rsid w:val="000A04C0"/>
    <w:rsid w:val="000A2DDD"/>
    <w:rsid w:val="000B2AD9"/>
    <w:rsid w:val="000D1033"/>
    <w:rsid w:val="000E17C6"/>
    <w:rsid w:val="000E45D9"/>
    <w:rsid w:val="000F0EE0"/>
    <w:rsid w:val="0011121C"/>
    <w:rsid w:val="001412C9"/>
    <w:rsid w:val="00143EB9"/>
    <w:rsid w:val="001443DF"/>
    <w:rsid w:val="00152285"/>
    <w:rsid w:val="00163539"/>
    <w:rsid w:val="00174CD6"/>
    <w:rsid w:val="001A6ADD"/>
    <w:rsid w:val="001C1253"/>
    <w:rsid w:val="001F0846"/>
    <w:rsid w:val="001F4DD6"/>
    <w:rsid w:val="001F76CB"/>
    <w:rsid w:val="002071FA"/>
    <w:rsid w:val="00227B8E"/>
    <w:rsid w:val="002438E3"/>
    <w:rsid w:val="002451A9"/>
    <w:rsid w:val="00250157"/>
    <w:rsid w:val="00274727"/>
    <w:rsid w:val="0028615A"/>
    <w:rsid w:val="002A0CE4"/>
    <w:rsid w:val="002B3498"/>
    <w:rsid w:val="002C7C7D"/>
    <w:rsid w:val="002E7A28"/>
    <w:rsid w:val="002F6460"/>
    <w:rsid w:val="00301563"/>
    <w:rsid w:val="003133E3"/>
    <w:rsid w:val="0031567A"/>
    <w:rsid w:val="00315D4A"/>
    <w:rsid w:val="00317ABE"/>
    <w:rsid w:val="003231D3"/>
    <w:rsid w:val="00335A7E"/>
    <w:rsid w:val="00347642"/>
    <w:rsid w:val="00361D10"/>
    <w:rsid w:val="003624C2"/>
    <w:rsid w:val="00362F60"/>
    <w:rsid w:val="00371248"/>
    <w:rsid w:val="00382F03"/>
    <w:rsid w:val="003858C5"/>
    <w:rsid w:val="00396D05"/>
    <w:rsid w:val="003A327F"/>
    <w:rsid w:val="003C4F52"/>
    <w:rsid w:val="003D66DC"/>
    <w:rsid w:val="003F5374"/>
    <w:rsid w:val="00402A02"/>
    <w:rsid w:val="0041016A"/>
    <w:rsid w:val="00412A69"/>
    <w:rsid w:val="004136AE"/>
    <w:rsid w:val="0042010D"/>
    <w:rsid w:val="0042502B"/>
    <w:rsid w:val="00440C25"/>
    <w:rsid w:val="00442FA5"/>
    <w:rsid w:val="0045186A"/>
    <w:rsid w:val="00452718"/>
    <w:rsid w:val="00475AF5"/>
    <w:rsid w:val="0047619B"/>
    <w:rsid w:val="004826F1"/>
    <w:rsid w:val="00496230"/>
    <w:rsid w:val="004A7903"/>
    <w:rsid w:val="004D0836"/>
    <w:rsid w:val="004D3B06"/>
    <w:rsid w:val="004D6457"/>
    <w:rsid w:val="005265EB"/>
    <w:rsid w:val="005269B6"/>
    <w:rsid w:val="00553E39"/>
    <w:rsid w:val="005576C8"/>
    <w:rsid w:val="00560DB5"/>
    <w:rsid w:val="005771F8"/>
    <w:rsid w:val="00582088"/>
    <w:rsid w:val="005C5CAD"/>
    <w:rsid w:val="005E04F9"/>
    <w:rsid w:val="006063AB"/>
    <w:rsid w:val="00613F0D"/>
    <w:rsid w:val="00621ECF"/>
    <w:rsid w:val="00625C54"/>
    <w:rsid w:val="006352EB"/>
    <w:rsid w:val="00653BCD"/>
    <w:rsid w:val="006624CF"/>
    <w:rsid w:val="00683A74"/>
    <w:rsid w:val="00690806"/>
    <w:rsid w:val="00694612"/>
    <w:rsid w:val="006A47A5"/>
    <w:rsid w:val="006A58EC"/>
    <w:rsid w:val="006A7FBA"/>
    <w:rsid w:val="006C0BAA"/>
    <w:rsid w:val="006D09D3"/>
    <w:rsid w:val="006D63DC"/>
    <w:rsid w:val="006D714E"/>
    <w:rsid w:val="006F2131"/>
    <w:rsid w:val="00704FF5"/>
    <w:rsid w:val="00730332"/>
    <w:rsid w:val="007342C7"/>
    <w:rsid w:val="007345DA"/>
    <w:rsid w:val="007468E3"/>
    <w:rsid w:val="007476A4"/>
    <w:rsid w:val="00775ABF"/>
    <w:rsid w:val="00793BDC"/>
    <w:rsid w:val="00797D18"/>
    <w:rsid w:val="007A1C1E"/>
    <w:rsid w:val="007C4B53"/>
    <w:rsid w:val="007D1321"/>
    <w:rsid w:val="007D5A01"/>
    <w:rsid w:val="007D5DF5"/>
    <w:rsid w:val="00804069"/>
    <w:rsid w:val="00806D98"/>
    <w:rsid w:val="00811756"/>
    <w:rsid w:val="00814627"/>
    <w:rsid w:val="00827B64"/>
    <w:rsid w:val="00832FD6"/>
    <w:rsid w:val="00847EAE"/>
    <w:rsid w:val="0086001E"/>
    <w:rsid w:val="008706DD"/>
    <w:rsid w:val="008957CD"/>
    <w:rsid w:val="008A0FEC"/>
    <w:rsid w:val="008A6357"/>
    <w:rsid w:val="008D54AE"/>
    <w:rsid w:val="008D6E1B"/>
    <w:rsid w:val="0090087C"/>
    <w:rsid w:val="00911343"/>
    <w:rsid w:val="0092497F"/>
    <w:rsid w:val="00927FDC"/>
    <w:rsid w:val="009302B7"/>
    <w:rsid w:val="0094576C"/>
    <w:rsid w:val="00947AFE"/>
    <w:rsid w:val="00957F39"/>
    <w:rsid w:val="00970623"/>
    <w:rsid w:val="00973513"/>
    <w:rsid w:val="00973F78"/>
    <w:rsid w:val="009824F5"/>
    <w:rsid w:val="00994830"/>
    <w:rsid w:val="009C3390"/>
    <w:rsid w:val="009D5A9E"/>
    <w:rsid w:val="009F0913"/>
    <w:rsid w:val="009F5FE0"/>
    <w:rsid w:val="00A048A5"/>
    <w:rsid w:val="00A34E60"/>
    <w:rsid w:val="00A36828"/>
    <w:rsid w:val="00A558B1"/>
    <w:rsid w:val="00A618FC"/>
    <w:rsid w:val="00A7221C"/>
    <w:rsid w:val="00A94898"/>
    <w:rsid w:val="00A977A6"/>
    <w:rsid w:val="00AA3AEA"/>
    <w:rsid w:val="00AB2DA8"/>
    <w:rsid w:val="00AF0108"/>
    <w:rsid w:val="00AF3E79"/>
    <w:rsid w:val="00B0104C"/>
    <w:rsid w:val="00B02DE8"/>
    <w:rsid w:val="00B22D59"/>
    <w:rsid w:val="00B23060"/>
    <w:rsid w:val="00B33B15"/>
    <w:rsid w:val="00B4287A"/>
    <w:rsid w:val="00B6306A"/>
    <w:rsid w:val="00B65285"/>
    <w:rsid w:val="00B7298F"/>
    <w:rsid w:val="00B7512D"/>
    <w:rsid w:val="00B83755"/>
    <w:rsid w:val="00B91BE7"/>
    <w:rsid w:val="00BA69AC"/>
    <w:rsid w:val="00BC0134"/>
    <w:rsid w:val="00BC743C"/>
    <w:rsid w:val="00BD24EC"/>
    <w:rsid w:val="00C05806"/>
    <w:rsid w:val="00C24697"/>
    <w:rsid w:val="00C27825"/>
    <w:rsid w:val="00C45F4B"/>
    <w:rsid w:val="00C556F7"/>
    <w:rsid w:val="00C608BC"/>
    <w:rsid w:val="00C75CDD"/>
    <w:rsid w:val="00C82F63"/>
    <w:rsid w:val="00CA0883"/>
    <w:rsid w:val="00CA1552"/>
    <w:rsid w:val="00CA4E12"/>
    <w:rsid w:val="00CB33CD"/>
    <w:rsid w:val="00CB64A4"/>
    <w:rsid w:val="00CC0EAF"/>
    <w:rsid w:val="00CD6F11"/>
    <w:rsid w:val="00CE2478"/>
    <w:rsid w:val="00D102E1"/>
    <w:rsid w:val="00D1069B"/>
    <w:rsid w:val="00D130A3"/>
    <w:rsid w:val="00D1360A"/>
    <w:rsid w:val="00D137B0"/>
    <w:rsid w:val="00D23092"/>
    <w:rsid w:val="00D73863"/>
    <w:rsid w:val="00D856ED"/>
    <w:rsid w:val="00D8723A"/>
    <w:rsid w:val="00D918F5"/>
    <w:rsid w:val="00D92C4A"/>
    <w:rsid w:val="00DF4F4C"/>
    <w:rsid w:val="00E01F7D"/>
    <w:rsid w:val="00E04A66"/>
    <w:rsid w:val="00E052D4"/>
    <w:rsid w:val="00E12977"/>
    <w:rsid w:val="00E23E64"/>
    <w:rsid w:val="00E34872"/>
    <w:rsid w:val="00E57F42"/>
    <w:rsid w:val="00E67DFC"/>
    <w:rsid w:val="00E76558"/>
    <w:rsid w:val="00E8592B"/>
    <w:rsid w:val="00E9078A"/>
    <w:rsid w:val="00E9121F"/>
    <w:rsid w:val="00E91A62"/>
    <w:rsid w:val="00EA6653"/>
    <w:rsid w:val="00EB3941"/>
    <w:rsid w:val="00EC041E"/>
    <w:rsid w:val="00EE2F21"/>
    <w:rsid w:val="00EF0847"/>
    <w:rsid w:val="00EF1E25"/>
    <w:rsid w:val="00F01016"/>
    <w:rsid w:val="00F3257C"/>
    <w:rsid w:val="00F34876"/>
    <w:rsid w:val="00F55505"/>
    <w:rsid w:val="00F57EC9"/>
    <w:rsid w:val="00F73E59"/>
    <w:rsid w:val="00F76062"/>
    <w:rsid w:val="00F86A69"/>
    <w:rsid w:val="00F909BA"/>
    <w:rsid w:val="00F9372F"/>
    <w:rsid w:val="00FA484C"/>
    <w:rsid w:val="00FB23DB"/>
    <w:rsid w:val="00FC3F15"/>
    <w:rsid w:val="00FC7577"/>
    <w:rsid w:val="00FD1361"/>
    <w:rsid w:val="00FD3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38DBE0B"/>
  <w15:docId w15:val="{B2E8A289-B954-45AE-9D53-9877B2BF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0" w:themeColor="text1"/>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1" w:unhideWhenUsed="1" w:qFormat="1"/>
    <w:lsdException w:name="heading 6" w:semiHidden="1" w:uiPriority="6" w:unhideWhenUsed="1" w:qFormat="1"/>
    <w:lsdException w:name="heading 7" w:semiHidden="1" w:uiPriority="7" w:unhideWhenUsed="1" w:qFormat="1"/>
    <w:lsdException w:name="heading 8" w:semiHidden="1" w:uiPriority="7" w:unhideWhenUsed="1" w:qFormat="1"/>
    <w:lsdException w:name="heading 9" w:semiHidden="1" w:uiPriority="9" w:unhideWhenUsed="1"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4"/>
    <w:lsdException w:name="header" w:uiPriority="4"/>
    <w:lsdException w:name="footer" w:uiPriority="5"/>
    <w:lsdException w:name="index heading" w:uiPriority="4"/>
    <w:lsdException w:name="caption" w:semiHidden="1" w:uiPriority="35" w:unhideWhenUsed="1"/>
    <w:lsdException w:name="envelope address" w:uiPriority="99"/>
    <w:lsdException w:name="envelope return" w:uiPriority="99"/>
    <w:lsdException w:name="footnote reference" w:uiPriority="4"/>
    <w:lsdException w:name="page number" w:uiPriority="5"/>
    <w:lsdException w:name="table of authorities" w:uiPriority="99"/>
    <w:lsdException w:name="toa heading" w:uiPriority="99"/>
    <w:lsdException w:name="List Number" w:uiPriority="99"/>
    <w:lsdException w:name="Title" w:uiPriority="10"/>
    <w:lsdException w:name="Default Paragraph Font" w:uiPriority="1"/>
    <w:lsdException w:name="Body Text" w:uiPriority="99"/>
    <w:lsdException w:name="Subtitle" w:uiPriority="11"/>
    <w:lsdException w:name="Salutation" w:uiPriority="6" w:qFormat="1"/>
    <w:lsdException w:name="Hyperlink" w:uiPriority="99"/>
    <w:lsdException w:name="FollowedHyperlink" w:uiPriority="99"/>
    <w:lsdException w:name="Strong" w:uiPriority="22"/>
    <w:lsdException w:name="Emphasis" w:uiPriority="20"/>
    <w:lsdException w:name="Document Map" w:uiPriority="99"/>
    <w:lsdException w:name="Plain Text" w:uiPriority="99"/>
    <w:lsdException w:name="Normal (Web)" w:uiPriority="99"/>
    <w:lsdException w:name="HTML Typewriter" w:semiHidden="1" w:unhideWhenUsed="1"/>
    <w:lsdException w:name="HTML Variable"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1"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91BE7"/>
    <w:pPr>
      <w:spacing w:line="240" w:lineRule="exact"/>
      <w:contextualSpacing/>
    </w:pPr>
    <w:rPr>
      <w:rFonts w:asciiTheme="minorHAnsi" w:hAnsiTheme="minorHAnsi"/>
      <w:u w:color="000000" w:themeColor="text1"/>
    </w:rPr>
  </w:style>
  <w:style w:type="paragraph" w:styleId="Heading1">
    <w:name w:val="heading 1"/>
    <w:aliases w:val="Hdg 1"/>
    <w:basedOn w:val="Normal"/>
    <w:next w:val="Normal"/>
    <w:link w:val="Heading1Char"/>
    <w:uiPriority w:val="1"/>
    <w:qFormat/>
    <w:rsid w:val="00D102E1"/>
    <w:pPr>
      <w:keepNext/>
      <w:tabs>
        <w:tab w:val="left" w:pos="432"/>
      </w:tabs>
      <w:spacing w:line="480" w:lineRule="exact"/>
      <w:ind w:right="-72"/>
      <w:jc w:val="center"/>
      <w:outlineLvl w:val="0"/>
    </w:pPr>
    <w:rPr>
      <w:rFonts w:ascii="Equity A Caps" w:eastAsia="Calibri" w:hAnsi="Equity A Caps" w:cstheme="minorBidi"/>
      <w:b/>
      <w:color w:val="000000"/>
      <w:spacing w:val="-20"/>
      <w:u w:color="000000"/>
    </w:rPr>
  </w:style>
  <w:style w:type="paragraph" w:styleId="Heading2">
    <w:name w:val="heading 2"/>
    <w:basedOn w:val="Normal"/>
    <w:next w:val="PldgBodyText"/>
    <w:link w:val="Heading2Char"/>
    <w:uiPriority w:val="2"/>
    <w:qFormat/>
    <w:rsid w:val="005576C8"/>
    <w:pPr>
      <w:keepNext/>
      <w:keepLines/>
      <w:numPr>
        <w:numId w:val="6"/>
      </w:numPr>
      <w:tabs>
        <w:tab w:val="clear" w:pos="648"/>
        <w:tab w:val="num" w:pos="792"/>
      </w:tabs>
      <w:spacing w:before="240" w:line="240" w:lineRule="auto"/>
      <w:ind w:left="792"/>
      <w:contextualSpacing w:val="0"/>
      <w:outlineLvl w:val="1"/>
    </w:pPr>
    <w:rPr>
      <w:rFonts w:cstheme="minorBidi"/>
      <w:b/>
      <w:color w:val="auto"/>
    </w:rPr>
  </w:style>
  <w:style w:type="paragraph" w:styleId="Heading3">
    <w:name w:val="heading 3"/>
    <w:basedOn w:val="Heading2"/>
    <w:next w:val="Normal"/>
    <w:link w:val="Heading3Char"/>
    <w:uiPriority w:val="2"/>
    <w:qFormat/>
    <w:rsid w:val="005576C8"/>
    <w:pPr>
      <w:numPr>
        <w:ilvl w:val="1"/>
      </w:numPr>
      <w:outlineLvl w:val="2"/>
    </w:pPr>
  </w:style>
  <w:style w:type="paragraph" w:styleId="Heading4">
    <w:name w:val="heading 4"/>
    <w:basedOn w:val="Heading2"/>
    <w:next w:val="Normal"/>
    <w:link w:val="Heading4Char"/>
    <w:uiPriority w:val="2"/>
    <w:qFormat/>
    <w:rsid w:val="005576C8"/>
    <w:pPr>
      <w:numPr>
        <w:ilvl w:val="2"/>
      </w:numPr>
      <w:outlineLvl w:val="3"/>
    </w:pPr>
  </w:style>
  <w:style w:type="paragraph" w:styleId="Heading5">
    <w:name w:val="heading 5"/>
    <w:basedOn w:val="Heading2"/>
    <w:next w:val="Normal"/>
    <w:link w:val="Heading5Char"/>
    <w:uiPriority w:val="1"/>
    <w:unhideWhenUsed/>
    <w:qFormat/>
    <w:rsid w:val="00F3257C"/>
    <w:pPr>
      <w:numPr>
        <w:ilvl w:val="3"/>
      </w:numPr>
      <w:outlineLvl w:val="4"/>
    </w:pPr>
    <w:rPr>
      <w:b w:val="0"/>
      <w:bCs/>
      <w:i/>
      <w:iCs/>
    </w:rPr>
  </w:style>
  <w:style w:type="paragraph" w:styleId="Heading6">
    <w:name w:val="heading 6"/>
    <w:basedOn w:val="Normal"/>
    <w:next w:val="Normal"/>
    <w:link w:val="Heading6Char"/>
    <w:uiPriority w:val="6"/>
    <w:unhideWhenUsed/>
    <w:pPr>
      <w:keepNext/>
      <w:keepLines/>
      <w:spacing w:after="120" w:line="240" w:lineRule="auto"/>
      <w:contextualSpacing w:val="0"/>
      <w:outlineLvl w:val="5"/>
    </w:pPr>
    <w:rPr>
      <w:rFonts w:eastAsiaTheme="majorEastAsia" w:cstheme="majorBidi"/>
      <w:b/>
      <w:color w:val="auto"/>
    </w:rPr>
  </w:style>
  <w:style w:type="paragraph" w:styleId="Heading7">
    <w:name w:val="heading 7"/>
    <w:basedOn w:val="Normal"/>
    <w:next w:val="Normal"/>
    <w:link w:val="Heading7Char"/>
    <w:uiPriority w:val="7"/>
    <w:unhideWhenUsed/>
    <w:pPr>
      <w:keepNext/>
      <w:keepLines/>
      <w:spacing w:before="40" w:after="120" w:line="240" w:lineRule="auto"/>
      <w:contextualSpacing w:val="0"/>
      <w:outlineLvl w:val="6"/>
    </w:pPr>
    <w:rPr>
      <w:rFonts w:eastAsiaTheme="majorEastAsia" w:cstheme="majorBidi"/>
      <w:b/>
      <w:iCs/>
      <w:color w:val="auto"/>
    </w:rPr>
  </w:style>
  <w:style w:type="paragraph" w:styleId="Heading8">
    <w:name w:val="heading 8"/>
    <w:basedOn w:val="Normal"/>
    <w:next w:val="Normal"/>
    <w:link w:val="Heading8Char"/>
    <w:uiPriority w:val="7"/>
    <w:unhideWhenUsed/>
    <w:pPr>
      <w:contextualSpacing w:val="0"/>
      <w:outlineLvl w:val="7"/>
    </w:pPr>
    <w:rPr>
      <w:rFonts w:ascii="Equity Caps B" w:hAnsi="Equity Caps B" w:cstheme="minorBidi"/>
      <w:b/>
      <w:spacing w:val="-10"/>
      <w:w w:val="105"/>
    </w:rPr>
  </w:style>
  <w:style w:type="paragraph" w:styleId="Heading9">
    <w:name w:val="heading 9"/>
    <w:basedOn w:val="Heading8"/>
    <w:next w:val="Normal"/>
    <w:link w:val="Heading9Char"/>
    <w:uiPriority w:val="9"/>
    <w:unhideWhenUsed/>
    <w:pPr>
      <w:jc w:val="center"/>
      <w:outlineLvl w:val="8"/>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dg 1 Char"/>
    <w:basedOn w:val="DefaultParagraphFont"/>
    <w:link w:val="Heading1"/>
    <w:uiPriority w:val="1"/>
    <w:qFormat/>
    <w:rsid w:val="00D102E1"/>
    <w:rPr>
      <w:rFonts w:ascii="Equity A Caps" w:eastAsia="Calibri" w:hAnsi="Equity A Caps" w:cstheme="minorBidi"/>
      <w:b/>
      <w:color w:val="000000"/>
      <w:spacing w:val="-20"/>
      <w:u w:color="000000"/>
    </w:rPr>
  </w:style>
  <w:style w:type="character" w:customStyle="1" w:styleId="Heading2Char">
    <w:name w:val="Heading 2 Char"/>
    <w:basedOn w:val="DefaultParagraphFont"/>
    <w:link w:val="Heading2"/>
    <w:uiPriority w:val="2"/>
    <w:rsid w:val="005576C8"/>
    <w:rPr>
      <w:rFonts w:asciiTheme="minorHAnsi" w:hAnsiTheme="minorHAnsi" w:cstheme="minorBidi"/>
      <w:b/>
      <w:color w:val="auto"/>
      <w:u w:color="000000" w:themeColor="text1"/>
    </w:rPr>
  </w:style>
  <w:style w:type="character" w:customStyle="1" w:styleId="Heading3Char">
    <w:name w:val="Heading 3 Char"/>
    <w:basedOn w:val="DefaultParagraphFont"/>
    <w:link w:val="Heading3"/>
    <w:uiPriority w:val="2"/>
    <w:rsid w:val="005576C8"/>
    <w:rPr>
      <w:rFonts w:asciiTheme="minorHAnsi" w:hAnsiTheme="minorHAnsi" w:cstheme="minorBidi"/>
      <w:b/>
      <w:color w:val="auto"/>
      <w:u w:color="000000" w:themeColor="text1"/>
    </w:rPr>
  </w:style>
  <w:style w:type="character" w:customStyle="1" w:styleId="Heading4Char">
    <w:name w:val="Heading 4 Char"/>
    <w:basedOn w:val="DefaultParagraphFont"/>
    <w:link w:val="Heading4"/>
    <w:uiPriority w:val="2"/>
    <w:rsid w:val="005576C8"/>
    <w:rPr>
      <w:rFonts w:asciiTheme="minorHAnsi" w:hAnsiTheme="minorHAnsi" w:cstheme="minorBidi"/>
      <w:b/>
      <w:color w:val="auto"/>
      <w:u w:color="000000" w:themeColor="text1"/>
    </w:rPr>
  </w:style>
  <w:style w:type="character" w:customStyle="1" w:styleId="Heading6Char">
    <w:name w:val="Heading 6 Char"/>
    <w:basedOn w:val="DefaultParagraphFont"/>
    <w:link w:val="Heading6"/>
    <w:uiPriority w:val="6"/>
    <w:rPr>
      <w:rFonts w:asciiTheme="minorHAnsi" w:eastAsiaTheme="majorEastAsia" w:hAnsiTheme="minorHAnsi" w:cstheme="majorBidi"/>
      <w:b/>
      <w:color w:val="auto"/>
      <w:u w:color="000000" w:themeColor="text1"/>
    </w:rPr>
  </w:style>
  <w:style w:type="character" w:customStyle="1" w:styleId="Heading5Char">
    <w:name w:val="Heading 5 Char"/>
    <w:basedOn w:val="DefaultParagraphFont"/>
    <w:link w:val="Heading5"/>
    <w:uiPriority w:val="1"/>
    <w:rsid w:val="00F3257C"/>
    <w:rPr>
      <w:rFonts w:asciiTheme="minorHAnsi" w:hAnsiTheme="minorHAnsi" w:cstheme="minorBidi"/>
      <w:bCs/>
      <w:i/>
      <w:iCs/>
      <w:color w:val="auto"/>
      <w:u w:color="000000" w:themeColor="text1"/>
    </w:rPr>
  </w:style>
  <w:style w:type="character" w:customStyle="1" w:styleId="Heading7Char">
    <w:name w:val="Heading 7 Char"/>
    <w:basedOn w:val="DefaultParagraphFont"/>
    <w:link w:val="Heading7"/>
    <w:uiPriority w:val="7"/>
    <w:rPr>
      <w:rFonts w:asciiTheme="minorHAnsi" w:eastAsiaTheme="majorEastAsia" w:hAnsiTheme="minorHAnsi" w:cstheme="majorBidi"/>
      <w:b/>
      <w:iCs/>
      <w:color w:val="auto"/>
      <w:u w:color="000000" w:themeColor="text1"/>
    </w:rPr>
  </w:style>
  <w:style w:type="character" w:customStyle="1" w:styleId="Heading8Char">
    <w:name w:val="Heading 8 Char"/>
    <w:basedOn w:val="DefaultParagraphFont"/>
    <w:link w:val="Heading8"/>
    <w:uiPriority w:val="7"/>
    <w:rPr>
      <w:rFonts w:ascii="Equity Caps B" w:hAnsi="Equity Caps B" w:cstheme="minorBidi"/>
      <w:b/>
      <w:spacing w:val="-10"/>
      <w:w w:val="105"/>
      <w:u w:color="000000" w:themeColor="text1"/>
    </w:rPr>
  </w:style>
  <w:style w:type="character" w:customStyle="1" w:styleId="Heading9Char">
    <w:name w:val="Heading 9 Char"/>
    <w:basedOn w:val="DefaultParagraphFont"/>
    <w:link w:val="Heading9"/>
    <w:uiPriority w:val="9"/>
    <w:rPr>
      <w:rFonts w:asciiTheme="minorHAnsi" w:hAnsiTheme="minorHAnsi" w:cstheme="minorBidi"/>
      <w:b/>
      <w:caps/>
      <w:color w:val="auto"/>
      <w:u w:val="single" w:color="000000" w:themeColor="text1"/>
    </w:rPr>
  </w:style>
  <w:style w:type="character" w:styleId="FootnoteReference">
    <w:name w:val="footnote reference"/>
    <w:basedOn w:val="DefaultParagraphFont"/>
    <w:uiPriority w:val="4"/>
    <w:rPr>
      <w:vertAlign w:val="superscript"/>
    </w:rPr>
  </w:style>
  <w:style w:type="paragraph" w:customStyle="1" w:styleId="PleadingVerticalLineNumbers">
    <w:name w:val="Pleading Vertical Line Numbers"/>
    <w:basedOn w:val="Normal"/>
    <w:uiPriority w:val="7"/>
    <w:unhideWhenUsed/>
    <w:rsid w:val="006D63DC"/>
    <w:pPr>
      <w:spacing w:line="480" w:lineRule="exact"/>
      <w:jc w:val="right"/>
    </w:pPr>
    <w:rPr>
      <w:rFonts w:eastAsiaTheme="minorHAnsi" w:cstheme="minorBidi"/>
      <w:color w:val="595959" w:themeColor="text1" w:themeTint="A6"/>
      <w:sz w:val="22"/>
      <w:szCs w:val="22"/>
      <w14:numSpacing w14:val="tabular"/>
    </w:rPr>
  </w:style>
  <w:style w:type="paragraph" w:styleId="Footer">
    <w:name w:val="footer"/>
    <w:basedOn w:val="Normal"/>
    <w:link w:val="FooterChar"/>
    <w:uiPriority w:val="5"/>
    <w:unhideWhenUsed/>
    <w:pPr>
      <w:pBdr>
        <w:top w:val="single" w:sz="4" w:space="1" w:color="000000"/>
      </w:pBdr>
      <w:tabs>
        <w:tab w:val="center" w:pos="4680"/>
        <w:tab w:val="right" w:pos="9360"/>
      </w:tabs>
      <w:spacing w:line="209" w:lineRule="auto"/>
      <w:ind w:left="-58" w:right="-115"/>
      <w:jc w:val="center"/>
    </w:pPr>
    <w:rPr>
      <w:rFonts w:asciiTheme="majorHAnsi" w:hAnsiTheme="majorHAnsi"/>
      <w:bCs/>
      <w:color w:val="7F7F7F"/>
      <w:spacing w:val="-14"/>
      <w:w w:val="105"/>
      <w:sz w:val="20"/>
      <w:u w:color="000000"/>
    </w:rPr>
  </w:style>
  <w:style w:type="character" w:customStyle="1" w:styleId="FooterChar">
    <w:name w:val="Footer Char"/>
    <w:basedOn w:val="DefaultParagraphFont"/>
    <w:link w:val="Footer"/>
    <w:uiPriority w:val="5"/>
    <w:rPr>
      <w:rFonts w:asciiTheme="majorHAnsi" w:hAnsiTheme="majorHAnsi"/>
      <w:bCs/>
      <w:color w:val="7F7F7F"/>
      <w:spacing w:val="-14"/>
      <w:w w:val="105"/>
      <w:sz w:val="20"/>
      <w:u w:color="000000"/>
    </w:rPr>
  </w:style>
  <w:style w:type="paragraph" w:styleId="Revision">
    <w:name w:val="Revision"/>
    <w:hidden/>
    <w:uiPriority w:val="99"/>
    <w:semiHidden/>
  </w:style>
  <w:style w:type="paragraph" w:styleId="FootnoteText">
    <w:name w:val="footnote text"/>
    <w:basedOn w:val="Normal"/>
    <w:link w:val="FootnoteTextChar"/>
    <w:uiPriority w:val="4"/>
    <w:rsid w:val="00C05806"/>
    <w:pPr>
      <w:tabs>
        <w:tab w:val="left" w:pos="403"/>
      </w:tabs>
      <w:spacing w:after="80" w:line="240" w:lineRule="auto"/>
      <w:ind w:left="403" w:hanging="317"/>
      <w:contextualSpacing w:val="0"/>
    </w:pPr>
    <w:rPr>
      <w:rFonts w:ascii="Equity A" w:hAnsi="Equity A"/>
      <w:color w:val="auto"/>
      <w:sz w:val="20"/>
      <w:szCs w:val="20"/>
    </w:rPr>
  </w:style>
  <w:style w:type="character" w:customStyle="1" w:styleId="FootnoteTextChar">
    <w:name w:val="Footnote Text Char"/>
    <w:basedOn w:val="DefaultParagraphFont"/>
    <w:link w:val="FootnoteText"/>
    <w:uiPriority w:val="4"/>
    <w:rsid w:val="00C05806"/>
    <w:rPr>
      <w:rFonts w:ascii="Equity A" w:hAnsi="Equity A"/>
      <w:color w:val="auto"/>
      <w:sz w:val="20"/>
      <w:szCs w:val="20"/>
      <w:u w:color="000000" w:themeColor="text1"/>
    </w:rPr>
  </w:style>
  <w:style w:type="paragraph" w:customStyle="1" w:styleId="Revision1">
    <w:name w:val="Revision1"/>
    <w:next w:val="Revision"/>
    <w:hidden/>
    <w:uiPriority w:val="99"/>
    <w:semiHidden/>
    <w:rPr>
      <w:color w:val="000000"/>
    </w:rPr>
  </w:style>
  <w:style w:type="paragraph" w:customStyle="1" w:styleId="NumberedText">
    <w:name w:val="Numbered Text"/>
    <w:basedOn w:val="Normal"/>
    <w:uiPriority w:val="1"/>
    <w:qFormat/>
    <w:rsid w:val="00625C54"/>
    <w:pPr>
      <w:numPr>
        <w:numId w:val="7"/>
      </w:numPr>
      <w:tabs>
        <w:tab w:val="left" w:pos="432"/>
      </w:tabs>
      <w:spacing w:line="480" w:lineRule="exact"/>
      <w:contextualSpacing w:val="0"/>
    </w:pPr>
    <w:rPr>
      <w:rFonts w:eastAsia="Calibri" w:cstheme="minorBidi"/>
      <w:color w:val="auto"/>
      <w:szCs w:val="22"/>
      <w:u w:color="000000"/>
    </w:rPr>
  </w:style>
  <w:style w:type="paragraph" w:customStyle="1" w:styleId="ExhibitNumber">
    <w:name w:val="Exhibit Number"/>
    <w:basedOn w:val="Normal"/>
    <w:uiPriority w:val="4"/>
    <w:unhideWhenUsed/>
    <w:qFormat/>
    <w:pPr>
      <w:keepNext/>
      <w:keepLines/>
      <w:spacing w:after="120" w:line="960" w:lineRule="exact"/>
      <w:contextualSpacing w:val="0"/>
      <w:jc w:val="center"/>
    </w:pPr>
    <w:rPr>
      <w:b/>
      <w:caps/>
      <w:noProof/>
      <w:sz w:val="104"/>
      <w:szCs w:val="104"/>
    </w:rPr>
  </w:style>
  <w:style w:type="paragraph" w:customStyle="1" w:styleId="QuoteCitationrightjustified">
    <w:name w:val="Quote Citation (right justified)"/>
    <w:basedOn w:val="Normal"/>
    <w:next w:val="Normal"/>
    <w:link w:val="QuoteCitationrightjustifiedChar"/>
    <w:uiPriority w:val="1"/>
    <w:qFormat/>
    <w:pPr>
      <w:spacing w:after="240" w:line="240" w:lineRule="auto"/>
      <w:ind w:left="864" w:right="864"/>
      <w:contextualSpacing w:val="0"/>
      <w:jc w:val="right"/>
    </w:pPr>
    <w:rPr>
      <w:rFonts w:cstheme="minorBidi"/>
      <w:color w:val="000000"/>
    </w:rPr>
  </w:style>
  <w:style w:type="character" w:customStyle="1" w:styleId="QuoteCitationrightjustifiedChar">
    <w:name w:val="Quote Citation (right justified) Char"/>
    <w:basedOn w:val="DefaultParagraphFont"/>
    <w:link w:val="QuoteCitationrightjustified"/>
    <w:uiPriority w:val="1"/>
    <w:rPr>
      <w:rFonts w:asciiTheme="minorHAnsi" w:hAnsiTheme="minorHAnsi" w:cstheme="minorBidi"/>
      <w:color w:val="000000"/>
      <w:u w:color="000000" w:themeColor="text1"/>
    </w:rPr>
  </w:style>
  <w:style w:type="paragraph" w:customStyle="1" w:styleId="ExhibitRJNIndicatorText">
    <w:name w:val="Exhibit/RJN Indicator Text"/>
    <w:basedOn w:val="Normal"/>
    <w:uiPriority w:val="4"/>
    <w:unhideWhenUsed/>
    <w:qFormat/>
    <w:pPr>
      <w:spacing w:line="209" w:lineRule="auto"/>
      <w:jc w:val="center"/>
    </w:pPr>
    <w:rPr>
      <w:color w:val="000000"/>
      <w:sz w:val="32"/>
      <w:szCs w:val="120"/>
    </w:rPr>
  </w:style>
  <w:style w:type="paragraph" w:styleId="Quote">
    <w:name w:val="Quote"/>
    <w:basedOn w:val="Normal"/>
    <w:next w:val="QuoteCitationrightjustified"/>
    <w:link w:val="QuoteChar"/>
    <w:uiPriority w:val="1"/>
    <w:qFormat/>
    <w:pPr>
      <w:keepNext/>
      <w:spacing w:before="120" w:after="120" w:line="240" w:lineRule="auto"/>
      <w:ind w:left="864" w:right="864"/>
      <w:contextualSpacing w:val="0"/>
      <w:mirrorIndents/>
      <w:jc w:val="both"/>
    </w:pPr>
    <w:rPr>
      <w:rFonts w:cstheme="minorBidi"/>
      <w:color w:val="000000"/>
    </w:rPr>
  </w:style>
  <w:style w:type="character" w:customStyle="1" w:styleId="QuoteChar">
    <w:name w:val="Quote Char"/>
    <w:basedOn w:val="DefaultParagraphFont"/>
    <w:link w:val="Quote"/>
    <w:uiPriority w:val="1"/>
    <w:rPr>
      <w:rFonts w:asciiTheme="minorHAnsi" w:hAnsiTheme="minorHAnsi" w:cstheme="minorBidi"/>
      <w:color w:val="000000"/>
      <w:u w:color="000000" w:themeColor="text1"/>
    </w:rPr>
  </w:style>
  <w:style w:type="character" w:styleId="PageNumber">
    <w:name w:val="page number"/>
    <w:basedOn w:val="DefaultParagraphFont"/>
    <w:uiPriority w:val="5"/>
    <w:unhideWhenUsed/>
  </w:style>
  <w:style w:type="paragraph" w:styleId="TOC9">
    <w:name w:val="toc 9"/>
    <w:basedOn w:val="Normal"/>
    <w:next w:val="Normal"/>
    <w:autoRedefine/>
    <w:uiPriority w:val="39"/>
    <w:unhideWhenUsed/>
    <w:pPr>
      <w:spacing w:after="120" w:line="259" w:lineRule="auto"/>
      <w:ind w:left="1920"/>
      <w:contextualSpacing w:val="0"/>
    </w:pPr>
    <w:rPr>
      <w:rFonts w:eastAsiaTheme="minorHAnsi" w:cstheme="minorHAnsi"/>
      <w:color w:val="auto"/>
      <w:sz w:val="20"/>
      <w:szCs w:val="20"/>
    </w:rPr>
  </w:style>
  <w:style w:type="paragraph" w:styleId="TOC1">
    <w:name w:val="toc 1"/>
    <w:basedOn w:val="Normal"/>
    <w:next w:val="Normal"/>
    <w:uiPriority w:val="39"/>
    <w:unhideWhenUsed/>
    <w:pPr>
      <w:spacing w:after="120"/>
      <w:ind w:left="432" w:right="-86"/>
      <w:contextualSpacing w:val="0"/>
    </w:pPr>
    <w:rPr>
      <w:rFonts w:asciiTheme="majorHAnsi" w:hAnsiTheme="majorHAnsi" w:cstheme="minorBidi"/>
      <w:b/>
      <w:bCs/>
      <w:noProof/>
      <w:spacing w:val="-14"/>
      <w:w w:val="105"/>
    </w:rPr>
  </w:style>
  <w:style w:type="table" w:styleId="PlainTable1">
    <w:name w:val="Plain Table 1"/>
    <w:aliases w:val="Pleading Table"/>
    <w:basedOn w:val="TableNormal"/>
    <w:uiPriority w:val="41"/>
    <w:pPr>
      <w:spacing w:line="240" w:lineRule="exact"/>
      <w:jc w:val="center"/>
    </w:pPr>
    <w:rPr>
      <w:rFonts w:asciiTheme="minorHAnsi" w:eastAsiaTheme="minorHAnsi" w:hAnsiTheme="minorHAnsi" w:cstheme="minorBidi"/>
      <w:szCs w:val="22"/>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paragraph" w:customStyle="1" w:styleId="Heading10">
    <w:name w:val="Heading 10"/>
    <w:basedOn w:val="Heading9"/>
    <w:next w:val="Normal"/>
    <w:uiPriority w:val="7"/>
    <w:unhideWhenUsed/>
    <w:pPr>
      <w:keepNext/>
      <w:keepLines/>
      <w:spacing w:line="120" w:lineRule="exact"/>
      <w:ind w:right="14"/>
      <w:jc w:val="left"/>
    </w:pPr>
    <w:rPr>
      <w:b w:val="0"/>
      <w:bCs/>
      <w:caps/>
      <w:color w:val="FFFFFF" w:themeColor="background1"/>
      <w:u w:val="none"/>
    </w:rPr>
  </w:style>
  <w:style w:type="table" w:styleId="ListTable1Light">
    <w:name w:val="List Table 1 Light"/>
    <w:basedOn w:val="TableNormal"/>
    <w:uiPriority w:val="46"/>
    <w:rPr>
      <w:rFonts w:asciiTheme="minorHAnsi" w:eastAsiaTheme="minorHAnsi" w:hAnsiTheme="minorHAnsi" w:cstheme="minorBidi"/>
      <w:color w:val="auto"/>
      <w:sz w:val="22"/>
      <w:szCs w:val="22"/>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Pr>
      <w:rFonts w:asciiTheme="minorHAnsi" w:eastAsiaTheme="minorHAnsi" w:hAnsiTheme="minorHAnsi" w:cstheme="minorBidi"/>
      <w:color w:val="auto"/>
      <w:sz w:val="22"/>
      <w:szCs w:val="22"/>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Pr>
      <w:rFonts w:asciiTheme="minorHAnsi" w:eastAsiaTheme="minorHAnsi" w:hAnsiTheme="minorHAnsi" w:cstheme="minorBidi"/>
      <w:color w:val="auto"/>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PldgBodyText">
    <w:name w:val="Pldg Body Text"/>
    <w:basedOn w:val="Normal"/>
    <w:qFormat/>
    <w:rsid w:val="00000279"/>
    <w:pPr>
      <w:tabs>
        <w:tab w:val="left" w:pos="432"/>
      </w:tabs>
      <w:spacing w:line="480" w:lineRule="exact"/>
      <w:ind w:right="-72" w:firstLine="432"/>
    </w:pPr>
    <w:rPr>
      <w:rFonts w:eastAsia="Calibri" w:cstheme="minorBidi"/>
      <w:color w:val="auto"/>
      <w:u w:color="000000"/>
    </w:rPr>
  </w:style>
  <w:style w:type="paragraph" w:styleId="TOC2">
    <w:name w:val="toc 2"/>
    <w:basedOn w:val="Normal"/>
    <w:next w:val="Normal"/>
    <w:autoRedefine/>
    <w:uiPriority w:val="39"/>
    <w:unhideWhenUsed/>
    <w:pPr>
      <w:spacing w:after="100" w:line="240" w:lineRule="auto"/>
      <w:ind w:left="240"/>
      <w:contextualSpacing w:val="0"/>
    </w:pPr>
    <w:rPr>
      <w:rFonts w:cstheme="minorBidi"/>
      <w:color w:val="auto"/>
    </w:rPr>
  </w:style>
  <w:style w:type="table" w:styleId="GridTable4-Accent3">
    <w:name w:val="Grid Table 4 Accent 3"/>
    <w:aliases w:val="Pleading Table2"/>
    <w:basedOn w:val="TableNormal"/>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next w:val="GridTable4-Accent6"/>
    <w:uiPriority w:val="49"/>
    <w:rPr>
      <w:rFonts w:asciiTheme="minorHAnsi" w:eastAsiaTheme="minorHAnsi" w:hAnsiTheme="minorHAnsi" w:cstheme="min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
    <w:name w:val="Grid Table 6 Colorful"/>
    <w:basedOn w:val="TableNorma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
    <w:name w:val="Grid Table 6 Colorful1"/>
    <w:basedOn w:val="TableNormal"/>
    <w:next w:val="GridTable6Colorful"/>
    <w:uiPriority w:val="51"/>
    <w:rPr>
      <w:rFonts w:asciiTheme="minorHAnsi" w:eastAsiaTheme="minorHAnsi" w:hAnsiTheme="minorHAnsi" w:cstheme="minorBid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1">
    <w:name w:val="List Table 1 Light1"/>
    <w:basedOn w:val="TableNormal"/>
    <w:next w:val="ListTable1Light"/>
    <w:uiPriority w:val="46"/>
    <w:rPr>
      <w:rFonts w:asciiTheme="minorHAnsi" w:eastAsiaTheme="minorHAnsi" w:hAnsiTheme="minorHAnsi" w:cstheme="minorBidi"/>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1">
    <w:name w:val="List Table 21"/>
    <w:basedOn w:val="TableNormal"/>
    <w:next w:val="ListTable2"/>
    <w:uiPriority w:val="47"/>
    <w:rPr>
      <w:rFonts w:asciiTheme="minorHAnsi" w:eastAsiaTheme="minorHAnsi" w:hAnsiTheme="minorHAnsi" w:cstheme="minorBidi"/>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21">
    <w:name w:val="Plain Table 21"/>
    <w:basedOn w:val="TableNormal"/>
    <w:next w:val="PlainTable2"/>
    <w:uiPriority w:val="42"/>
    <w:rPr>
      <w:rFonts w:asciiTheme="minorHAnsi" w:eastAsiaTheme="minorHAnsi" w:hAnsiTheme="minorHAnsi" w:cstheme="minorBid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eadingTable1">
    <w:name w:val="Pleading Table1"/>
    <w:basedOn w:val="TableNormal"/>
    <w:next w:val="PlainTable1"/>
    <w:uiPriority w:val="41"/>
    <w:pPr>
      <w:spacing w:line="240" w:lineRule="exact"/>
      <w:jc w:val="center"/>
    </w:pPr>
    <w:rPr>
      <w:rFonts w:asciiTheme="minorHAnsi" w:eastAsiaTheme="minorHAnsi" w:hAnsiTheme="minorHAnsi" w:cstheme="minorBidi"/>
    </w:rPr>
    <w:tblPr>
      <w:tblStyleRow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rPr>
      <w:cantSplit/>
      <w:tblHeader/>
    </w:trPr>
    <w:tcPr>
      <w:shd w:val="clear" w:color="auto" w:fill="FFFFFF" w:themeFill="background1"/>
      <w:vAlign w:val="center"/>
    </w:tcPr>
    <w:tblStylePr w:type="firstRow">
      <w:rPr>
        <w:b/>
        <w:bCs/>
      </w:rPr>
      <w:tblPr/>
      <w:tcPr>
        <w:shd w:val="clear" w:color="auto" w:fill="D9D9D9" w:themeFill="background1" w:themeFillShade="D9"/>
      </w:tcPr>
    </w:tblStylePr>
    <w:tblStylePr w:type="lastRow">
      <w:rPr>
        <w:b/>
        <w:bCs/>
      </w:rPr>
      <w:tblPr/>
      <w:tcPr>
        <w:tcBorders>
          <w:top w:val="double" w:sz="4" w:space="0" w:color="BFBFBF" w:themeColor="background1" w:themeShade="BF"/>
        </w:tcBorders>
      </w:tcPr>
    </w:tblStylePr>
    <w:tblStylePr w:type="firstCol">
      <w:pPr>
        <w:wordWrap/>
        <w:jc w:val="left"/>
      </w:pPr>
      <w:rPr>
        <w:b/>
        <w:bCs/>
      </w:rPr>
      <w:tblPr/>
      <w:tcPr>
        <w:shd w:val="clear" w:color="auto" w:fill="FFFFFF" w:themeFill="background1"/>
      </w:tcPr>
    </w:tblStylePr>
    <w:tblStylePr w:type="lastCol">
      <w:rPr>
        <w:b/>
        <w:bCs/>
      </w:rPr>
    </w:tblStylePr>
    <w:tblStylePr w:type="band1Horz">
      <w:tblPr/>
      <w:tcPr>
        <w:shd w:val="clear" w:color="auto" w:fill="FFFFFF" w:themeFill="background1"/>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Theme="minorHAnsi" w:hAnsiTheme="minorHAnsi"/>
        <w:caps w:val="0"/>
        <w:smallCaps w:val="0"/>
        <w:strike w:val="0"/>
        <w:dstrike w:val="0"/>
        <w:vanish w:val="0"/>
        <w:color w:val="000000" w:themeColor="text1"/>
        <w:sz w:val="24"/>
        <w:vertAlign w:val="baseline"/>
      </w:rPr>
      <w:tblPr/>
      <w:tcPr>
        <w:tcBorders>
          <w:top w:val="nil"/>
          <w:left w:val="nil"/>
          <w:bottom w:val="nil"/>
          <w:right w:val="nil"/>
          <w:insideH w:val="nil"/>
          <w:insideV w:val="nil"/>
          <w:tl2br w:val="nil"/>
          <w:tr2bl w:val="nil"/>
        </w:tcBorders>
        <w:shd w:val="clear" w:color="auto" w:fill="A6A6A6" w:themeFill="background1" w:themeFillShade="A6"/>
      </w:tcPr>
    </w:tblStylePr>
  </w:style>
  <w:style w:type="table" w:customStyle="1" w:styleId="PleadingTable21">
    <w:name w:val="Pleading Table21"/>
    <w:basedOn w:val="TableNormal"/>
    <w:next w:val="GridTable4-Accent3"/>
    <w:uiPriority w:val="49"/>
    <w:pPr>
      <w:spacing w:line="216" w:lineRule="auto"/>
      <w:jc w:val="center"/>
    </w:pPr>
    <w:rPr>
      <w:rFonts w:asciiTheme="minorHAnsi" w:eastAsiaTheme="minorHAnsi" w:hAnsiTheme="minorHAnsi" w:cstheme="minorBid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43" w:type="dxa"/>
        <w:left w:w="43" w:type="dxa"/>
        <w:bottom w:w="43" w:type="dxa"/>
        <w:right w:w="43" w:type="dxa"/>
      </w:tblCellMar>
    </w:tblPr>
    <w:tblStylePr w:type="firstRow">
      <w:pPr>
        <w:wordWrap/>
        <w:jc w:val="center"/>
      </w:pPr>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A5A5A5" w:themeFill="accent3"/>
      </w:tcPr>
    </w:tblStylePr>
    <w:tblStylePr w:type="lastRow">
      <w:rPr>
        <w:b/>
        <w:bCs/>
      </w:rPr>
      <w:tblPr/>
      <w:tcPr>
        <w:tcBorders>
          <w:top w:val="double" w:sz="4" w:space="0" w:color="A5A5A5" w:themeColor="accent3"/>
        </w:tcBorders>
      </w:tcPr>
    </w:tblStylePr>
    <w:tblStylePr w:type="firstCol">
      <w:pPr>
        <w:wordWrap/>
        <w:jc w:val="left"/>
      </w:pPr>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1">
    <w:name w:val="Table Grid1"/>
    <w:basedOn w:val="TableNormal"/>
    <w:next w:val="TableGrid"/>
    <w:uiPriority w:val="39"/>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pPr>
      <w:ind w:left="720"/>
    </w:pPr>
  </w:style>
  <w:style w:type="paragraph" w:styleId="Header">
    <w:name w:val="header"/>
    <w:basedOn w:val="Normal"/>
    <w:link w:val="HeaderChar"/>
    <w:uiPriority w:val="4"/>
    <w:unhideWhenUsed/>
    <w:pPr>
      <w:tabs>
        <w:tab w:val="center" w:pos="4680"/>
        <w:tab w:val="right" w:pos="9360"/>
      </w:tabs>
      <w:spacing w:line="240" w:lineRule="auto"/>
    </w:pPr>
  </w:style>
  <w:style w:type="character" w:customStyle="1" w:styleId="HeaderChar">
    <w:name w:val="Header Char"/>
    <w:basedOn w:val="DefaultParagraphFont"/>
    <w:link w:val="Header"/>
    <w:uiPriority w:val="4"/>
    <w:rPr>
      <w:rFonts w:asciiTheme="minorHAnsi" w:hAnsiTheme="minorHAnsi"/>
      <w:u w:color="000000" w:themeColor="text1"/>
    </w:rPr>
  </w:style>
  <w:style w:type="paragraph" w:customStyle="1" w:styleId="AddressBlock">
    <w:name w:val="Address Block"/>
    <w:link w:val="AddressBlockChar"/>
    <w:uiPriority w:val="3"/>
    <w:qFormat/>
    <w:rsid w:val="00BC0134"/>
    <w:pPr>
      <w:spacing w:line="211" w:lineRule="auto"/>
    </w:pPr>
    <w:rPr>
      <w:rFonts w:asciiTheme="minorHAnsi" w:eastAsiaTheme="minorHAnsi" w:hAnsiTheme="minorHAnsi" w:cstheme="minorBidi"/>
      <w:spacing w:val="-4"/>
      <w:szCs w:val="20"/>
      <w:u w:color="000000" w:themeColor="text1"/>
    </w:rPr>
  </w:style>
  <w:style w:type="character" w:customStyle="1" w:styleId="AddressBlockChar">
    <w:name w:val="Address Block Char"/>
    <w:basedOn w:val="DefaultParagraphFont"/>
    <w:link w:val="AddressBlock"/>
    <w:uiPriority w:val="3"/>
    <w:rsid w:val="00BC0134"/>
    <w:rPr>
      <w:rFonts w:asciiTheme="minorHAnsi" w:eastAsiaTheme="minorHAnsi" w:hAnsiTheme="minorHAnsi" w:cstheme="minorBidi"/>
      <w:spacing w:val="-4"/>
      <w:szCs w:val="20"/>
      <w:u w:color="000000" w:themeColor="text1"/>
    </w:rPr>
  </w:style>
  <w:style w:type="paragraph" w:styleId="BalloonText">
    <w:name w:val="Balloon Text"/>
    <w:basedOn w:val="Normal"/>
    <w:link w:val="BalloonTextChar"/>
    <w:uiPriority w:val="99"/>
    <w:semiHidden/>
    <w:unhideWhenUsed/>
    <w:rPr>
      <w:rFonts w:ascii="Times New Roman" w:hAnsi="Times New Roman" w:cs="Segoe UI"/>
      <w:noProof/>
      <w:sz w:val="18"/>
      <w:szCs w:val="18"/>
    </w:rPr>
  </w:style>
  <w:style w:type="character" w:customStyle="1" w:styleId="BalloonTextChar">
    <w:name w:val="Balloon Text Char"/>
    <w:basedOn w:val="DefaultParagraphFont"/>
    <w:link w:val="BalloonText"/>
    <w:uiPriority w:val="99"/>
    <w:semiHidden/>
    <w:rPr>
      <w:rFonts w:cs="Segoe UI"/>
      <w:noProof/>
      <w:sz w:val="18"/>
      <w:szCs w:val="18"/>
      <w:u w:color="000000" w:themeColor="text1"/>
    </w:rPr>
  </w:style>
  <w:style w:type="paragraph" w:customStyle="1" w:styleId="CorrespondenceDate">
    <w:name w:val="Correspondence Date"/>
    <w:aliases w:val="Transmission Type"/>
    <w:basedOn w:val="Normal"/>
    <w:next w:val="Normal"/>
    <w:uiPriority w:val="5"/>
    <w:pPr>
      <w:ind w:left="7470" w:hanging="7470"/>
    </w:pPr>
    <w:rPr>
      <w:b/>
      <w:bCs/>
    </w:rPr>
  </w:style>
  <w:style w:type="paragraph" w:customStyle="1" w:styleId="CustomPOSNumberedItems">
    <w:name w:val="Custom POS Numbered Items"/>
    <w:next w:val="Normal"/>
    <w:uiPriority w:val="5"/>
    <w:pPr>
      <w:numPr>
        <w:numId w:val="1"/>
      </w:numPr>
      <w:spacing w:after="120" w:line="240" w:lineRule="exact"/>
    </w:pPr>
    <w:rPr>
      <w:rFonts w:asciiTheme="minorHAnsi" w:eastAsiaTheme="majorEastAsia" w:hAnsiTheme="minorHAnsi" w:cstheme="majorBidi"/>
      <w:b/>
      <w:bCs/>
      <w:caps/>
      <w:u w:color="000000" w:themeColor="text1"/>
    </w:rPr>
  </w:style>
  <w:style w:type="paragraph" w:styleId="DocumentMap">
    <w:name w:val="Document Map"/>
    <w:basedOn w:val="Normal"/>
    <w:link w:val="DocumentMapChar"/>
    <w:uiPriority w:val="99"/>
    <w:unhideWhenUsed/>
    <w:rPr>
      <w:rFonts w:ascii="Times New Roman" w:hAnsi="Times New Roman" w:cs="Segoe UI"/>
      <w:noProof/>
      <w:sz w:val="16"/>
      <w:szCs w:val="16"/>
    </w:rPr>
  </w:style>
  <w:style w:type="character" w:customStyle="1" w:styleId="DocumentMapChar">
    <w:name w:val="Document Map Char"/>
    <w:basedOn w:val="DefaultParagraphFont"/>
    <w:link w:val="DocumentMap"/>
    <w:uiPriority w:val="99"/>
    <w:rPr>
      <w:rFonts w:cs="Segoe UI"/>
      <w:noProof/>
      <w:sz w:val="16"/>
      <w:szCs w:val="16"/>
      <w:u w:color="000000" w:themeColor="text1"/>
    </w:rPr>
  </w:style>
  <w:style w:type="paragraph" w:styleId="EnvelopeAddress">
    <w:name w:val="envelope address"/>
    <w:basedOn w:val="Normal"/>
    <w:uiPriority w:val="99"/>
    <w:unhideWhenUsed/>
    <w:pPr>
      <w:framePr w:w="7920" w:h="1980" w:hRule="exact" w:hSpace="180" w:wrap="auto" w:hAnchor="page" w:xAlign="center" w:yAlign="bottom"/>
      <w:ind w:left="2880"/>
    </w:pPr>
    <w:rPr>
      <w:rFonts w:ascii="Times New Roman" w:eastAsiaTheme="majorEastAsia" w:hAnsi="Times New Roman" w:cstheme="majorBidi"/>
      <w:noProof/>
    </w:rPr>
  </w:style>
  <w:style w:type="paragraph" w:styleId="EnvelopeReturn">
    <w:name w:val="envelope return"/>
    <w:basedOn w:val="Normal"/>
    <w:uiPriority w:val="99"/>
    <w:unhideWhenUsed/>
    <w:rPr>
      <w:rFonts w:ascii="Times New Roman" w:eastAsiaTheme="majorEastAsia" w:hAnsi="Times New Roman" w:cstheme="majorBidi"/>
      <w:noProof/>
    </w:rPr>
  </w:style>
  <w:style w:type="character" w:styleId="FollowedHyperlink">
    <w:name w:val="FollowedHyperlink"/>
    <w:basedOn w:val="DefaultParagraphFont"/>
    <w:uiPriority w:val="99"/>
    <w:unhideWhenUsed/>
    <w:rPr>
      <w:color w:val="954F72" w:themeColor="followedHyperlink"/>
      <w:u w:val="single"/>
    </w:rPr>
  </w:style>
  <w:style w:type="table" w:styleId="GridTable2">
    <w:name w:val="Grid Table 2"/>
    <w:basedOn w:val="TableNormal"/>
    <w:uiPriority w:val="47"/>
    <w:rPr>
      <w:rFonts w:asciiTheme="minorHAnsi" w:eastAsiaTheme="minorHAnsi" w:hAnsiTheme="minorHAnsi" w:cstheme="minorBidi"/>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11">
    <w:name w:val="Grid Table 6 Colorful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customStyle="1" w:styleId="Hdg5">
    <w:name w:val="Hdg 5"/>
    <w:basedOn w:val="Normal"/>
    <w:next w:val="Normal"/>
    <w:link w:val="Hdg5Char"/>
    <w:uiPriority w:val="3"/>
    <w:qFormat/>
    <w:pPr>
      <w:keepNext/>
      <w:keepLines/>
      <w:spacing w:before="120" w:after="240"/>
      <w:contextualSpacing w:val="0"/>
    </w:pPr>
    <w:rPr>
      <w:rFonts w:cstheme="minorBidi"/>
      <w:i/>
      <w:color w:val="auto"/>
    </w:rPr>
  </w:style>
  <w:style w:type="character" w:customStyle="1" w:styleId="Hdg5Char">
    <w:name w:val="Hdg 5 Char"/>
    <w:basedOn w:val="DefaultParagraphFont"/>
    <w:link w:val="Hdg5"/>
    <w:uiPriority w:val="3"/>
    <w:rPr>
      <w:rFonts w:asciiTheme="minorHAnsi" w:hAnsiTheme="minorHAnsi" w:cstheme="minorBidi"/>
      <w:i/>
      <w:color w:val="auto"/>
      <w:u w:color="000000" w:themeColor="text1"/>
    </w:rPr>
  </w:style>
  <w:style w:type="character" w:styleId="Hyperlink">
    <w:name w:val="Hyperlink"/>
    <w:basedOn w:val="DefaultParagraphFont"/>
    <w:uiPriority w:val="99"/>
    <w:unhideWhenUsed/>
    <w:rPr>
      <w:color w:val="0563C1" w:themeColor="hyperlink"/>
      <w:u w:val="single"/>
    </w:rPr>
  </w:style>
  <w:style w:type="paragraph" w:styleId="IndexHeading">
    <w:name w:val="index heading"/>
    <w:basedOn w:val="Normal"/>
    <w:next w:val="Normal"/>
    <w:uiPriority w:val="4"/>
    <w:pPr>
      <w:numPr>
        <w:numId w:val="2"/>
      </w:numPr>
      <w:spacing w:after="120"/>
      <w:contextualSpacing w:val="0"/>
    </w:pPr>
    <w:rPr>
      <w:rFonts w:eastAsiaTheme="majorEastAsia" w:cstheme="majorBidi"/>
      <w:b/>
      <w:bCs/>
      <w:caps/>
    </w:rPr>
  </w:style>
  <w:style w:type="paragraph" w:customStyle="1" w:styleId="LetterBodyText">
    <w:name w:val="Letter Body Text"/>
    <w:basedOn w:val="Normal"/>
    <w:uiPriority w:val="2"/>
    <w:qFormat/>
    <w:pPr>
      <w:tabs>
        <w:tab w:val="left" w:pos="432"/>
      </w:tabs>
      <w:spacing w:after="160"/>
    </w:pPr>
    <w:rPr>
      <w:rFonts w:eastAsia="Calibri"/>
      <w:color w:val="000000"/>
      <w:szCs w:val="22"/>
    </w:rPr>
  </w:style>
  <w:style w:type="paragraph" w:customStyle="1" w:styleId="LetterBulletedList">
    <w:name w:val="Letter Bulleted List"/>
    <w:basedOn w:val="Normal"/>
    <w:uiPriority w:val="2"/>
    <w:qFormat/>
    <w:pPr>
      <w:widowControl w:val="0"/>
      <w:numPr>
        <w:numId w:val="3"/>
      </w:numPr>
      <w:autoSpaceDE w:val="0"/>
      <w:autoSpaceDN w:val="0"/>
      <w:adjustRightInd w:val="0"/>
      <w:spacing w:after="90"/>
    </w:pPr>
    <w:rPr>
      <w:rFonts w:eastAsia="Calibri"/>
      <w:iCs/>
      <w:noProof/>
      <w:color w:val="000000"/>
    </w:rPr>
  </w:style>
  <w:style w:type="paragraph" w:customStyle="1" w:styleId="LetterHeading1">
    <w:name w:val="Letter Heading 1"/>
    <w:basedOn w:val="Normal"/>
    <w:uiPriority w:val="2"/>
    <w:qFormat/>
    <w:pPr>
      <w:spacing w:after="140" w:line="276" w:lineRule="auto"/>
    </w:pPr>
    <w:rPr>
      <w:rFonts w:eastAsia="Calibri"/>
      <w:b/>
      <w:bCs/>
      <w:color w:val="auto"/>
      <w:szCs w:val="22"/>
    </w:rPr>
  </w:style>
  <w:style w:type="paragraph" w:customStyle="1" w:styleId="LetterSalutation">
    <w:name w:val="Letter Salutation"/>
    <w:basedOn w:val="Normal"/>
    <w:uiPriority w:val="2"/>
    <w:qFormat/>
    <w:pPr>
      <w:spacing w:before="200" w:after="200"/>
    </w:pPr>
    <w:rPr>
      <w:color w:val="000000"/>
    </w:rPr>
  </w:style>
  <w:style w:type="table" w:styleId="MediumGrid2">
    <w:name w:val="Medium Grid 2"/>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line="252" w:lineRule="auto"/>
    </w:pPr>
    <w:rPr>
      <w:rFonts w:eastAsiaTheme="majorEastAsia" w:cstheme="majorBidi"/>
      <w:u w:color="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List2">
    <w:name w:val="Medium List 2"/>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line="252" w:lineRule="auto"/>
    </w:pPr>
    <w:rPr>
      <w:rFonts w:eastAsiaTheme="majorEastAsia" w:cstheme="majorBidi"/>
      <w:u w:color="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umberedTextLetter">
    <w:name w:val="Numbered Text (Letter)"/>
    <w:basedOn w:val="Normal"/>
    <w:link w:val="NumberedTextLetterChar"/>
    <w:uiPriority w:val="2"/>
    <w:qFormat/>
    <w:pPr>
      <w:keepLines/>
      <w:numPr>
        <w:numId w:val="4"/>
      </w:numPr>
      <w:spacing w:after="90"/>
    </w:pPr>
    <w:rPr>
      <w:noProof/>
    </w:rPr>
  </w:style>
  <w:style w:type="character" w:customStyle="1" w:styleId="NumberedTextLetterChar">
    <w:name w:val="Numbered Text (Letter) Char"/>
    <w:basedOn w:val="DefaultParagraphFont"/>
    <w:link w:val="NumberedTextLetter"/>
    <w:uiPriority w:val="2"/>
    <w:rPr>
      <w:rFonts w:asciiTheme="minorHAnsi" w:hAnsiTheme="minorHAnsi"/>
      <w:noProof/>
      <w:u w:color="000000" w:themeColor="text1"/>
    </w:rPr>
  </w:style>
  <w:style w:type="paragraph" w:styleId="PlainText">
    <w:name w:val="Plain Text"/>
    <w:basedOn w:val="Normal"/>
    <w:link w:val="PlainTextChar"/>
    <w:uiPriority w:val="99"/>
    <w:unhideWhenUsed/>
    <w:rPr>
      <w:rFonts w:ascii="Times New Roman" w:hAnsi="Times New Roman"/>
      <w:noProof/>
      <w:sz w:val="21"/>
      <w:szCs w:val="21"/>
    </w:rPr>
  </w:style>
  <w:style w:type="character" w:customStyle="1" w:styleId="PlainTextChar">
    <w:name w:val="Plain Text Char"/>
    <w:basedOn w:val="DefaultParagraphFont"/>
    <w:link w:val="PlainText"/>
    <w:uiPriority w:val="99"/>
    <w:rPr>
      <w:noProof/>
      <w:sz w:val="21"/>
      <w:szCs w:val="21"/>
      <w:u w:color="000000" w:themeColor="text1"/>
    </w:rPr>
  </w:style>
  <w:style w:type="paragraph" w:customStyle="1" w:styleId="SubjectLine">
    <w:name w:val="Subject Line"/>
    <w:basedOn w:val="Normal"/>
    <w:next w:val="LetterBodyText"/>
    <w:uiPriority w:val="6"/>
    <w:qFormat/>
    <w:pPr>
      <w:widowControl w:val="0"/>
      <w:spacing w:before="160" w:after="150"/>
      <w:ind w:left="720" w:hanging="720"/>
    </w:pPr>
    <w:rPr>
      <w:rFonts w:eastAsia="Calibri"/>
      <w:color w:val="000000"/>
      <w:szCs w:val="22"/>
    </w:rPr>
  </w:style>
  <w:style w:type="paragraph" w:customStyle="1" w:styleId="Table">
    <w:name w:val="Table"/>
    <w:basedOn w:val="Normal"/>
    <w:uiPriority w:val="6"/>
    <w:qFormat/>
    <w:rPr>
      <w:rFonts w:eastAsia="Calibri"/>
      <w:color w:val="auto"/>
      <w:szCs w:val="22"/>
    </w:rPr>
  </w:style>
  <w:style w:type="table" w:customStyle="1" w:styleId="TableGrid2">
    <w:name w:val="Table Grid2"/>
    <w:basedOn w:val="TableNormal"/>
    <w:next w:val="TableGrid"/>
    <w:uiPriority w:val="39"/>
    <w:pPr>
      <w:spacing w:line="252" w:lineRule="auto"/>
    </w:pPr>
    <w:rPr>
      <w:rFonts w:eastAsia="Equity Text B"/>
      <w:u w:color="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pPr>
      <w:spacing w:line="252" w:lineRule="auto"/>
    </w:pPr>
    <w:rPr>
      <w:rFonts w:eastAsiaTheme="minorHAnsi"/>
      <w:u w:color="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AHeading">
    <w:name w:val="toa heading"/>
    <w:basedOn w:val="Normal"/>
    <w:next w:val="Normal"/>
    <w:uiPriority w:val="99"/>
    <w:unhideWhenUsed/>
    <w:pPr>
      <w:spacing w:before="120"/>
    </w:pPr>
    <w:rPr>
      <w:rFonts w:ascii="Times New Roman" w:eastAsiaTheme="majorEastAsia" w:hAnsi="Times New Roman" w:cstheme="majorBidi"/>
      <w:b/>
      <w:bCs/>
      <w:noProof/>
    </w:rPr>
  </w:style>
  <w:style w:type="paragraph" w:styleId="TOC3">
    <w:name w:val="toc 3"/>
    <w:basedOn w:val="Normal"/>
    <w:next w:val="Normal"/>
    <w:autoRedefine/>
    <w:uiPriority w:val="39"/>
    <w:unhideWhenUsed/>
    <w:pPr>
      <w:spacing w:after="100"/>
      <w:ind w:left="480"/>
    </w:pPr>
  </w:style>
  <w:style w:type="paragraph" w:styleId="TOC4">
    <w:name w:val="toc 4"/>
    <w:basedOn w:val="Normal"/>
    <w:next w:val="Normal"/>
    <w:autoRedefine/>
    <w:uiPriority w:val="39"/>
    <w:unhideWhenUsed/>
    <w:pPr>
      <w:spacing w:after="100"/>
      <w:ind w:left="720"/>
    </w:pPr>
  </w:style>
  <w:style w:type="paragraph" w:styleId="TOC8">
    <w:name w:val="toc 8"/>
    <w:basedOn w:val="Normal"/>
    <w:next w:val="Normal"/>
    <w:uiPriority w:val="39"/>
    <w:unhideWhenUsed/>
    <w:pPr>
      <w:numPr>
        <w:numId w:val="5"/>
      </w:numPr>
      <w:spacing w:after="120"/>
      <w:contextualSpacing w:val="0"/>
    </w:pPr>
    <w:rPr>
      <w:rFonts w:eastAsiaTheme="minorHAnsi" w:cstheme="minorHAnsi"/>
      <w:b/>
      <w:bCs/>
      <w:caps/>
      <w:noProof/>
      <w:color w:val="auto"/>
      <w:szCs w:val="20"/>
      <w:u w:color="000000"/>
    </w:rPr>
  </w:style>
  <w:style w:type="paragraph" w:styleId="TOCHeading">
    <w:name w:val="TOC Heading"/>
    <w:basedOn w:val="Heading1"/>
    <w:next w:val="Normal"/>
    <w:uiPriority w:val="39"/>
    <w:semiHidden/>
    <w:unhideWhenUsed/>
    <w:qFormat/>
    <w:pPr>
      <w:spacing w:line="264" w:lineRule="auto"/>
      <w:outlineLvl w:val="9"/>
    </w:pPr>
    <w:rPr>
      <w:noProof/>
      <w:color w:val="2E74B5" w:themeColor="accent1" w:themeShade="BF"/>
      <w:sz w:val="32"/>
    </w:rPr>
  </w:style>
  <w:style w:type="table" w:customStyle="1" w:styleId="TableGrid11">
    <w:name w:val="Table Grid11"/>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hemeFill="background1" w:themeFillShade="D9"/>
      </w:tcPr>
    </w:tblStylePr>
  </w:style>
  <w:style w:type="table" w:customStyle="1" w:styleId="Style2">
    <w:name w:val="Style2"/>
    <w:basedOn w:val="TableNormal"/>
    <w:uiPriority w:val="99"/>
    <w:rPr>
      <w:rFonts w:asciiTheme="minorHAnsi" w:hAnsiTheme="minorHAnsi"/>
    </w:rPr>
    <w:tblPr>
      <w:tblStyleRowBandSize w:val="1"/>
    </w:tblPr>
    <w:tblStylePr w:type="band1Horz">
      <w:tblPr/>
      <w:tcPr>
        <w:shd w:val="clear" w:color="auto" w:fill="D9D9D9" w:themeFill="background1" w:themeFillShade="D9"/>
      </w:tcPr>
    </w:tblStylePr>
  </w:style>
  <w:style w:type="table" w:customStyle="1" w:styleId="GridTable6Colorful2">
    <w:name w:val="Grid Table 6 Colorful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
    <w:name w:val="List Table 1 Light2"/>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
    <w:name w:val="List Table 22"/>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
    <w:name w:val="Table Grid4"/>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
    <w:name w:val="Pleading Table3"/>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
    <w:name w:val="Grid Table 4 - Accent 62"/>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
    <w:name w:val="Pleading Table22"/>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
    <w:name w:val="Grid Table 6 Colorful12"/>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
    <w:name w:val="List Table 1 Light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
    <w:name w:val="List Table 2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2">
    <w:name w:val="Table Grid12"/>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
    <w:name w:val="Plain Table 2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
    <w:name w:val="Pleading Table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
    <w:name w:val="Grid Table 4 - Accent 6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
    <w:name w:val="Pleading Table2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11">
    <w:name w:val="Grid Table 6 Colorful11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GridTable21">
    <w:name w:val="Grid Table 2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
    <w:name w:val="Table Grid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paragraph" w:customStyle="1" w:styleId="BalloonText1">
    <w:name w:val="Balloon Text1"/>
    <w:basedOn w:val="Normal"/>
    <w:next w:val="BalloonText"/>
    <w:uiPriority w:val="99"/>
    <w:semiHidden/>
    <w:unhideWhenUsed/>
    <w:rPr>
      <w:rFonts w:eastAsia="Equity Text B" w:cs="Segoe UI"/>
      <w:noProof/>
      <w:sz w:val="18"/>
      <w:szCs w:val="18"/>
      <w:u w:color="000000"/>
    </w:rPr>
  </w:style>
  <w:style w:type="table" w:customStyle="1" w:styleId="MediumGrid21">
    <w:name w:val="Medium Grid 21"/>
    <w:basedOn w:val="TableNormal"/>
    <w:next w:val="MediumGrid2"/>
    <w:uiPriority w:val="68"/>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1">
    <w:name w:val="Medium Grid 2 - Accent 11"/>
    <w:basedOn w:val="TableNormal"/>
    <w:next w:val="MediumGrid2-Accent1"/>
    <w:uiPriority w:val="68"/>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Grid2-Accent21">
    <w:name w:val="Medium Grid 2 - Accent 21"/>
    <w:basedOn w:val="TableNormal"/>
    <w:next w:val="MediumGrid2-Accent2"/>
    <w:uiPriority w:val="68"/>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1">
    <w:name w:val="Medium Grid 2 - Accent 31"/>
    <w:basedOn w:val="TableNormal"/>
    <w:next w:val="MediumGrid2-Accent3"/>
    <w:uiPriority w:val="68"/>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1">
    <w:name w:val="Medium Grid 2 - Accent 41"/>
    <w:basedOn w:val="TableNormal"/>
    <w:next w:val="MediumGrid2-Accent4"/>
    <w:uiPriority w:val="68"/>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1">
    <w:name w:val="Medium Grid 2 - Accent 51"/>
    <w:basedOn w:val="TableNormal"/>
    <w:next w:val="MediumGrid2-Accent5"/>
    <w:uiPriority w:val="68"/>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List21">
    <w:name w:val="Medium List 21"/>
    <w:basedOn w:val="TableNormal"/>
    <w:next w:val="MediumList2"/>
    <w:uiPriority w:val="66"/>
    <w:semiHidden/>
    <w:unhideWhenUsed/>
    <w:pPr>
      <w:spacing w:line="252" w:lineRule="auto"/>
    </w:pPr>
    <w:rPr>
      <w:u w:color="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1">
    <w:name w:val="Medium List 2 - Accent 11"/>
    <w:basedOn w:val="TableNormal"/>
    <w:next w:val="MediumList2-Accent1"/>
    <w:uiPriority w:val="66"/>
    <w:semiHidden/>
    <w:unhideWhenUsed/>
    <w:pPr>
      <w:spacing w:line="252" w:lineRule="auto"/>
    </w:pPr>
    <w:rPr>
      <w:u w:color="000000"/>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21">
    <w:name w:val="Medium List 2 - Accent 21"/>
    <w:basedOn w:val="TableNormal"/>
    <w:next w:val="MediumList2-Accent2"/>
    <w:uiPriority w:val="66"/>
    <w:semiHidden/>
    <w:unhideWhenUsed/>
    <w:pPr>
      <w:spacing w:line="252" w:lineRule="auto"/>
    </w:pPr>
    <w:rPr>
      <w:u w:color="000000"/>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bottom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1">
    <w:name w:val="Medium List 2 - Accent 31"/>
    <w:basedOn w:val="TableNormal"/>
    <w:next w:val="MediumList2-Accent3"/>
    <w:uiPriority w:val="66"/>
    <w:semiHidden/>
    <w:unhideWhenUsed/>
    <w:pPr>
      <w:spacing w:line="252" w:lineRule="auto"/>
    </w:pPr>
    <w:rPr>
      <w:u w:color="000000"/>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1">
    <w:name w:val="Medium List 2 - Accent 41"/>
    <w:basedOn w:val="TableNormal"/>
    <w:next w:val="MediumList2-Accent4"/>
    <w:uiPriority w:val="66"/>
    <w:semiHidden/>
    <w:unhideWhenUsed/>
    <w:pPr>
      <w:spacing w:line="252" w:lineRule="auto"/>
    </w:pPr>
    <w:rPr>
      <w:u w:color="000000"/>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1">
    <w:name w:val="Medium List 2 - Accent 51"/>
    <w:basedOn w:val="TableNormal"/>
    <w:next w:val="MediumList2-Accent5"/>
    <w:uiPriority w:val="66"/>
    <w:semiHidden/>
    <w:unhideWhenUsed/>
    <w:pPr>
      <w:spacing w:line="252" w:lineRule="auto"/>
    </w:pPr>
    <w:rPr>
      <w:u w:color="000000"/>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61">
    <w:name w:val="Medium List 2 - Accent 61"/>
    <w:basedOn w:val="TableNormal"/>
    <w:next w:val="MediumList2-Accent6"/>
    <w:uiPriority w:val="66"/>
    <w:semiHidden/>
    <w:unhideWhenUsed/>
    <w:pPr>
      <w:spacing w:line="252" w:lineRule="auto"/>
    </w:pPr>
    <w:rPr>
      <w:u w:color="000000"/>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TableGrid21">
    <w:name w:val="Table Grid2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semiHidden/>
    <w:unhideWhenUsed/>
    <w:qFormat/>
    <w:pPr>
      <w:spacing w:line="264" w:lineRule="auto"/>
      <w:outlineLvl w:val="9"/>
    </w:pPr>
    <w:rPr>
      <w:noProof/>
      <w:color w:val="2E74B5"/>
      <w:sz w:val="32"/>
    </w:rPr>
  </w:style>
  <w:style w:type="table" w:customStyle="1" w:styleId="GridTable6Colorful21">
    <w:name w:val="Grid Table 6 Colorful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21">
    <w:name w:val="List Table 1 Light21"/>
    <w:basedOn w:val="TableNormal"/>
    <w:next w:val="ListTable1Light"/>
    <w:uiPriority w:val="46"/>
    <w:rPr>
      <w:rFonts w:ascii="Equity Text B" w:eastAsia="Equity Text B" w:hAnsi="Equity Text B"/>
      <w:color w:val="auto"/>
      <w:sz w:val="22"/>
      <w:szCs w:val="22"/>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21">
    <w:name w:val="List Table 221"/>
    <w:basedOn w:val="TableNormal"/>
    <w:next w:val="ListTable2"/>
    <w:uiPriority w:val="47"/>
    <w:rPr>
      <w:rFonts w:ascii="Equity Text B" w:eastAsia="Equity Text B" w:hAnsi="Equity Text B"/>
      <w:color w:val="auto"/>
      <w:sz w:val="22"/>
      <w:szCs w:val="22"/>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41">
    <w:name w:val="Table Grid41"/>
    <w:basedOn w:val="TableNormal"/>
    <w:next w:val="TableGrid"/>
    <w:uiPriority w:val="39"/>
    <w:rPr>
      <w:rFonts w:ascii="Equity Text B" w:eastAsia="Equity Text B" w:hAnsi="Equity Text B"/>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1">
    <w:name w:val="Plain Table 221"/>
    <w:basedOn w:val="TableNormal"/>
    <w:next w:val="PlainTable2"/>
    <w:uiPriority w:val="42"/>
    <w:rPr>
      <w:rFonts w:ascii="Equity Text B" w:eastAsia="Equity Text B" w:hAnsi="Equity Text B"/>
      <w:color w:val="auto"/>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31">
    <w:name w:val="Pleading Table31"/>
    <w:basedOn w:val="TableNormal"/>
    <w:next w:val="PlainTable1"/>
    <w:uiPriority w:val="41"/>
    <w:pPr>
      <w:spacing w:line="240" w:lineRule="exact"/>
      <w:jc w:val="center"/>
    </w:pPr>
    <w:rPr>
      <w:rFonts w:ascii="Equity Text B" w:eastAsia="Equity Text B" w:hAnsi="Equity Text B"/>
      <w:szCs w:val="22"/>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21">
    <w:name w:val="Grid Table 4 - Accent 62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21">
    <w:name w:val="Pleading Table22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6Colorful121">
    <w:name w:val="Grid Table 6 Colorful121"/>
    <w:basedOn w:val="TableNormal"/>
    <w:next w:val="GridTable6Colorful"/>
    <w:uiPriority w:val="51"/>
    <w:rPr>
      <w:rFonts w:ascii="Equity Text B" w:eastAsia="Equity Text B" w:hAnsi="Equity Text B"/>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111">
    <w:name w:val="List Table 1 Light111"/>
    <w:basedOn w:val="TableNormal"/>
    <w:next w:val="ListTable1Light"/>
    <w:uiPriority w:val="46"/>
    <w:rPr>
      <w:rFonts w:ascii="Equity Text B" w:eastAsia="Equity Text B" w:hAnsi="Equity Text B"/>
    </w:r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2111">
    <w:name w:val="List Table 2111"/>
    <w:basedOn w:val="TableNormal"/>
    <w:next w:val="ListTable2"/>
    <w:uiPriority w:val="47"/>
    <w:rPr>
      <w:rFonts w:ascii="Equity Text B" w:eastAsia="Equity Text B" w:hAnsi="Equity Text B"/>
    </w:rPr>
    <w:tblPr>
      <w:tblStyleRowBandSize w:val="1"/>
      <w:tblStyleColBandSize w:val="1"/>
      <w:tblBorders>
        <w:top w:val="single" w:sz="4" w:space="0" w:color="666666"/>
        <w:bottom w:val="single" w:sz="4" w:space="0" w:color="666666"/>
        <w:insideH w:val="single" w:sz="4" w:space="0" w:color="666666"/>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
    <w:name w:val="Table Grid1111"/>
    <w:basedOn w:val="TableNormal"/>
    <w:next w:val="TableGrid"/>
    <w:uiPriority w:val="39"/>
    <w:rPr>
      <w:rFonts w:ascii="Equity Text B" w:eastAsia="Equity Text B" w:hAnsi="Equity Text 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11">
    <w:name w:val="Plain Table 2111"/>
    <w:basedOn w:val="TableNormal"/>
    <w:next w:val="PlainTable2"/>
    <w:uiPriority w:val="42"/>
    <w:rPr>
      <w:rFonts w:ascii="Equity Text B" w:eastAsia="Equity Text B" w:hAnsi="Equity Text B"/>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eadingTable111">
    <w:name w:val="Pleading Table111"/>
    <w:basedOn w:val="TableNormal"/>
    <w:next w:val="PlainTable1"/>
    <w:uiPriority w:val="41"/>
    <w:pPr>
      <w:spacing w:line="240" w:lineRule="exact"/>
      <w:jc w:val="center"/>
    </w:pPr>
    <w:rPr>
      <w:rFonts w:ascii="Equity Text B" w:eastAsia="Equity Text B" w:hAnsi="Equity Text B"/>
    </w:rPr>
    <w:tblPr>
      <w:tblStyleRow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rPr>
      <w:cantSplit/>
      <w:tblHeader/>
    </w:trPr>
    <w:tcPr>
      <w:shd w:val="clear" w:color="auto" w:fill="FFFFFF"/>
      <w:vAlign w:val="center"/>
    </w:tcPr>
    <w:tblStylePr w:type="firstRow">
      <w:rPr>
        <w:b/>
        <w:bCs/>
      </w:rPr>
      <w:tblPr/>
      <w:tcPr>
        <w:shd w:val="clear" w:color="auto" w:fill="D9D9D9"/>
      </w:tcPr>
    </w:tblStylePr>
    <w:tblStylePr w:type="lastRow">
      <w:rPr>
        <w:b/>
        <w:bCs/>
      </w:rPr>
      <w:tblPr/>
      <w:tcPr>
        <w:tcBorders>
          <w:top w:val="double" w:sz="4" w:space="0" w:color="BFBFBF"/>
        </w:tcBorders>
      </w:tcPr>
    </w:tblStylePr>
    <w:tblStylePr w:type="firstCol">
      <w:pPr>
        <w:wordWrap/>
        <w:jc w:val="left"/>
      </w:pPr>
      <w:rPr>
        <w:b/>
        <w:bCs/>
      </w:rPr>
      <w:tblPr/>
      <w:tcPr>
        <w:shd w:val="clear" w:color="auto" w:fill="FFFFFF"/>
      </w:tcPr>
    </w:tblStylePr>
    <w:tblStylePr w:type="lastCol">
      <w:rPr>
        <w:b/>
        <w:bCs/>
      </w:rPr>
    </w:tblStylePr>
    <w:tblStylePr w:type="band1Horz">
      <w:tblPr/>
      <w:tcPr>
        <w:shd w:val="clear" w:color="auto" w:fill="FFFFFF"/>
      </w:tcPr>
    </w:tblStylePr>
    <w:tblStylePr w:type="band2Horz">
      <w:pPr>
        <w:keepNext w:val="0"/>
        <w:keepLines w:val="0"/>
        <w:pageBreakBefore w:val="0"/>
        <w:widowControl/>
        <w:suppressLineNumbers w:val="0"/>
        <w:suppressAutoHyphens w:val="0"/>
        <w:wordWrap/>
        <w:spacing w:beforeLines="0" w:before="0" w:beforeAutospacing="0" w:afterLines="0" w:after="0" w:afterAutospacing="0" w:line="240" w:lineRule="exact"/>
        <w:ind w:leftChars="0" w:left="0" w:rightChars="0" w:right="0" w:firstLineChars="0" w:firstLine="0"/>
        <w:contextualSpacing/>
        <w:jc w:val="center"/>
      </w:pPr>
      <w:rPr>
        <w:rFonts w:ascii="Equity Text B" w:hAnsi="Equity Text B"/>
        <w:caps w:val="0"/>
        <w:smallCaps w:val="0"/>
        <w:strike w:val="0"/>
        <w:dstrike w:val="0"/>
        <w:vanish w:val="0"/>
        <w:color w:val="000000"/>
        <w:sz w:val="24"/>
        <w:vertAlign w:val="baseline"/>
      </w:rPr>
      <w:tblPr/>
      <w:tcPr>
        <w:tcBorders>
          <w:top w:val="nil"/>
          <w:left w:val="nil"/>
          <w:bottom w:val="nil"/>
          <w:right w:val="nil"/>
          <w:insideH w:val="nil"/>
          <w:insideV w:val="nil"/>
          <w:tl2br w:val="nil"/>
          <w:tr2bl w:val="nil"/>
        </w:tcBorders>
        <w:shd w:val="clear" w:color="auto" w:fill="A6A6A6"/>
      </w:tcPr>
    </w:tblStylePr>
  </w:style>
  <w:style w:type="table" w:customStyle="1" w:styleId="GridTable4-Accent6111">
    <w:name w:val="Grid Table 4 - Accent 6111"/>
    <w:basedOn w:val="TableNormal"/>
    <w:next w:val="GridTable4-Accent6"/>
    <w:uiPriority w:val="49"/>
    <w:rPr>
      <w:rFonts w:ascii="Equity Text B" w:eastAsia="Equity Text B" w:hAnsi="Equity Text B"/>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PleadingTable2111">
    <w:name w:val="Pleading Table2111"/>
    <w:basedOn w:val="TableNormal"/>
    <w:next w:val="GridTable4-Accent3"/>
    <w:uiPriority w:val="49"/>
    <w:pPr>
      <w:spacing w:line="216" w:lineRule="auto"/>
      <w:jc w:val="center"/>
    </w:pPr>
    <w:rPr>
      <w:rFonts w:ascii="Equity Text B" w:eastAsia="Equity Text B" w:hAnsi="Equity Text B"/>
    </w:rPr>
    <w:tblPr>
      <w:tblStyleRowBandSize w:val="1"/>
      <w:tblStyleColBandSize w:val="1"/>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43" w:type="dxa"/>
        <w:left w:w="43" w:type="dxa"/>
        <w:bottom w:w="43" w:type="dxa"/>
        <w:right w:w="43" w:type="dxa"/>
      </w:tblCellMar>
    </w:tblPr>
    <w:tblStylePr w:type="firstRow">
      <w:pPr>
        <w:wordWrap/>
        <w:jc w:val="center"/>
      </w:pPr>
      <w:rPr>
        <w:b/>
        <w:bCs/>
        <w:color w:val="FFFFFF"/>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5A5A5"/>
      </w:tcPr>
    </w:tblStylePr>
    <w:tblStylePr w:type="lastRow">
      <w:rPr>
        <w:b/>
        <w:bCs/>
      </w:rPr>
      <w:tblPr/>
      <w:tcPr>
        <w:tcBorders>
          <w:top w:val="double" w:sz="4" w:space="0" w:color="A5A5A5"/>
        </w:tcBorders>
      </w:tcPr>
    </w:tblStylePr>
    <w:tblStylePr w:type="firstCol">
      <w:pPr>
        <w:wordWrap/>
        <w:jc w:val="left"/>
      </w:pPr>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211">
    <w:name w:val="Grid Table 211"/>
    <w:basedOn w:val="TableNormal"/>
    <w:next w:val="GridTable2"/>
    <w:uiPriority w:val="47"/>
    <w:rPr>
      <w:rFonts w:ascii="Equity Text B" w:eastAsia="Equity Text B" w:hAnsi="Equity Text B"/>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leGrid11111">
    <w:name w:val="Table Grid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character" w:customStyle="1" w:styleId="BalloonTextChar1">
    <w:name w:val="Balloon Text Char1"/>
    <w:basedOn w:val="DefaultParagraphFont"/>
    <w:uiPriority w:val="99"/>
    <w:semiHidden/>
    <w:rPr>
      <w:rFonts w:ascii="Segoe UI" w:eastAsia="Times New Roman" w:hAnsi="Segoe UI" w:cs="Segoe UI"/>
      <w:sz w:val="18"/>
      <w:szCs w:val="18"/>
      <w:u w:color="000000"/>
    </w:rPr>
  </w:style>
  <w:style w:type="table" w:customStyle="1" w:styleId="MediumGrid22">
    <w:name w:val="Medium Grid 22"/>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
    <w:name w:val="Medium Grid 2 - Accent 12"/>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
    <w:name w:val="Medium Grid 2 - Accent 22"/>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
    <w:name w:val="Medium Grid 2 - Accent 32"/>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
    <w:name w:val="Medium Grid 2 - Accent 42"/>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
    <w:name w:val="Medium Grid 2 - Accent 52"/>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
    <w:name w:val="Medium List 22"/>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
    <w:name w:val="Medium List 2 - Accent 12"/>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
    <w:name w:val="Medium List 2 - Accent 22"/>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
    <w:name w:val="Medium List 2 - Accent 32"/>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
    <w:name w:val="Medium List 2 - Accent 42"/>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
    <w:name w:val="Medium List 2 - Accent 52"/>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
    <w:name w:val="Medium List 2 - Accent 62"/>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character" w:customStyle="1" w:styleId="SalutationChar1">
    <w:name w:val="Salutation Char1"/>
    <w:basedOn w:val="DefaultParagraphFont"/>
    <w:uiPriority w:val="99"/>
    <w:semiHidden/>
    <w:rPr>
      <w:rFonts w:eastAsia="Times New Roman" w:cs="Times New Roman"/>
      <w:u w:color="000000"/>
    </w:rPr>
  </w:style>
  <w:style w:type="table" w:customStyle="1" w:styleId="ExhibitIndexTable">
    <w:name w:val="Exhibit Index Table"/>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table" w:customStyle="1" w:styleId="Style21">
    <w:name w:val="Style21"/>
    <w:basedOn w:val="TableNormal"/>
    <w:uiPriority w:val="99"/>
    <w:rPr>
      <w:rFonts w:ascii="Equity Text B" w:hAnsi="Equity Text B"/>
    </w:rPr>
    <w:tblPr>
      <w:tblStyleRowBandSize w:val="1"/>
    </w:tblPr>
    <w:tblStylePr w:type="band1Horz">
      <w:tblPr/>
      <w:tcPr>
        <w:shd w:val="clear" w:color="auto" w:fill="D9D9D9"/>
      </w:tcPr>
    </w:tblStylePr>
  </w:style>
  <w:style w:type="table" w:customStyle="1" w:styleId="TableGrid112">
    <w:name w:val="Table Grid112"/>
    <w:basedOn w:val="TableNormal"/>
    <w:next w:val="TableGrid"/>
    <w:uiPriority w:val="39"/>
    <w:rPr>
      <w:rFonts w:asciiTheme="minorHAnsi" w:eastAsiaTheme="minorHAnsi" w:hAnsiTheme="minorHAnsi"/>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1112">
    <w:name w:val="Table Grid1112"/>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TableGrid211">
    <w:name w:val="Table Grid2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uiPriority w:val="39"/>
    <w:pPr>
      <w:spacing w:line="252" w:lineRule="auto"/>
    </w:pPr>
    <w:rPr>
      <w:rFonts w:eastAsia="Equity Text B"/>
      <w:u w:color="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next w:val="TableGrid"/>
    <w:uiPriority w:val="39"/>
    <w:rPr>
      <w:rFonts w:ascii="Equity Text B" w:eastAsia="Equity Text B" w:hAnsi="Equity Text B"/>
      <w:color w:val="auto"/>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band1Horz">
      <w:tblPr/>
      <w:tcPr>
        <w:shd w:val="clear" w:color="auto" w:fill="D9D9D9"/>
      </w:tcPr>
    </w:tblStylePr>
  </w:style>
  <w:style w:type="table" w:customStyle="1" w:styleId="MediumGrid221">
    <w:name w:val="Medium Grid 221"/>
    <w:basedOn w:val="TableNormal"/>
    <w:next w:val="MediumGrid2"/>
    <w:uiPriority w:val="68"/>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customStyle="1" w:styleId="MediumGrid2-Accent121">
    <w:name w:val="Medium Grid 2 - Accent 121"/>
    <w:basedOn w:val="TableNormal"/>
    <w:next w:val="MediumGrid2-Accent1"/>
    <w:uiPriority w:val="68"/>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cPr>
      <w:shd w:val="clear" w:color="auto" w:fill="D0DBF0"/>
    </w:tcPr>
    <w:tblStylePr w:type="firstRow">
      <w:rPr>
        <w:b/>
        <w:bCs/>
        <w:color w:val="000000"/>
      </w:rPr>
      <w:tblPr/>
      <w:tcPr>
        <w:shd w:val="clear" w:color="auto" w:fill="ECF1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9E2F3"/>
      </w:tcPr>
    </w:tblStylePr>
    <w:tblStylePr w:type="band1Vert">
      <w:tblPr/>
      <w:tcPr>
        <w:shd w:val="clear" w:color="auto" w:fill="A1B8E1"/>
      </w:tcPr>
    </w:tblStylePr>
    <w:tblStylePr w:type="band1Horz">
      <w:tblPr/>
      <w:tcPr>
        <w:tcBorders>
          <w:insideH w:val="single" w:sz="6" w:space="0" w:color="4472C4"/>
          <w:insideV w:val="single" w:sz="6" w:space="0" w:color="4472C4"/>
        </w:tcBorders>
        <w:shd w:val="clear" w:color="auto" w:fill="A1B8E1"/>
      </w:tcPr>
    </w:tblStylePr>
    <w:tblStylePr w:type="nwCell">
      <w:tblPr/>
      <w:tcPr>
        <w:shd w:val="clear" w:color="auto" w:fill="FFFFFF"/>
      </w:tcPr>
    </w:tblStylePr>
  </w:style>
  <w:style w:type="table" w:customStyle="1" w:styleId="MediumGrid2-Accent221">
    <w:name w:val="Medium Grid 2 - Accent 221"/>
    <w:basedOn w:val="TableNormal"/>
    <w:next w:val="MediumGrid2-Accent2"/>
    <w:uiPriority w:val="68"/>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insideH w:val="single" w:sz="8" w:space="0" w:color="ED7D31"/>
        <w:insideV w:val="single" w:sz="8" w:space="0" w:color="ED7D31"/>
      </w:tblBorders>
    </w:tblPr>
    <w:tcPr>
      <w:shd w:val="clear" w:color="auto" w:fill="FADECB"/>
    </w:tcPr>
    <w:tblStylePr w:type="firstRow">
      <w:rPr>
        <w:b/>
        <w:bCs/>
        <w:color w:val="000000"/>
      </w:rPr>
      <w:tblPr/>
      <w:tcPr>
        <w:shd w:val="clear" w:color="auto" w:fill="FDF2EA"/>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BE4D5"/>
      </w:tcPr>
    </w:tblStylePr>
    <w:tblStylePr w:type="band1Vert">
      <w:tblPr/>
      <w:tcPr>
        <w:shd w:val="clear" w:color="auto" w:fill="F6BE98"/>
      </w:tcPr>
    </w:tblStylePr>
    <w:tblStylePr w:type="band1Horz">
      <w:tblPr/>
      <w:tcPr>
        <w:tcBorders>
          <w:insideH w:val="single" w:sz="6" w:space="0" w:color="ED7D31"/>
          <w:insideV w:val="single" w:sz="6" w:space="0" w:color="ED7D31"/>
        </w:tcBorders>
        <w:shd w:val="clear" w:color="auto" w:fill="F6BE98"/>
      </w:tcPr>
    </w:tblStylePr>
    <w:tblStylePr w:type="nwCell">
      <w:tblPr/>
      <w:tcPr>
        <w:shd w:val="clear" w:color="auto" w:fill="FFFFFF"/>
      </w:tcPr>
    </w:tblStylePr>
  </w:style>
  <w:style w:type="table" w:customStyle="1" w:styleId="MediumGrid2-Accent321">
    <w:name w:val="Medium Grid 2 - Accent 321"/>
    <w:basedOn w:val="TableNormal"/>
    <w:next w:val="MediumGrid2-Accent3"/>
    <w:uiPriority w:val="68"/>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Pr>
    <w:tcPr>
      <w:shd w:val="clear" w:color="auto" w:fill="E8E8E8"/>
    </w:tcPr>
    <w:tblStylePr w:type="firstRow">
      <w:rPr>
        <w:b/>
        <w:bCs/>
        <w:color w:val="000000"/>
      </w:rPr>
      <w:tblPr/>
      <w:tcPr>
        <w:shd w:val="clear" w:color="auto" w:fill="F6F6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DEDED"/>
      </w:tcPr>
    </w:tblStylePr>
    <w:tblStylePr w:type="band1Vert">
      <w:tblPr/>
      <w:tcPr>
        <w:shd w:val="clear" w:color="auto" w:fill="D2D2D2"/>
      </w:tcPr>
    </w:tblStylePr>
    <w:tblStylePr w:type="band1Horz">
      <w:tblPr/>
      <w:tcPr>
        <w:tcBorders>
          <w:insideH w:val="single" w:sz="6" w:space="0" w:color="A5A5A5"/>
          <w:insideV w:val="single" w:sz="6" w:space="0" w:color="A5A5A5"/>
        </w:tcBorders>
        <w:shd w:val="clear" w:color="auto" w:fill="D2D2D2"/>
      </w:tcPr>
    </w:tblStylePr>
    <w:tblStylePr w:type="nwCell">
      <w:tblPr/>
      <w:tcPr>
        <w:shd w:val="clear" w:color="auto" w:fill="FFFFFF"/>
      </w:tcPr>
    </w:tblStylePr>
  </w:style>
  <w:style w:type="table" w:customStyle="1" w:styleId="MediumGrid2-Accent421">
    <w:name w:val="Medium Grid 2 - Accent 421"/>
    <w:basedOn w:val="TableNormal"/>
    <w:next w:val="MediumGrid2-Accent4"/>
    <w:uiPriority w:val="68"/>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insideH w:val="single" w:sz="8" w:space="0" w:color="FFC000"/>
        <w:insideV w:val="single" w:sz="8" w:space="0" w:color="FFC000"/>
      </w:tblBorders>
    </w:tblPr>
    <w:tcPr>
      <w:shd w:val="clear" w:color="auto" w:fill="FFEFC0"/>
    </w:tcPr>
    <w:tblStylePr w:type="firstRow">
      <w:rPr>
        <w:b/>
        <w:bCs/>
        <w:color w:val="000000"/>
      </w:rPr>
      <w:tblPr/>
      <w:tcPr>
        <w:shd w:val="clear" w:color="auto" w:fill="FFF8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FF2CC"/>
      </w:tcPr>
    </w:tblStylePr>
    <w:tblStylePr w:type="band1Vert">
      <w:tblPr/>
      <w:tcPr>
        <w:shd w:val="clear" w:color="auto" w:fill="FFDF80"/>
      </w:tcPr>
    </w:tblStylePr>
    <w:tblStylePr w:type="band1Horz">
      <w:tblPr/>
      <w:tcPr>
        <w:tcBorders>
          <w:insideH w:val="single" w:sz="6" w:space="0" w:color="FFC000"/>
          <w:insideV w:val="single" w:sz="6" w:space="0" w:color="FFC000"/>
        </w:tcBorders>
        <w:shd w:val="clear" w:color="auto" w:fill="FFDF80"/>
      </w:tcPr>
    </w:tblStylePr>
    <w:tblStylePr w:type="nwCell">
      <w:tblPr/>
      <w:tcPr>
        <w:shd w:val="clear" w:color="auto" w:fill="FFFFFF"/>
      </w:tcPr>
    </w:tblStylePr>
  </w:style>
  <w:style w:type="table" w:customStyle="1" w:styleId="MediumGrid2-Accent521">
    <w:name w:val="Medium Grid 2 - Accent 521"/>
    <w:basedOn w:val="TableNormal"/>
    <w:next w:val="MediumGrid2-Accent5"/>
    <w:uiPriority w:val="68"/>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Pr>
    <w:tcPr>
      <w:shd w:val="clear" w:color="auto" w:fill="D6E6F4"/>
    </w:tcPr>
    <w:tblStylePr w:type="firstRow">
      <w:rPr>
        <w:b/>
        <w:bCs/>
        <w:color w:val="000000"/>
      </w:rPr>
      <w:tblPr/>
      <w:tcPr>
        <w:shd w:val="clear" w:color="auto" w:fill="EEF5FB"/>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EEAF6"/>
      </w:tcPr>
    </w:tblStylePr>
    <w:tblStylePr w:type="band1Vert">
      <w:tblPr/>
      <w:tcPr>
        <w:shd w:val="clear" w:color="auto" w:fill="ADCCEA"/>
      </w:tcPr>
    </w:tblStylePr>
    <w:tblStylePr w:type="band1Horz">
      <w:tblPr/>
      <w:tcPr>
        <w:tcBorders>
          <w:insideH w:val="single" w:sz="6" w:space="0" w:color="5B9BD5"/>
          <w:insideV w:val="single" w:sz="6" w:space="0" w:color="5B9BD5"/>
        </w:tcBorders>
        <w:shd w:val="clear" w:color="auto" w:fill="ADCCEA"/>
      </w:tcPr>
    </w:tblStylePr>
    <w:tblStylePr w:type="nwCell">
      <w:tblPr/>
      <w:tcPr>
        <w:shd w:val="clear" w:color="auto" w:fill="FFFFFF"/>
      </w:tcPr>
    </w:tblStylePr>
  </w:style>
  <w:style w:type="table" w:customStyle="1" w:styleId="MediumList221">
    <w:name w:val="Medium List 221"/>
    <w:basedOn w:val="TableNormal"/>
    <w:next w:val="MediumList2"/>
    <w:uiPriority w:val="66"/>
    <w:semiHidden/>
    <w:unhideWhenUsed/>
    <w:rPr>
      <w:rFonts w:ascii="Equity Text B" w:hAnsi="Equity Text B"/>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MediumList2-Accent121">
    <w:name w:val="Medium List 2 - Accent 121"/>
    <w:basedOn w:val="TableNormal"/>
    <w:next w:val="MediumList2-Accent1"/>
    <w:uiPriority w:val="66"/>
    <w:semiHidden/>
    <w:unhideWhenUsed/>
    <w:rPr>
      <w:rFonts w:ascii="Equity Text B" w:hAnsi="Equity Text B"/>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rPr>
        <w:sz w:val="24"/>
        <w:szCs w:val="24"/>
      </w:rPr>
      <w:tblPr/>
      <w:tcPr>
        <w:tcBorders>
          <w:top w:val="nil"/>
          <w:left w:val="nil"/>
          <w:bottom w:val="single" w:sz="24" w:space="0" w:color="4472C4"/>
          <w:right w:val="nil"/>
          <w:insideH w:val="nil"/>
          <w:insideV w:val="nil"/>
        </w:tcBorders>
        <w:shd w:val="clear" w:color="auto" w:fill="FFFFFF"/>
      </w:tcPr>
    </w:tblStylePr>
    <w:tblStylePr w:type="lastRow">
      <w:tblPr/>
      <w:tcPr>
        <w:tcBorders>
          <w:top w:val="single" w:sz="8" w:space="0" w:color="4472C4"/>
          <w:left w:val="nil"/>
          <w:bottom w:val="nil"/>
          <w:right w:val="nil"/>
          <w:insideH w:val="nil"/>
          <w:insideV w:val="nil"/>
        </w:tcBorders>
        <w:shd w:val="clear" w:color="auto" w:fill="FFFFFF"/>
      </w:tcPr>
    </w:tblStylePr>
    <w:tblStylePr w:type="firstCol">
      <w:tblPr/>
      <w:tcPr>
        <w:tcBorders>
          <w:top w:val="nil"/>
          <w:left w:val="nil"/>
          <w:bottom w:val="nil"/>
          <w:right w:val="single" w:sz="8" w:space="0" w:color="4472C4"/>
          <w:insideH w:val="nil"/>
          <w:insideV w:val="nil"/>
        </w:tcBorders>
        <w:shd w:val="clear" w:color="auto" w:fill="FFFFFF"/>
      </w:tcPr>
    </w:tblStylePr>
    <w:tblStylePr w:type="lastCol">
      <w:tblPr/>
      <w:tcPr>
        <w:tcBorders>
          <w:top w:val="nil"/>
          <w:left w:val="single" w:sz="8" w:space="0" w:color="4472C4"/>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0DBF0"/>
      </w:tcPr>
    </w:tblStylePr>
    <w:tblStylePr w:type="band1Horz">
      <w:tblPr/>
      <w:tcPr>
        <w:tcBorders>
          <w:top w:val="nil"/>
          <w:bottom w:val="nil"/>
          <w:insideH w:val="nil"/>
          <w:insideV w:val="nil"/>
        </w:tcBorders>
        <w:shd w:val="clear" w:color="auto" w:fill="D0DBF0"/>
      </w:tcPr>
    </w:tblStylePr>
    <w:tblStylePr w:type="nwCell">
      <w:tblPr/>
      <w:tcPr>
        <w:shd w:val="clear" w:color="auto" w:fill="FFFFFF"/>
      </w:tcPr>
    </w:tblStylePr>
    <w:tblStylePr w:type="swCell">
      <w:tblPr/>
      <w:tcPr>
        <w:tcBorders>
          <w:top w:val="nil"/>
        </w:tcBorders>
      </w:tcPr>
    </w:tblStylePr>
  </w:style>
  <w:style w:type="table" w:customStyle="1" w:styleId="MediumList2-Accent221">
    <w:name w:val="Medium List 2 - Accent 221"/>
    <w:basedOn w:val="TableNormal"/>
    <w:next w:val="MediumList2-Accent2"/>
    <w:uiPriority w:val="66"/>
    <w:semiHidden/>
    <w:unhideWhenUsed/>
    <w:rPr>
      <w:rFonts w:ascii="Equity Text B" w:hAnsi="Equity Text B"/>
    </w:rPr>
    <w:tblPr>
      <w:tblStyleRowBandSize w:val="1"/>
      <w:tblStyleColBandSize w:val="1"/>
      <w:tblBorders>
        <w:top w:val="single" w:sz="8" w:space="0" w:color="ED7D31"/>
        <w:left w:val="single" w:sz="8" w:space="0" w:color="ED7D31"/>
        <w:bottom w:val="single" w:sz="8" w:space="0" w:color="ED7D31"/>
        <w:right w:val="single" w:sz="8" w:space="0" w:color="ED7D31"/>
      </w:tblBorders>
    </w:tblPr>
    <w:tblStylePr w:type="firstRow">
      <w:rPr>
        <w:sz w:val="24"/>
        <w:szCs w:val="24"/>
      </w:rPr>
      <w:tblPr/>
      <w:tcPr>
        <w:tcBorders>
          <w:top w:val="nil"/>
          <w:left w:val="nil"/>
          <w:bottom w:val="single" w:sz="24" w:space="0" w:color="ED7D31"/>
          <w:right w:val="nil"/>
          <w:insideH w:val="nil"/>
          <w:insideV w:val="nil"/>
        </w:tcBorders>
        <w:shd w:val="clear" w:color="auto" w:fill="FFFFFF"/>
      </w:tcPr>
    </w:tblStylePr>
    <w:tblStylePr w:type="lastRow">
      <w:tblPr/>
      <w:tcPr>
        <w:tcBorders>
          <w:top w:val="single" w:sz="8" w:space="0" w:color="ED7D31"/>
          <w:left w:val="nil"/>
          <w:right w:val="nil"/>
          <w:insideH w:val="nil"/>
          <w:insideV w:val="nil"/>
        </w:tcBorders>
        <w:shd w:val="clear" w:color="auto" w:fill="FFFFFF"/>
      </w:tcPr>
    </w:tblStylePr>
    <w:tblStylePr w:type="firstCol">
      <w:tblPr/>
      <w:tcPr>
        <w:tcBorders>
          <w:top w:val="nil"/>
          <w:left w:val="nil"/>
          <w:bottom w:val="nil"/>
          <w:right w:val="single" w:sz="8" w:space="0" w:color="ED7D31"/>
          <w:insideH w:val="nil"/>
          <w:insideV w:val="nil"/>
        </w:tcBorders>
        <w:shd w:val="clear" w:color="auto" w:fill="FFFFFF"/>
      </w:tcPr>
    </w:tblStylePr>
    <w:tblStylePr w:type="lastCol">
      <w:tblPr/>
      <w:tcPr>
        <w:tcBorders>
          <w:top w:val="nil"/>
          <w:left w:val="single" w:sz="8" w:space="0" w:color="ED7D31"/>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ADECB"/>
      </w:tcPr>
    </w:tblStylePr>
    <w:tblStylePr w:type="band1Horz">
      <w:tblPr/>
      <w:tcPr>
        <w:tcBorders>
          <w:top w:val="nil"/>
          <w:bottom w:val="nil"/>
          <w:insideH w:val="nil"/>
          <w:insideV w:val="nil"/>
        </w:tcBorders>
        <w:shd w:val="clear" w:color="auto" w:fill="FADECB"/>
      </w:tcPr>
    </w:tblStylePr>
    <w:tblStylePr w:type="nwCell">
      <w:tblPr/>
      <w:tcPr>
        <w:shd w:val="clear" w:color="auto" w:fill="FFFFFF"/>
      </w:tcPr>
    </w:tblStylePr>
    <w:tblStylePr w:type="swCell">
      <w:tblPr/>
      <w:tcPr>
        <w:tcBorders>
          <w:top w:val="nil"/>
        </w:tcBorders>
      </w:tcPr>
    </w:tblStylePr>
  </w:style>
  <w:style w:type="table" w:customStyle="1" w:styleId="MediumList2-Accent321">
    <w:name w:val="Medium List 2 - Accent 321"/>
    <w:basedOn w:val="TableNormal"/>
    <w:next w:val="MediumList2-Accent3"/>
    <w:uiPriority w:val="66"/>
    <w:semiHidden/>
    <w:unhideWhenUsed/>
    <w:rPr>
      <w:rFonts w:ascii="Equity Text B" w:hAnsi="Equity Text B"/>
    </w:rPr>
    <w:tblPr>
      <w:tblStyleRowBandSize w:val="1"/>
      <w:tblStyleColBandSize w:val="1"/>
      <w:tblBorders>
        <w:top w:val="single" w:sz="8" w:space="0" w:color="A5A5A5"/>
        <w:left w:val="single" w:sz="8" w:space="0" w:color="A5A5A5"/>
        <w:bottom w:val="single" w:sz="8" w:space="0" w:color="A5A5A5"/>
        <w:right w:val="single" w:sz="8" w:space="0" w:color="A5A5A5"/>
      </w:tblBorders>
    </w:tblPr>
    <w:tblStylePr w:type="firstRow">
      <w:rPr>
        <w:sz w:val="24"/>
        <w:szCs w:val="24"/>
      </w:rPr>
      <w:tblPr/>
      <w:tcPr>
        <w:tcBorders>
          <w:top w:val="nil"/>
          <w:left w:val="nil"/>
          <w:bottom w:val="single" w:sz="24" w:space="0" w:color="A5A5A5"/>
          <w:right w:val="nil"/>
          <w:insideH w:val="nil"/>
          <w:insideV w:val="nil"/>
        </w:tcBorders>
        <w:shd w:val="clear" w:color="auto" w:fill="FFFFFF"/>
      </w:tcPr>
    </w:tblStylePr>
    <w:tblStylePr w:type="lastRow">
      <w:tblPr/>
      <w:tcPr>
        <w:tcBorders>
          <w:top w:val="single" w:sz="8" w:space="0" w:color="A5A5A5"/>
          <w:left w:val="nil"/>
          <w:bottom w:val="nil"/>
          <w:right w:val="nil"/>
          <w:insideH w:val="nil"/>
          <w:insideV w:val="nil"/>
        </w:tcBorders>
        <w:shd w:val="clear" w:color="auto" w:fill="FFFFFF"/>
      </w:tcPr>
    </w:tblStylePr>
    <w:tblStylePr w:type="firstCol">
      <w:tblPr/>
      <w:tcPr>
        <w:tcBorders>
          <w:top w:val="nil"/>
          <w:left w:val="nil"/>
          <w:bottom w:val="nil"/>
          <w:right w:val="single" w:sz="8" w:space="0" w:color="A5A5A5"/>
          <w:insideH w:val="nil"/>
          <w:insideV w:val="nil"/>
        </w:tcBorders>
        <w:shd w:val="clear" w:color="auto" w:fill="FFFFFF"/>
      </w:tcPr>
    </w:tblStylePr>
    <w:tblStylePr w:type="lastCol">
      <w:tblPr/>
      <w:tcPr>
        <w:tcBorders>
          <w:top w:val="nil"/>
          <w:left w:val="single" w:sz="8" w:space="0" w:color="A5A5A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8E8E8"/>
      </w:tcPr>
    </w:tblStylePr>
    <w:tblStylePr w:type="band1Horz">
      <w:tblPr/>
      <w:tcPr>
        <w:tcBorders>
          <w:top w:val="nil"/>
          <w:bottom w:val="nil"/>
          <w:insideH w:val="nil"/>
          <w:insideV w:val="nil"/>
        </w:tcBorders>
        <w:shd w:val="clear" w:color="auto" w:fill="E8E8E8"/>
      </w:tcPr>
    </w:tblStylePr>
    <w:tblStylePr w:type="nwCell">
      <w:tblPr/>
      <w:tcPr>
        <w:shd w:val="clear" w:color="auto" w:fill="FFFFFF"/>
      </w:tcPr>
    </w:tblStylePr>
    <w:tblStylePr w:type="swCell">
      <w:tblPr/>
      <w:tcPr>
        <w:tcBorders>
          <w:top w:val="nil"/>
        </w:tcBorders>
      </w:tcPr>
    </w:tblStylePr>
  </w:style>
  <w:style w:type="table" w:customStyle="1" w:styleId="MediumList2-Accent421">
    <w:name w:val="Medium List 2 - Accent 421"/>
    <w:basedOn w:val="TableNormal"/>
    <w:next w:val="MediumList2-Accent4"/>
    <w:uiPriority w:val="66"/>
    <w:semiHidden/>
    <w:unhideWhenUsed/>
    <w:rPr>
      <w:rFonts w:ascii="Equity Text B" w:hAnsi="Equity Text B"/>
    </w:rPr>
    <w:tblPr>
      <w:tblStyleRowBandSize w:val="1"/>
      <w:tblStyleColBandSize w:val="1"/>
      <w:tblBorders>
        <w:top w:val="single" w:sz="8" w:space="0" w:color="FFC000"/>
        <w:left w:val="single" w:sz="8" w:space="0" w:color="FFC000"/>
        <w:bottom w:val="single" w:sz="8" w:space="0" w:color="FFC000"/>
        <w:right w:val="single" w:sz="8" w:space="0" w:color="FFC000"/>
      </w:tblBorders>
    </w:tblPr>
    <w:tblStylePr w:type="firstRow">
      <w:rPr>
        <w:sz w:val="24"/>
        <w:szCs w:val="24"/>
      </w:rPr>
      <w:tblPr/>
      <w:tcPr>
        <w:tcBorders>
          <w:top w:val="nil"/>
          <w:left w:val="nil"/>
          <w:bottom w:val="single" w:sz="24" w:space="0" w:color="FFC000"/>
          <w:right w:val="nil"/>
          <w:insideH w:val="nil"/>
          <w:insideV w:val="nil"/>
        </w:tcBorders>
        <w:shd w:val="clear" w:color="auto" w:fill="FFFFFF"/>
      </w:tcPr>
    </w:tblStylePr>
    <w:tblStylePr w:type="lastRow">
      <w:tblPr/>
      <w:tcPr>
        <w:tcBorders>
          <w:top w:val="single" w:sz="8" w:space="0" w:color="FFC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FFC000"/>
          <w:insideH w:val="nil"/>
          <w:insideV w:val="nil"/>
        </w:tcBorders>
        <w:shd w:val="clear" w:color="auto" w:fill="FFFFFF"/>
      </w:tcPr>
    </w:tblStylePr>
    <w:tblStylePr w:type="lastCol">
      <w:tblPr/>
      <w:tcPr>
        <w:tcBorders>
          <w:top w:val="nil"/>
          <w:left w:val="single" w:sz="8" w:space="0" w:color="FFC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FEFC0"/>
      </w:tcPr>
    </w:tblStylePr>
    <w:tblStylePr w:type="band1Horz">
      <w:tblPr/>
      <w:tcPr>
        <w:tcBorders>
          <w:top w:val="nil"/>
          <w:bottom w:val="nil"/>
          <w:insideH w:val="nil"/>
          <w:insideV w:val="nil"/>
        </w:tcBorders>
        <w:shd w:val="clear" w:color="auto" w:fill="FFEFC0"/>
      </w:tcPr>
    </w:tblStylePr>
    <w:tblStylePr w:type="nwCell">
      <w:tblPr/>
      <w:tcPr>
        <w:shd w:val="clear" w:color="auto" w:fill="FFFFFF"/>
      </w:tcPr>
    </w:tblStylePr>
    <w:tblStylePr w:type="swCell">
      <w:tblPr/>
      <w:tcPr>
        <w:tcBorders>
          <w:top w:val="nil"/>
        </w:tcBorders>
      </w:tcPr>
    </w:tblStylePr>
  </w:style>
  <w:style w:type="table" w:customStyle="1" w:styleId="MediumList2-Accent521">
    <w:name w:val="Medium List 2 - Accent 521"/>
    <w:basedOn w:val="TableNormal"/>
    <w:next w:val="MediumList2-Accent5"/>
    <w:uiPriority w:val="66"/>
    <w:semiHidden/>
    <w:unhideWhenUsed/>
    <w:rPr>
      <w:rFonts w:ascii="Equity Text B" w:hAnsi="Equity Text B"/>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customStyle="1" w:styleId="MediumList2-Accent621">
    <w:name w:val="Medium List 2 - Accent 621"/>
    <w:basedOn w:val="TableNormal"/>
    <w:next w:val="MediumList2-Accent6"/>
    <w:uiPriority w:val="66"/>
    <w:semiHidden/>
    <w:unhideWhenUsed/>
    <w:rPr>
      <w:rFonts w:ascii="Equity Text B" w:hAnsi="Equity Text B"/>
    </w:rPr>
    <w:tblPr>
      <w:tblStyleRowBandSize w:val="1"/>
      <w:tblStyleColBandSize w:val="1"/>
      <w:tblBorders>
        <w:top w:val="single" w:sz="8" w:space="0" w:color="70AD47"/>
        <w:left w:val="single" w:sz="8" w:space="0" w:color="70AD47"/>
        <w:bottom w:val="single" w:sz="8" w:space="0" w:color="70AD47"/>
        <w:right w:val="single" w:sz="8" w:space="0" w:color="70AD47"/>
      </w:tblBorders>
    </w:tblPr>
    <w:tblStylePr w:type="firstRow">
      <w:rPr>
        <w:sz w:val="24"/>
        <w:szCs w:val="24"/>
      </w:rPr>
      <w:tblPr/>
      <w:tcPr>
        <w:tcBorders>
          <w:top w:val="nil"/>
          <w:left w:val="nil"/>
          <w:bottom w:val="single" w:sz="24" w:space="0" w:color="70AD47"/>
          <w:right w:val="nil"/>
          <w:insideH w:val="nil"/>
          <w:insideV w:val="nil"/>
        </w:tcBorders>
        <w:shd w:val="clear" w:color="auto" w:fill="FFFFFF"/>
      </w:tcPr>
    </w:tblStylePr>
    <w:tblStylePr w:type="lastRow">
      <w:tblPr/>
      <w:tcPr>
        <w:tcBorders>
          <w:top w:val="single" w:sz="8" w:space="0" w:color="70AD47"/>
          <w:left w:val="nil"/>
          <w:bottom w:val="nil"/>
          <w:right w:val="nil"/>
          <w:insideH w:val="nil"/>
          <w:insideV w:val="nil"/>
        </w:tcBorders>
        <w:shd w:val="clear" w:color="auto" w:fill="FFFFFF"/>
      </w:tcPr>
    </w:tblStylePr>
    <w:tblStylePr w:type="firstCol">
      <w:tblPr/>
      <w:tcPr>
        <w:tcBorders>
          <w:top w:val="nil"/>
          <w:left w:val="nil"/>
          <w:bottom w:val="nil"/>
          <w:right w:val="single" w:sz="8" w:space="0" w:color="70AD47"/>
          <w:insideH w:val="nil"/>
          <w:insideV w:val="nil"/>
        </w:tcBorders>
        <w:shd w:val="clear" w:color="auto" w:fill="FFFFFF"/>
      </w:tcPr>
    </w:tblStylePr>
    <w:tblStylePr w:type="lastCol">
      <w:tblPr/>
      <w:tcPr>
        <w:tcBorders>
          <w:top w:val="nil"/>
          <w:left w:val="single" w:sz="8" w:space="0" w:color="70AD47"/>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BEBD0"/>
      </w:tcPr>
    </w:tblStylePr>
    <w:tblStylePr w:type="band1Horz">
      <w:tblPr/>
      <w:tcPr>
        <w:tcBorders>
          <w:top w:val="nil"/>
          <w:bottom w:val="nil"/>
          <w:insideH w:val="nil"/>
          <w:insideV w:val="nil"/>
        </w:tcBorders>
        <w:shd w:val="clear" w:color="auto" w:fill="DBEBD0"/>
      </w:tcPr>
    </w:tblStylePr>
    <w:tblStylePr w:type="nwCell">
      <w:tblPr/>
      <w:tcPr>
        <w:shd w:val="clear" w:color="auto" w:fill="FFFFFF"/>
      </w:tcPr>
    </w:tblStylePr>
    <w:tblStylePr w:type="swCell">
      <w:tblPr/>
      <w:tcPr>
        <w:tcBorders>
          <w:top w:val="nil"/>
        </w:tcBorders>
      </w:tcPr>
    </w:tblStylePr>
  </w:style>
  <w:style w:type="table" w:customStyle="1" w:styleId="ExhibitIndexTable1">
    <w:name w:val="Exhibit Index Table1"/>
    <w:basedOn w:val="TableNormal"/>
    <w:uiPriority w:val="99"/>
    <w:rPr>
      <w:rFonts w:ascii="Equity Text B" w:eastAsia="Equity Text B" w:hAnsi="Equity Text B"/>
    </w:rPr>
    <w:tblPr>
      <w:tblStyleRowBandSize w:val="1"/>
    </w:tblPr>
    <w:tblStylePr w:type="band1Horz">
      <w:tblPr/>
      <w:tcPr>
        <w:shd w:val="clear" w:color="auto" w:fill="D9D9D9"/>
      </w:tcPr>
    </w:tblStylePr>
  </w:style>
  <w:style w:type="character" w:customStyle="1" w:styleId="EquityACapsText">
    <w:name w:val="Equity A Caps Text"/>
    <w:basedOn w:val="DefaultParagraphFont"/>
    <w:rPr>
      <w:rFonts w:ascii="Equity A Caps" w:hAnsi="Equity A Caps"/>
      <w:spacing w:val="-14"/>
      <w:w w:val="105"/>
      <w:sz w:val="24"/>
      <w:u w:color="000000"/>
    </w:rPr>
  </w:style>
  <w:style w:type="table" w:customStyle="1" w:styleId="GridTable4-Accent612">
    <w:name w:val="Grid Table 4 - Accent 612"/>
    <w:basedOn w:val="TableNormal"/>
    <w:uiPriority w:val="49"/>
    <w:rsid w:val="00315D4A"/>
    <w:rPr>
      <w:rFonts w:ascii="Equity A" w:eastAsia="Equity A" w:hAnsi="Equity A"/>
    </w:rPr>
    <w:tblPr>
      <w:tblStyleRowBandSize w:val="1"/>
      <w:tblStyleColBandSize w:val="1"/>
      <w:tblInd w:w="0" w:type="nil"/>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
    <w:name w:val="Grid Table 4"/>
    <w:basedOn w:val="TableNormal"/>
    <w:uiPriority w:val="49"/>
    <w:rsid w:val="005E04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775AB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4">
    <w:name w:val="Grid Table 4 Accent 4"/>
    <w:basedOn w:val="TableNormal"/>
    <w:uiPriority w:val="49"/>
    <w:rsid w:val="00BC0134"/>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2">
    <w:name w:val="Grid Table 4 Accent 2"/>
    <w:basedOn w:val="TableNormal"/>
    <w:uiPriority w:val="49"/>
    <w:rsid w:val="00BC013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7923">
      <w:bodyDiv w:val="1"/>
      <w:marLeft w:val="0"/>
      <w:marRight w:val="0"/>
      <w:marTop w:val="0"/>
      <w:marBottom w:val="0"/>
      <w:divBdr>
        <w:top w:val="none" w:sz="0" w:space="0" w:color="auto"/>
        <w:left w:val="none" w:sz="0" w:space="0" w:color="auto"/>
        <w:bottom w:val="none" w:sz="0" w:space="0" w:color="auto"/>
        <w:right w:val="none" w:sz="0" w:space="0" w:color="auto"/>
      </w:divBdr>
    </w:div>
    <w:div w:id="47848387">
      <w:bodyDiv w:val="1"/>
      <w:marLeft w:val="0"/>
      <w:marRight w:val="0"/>
      <w:marTop w:val="0"/>
      <w:marBottom w:val="0"/>
      <w:divBdr>
        <w:top w:val="none" w:sz="0" w:space="0" w:color="auto"/>
        <w:left w:val="none" w:sz="0" w:space="0" w:color="auto"/>
        <w:bottom w:val="none" w:sz="0" w:space="0" w:color="auto"/>
        <w:right w:val="none" w:sz="0" w:space="0" w:color="auto"/>
      </w:divBdr>
    </w:div>
    <w:div w:id="83261023">
      <w:bodyDiv w:val="1"/>
      <w:marLeft w:val="0"/>
      <w:marRight w:val="0"/>
      <w:marTop w:val="0"/>
      <w:marBottom w:val="0"/>
      <w:divBdr>
        <w:top w:val="none" w:sz="0" w:space="0" w:color="auto"/>
        <w:left w:val="none" w:sz="0" w:space="0" w:color="auto"/>
        <w:bottom w:val="none" w:sz="0" w:space="0" w:color="auto"/>
        <w:right w:val="none" w:sz="0" w:space="0" w:color="auto"/>
      </w:divBdr>
    </w:div>
    <w:div w:id="131948014">
      <w:bodyDiv w:val="1"/>
      <w:marLeft w:val="0"/>
      <w:marRight w:val="0"/>
      <w:marTop w:val="0"/>
      <w:marBottom w:val="0"/>
      <w:divBdr>
        <w:top w:val="none" w:sz="0" w:space="0" w:color="auto"/>
        <w:left w:val="none" w:sz="0" w:space="0" w:color="auto"/>
        <w:bottom w:val="none" w:sz="0" w:space="0" w:color="auto"/>
        <w:right w:val="none" w:sz="0" w:space="0" w:color="auto"/>
      </w:divBdr>
    </w:div>
    <w:div w:id="217018498">
      <w:bodyDiv w:val="1"/>
      <w:marLeft w:val="0"/>
      <w:marRight w:val="0"/>
      <w:marTop w:val="0"/>
      <w:marBottom w:val="0"/>
      <w:divBdr>
        <w:top w:val="none" w:sz="0" w:space="0" w:color="auto"/>
        <w:left w:val="none" w:sz="0" w:space="0" w:color="auto"/>
        <w:bottom w:val="none" w:sz="0" w:space="0" w:color="auto"/>
        <w:right w:val="none" w:sz="0" w:space="0" w:color="auto"/>
      </w:divBdr>
    </w:div>
    <w:div w:id="235554492">
      <w:bodyDiv w:val="1"/>
      <w:marLeft w:val="0"/>
      <w:marRight w:val="0"/>
      <w:marTop w:val="0"/>
      <w:marBottom w:val="0"/>
      <w:divBdr>
        <w:top w:val="none" w:sz="0" w:space="0" w:color="auto"/>
        <w:left w:val="none" w:sz="0" w:space="0" w:color="auto"/>
        <w:bottom w:val="none" w:sz="0" w:space="0" w:color="auto"/>
        <w:right w:val="none" w:sz="0" w:space="0" w:color="auto"/>
      </w:divBdr>
    </w:div>
    <w:div w:id="243420266">
      <w:bodyDiv w:val="1"/>
      <w:marLeft w:val="0"/>
      <w:marRight w:val="0"/>
      <w:marTop w:val="0"/>
      <w:marBottom w:val="0"/>
      <w:divBdr>
        <w:top w:val="none" w:sz="0" w:space="0" w:color="auto"/>
        <w:left w:val="none" w:sz="0" w:space="0" w:color="auto"/>
        <w:bottom w:val="none" w:sz="0" w:space="0" w:color="auto"/>
        <w:right w:val="none" w:sz="0" w:space="0" w:color="auto"/>
      </w:divBdr>
    </w:div>
    <w:div w:id="257060985">
      <w:bodyDiv w:val="1"/>
      <w:marLeft w:val="0"/>
      <w:marRight w:val="0"/>
      <w:marTop w:val="0"/>
      <w:marBottom w:val="0"/>
      <w:divBdr>
        <w:top w:val="none" w:sz="0" w:space="0" w:color="auto"/>
        <w:left w:val="none" w:sz="0" w:space="0" w:color="auto"/>
        <w:bottom w:val="none" w:sz="0" w:space="0" w:color="auto"/>
        <w:right w:val="none" w:sz="0" w:space="0" w:color="auto"/>
      </w:divBdr>
    </w:div>
    <w:div w:id="308049043">
      <w:bodyDiv w:val="1"/>
      <w:marLeft w:val="0"/>
      <w:marRight w:val="0"/>
      <w:marTop w:val="0"/>
      <w:marBottom w:val="0"/>
      <w:divBdr>
        <w:top w:val="none" w:sz="0" w:space="0" w:color="auto"/>
        <w:left w:val="none" w:sz="0" w:space="0" w:color="auto"/>
        <w:bottom w:val="none" w:sz="0" w:space="0" w:color="auto"/>
        <w:right w:val="none" w:sz="0" w:space="0" w:color="auto"/>
      </w:divBdr>
    </w:div>
    <w:div w:id="329062334">
      <w:bodyDiv w:val="1"/>
      <w:marLeft w:val="0"/>
      <w:marRight w:val="0"/>
      <w:marTop w:val="0"/>
      <w:marBottom w:val="0"/>
      <w:divBdr>
        <w:top w:val="none" w:sz="0" w:space="0" w:color="auto"/>
        <w:left w:val="none" w:sz="0" w:space="0" w:color="auto"/>
        <w:bottom w:val="none" w:sz="0" w:space="0" w:color="auto"/>
        <w:right w:val="none" w:sz="0" w:space="0" w:color="auto"/>
      </w:divBdr>
    </w:div>
    <w:div w:id="333655069">
      <w:bodyDiv w:val="1"/>
      <w:marLeft w:val="0"/>
      <w:marRight w:val="0"/>
      <w:marTop w:val="0"/>
      <w:marBottom w:val="0"/>
      <w:divBdr>
        <w:top w:val="none" w:sz="0" w:space="0" w:color="auto"/>
        <w:left w:val="none" w:sz="0" w:space="0" w:color="auto"/>
        <w:bottom w:val="none" w:sz="0" w:space="0" w:color="auto"/>
        <w:right w:val="none" w:sz="0" w:space="0" w:color="auto"/>
      </w:divBdr>
    </w:div>
    <w:div w:id="365446637">
      <w:bodyDiv w:val="1"/>
      <w:marLeft w:val="0"/>
      <w:marRight w:val="0"/>
      <w:marTop w:val="0"/>
      <w:marBottom w:val="0"/>
      <w:divBdr>
        <w:top w:val="none" w:sz="0" w:space="0" w:color="auto"/>
        <w:left w:val="none" w:sz="0" w:space="0" w:color="auto"/>
        <w:bottom w:val="none" w:sz="0" w:space="0" w:color="auto"/>
        <w:right w:val="none" w:sz="0" w:space="0" w:color="auto"/>
      </w:divBdr>
    </w:div>
    <w:div w:id="370957371">
      <w:bodyDiv w:val="1"/>
      <w:marLeft w:val="0"/>
      <w:marRight w:val="0"/>
      <w:marTop w:val="0"/>
      <w:marBottom w:val="0"/>
      <w:divBdr>
        <w:top w:val="none" w:sz="0" w:space="0" w:color="auto"/>
        <w:left w:val="none" w:sz="0" w:space="0" w:color="auto"/>
        <w:bottom w:val="none" w:sz="0" w:space="0" w:color="auto"/>
        <w:right w:val="none" w:sz="0" w:space="0" w:color="auto"/>
      </w:divBdr>
    </w:div>
    <w:div w:id="377125128">
      <w:bodyDiv w:val="1"/>
      <w:marLeft w:val="0"/>
      <w:marRight w:val="0"/>
      <w:marTop w:val="0"/>
      <w:marBottom w:val="0"/>
      <w:divBdr>
        <w:top w:val="none" w:sz="0" w:space="0" w:color="auto"/>
        <w:left w:val="none" w:sz="0" w:space="0" w:color="auto"/>
        <w:bottom w:val="none" w:sz="0" w:space="0" w:color="auto"/>
        <w:right w:val="none" w:sz="0" w:space="0" w:color="auto"/>
      </w:divBdr>
    </w:div>
    <w:div w:id="386490700">
      <w:bodyDiv w:val="1"/>
      <w:marLeft w:val="0"/>
      <w:marRight w:val="0"/>
      <w:marTop w:val="0"/>
      <w:marBottom w:val="0"/>
      <w:divBdr>
        <w:top w:val="none" w:sz="0" w:space="0" w:color="auto"/>
        <w:left w:val="none" w:sz="0" w:space="0" w:color="auto"/>
        <w:bottom w:val="none" w:sz="0" w:space="0" w:color="auto"/>
        <w:right w:val="none" w:sz="0" w:space="0" w:color="auto"/>
      </w:divBdr>
    </w:div>
    <w:div w:id="421493516">
      <w:bodyDiv w:val="1"/>
      <w:marLeft w:val="0"/>
      <w:marRight w:val="0"/>
      <w:marTop w:val="0"/>
      <w:marBottom w:val="0"/>
      <w:divBdr>
        <w:top w:val="none" w:sz="0" w:space="0" w:color="auto"/>
        <w:left w:val="none" w:sz="0" w:space="0" w:color="auto"/>
        <w:bottom w:val="none" w:sz="0" w:space="0" w:color="auto"/>
        <w:right w:val="none" w:sz="0" w:space="0" w:color="auto"/>
      </w:divBdr>
    </w:div>
    <w:div w:id="426923328">
      <w:bodyDiv w:val="1"/>
      <w:marLeft w:val="0"/>
      <w:marRight w:val="0"/>
      <w:marTop w:val="0"/>
      <w:marBottom w:val="0"/>
      <w:divBdr>
        <w:top w:val="none" w:sz="0" w:space="0" w:color="auto"/>
        <w:left w:val="none" w:sz="0" w:space="0" w:color="auto"/>
        <w:bottom w:val="none" w:sz="0" w:space="0" w:color="auto"/>
        <w:right w:val="none" w:sz="0" w:space="0" w:color="auto"/>
      </w:divBdr>
    </w:div>
    <w:div w:id="458915794">
      <w:bodyDiv w:val="1"/>
      <w:marLeft w:val="0"/>
      <w:marRight w:val="0"/>
      <w:marTop w:val="0"/>
      <w:marBottom w:val="0"/>
      <w:divBdr>
        <w:top w:val="none" w:sz="0" w:space="0" w:color="auto"/>
        <w:left w:val="none" w:sz="0" w:space="0" w:color="auto"/>
        <w:bottom w:val="none" w:sz="0" w:space="0" w:color="auto"/>
        <w:right w:val="none" w:sz="0" w:space="0" w:color="auto"/>
      </w:divBdr>
    </w:div>
    <w:div w:id="465968927">
      <w:bodyDiv w:val="1"/>
      <w:marLeft w:val="0"/>
      <w:marRight w:val="0"/>
      <w:marTop w:val="0"/>
      <w:marBottom w:val="0"/>
      <w:divBdr>
        <w:top w:val="none" w:sz="0" w:space="0" w:color="auto"/>
        <w:left w:val="none" w:sz="0" w:space="0" w:color="auto"/>
        <w:bottom w:val="none" w:sz="0" w:space="0" w:color="auto"/>
        <w:right w:val="none" w:sz="0" w:space="0" w:color="auto"/>
      </w:divBdr>
    </w:div>
    <w:div w:id="526799330">
      <w:bodyDiv w:val="1"/>
      <w:marLeft w:val="0"/>
      <w:marRight w:val="0"/>
      <w:marTop w:val="0"/>
      <w:marBottom w:val="0"/>
      <w:divBdr>
        <w:top w:val="none" w:sz="0" w:space="0" w:color="auto"/>
        <w:left w:val="none" w:sz="0" w:space="0" w:color="auto"/>
        <w:bottom w:val="none" w:sz="0" w:space="0" w:color="auto"/>
        <w:right w:val="none" w:sz="0" w:space="0" w:color="auto"/>
      </w:divBdr>
    </w:div>
    <w:div w:id="530457843">
      <w:bodyDiv w:val="1"/>
      <w:marLeft w:val="0"/>
      <w:marRight w:val="0"/>
      <w:marTop w:val="0"/>
      <w:marBottom w:val="0"/>
      <w:divBdr>
        <w:top w:val="none" w:sz="0" w:space="0" w:color="auto"/>
        <w:left w:val="none" w:sz="0" w:space="0" w:color="auto"/>
        <w:bottom w:val="none" w:sz="0" w:space="0" w:color="auto"/>
        <w:right w:val="none" w:sz="0" w:space="0" w:color="auto"/>
      </w:divBdr>
    </w:div>
    <w:div w:id="544173156">
      <w:bodyDiv w:val="1"/>
      <w:marLeft w:val="0"/>
      <w:marRight w:val="0"/>
      <w:marTop w:val="0"/>
      <w:marBottom w:val="0"/>
      <w:divBdr>
        <w:top w:val="none" w:sz="0" w:space="0" w:color="auto"/>
        <w:left w:val="none" w:sz="0" w:space="0" w:color="auto"/>
        <w:bottom w:val="none" w:sz="0" w:space="0" w:color="auto"/>
        <w:right w:val="none" w:sz="0" w:space="0" w:color="auto"/>
      </w:divBdr>
    </w:div>
    <w:div w:id="618073213">
      <w:bodyDiv w:val="1"/>
      <w:marLeft w:val="0"/>
      <w:marRight w:val="0"/>
      <w:marTop w:val="0"/>
      <w:marBottom w:val="0"/>
      <w:divBdr>
        <w:top w:val="none" w:sz="0" w:space="0" w:color="auto"/>
        <w:left w:val="none" w:sz="0" w:space="0" w:color="auto"/>
        <w:bottom w:val="none" w:sz="0" w:space="0" w:color="auto"/>
        <w:right w:val="none" w:sz="0" w:space="0" w:color="auto"/>
      </w:divBdr>
    </w:div>
    <w:div w:id="624194814">
      <w:bodyDiv w:val="1"/>
      <w:marLeft w:val="0"/>
      <w:marRight w:val="0"/>
      <w:marTop w:val="0"/>
      <w:marBottom w:val="0"/>
      <w:divBdr>
        <w:top w:val="none" w:sz="0" w:space="0" w:color="auto"/>
        <w:left w:val="none" w:sz="0" w:space="0" w:color="auto"/>
        <w:bottom w:val="none" w:sz="0" w:space="0" w:color="auto"/>
        <w:right w:val="none" w:sz="0" w:space="0" w:color="auto"/>
      </w:divBdr>
    </w:div>
    <w:div w:id="643656831">
      <w:bodyDiv w:val="1"/>
      <w:marLeft w:val="0"/>
      <w:marRight w:val="0"/>
      <w:marTop w:val="0"/>
      <w:marBottom w:val="0"/>
      <w:divBdr>
        <w:top w:val="none" w:sz="0" w:space="0" w:color="auto"/>
        <w:left w:val="none" w:sz="0" w:space="0" w:color="auto"/>
        <w:bottom w:val="none" w:sz="0" w:space="0" w:color="auto"/>
        <w:right w:val="none" w:sz="0" w:space="0" w:color="auto"/>
      </w:divBdr>
    </w:div>
    <w:div w:id="687680026">
      <w:bodyDiv w:val="1"/>
      <w:marLeft w:val="0"/>
      <w:marRight w:val="0"/>
      <w:marTop w:val="0"/>
      <w:marBottom w:val="0"/>
      <w:divBdr>
        <w:top w:val="none" w:sz="0" w:space="0" w:color="auto"/>
        <w:left w:val="none" w:sz="0" w:space="0" w:color="auto"/>
        <w:bottom w:val="none" w:sz="0" w:space="0" w:color="auto"/>
        <w:right w:val="none" w:sz="0" w:space="0" w:color="auto"/>
      </w:divBdr>
    </w:div>
    <w:div w:id="733046657">
      <w:bodyDiv w:val="1"/>
      <w:marLeft w:val="0"/>
      <w:marRight w:val="0"/>
      <w:marTop w:val="0"/>
      <w:marBottom w:val="0"/>
      <w:divBdr>
        <w:top w:val="none" w:sz="0" w:space="0" w:color="auto"/>
        <w:left w:val="none" w:sz="0" w:space="0" w:color="auto"/>
        <w:bottom w:val="none" w:sz="0" w:space="0" w:color="auto"/>
        <w:right w:val="none" w:sz="0" w:space="0" w:color="auto"/>
      </w:divBdr>
    </w:div>
    <w:div w:id="750616408">
      <w:bodyDiv w:val="1"/>
      <w:marLeft w:val="0"/>
      <w:marRight w:val="0"/>
      <w:marTop w:val="0"/>
      <w:marBottom w:val="0"/>
      <w:divBdr>
        <w:top w:val="none" w:sz="0" w:space="0" w:color="auto"/>
        <w:left w:val="none" w:sz="0" w:space="0" w:color="auto"/>
        <w:bottom w:val="none" w:sz="0" w:space="0" w:color="auto"/>
        <w:right w:val="none" w:sz="0" w:space="0" w:color="auto"/>
      </w:divBdr>
    </w:div>
    <w:div w:id="787285488">
      <w:bodyDiv w:val="1"/>
      <w:marLeft w:val="0"/>
      <w:marRight w:val="0"/>
      <w:marTop w:val="0"/>
      <w:marBottom w:val="0"/>
      <w:divBdr>
        <w:top w:val="none" w:sz="0" w:space="0" w:color="auto"/>
        <w:left w:val="none" w:sz="0" w:space="0" w:color="auto"/>
        <w:bottom w:val="none" w:sz="0" w:space="0" w:color="auto"/>
        <w:right w:val="none" w:sz="0" w:space="0" w:color="auto"/>
      </w:divBdr>
    </w:div>
    <w:div w:id="804196010">
      <w:bodyDiv w:val="1"/>
      <w:marLeft w:val="0"/>
      <w:marRight w:val="0"/>
      <w:marTop w:val="0"/>
      <w:marBottom w:val="0"/>
      <w:divBdr>
        <w:top w:val="none" w:sz="0" w:space="0" w:color="auto"/>
        <w:left w:val="none" w:sz="0" w:space="0" w:color="auto"/>
        <w:bottom w:val="none" w:sz="0" w:space="0" w:color="auto"/>
        <w:right w:val="none" w:sz="0" w:space="0" w:color="auto"/>
      </w:divBdr>
    </w:div>
    <w:div w:id="806169694">
      <w:bodyDiv w:val="1"/>
      <w:marLeft w:val="0"/>
      <w:marRight w:val="0"/>
      <w:marTop w:val="0"/>
      <w:marBottom w:val="0"/>
      <w:divBdr>
        <w:top w:val="none" w:sz="0" w:space="0" w:color="auto"/>
        <w:left w:val="none" w:sz="0" w:space="0" w:color="auto"/>
        <w:bottom w:val="none" w:sz="0" w:space="0" w:color="auto"/>
        <w:right w:val="none" w:sz="0" w:space="0" w:color="auto"/>
      </w:divBdr>
    </w:div>
    <w:div w:id="828399540">
      <w:bodyDiv w:val="1"/>
      <w:marLeft w:val="0"/>
      <w:marRight w:val="0"/>
      <w:marTop w:val="0"/>
      <w:marBottom w:val="0"/>
      <w:divBdr>
        <w:top w:val="none" w:sz="0" w:space="0" w:color="auto"/>
        <w:left w:val="none" w:sz="0" w:space="0" w:color="auto"/>
        <w:bottom w:val="none" w:sz="0" w:space="0" w:color="auto"/>
        <w:right w:val="none" w:sz="0" w:space="0" w:color="auto"/>
      </w:divBdr>
    </w:div>
    <w:div w:id="830830520">
      <w:bodyDiv w:val="1"/>
      <w:marLeft w:val="0"/>
      <w:marRight w:val="0"/>
      <w:marTop w:val="0"/>
      <w:marBottom w:val="0"/>
      <w:divBdr>
        <w:top w:val="none" w:sz="0" w:space="0" w:color="auto"/>
        <w:left w:val="none" w:sz="0" w:space="0" w:color="auto"/>
        <w:bottom w:val="none" w:sz="0" w:space="0" w:color="auto"/>
        <w:right w:val="none" w:sz="0" w:space="0" w:color="auto"/>
      </w:divBdr>
    </w:div>
    <w:div w:id="859971997">
      <w:bodyDiv w:val="1"/>
      <w:marLeft w:val="0"/>
      <w:marRight w:val="0"/>
      <w:marTop w:val="0"/>
      <w:marBottom w:val="0"/>
      <w:divBdr>
        <w:top w:val="none" w:sz="0" w:space="0" w:color="auto"/>
        <w:left w:val="none" w:sz="0" w:space="0" w:color="auto"/>
        <w:bottom w:val="none" w:sz="0" w:space="0" w:color="auto"/>
        <w:right w:val="none" w:sz="0" w:space="0" w:color="auto"/>
      </w:divBdr>
    </w:div>
    <w:div w:id="925310200">
      <w:bodyDiv w:val="1"/>
      <w:marLeft w:val="0"/>
      <w:marRight w:val="0"/>
      <w:marTop w:val="0"/>
      <w:marBottom w:val="0"/>
      <w:divBdr>
        <w:top w:val="none" w:sz="0" w:space="0" w:color="auto"/>
        <w:left w:val="none" w:sz="0" w:space="0" w:color="auto"/>
        <w:bottom w:val="none" w:sz="0" w:space="0" w:color="auto"/>
        <w:right w:val="none" w:sz="0" w:space="0" w:color="auto"/>
      </w:divBdr>
    </w:div>
    <w:div w:id="928008373">
      <w:bodyDiv w:val="1"/>
      <w:marLeft w:val="0"/>
      <w:marRight w:val="0"/>
      <w:marTop w:val="0"/>
      <w:marBottom w:val="0"/>
      <w:divBdr>
        <w:top w:val="none" w:sz="0" w:space="0" w:color="auto"/>
        <w:left w:val="none" w:sz="0" w:space="0" w:color="auto"/>
        <w:bottom w:val="none" w:sz="0" w:space="0" w:color="auto"/>
        <w:right w:val="none" w:sz="0" w:space="0" w:color="auto"/>
      </w:divBdr>
    </w:div>
    <w:div w:id="979460277">
      <w:bodyDiv w:val="1"/>
      <w:marLeft w:val="0"/>
      <w:marRight w:val="0"/>
      <w:marTop w:val="0"/>
      <w:marBottom w:val="0"/>
      <w:divBdr>
        <w:top w:val="none" w:sz="0" w:space="0" w:color="auto"/>
        <w:left w:val="none" w:sz="0" w:space="0" w:color="auto"/>
        <w:bottom w:val="none" w:sz="0" w:space="0" w:color="auto"/>
        <w:right w:val="none" w:sz="0" w:space="0" w:color="auto"/>
      </w:divBdr>
    </w:div>
    <w:div w:id="1020741622">
      <w:bodyDiv w:val="1"/>
      <w:marLeft w:val="0"/>
      <w:marRight w:val="0"/>
      <w:marTop w:val="0"/>
      <w:marBottom w:val="0"/>
      <w:divBdr>
        <w:top w:val="none" w:sz="0" w:space="0" w:color="auto"/>
        <w:left w:val="none" w:sz="0" w:space="0" w:color="auto"/>
        <w:bottom w:val="none" w:sz="0" w:space="0" w:color="auto"/>
        <w:right w:val="none" w:sz="0" w:space="0" w:color="auto"/>
      </w:divBdr>
    </w:div>
    <w:div w:id="1110903578">
      <w:bodyDiv w:val="1"/>
      <w:marLeft w:val="0"/>
      <w:marRight w:val="0"/>
      <w:marTop w:val="0"/>
      <w:marBottom w:val="0"/>
      <w:divBdr>
        <w:top w:val="none" w:sz="0" w:space="0" w:color="auto"/>
        <w:left w:val="none" w:sz="0" w:space="0" w:color="auto"/>
        <w:bottom w:val="none" w:sz="0" w:space="0" w:color="auto"/>
        <w:right w:val="none" w:sz="0" w:space="0" w:color="auto"/>
      </w:divBdr>
    </w:div>
    <w:div w:id="1115365043">
      <w:bodyDiv w:val="1"/>
      <w:marLeft w:val="0"/>
      <w:marRight w:val="0"/>
      <w:marTop w:val="0"/>
      <w:marBottom w:val="0"/>
      <w:divBdr>
        <w:top w:val="none" w:sz="0" w:space="0" w:color="auto"/>
        <w:left w:val="none" w:sz="0" w:space="0" w:color="auto"/>
        <w:bottom w:val="none" w:sz="0" w:space="0" w:color="auto"/>
        <w:right w:val="none" w:sz="0" w:space="0" w:color="auto"/>
      </w:divBdr>
    </w:div>
    <w:div w:id="1128158361">
      <w:bodyDiv w:val="1"/>
      <w:marLeft w:val="0"/>
      <w:marRight w:val="0"/>
      <w:marTop w:val="0"/>
      <w:marBottom w:val="0"/>
      <w:divBdr>
        <w:top w:val="none" w:sz="0" w:space="0" w:color="auto"/>
        <w:left w:val="none" w:sz="0" w:space="0" w:color="auto"/>
        <w:bottom w:val="none" w:sz="0" w:space="0" w:color="auto"/>
        <w:right w:val="none" w:sz="0" w:space="0" w:color="auto"/>
      </w:divBdr>
    </w:div>
    <w:div w:id="1133912349">
      <w:bodyDiv w:val="1"/>
      <w:marLeft w:val="0"/>
      <w:marRight w:val="0"/>
      <w:marTop w:val="0"/>
      <w:marBottom w:val="0"/>
      <w:divBdr>
        <w:top w:val="none" w:sz="0" w:space="0" w:color="auto"/>
        <w:left w:val="none" w:sz="0" w:space="0" w:color="auto"/>
        <w:bottom w:val="none" w:sz="0" w:space="0" w:color="auto"/>
        <w:right w:val="none" w:sz="0" w:space="0" w:color="auto"/>
      </w:divBdr>
    </w:div>
    <w:div w:id="1146625870">
      <w:bodyDiv w:val="1"/>
      <w:marLeft w:val="0"/>
      <w:marRight w:val="0"/>
      <w:marTop w:val="0"/>
      <w:marBottom w:val="0"/>
      <w:divBdr>
        <w:top w:val="none" w:sz="0" w:space="0" w:color="auto"/>
        <w:left w:val="none" w:sz="0" w:space="0" w:color="auto"/>
        <w:bottom w:val="none" w:sz="0" w:space="0" w:color="auto"/>
        <w:right w:val="none" w:sz="0" w:space="0" w:color="auto"/>
      </w:divBdr>
    </w:div>
    <w:div w:id="1148546740">
      <w:bodyDiv w:val="1"/>
      <w:marLeft w:val="0"/>
      <w:marRight w:val="0"/>
      <w:marTop w:val="0"/>
      <w:marBottom w:val="0"/>
      <w:divBdr>
        <w:top w:val="none" w:sz="0" w:space="0" w:color="auto"/>
        <w:left w:val="none" w:sz="0" w:space="0" w:color="auto"/>
        <w:bottom w:val="none" w:sz="0" w:space="0" w:color="auto"/>
        <w:right w:val="none" w:sz="0" w:space="0" w:color="auto"/>
      </w:divBdr>
    </w:div>
    <w:div w:id="1165558768">
      <w:bodyDiv w:val="1"/>
      <w:marLeft w:val="0"/>
      <w:marRight w:val="0"/>
      <w:marTop w:val="0"/>
      <w:marBottom w:val="0"/>
      <w:divBdr>
        <w:top w:val="none" w:sz="0" w:space="0" w:color="auto"/>
        <w:left w:val="none" w:sz="0" w:space="0" w:color="auto"/>
        <w:bottom w:val="none" w:sz="0" w:space="0" w:color="auto"/>
        <w:right w:val="none" w:sz="0" w:space="0" w:color="auto"/>
      </w:divBdr>
    </w:div>
    <w:div w:id="1231426953">
      <w:bodyDiv w:val="1"/>
      <w:marLeft w:val="0"/>
      <w:marRight w:val="0"/>
      <w:marTop w:val="0"/>
      <w:marBottom w:val="0"/>
      <w:divBdr>
        <w:top w:val="none" w:sz="0" w:space="0" w:color="auto"/>
        <w:left w:val="none" w:sz="0" w:space="0" w:color="auto"/>
        <w:bottom w:val="none" w:sz="0" w:space="0" w:color="auto"/>
        <w:right w:val="none" w:sz="0" w:space="0" w:color="auto"/>
      </w:divBdr>
      <w:divsChild>
        <w:div w:id="853304122">
          <w:marLeft w:val="0"/>
          <w:marRight w:val="0"/>
          <w:marTop w:val="0"/>
          <w:marBottom w:val="0"/>
          <w:divBdr>
            <w:top w:val="none" w:sz="0" w:space="0" w:color="auto"/>
            <w:left w:val="none" w:sz="0" w:space="0" w:color="auto"/>
            <w:bottom w:val="none" w:sz="0" w:space="0" w:color="auto"/>
            <w:right w:val="none" w:sz="0" w:space="0" w:color="auto"/>
          </w:divBdr>
        </w:div>
      </w:divsChild>
    </w:div>
    <w:div w:id="1264217824">
      <w:bodyDiv w:val="1"/>
      <w:marLeft w:val="0"/>
      <w:marRight w:val="0"/>
      <w:marTop w:val="0"/>
      <w:marBottom w:val="0"/>
      <w:divBdr>
        <w:top w:val="none" w:sz="0" w:space="0" w:color="auto"/>
        <w:left w:val="none" w:sz="0" w:space="0" w:color="auto"/>
        <w:bottom w:val="none" w:sz="0" w:space="0" w:color="auto"/>
        <w:right w:val="none" w:sz="0" w:space="0" w:color="auto"/>
      </w:divBdr>
    </w:div>
    <w:div w:id="1267273540">
      <w:bodyDiv w:val="1"/>
      <w:marLeft w:val="0"/>
      <w:marRight w:val="0"/>
      <w:marTop w:val="0"/>
      <w:marBottom w:val="0"/>
      <w:divBdr>
        <w:top w:val="none" w:sz="0" w:space="0" w:color="auto"/>
        <w:left w:val="none" w:sz="0" w:space="0" w:color="auto"/>
        <w:bottom w:val="none" w:sz="0" w:space="0" w:color="auto"/>
        <w:right w:val="none" w:sz="0" w:space="0" w:color="auto"/>
      </w:divBdr>
    </w:div>
    <w:div w:id="1270508576">
      <w:bodyDiv w:val="1"/>
      <w:marLeft w:val="0"/>
      <w:marRight w:val="0"/>
      <w:marTop w:val="0"/>
      <w:marBottom w:val="0"/>
      <w:divBdr>
        <w:top w:val="none" w:sz="0" w:space="0" w:color="auto"/>
        <w:left w:val="none" w:sz="0" w:space="0" w:color="auto"/>
        <w:bottom w:val="none" w:sz="0" w:space="0" w:color="auto"/>
        <w:right w:val="none" w:sz="0" w:space="0" w:color="auto"/>
      </w:divBdr>
    </w:div>
    <w:div w:id="1282614318">
      <w:bodyDiv w:val="1"/>
      <w:marLeft w:val="0"/>
      <w:marRight w:val="0"/>
      <w:marTop w:val="0"/>
      <w:marBottom w:val="0"/>
      <w:divBdr>
        <w:top w:val="none" w:sz="0" w:space="0" w:color="auto"/>
        <w:left w:val="none" w:sz="0" w:space="0" w:color="auto"/>
        <w:bottom w:val="none" w:sz="0" w:space="0" w:color="auto"/>
        <w:right w:val="none" w:sz="0" w:space="0" w:color="auto"/>
      </w:divBdr>
    </w:div>
    <w:div w:id="1296250704">
      <w:bodyDiv w:val="1"/>
      <w:marLeft w:val="0"/>
      <w:marRight w:val="0"/>
      <w:marTop w:val="0"/>
      <w:marBottom w:val="0"/>
      <w:divBdr>
        <w:top w:val="none" w:sz="0" w:space="0" w:color="auto"/>
        <w:left w:val="none" w:sz="0" w:space="0" w:color="auto"/>
        <w:bottom w:val="none" w:sz="0" w:space="0" w:color="auto"/>
        <w:right w:val="none" w:sz="0" w:space="0" w:color="auto"/>
      </w:divBdr>
    </w:div>
    <w:div w:id="1348755848">
      <w:bodyDiv w:val="1"/>
      <w:marLeft w:val="0"/>
      <w:marRight w:val="0"/>
      <w:marTop w:val="0"/>
      <w:marBottom w:val="0"/>
      <w:divBdr>
        <w:top w:val="none" w:sz="0" w:space="0" w:color="auto"/>
        <w:left w:val="none" w:sz="0" w:space="0" w:color="auto"/>
        <w:bottom w:val="none" w:sz="0" w:space="0" w:color="auto"/>
        <w:right w:val="none" w:sz="0" w:space="0" w:color="auto"/>
      </w:divBdr>
    </w:div>
    <w:div w:id="1356806777">
      <w:bodyDiv w:val="1"/>
      <w:marLeft w:val="0"/>
      <w:marRight w:val="0"/>
      <w:marTop w:val="0"/>
      <w:marBottom w:val="0"/>
      <w:divBdr>
        <w:top w:val="none" w:sz="0" w:space="0" w:color="auto"/>
        <w:left w:val="none" w:sz="0" w:space="0" w:color="auto"/>
        <w:bottom w:val="none" w:sz="0" w:space="0" w:color="auto"/>
        <w:right w:val="none" w:sz="0" w:space="0" w:color="auto"/>
      </w:divBdr>
    </w:div>
    <w:div w:id="1368065124">
      <w:bodyDiv w:val="1"/>
      <w:marLeft w:val="0"/>
      <w:marRight w:val="0"/>
      <w:marTop w:val="0"/>
      <w:marBottom w:val="0"/>
      <w:divBdr>
        <w:top w:val="none" w:sz="0" w:space="0" w:color="auto"/>
        <w:left w:val="none" w:sz="0" w:space="0" w:color="auto"/>
        <w:bottom w:val="none" w:sz="0" w:space="0" w:color="auto"/>
        <w:right w:val="none" w:sz="0" w:space="0" w:color="auto"/>
      </w:divBdr>
    </w:div>
    <w:div w:id="1377970148">
      <w:bodyDiv w:val="1"/>
      <w:marLeft w:val="0"/>
      <w:marRight w:val="0"/>
      <w:marTop w:val="0"/>
      <w:marBottom w:val="0"/>
      <w:divBdr>
        <w:top w:val="none" w:sz="0" w:space="0" w:color="auto"/>
        <w:left w:val="none" w:sz="0" w:space="0" w:color="auto"/>
        <w:bottom w:val="none" w:sz="0" w:space="0" w:color="auto"/>
        <w:right w:val="none" w:sz="0" w:space="0" w:color="auto"/>
      </w:divBdr>
    </w:div>
    <w:div w:id="1448769754">
      <w:bodyDiv w:val="1"/>
      <w:marLeft w:val="0"/>
      <w:marRight w:val="0"/>
      <w:marTop w:val="0"/>
      <w:marBottom w:val="0"/>
      <w:divBdr>
        <w:top w:val="none" w:sz="0" w:space="0" w:color="auto"/>
        <w:left w:val="none" w:sz="0" w:space="0" w:color="auto"/>
        <w:bottom w:val="none" w:sz="0" w:space="0" w:color="auto"/>
        <w:right w:val="none" w:sz="0" w:space="0" w:color="auto"/>
      </w:divBdr>
    </w:div>
    <w:div w:id="1453288020">
      <w:bodyDiv w:val="1"/>
      <w:marLeft w:val="0"/>
      <w:marRight w:val="0"/>
      <w:marTop w:val="0"/>
      <w:marBottom w:val="0"/>
      <w:divBdr>
        <w:top w:val="none" w:sz="0" w:space="0" w:color="auto"/>
        <w:left w:val="none" w:sz="0" w:space="0" w:color="auto"/>
        <w:bottom w:val="none" w:sz="0" w:space="0" w:color="auto"/>
        <w:right w:val="none" w:sz="0" w:space="0" w:color="auto"/>
      </w:divBdr>
    </w:div>
    <w:div w:id="1476142395">
      <w:bodyDiv w:val="1"/>
      <w:marLeft w:val="0"/>
      <w:marRight w:val="0"/>
      <w:marTop w:val="0"/>
      <w:marBottom w:val="0"/>
      <w:divBdr>
        <w:top w:val="none" w:sz="0" w:space="0" w:color="auto"/>
        <w:left w:val="none" w:sz="0" w:space="0" w:color="auto"/>
        <w:bottom w:val="none" w:sz="0" w:space="0" w:color="auto"/>
        <w:right w:val="none" w:sz="0" w:space="0" w:color="auto"/>
      </w:divBdr>
    </w:div>
    <w:div w:id="1494681045">
      <w:bodyDiv w:val="1"/>
      <w:marLeft w:val="0"/>
      <w:marRight w:val="0"/>
      <w:marTop w:val="0"/>
      <w:marBottom w:val="0"/>
      <w:divBdr>
        <w:top w:val="none" w:sz="0" w:space="0" w:color="auto"/>
        <w:left w:val="none" w:sz="0" w:space="0" w:color="auto"/>
        <w:bottom w:val="none" w:sz="0" w:space="0" w:color="auto"/>
        <w:right w:val="none" w:sz="0" w:space="0" w:color="auto"/>
      </w:divBdr>
    </w:div>
    <w:div w:id="1501921257">
      <w:bodyDiv w:val="1"/>
      <w:marLeft w:val="0"/>
      <w:marRight w:val="0"/>
      <w:marTop w:val="0"/>
      <w:marBottom w:val="0"/>
      <w:divBdr>
        <w:top w:val="none" w:sz="0" w:space="0" w:color="auto"/>
        <w:left w:val="none" w:sz="0" w:space="0" w:color="auto"/>
        <w:bottom w:val="none" w:sz="0" w:space="0" w:color="auto"/>
        <w:right w:val="none" w:sz="0" w:space="0" w:color="auto"/>
      </w:divBdr>
    </w:div>
    <w:div w:id="1502039199">
      <w:bodyDiv w:val="1"/>
      <w:marLeft w:val="0"/>
      <w:marRight w:val="0"/>
      <w:marTop w:val="0"/>
      <w:marBottom w:val="0"/>
      <w:divBdr>
        <w:top w:val="none" w:sz="0" w:space="0" w:color="auto"/>
        <w:left w:val="none" w:sz="0" w:space="0" w:color="auto"/>
        <w:bottom w:val="none" w:sz="0" w:space="0" w:color="auto"/>
        <w:right w:val="none" w:sz="0" w:space="0" w:color="auto"/>
      </w:divBdr>
    </w:div>
    <w:div w:id="1511024696">
      <w:bodyDiv w:val="1"/>
      <w:marLeft w:val="0"/>
      <w:marRight w:val="0"/>
      <w:marTop w:val="0"/>
      <w:marBottom w:val="0"/>
      <w:divBdr>
        <w:top w:val="none" w:sz="0" w:space="0" w:color="auto"/>
        <w:left w:val="none" w:sz="0" w:space="0" w:color="auto"/>
        <w:bottom w:val="none" w:sz="0" w:space="0" w:color="auto"/>
        <w:right w:val="none" w:sz="0" w:space="0" w:color="auto"/>
      </w:divBdr>
    </w:div>
    <w:div w:id="1553079302">
      <w:bodyDiv w:val="1"/>
      <w:marLeft w:val="0"/>
      <w:marRight w:val="0"/>
      <w:marTop w:val="0"/>
      <w:marBottom w:val="0"/>
      <w:divBdr>
        <w:top w:val="none" w:sz="0" w:space="0" w:color="auto"/>
        <w:left w:val="none" w:sz="0" w:space="0" w:color="auto"/>
        <w:bottom w:val="none" w:sz="0" w:space="0" w:color="auto"/>
        <w:right w:val="none" w:sz="0" w:space="0" w:color="auto"/>
      </w:divBdr>
    </w:div>
    <w:div w:id="1612740696">
      <w:bodyDiv w:val="1"/>
      <w:marLeft w:val="0"/>
      <w:marRight w:val="0"/>
      <w:marTop w:val="0"/>
      <w:marBottom w:val="0"/>
      <w:divBdr>
        <w:top w:val="none" w:sz="0" w:space="0" w:color="auto"/>
        <w:left w:val="none" w:sz="0" w:space="0" w:color="auto"/>
        <w:bottom w:val="none" w:sz="0" w:space="0" w:color="auto"/>
        <w:right w:val="none" w:sz="0" w:space="0" w:color="auto"/>
      </w:divBdr>
    </w:div>
    <w:div w:id="1618561931">
      <w:bodyDiv w:val="1"/>
      <w:marLeft w:val="0"/>
      <w:marRight w:val="0"/>
      <w:marTop w:val="0"/>
      <w:marBottom w:val="0"/>
      <w:divBdr>
        <w:top w:val="none" w:sz="0" w:space="0" w:color="auto"/>
        <w:left w:val="none" w:sz="0" w:space="0" w:color="auto"/>
        <w:bottom w:val="none" w:sz="0" w:space="0" w:color="auto"/>
        <w:right w:val="none" w:sz="0" w:space="0" w:color="auto"/>
      </w:divBdr>
    </w:div>
    <w:div w:id="1658799455">
      <w:bodyDiv w:val="1"/>
      <w:marLeft w:val="0"/>
      <w:marRight w:val="0"/>
      <w:marTop w:val="0"/>
      <w:marBottom w:val="0"/>
      <w:divBdr>
        <w:top w:val="none" w:sz="0" w:space="0" w:color="auto"/>
        <w:left w:val="none" w:sz="0" w:space="0" w:color="auto"/>
        <w:bottom w:val="none" w:sz="0" w:space="0" w:color="auto"/>
        <w:right w:val="none" w:sz="0" w:space="0" w:color="auto"/>
      </w:divBdr>
    </w:div>
    <w:div w:id="1694308565">
      <w:bodyDiv w:val="1"/>
      <w:marLeft w:val="0"/>
      <w:marRight w:val="0"/>
      <w:marTop w:val="0"/>
      <w:marBottom w:val="0"/>
      <w:divBdr>
        <w:top w:val="none" w:sz="0" w:space="0" w:color="auto"/>
        <w:left w:val="none" w:sz="0" w:space="0" w:color="auto"/>
        <w:bottom w:val="none" w:sz="0" w:space="0" w:color="auto"/>
        <w:right w:val="none" w:sz="0" w:space="0" w:color="auto"/>
      </w:divBdr>
      <w:divsChild>
        <w:div w:id="1672373177">
          <w:marLeft w:val="0"/>
          <w:marRight w:val="0"/>
          <w:marTop w:val="0"/>
          <w:marBottom w:val="0"/>
          <w:divBdr>
            <w:top w:val="none" w:sz="0" w:space="0" w:color="auto"/>
            <w:left w:val="none" w:sz="0" w:space="0" w:color="auto"/>
            <w:bottom w:val="none" w:sz="0" w:space="0" w:color="auto"/>
            <w:right w:val="none" w:sz="0" w:space="0" w:color="auto"/>
          </w:divBdr>
        </w:div>
      </w:divsChild>
    </w:div>
    <w:div w:id="1695380803">
      <w:bodyDiv w:val="1"/>
      <w:marLeft w:val="0"/>
      <w:marRight w:val="0"/>
      <w:marTop w:val="0"/>
      <w:marBottom w:val="0"/>
      <w:divBdr>
        <w:top w:val="none" w:sz="0" w:space="0" w:color="auto"/>
        <w:left w:val="none" w:sz="0" w:space="0" w:color="auto"/>
        <w:bottom w:val="none" w:sz="0" w:space="0" w:color="auto"/>
        <w:right w:val="none" w:sz="0" w:space="0" w:color="auto"/>
      </w:divBdr>
    </w:div>
    <w:div w:id="1699545498">
      <w:bodyDiv w:val="1"/>
      <w:marLeft w:val="0"/>
      <w:marRight w:val="0"/>
      <w:marTop w:val="0"/>
      <w:marBottom w:val="0"/>
      <w:divBdr>
        <w:top w:val="none" w:sz="0" w:space="0" w:color="auto"/>
        <w:left w:val="none" w:sz="0" w:space="0" w:color="auto"/>
        <w:bottom w:val="none" w:sz="0" w:space="0" w:color="auto"/>
        <w:right w:val="none" w:sz="0" w:space="0" w:color="auto"/>
      </w:divBdr>
    </w:div>
    <w:div w:id="1706754612">
      <w:bodyDiv w:val="1"/>
      <w:marLeft w:val="0"/>
      <w:marRight w:val="0"/>
      <w:marTop w:val="0"/>
      <w:marBottom w:val="0"/>
      <w:divBdr>
        <w:top w:val="none" w:sz="0" w:space="0" w:color="auto"/>
        <w:left w:val="none" w:sz="0" w:space="0" w:color="auto"/>
        <w:bottom w:val="none" w:sz="0" w:space="0" w:color="auto"/>
        <w:right w:val="none" w:sz="0" w:space="0" w:color="auto"/>
      </w:divBdr>
    </w:div>
    <w:div w:id="1707099510">
      <w:bodyDiv w:val="1"/>
      <w:marLeft w:val="0"/>
      <w:marRight w:val="0"/>
      <w:marTop w:val="0"/>
      <w:marBottom w:val="0"/>
      <w:divBdr>
        <w:top w:val="none" w:sz="0" w:space="0" w:color="auto"/>
        <w:left w:val="none" w:sz="0" w:space="0" w:color="auto"/>
        <w:bottom w:val="none" w:sz="0" w:space="0" w:color="auto"/>
        <w:right w:val="none" w:sz="0" w:space="0" w:color="auto"/>
      </w:divBdr>
    </w:div>
    <w:div w:id="1719669315">
      <w:bodyDiv w:val="1"/>
      <w:marLeft w:val="0"/>
      <w:marRight w:val="0"/>
      <w:marTop w:val="0"/>
      <w:marBottom w:val="0"/>
      <w:divBdr>
        <w:top w:val="none" w:sz="0" w:space="0" w:color="auto"/>
        <w:left w:val="none" w:sz="0" w:space="0" w:color="auto"/>
        <w:bottom w:val="none" w:sz="0" w:space="0" w:color="auto"/>
        <w:right w:val="none" w:sz="0" w:space="0" w:color="auto"/>
      </w:divBdr>
    </w:div>
    <w:div w:id="1738943383">
      <w:bodyDiv w:val="1"/>
      <w:marLeft w:val="0"/>
      <w:marRight w:val="0"/>
      <w:marTop w:val="0"/>
      <w:marBottom w:val="0"/>
      <w:divBdr>
        <w:top w:val="none" w:sz="0" w:space="0" w:color="auto"/>
        <w:left w:val="none" w:sz="0" w:space="0" w:color="auto"/>
        <w:bottom w:val="none" w:sz="0" w:space="0" w:color="auto"/>
        <w:right w:val="none" w:sz="0" w:space="0" w:color="auto"/>
      </w:divBdr>
    </w:div>
    <w:div w:id="1744062238">
      <w:bodyDiv w:val="1"/>
      <w:marLeft w:val="0"/>
      <w:marRight w:val="0"/>
      <w:marTop w:val="0"/>
      <w:marBottom w:val="0"/>
      <w:divBdr>
        <w:top w:val="none" w:sz="0" w:space="0" w:color="auto"/>
        <w:left w:val="none" w:sz="0" w:space="0" w:color="auto"/>
        <w:bottom w:val="none" w:sz="0" w:space="0" w:color="auto"/>
        <w:right w:val="none" w:sz="0" w:space="0" w:color="auto"/>
      </w:divBdr>
      <w:divsChild>
        <w:div w:id="395710178">
          <w:marLeft w:val="240"/>
          <w:marRight w:val="0"/>
          <w:marTop w:val="240"/>
          <w:marBottom w:val="0"/>
          <w:divBdr>
            <w:top w:val="none" w:sz="0" w:space="0" w:color="auto"/>
            <w:left w:val="none" w:sz="0" w:space="0" w:color="auto"/>
            <w:bottom w:val="none" w:sz="0" w:space="0" w:color="auto"/>
            <w:right w:val="none" w:sz="0" w:space="0" w:color="auto"/>
          </w:divBdr>
          <w:divsChild>
            <w:div w:id="1261182221">
              <w:marLeft w:val="0"/>
              <w:marRight w:val="0"/>
              <w:marTop w:val="0"/>
              <w:marBottom w:val="0"/>
              <w:divBdr>
                <w:top w:val="none" w:sz="0" w:space="0" w:color="auto"/>
                <w:left w:val="none" w:sz="0" w:space="0" w:color="auto"/>
                <w:bottom w:val="none" w:sz="0" w:space="0" w:color="auto"/>
                <w:right w:val="none" w:sz="0" w:space="0" w:color="auto"/>
              </w:divBdr>
            </w:div>
          </w:divsChild>
        </w:div>
        <w:div w:id="673337627">
          <w:marLeft w:val="240"/>
          <w:marRight w:val="0"/>
          <w:marTop w:val="240"/>
          <w:marBottom w:val="0"/>
          <w:divBdr>
            <w:top w:val="none" w:sz="0" w:space="0" w:color="auto"/>
            <w:left w:val="none" w:sz="0" w:space="0" w:color="auto"/>
            <w:bottom w:val="none" w:sz="0" w:space="0" w:color="auto"/>
            <w:right w:val="none" w:sz="0" w:space="0" w:color="auto"/>
          </w:divBdr>
          <w:divsChild>
            <w:div w:id="526720403">
              <w:marLeft w:val="0"/>
              <w:marRight w:val="0"/>
              <w:marTop w:val="0"/>
              <w:marBottom w:val="0"/>
              <w:divBdr>
                <w:top w:val="none" w:sz="0" w:space="0" w:color="auto"/>
                <w:left w:val="none" w:sz="0" w:space="0" w:color="auto"/>
                <w:bottom w:val="none" w:sz="0" w:space="0" w:color="auto"/>
                <w:right w:val="none" w:sz="0" w:space="0" w:color="auto"/>
              </w:divBdr>
            </w:div>
          </w:divsChild>
        </w:div>
        <w:div w:id="766193366">
          <w:marLeft w:val="240"/>
          <w:marRight w:val="0"/>
          <w:marTop w:val="240"/>
          <w:marBottom w:val="0"/>
          <w:divBdr>
            <w:top w:val="none" w:sz="0" w:space="0" w:color="auto"/>
            <w:left w:val="none" w:sz="0" w:space="0" w:color="auto"/>
            <w:bottom w:val="none" w:sz="0" w:space="0" w:color="auto"/>
            <w:right w:val="none" w:sz="0" w:space="0" w:color="auto"/>
          </w:divBdr>
          <w:divsChild>
            <w:div w:id="1157693995">
              <w:marLeft w:val="0"/>
              <w:marRight w:val="0"/>
              <w:marTop w:val="0"/>
              <w:marBottom w:val="0"/>
              <w:divBdr>
                <w:top w:val="none" w:sz="0" w:space="0" w:color="auto"/>
                <w:left w:val="none" w:sz="0" w:space="0" w:color="auto"/>
                <w:bottom w:val="none" w:sz="0" w:space="0" w:color="auto"/>
                <w:right w:val="none" w:sz="0" w:space="0" w:color="auto"/>
              </w:divBdr>
            </w:div>
          </w:divsChild>
        </w:div>
        <w:div w:id="868646543">
          <w:marLeft w:val="240"/>
          <w:marRight w:val="0"/>
          <w:marTop w:val="240"/>
          <w:marBottom w:val="0"/>
          <w:divBdr>
            <w:top w:val="none" w:sz="0" w:space="0" w:color="auto"/>
            <w:left w:val="none" w:sz="0" w:space="0" w:color="auto"/>
            <w:bottom w:val="none" w:sz="0" w:space="0" w:color="auto"/>
            <w:right w:val="none" w:sz="0" w:space="0" w:color="auto"/>
          </w:divBdr>
          <w:divsChild>
            <w:div w:id="1254625339">
              <w:marLeft w:val="0"/>
              <w:marRight w:val="0"/>
              <w:marTop w:val="0"/>
              <w:marBottom w:val="0"/>
              <w:divBdr>
                <w:top w:val="none" w:sz="0" w:space="0" w:color="auto"/>
                <w:left w:val="none" w:sz="0" w:space="0" w:color="auto"/>
                <w:bottom w:val="none" w:sz="0" w:space="0" w:color="auto"/>
                <w:right w:val="none" w:sz="0" w:space="0" w:color="auto"/>
              </w:divBdr>
            </w:div>
          </w:divsChild>
        </w:div>
        <w:div w:id="1760984001">
          <w:marLeft w:val="240"/>
          <w:marRight w:val="0"/>
          <w:marTop w:val="240"/>
          <w:marBottom w:val="0"/>
          <w:divBdr>
            <w:top w:val="none" w:sz="0" w:space="0" w:color="auto"/>
            <w:left w:val="none" w:sz="0" w:space="0" w:color="auto"/>
            <w:bottom w:val="none" w:sz="0" w:space="0" w:color="auto"/>
            <w:right w:val="none" w:sz="0" w:space="0" w:color="auto"/>
          </w:divBdr>
          <w:divsChild>
            <w:div w:id="503783893">
              <w:marLeft w:val="0"/>
              <w:marRight w:val="0"/>
              <w:marTop w:val="0"/>
              <w:marBottom w:val="0"/>
              <w:divBdr>
                <w:top w:val="none" w:sz="0" w:space="0" w:color="auto"/>
                <w:left w:val="none" w:sz="0" w:space="0" w:color="auto"/>
                <w:bottom w:val="none" w:sz="0" w:space="0" w:color="auto"/>
                <w:right w:val="none" w:sz="0" w:space="0" w:color="auto"/>
              </w:divBdr>
              <w:divsChild>
                <w:div w:id="737829906">
                  <w:marLeft w:val="0"/>
                  <w:marRight w:val="0"/>
                  <w:marTop w:val="0"/>
                  <w:marBottom w:val="0"/>
                  <w:divBdr>
                    <w:top w:val="none" w:sz="0" w:space="0" w:color="auto"/>
                    <w:left w:val="none" w:sz="0" w:space="0" w:color="auto"/>
                    <w:bottom w:val="single" w:sz="6" w:space="0" w:color="252525"/>
                    <w:right w:val="none" w:sz="0" w:space="0" w:color="auto"/>
                  </w:divBdr>
                  <w:divsChild>
                    <w:div w:id="7753581">
                      <w:marLeft w:val="0"/>
                      <w:marRight w:val="0"/>
                      <w:marTop w:val="0"/>
                      <w:marBottom w:val="0"/>
                      <w:divBdr>
                        <w:top w:val="none" w:sz="0" w:space="0" w:color="auto"/>
                        <w:left w:val="none" w:sz="0" w:space="0" w:color="auto"/>
                        <w:bottom w:val="single" w:sz="6" w:space="0" w:color="252525"/>
                        <w:right w:val="none" w:sz="0" w:space="0" w:color="auto"/>
                      </w:divBdr>
                    </w:div>
                    <w:div w:id="811405589">
                      <w:marLeft w:val="0"/>
                      <w:marRight w:val="0"/>
                      <w:marTop w:val="0"/>
                      <w:marBottom w:val="0"/>
                      <w:divBdr>
                        <w:top w:val="none" w:sz="0" w:space="0" w:color="auto"/>
                        <w:left w:val="none" w:sz="0" w:space="0" w:color="auto"/>
                        <w:bottom w:val="none" w:sz="0" w:space="0" w:color="auto"/>
                        <w:right w:val="none" w:sz="0" w:space="0" w:color="auto"/>
                      </w:divBdr>
                    </w:div>
                    <w:div w:id="1285313729">
                      <w:marLeft w:val="0"/>
                      <w:marRight w:val="0"/>
                      <w:marTop w:val="0"/>
                      <w:marBottom w:val="0"/>
                      <w:divBdr>
                        <w:top w:val="none" w:sz="0" w:space="0" w:color="auto"/>
                        <w:left w:val="none" w:sz="0" w:space="0" w:color="auto"/>
                        <w:bottom w:val="none" w:sz="0" w:space="0" w:color="auto"/>
                        <w:right w:val="none" w:sz="0" w:space="0" w:color="auto"/>
                      </w:divBdr>
                    </w:div>
                    <w:div w:id="16056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796924">
          <w:marLeft w:val="240"/>
          <w:marRight w:val="0"/>
          <w:marTop w:val="240"/>
          <w:marBottom w:val="0"/>
          <w:divBdr>
            <w:top w:val="none" w:sz="0" w:space="0" w:color="auto"/>
            <w:left w:val="none" w:sz="0" w:space="0" w:color="auto"/>
            <w:bottom w:val="none" w:sz="0" w:space="0" w:color="auto"/>
            <w:right w:val="none" w:sz="0" w:space="0" w:color="auto"/>
          </w:divBdr>
          <w:divsChild>
            <w:div w:id="1360205695">
              <w:marLeft w:val="0"/>
              <w:marRight w:val="0"/>
              <w:marTop w:val="0"/>
              <w:marBottom w:val="0"/>
              <w:divBdr>
                <w:top w:val="none" w:sz="0" w:space="0" w:color="auto"/>
                <w:left w:val="none" w:sz="0" w:space="0" w:color="auto"/>
                <w:bottom w:val="none" w:sz="0" w:space="0" w:color="auto"/>
                <w:right w:val="none" w:sz="0" w:space="0" w:color="auto"/>
              </w:divBdr>
              <w:divsChild>
                <w:div w:id="21783141">
                  <w:marLeft w:val="0"/>
                  <w:marRight w:val="0"/>
                  <w:marTop w:val="0"/>
                  <w:marBottom w:val="0"/>
                  <w:divBdr>
                    <w:top w:val="none" w:sz="0" w:space="0" w:color="auto"/>
                    <w:left w:val="none" w:sz="0" w:space="0" w:color="auto"/>
                    <w:bottom w:val="single" w:sz="6" w:space="0" w:color="252525"/>
                    <w:right w:val="none" w:sz="0" w:space="0" w:color="auto"/>
                  </w:divBdr>
                  <w:divsChild>
                    <w:div w:id="109787254">
                      <w:marLeft w:val="0"/>
                      <w:marRight w:val="0"/>
                      <w:marTop w:val="0"/>
                      <w:marBottom w:val="0"/>
                      <w:divBdr>
                        <w:top w:val="none" w:sz="0" w:space="0" w:color="auto"/>
                        <w:left w:val="none" w:sz="0" w:space="0" w:color="auto"/>
                        <w:bottom w:val="none" w:sz="0" w:space="0" w:color="auto"/>
                        <w:right w:val="none" w:sz="0" w:space="0" w:color="auto"/>
                      </w:divBdr>
                    </w:div>
                    <w:div w:id="315889005">
                      <w:marLeft w:val="0"/>
                      <w:marRight w:val="0"/>
                      <w:marTop w:val="0"/>
                      <w:marBottom w:val="0"/>
                      <w:divBdr>
                        <w:top w:val="none" w:sz="0" w:space="0" w:color="auto"/>
                        <w:left w:val="none" w:sz="0" w:space="0" w:color="auto"/>
                        <w:bottom w:val="none" w:sz="0" w:space="0" w:color="auto"/>
                        <w:right w:val="none" w:sz="0" w:space="0" w:color="auto"/>
                      </w:divBdr>
                    </w:div>
                    <w:div w:id="486747697">
                      <w:marLeft w:val="0"/>
                      <w:marRight w:val="0"/>
                      <w:marTop w:val="0"/>
                      <w:marBottom w:val="0"/>
                      <w:divBdr>
                        <w:top w:val="none" w:sz="0" w:space="0" w:color="auto"/>
                        <w:left w:val="none" w:sz="0" w:space="0" w:color="auto"/>
                        <w:bottom w:val="none" w:sz="0" w:space="0" w:color="auto"/>
                        <w:right w:val="none" w:sz="0" w:space="0" w:color="auto"/>
                      </w:divBdr>
                    </w:div>
                    <w:div w:id="1339231390">
                      <w:marLeft w:val="0"/>
                      <w:marRight w:val="0"/>
                      <w:marTop w:val="0"/>
                      <w:marBottom w:val="0"/>
                      <w:divBdr>
                        <w:top w:val="none" w:sz="0" w:space="0" w:color="auto"/>
                        <w:left w:val="none" w:sz="0" w:space="0" w:color="auto"/>
                        <w:bottom w:val="none" w:sz="0" w:space="0" w:color="auto"/>
                        <w:right w:val="none" w:sz="0" w:space="0" w:color="auto"/>
                      </w:divBdr>
                    </w:div>
                    <w:div w:id="191308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11193">
          <w:marLeft w:val="240"/>
          <w:marRight w:val="0"/>
          <w:marTop w:val="240"/>
          <w:marBottom w:val="0"/>
          <w:divBdr>
            <w:top w:val="none" w:sz="0" w:space="0" w:color="auto"/>
            <w:left w:val="none" w:sz="0" w:space="0" w:color="auto"/>
            <w:bottom w:val="none" w:sz="0" w:space="0" w:color="auto"/>
            <w:right w:val="none" w:sz="0" w:space="0" w:color="auto"/>
          </w:divBdr>
          <w:divsChild>
            <w:div w:id="1187216136">
              <w:marLeft w:val="0"/>
              <w:marRight w:val="0"/>
              <w:marTop w:val="0"/>
              <w:marBottom w:val="0"/>
              <w:divBdr>
                <w:top w:val="none" w:sz="0" w:space="0" w:color="auto"/>
                <w:left w:val="none" w:sz="0" w:space="0" w:color="auto"/>
                <w:bottom w:val="none" w:sz="0" w:space="0" w:color="auto"/>
                <w:right w:val="none" w:sz="0" w:space="0" w:color="auto"/>
              </w:divBdr>
              <w:divsChild>
                <w:div w:id="48274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623840">
      <w:bodyDiv w:val="1"/>
      <w:marLeft w:val="0"/>
      <w:marRight w:val="0"/>
      <w:marTop w:val="0"/>
      <w:marBottom w:val="0"/>
      <w:divBdr>
        <w:top w:val="none" w:sz="0" w:space="0" w:color="auto"/>
        <w:left w:val="none" w:sz="0" w:space="0" w:color="auto"/>
        <w:bottom w:val="none" w:sz="0" w:space="0" w:color="auto"/>
        <w:right w:val="none" w:sz="0" w:space="0" w:color="auto"/>
      </w:divBdr>
      <w:divsChild>
        <w:div w:id="838424510">
          <w:marLeft w:val="0"/>
          <w:marRight w:val="0"/>
          <w:marTop w:val="0"/>
          <w:marBottom w:val="0"/>
          <w:divBdr>
            <w:top w:val="none" w:sz="0" w:space="0" w:color="auto"/>
            <w:left w:val="none" w:sz="0" w:space="0" w:color="auto"/>
            <w:bottom w:val="none" w:sz="0" w:space="0" w:color="auto"/>
            <w:right w:val="none" w:sz="0" w:space="0" w:color="auto"/>
          </w:divBdr>
        </w:div>
        <w:div w:id="884560424">
          <w:marLeft w:val="0"/>
          <w:marRight w:val="0"/>
          <w:marTop w:val="0"/>
          <w:marBottom w:val="0"/>
          <w:divBdr>
            <w:top w:val="none" w:sz="0" w:space="0" w:color="auto"/>
            <w:left w:val="none" w:sz="0" w:space="0" w:color="auto"/>
            <w:bottom w:val="none" w:sz="0" w:space="0" w:color="auto"/>
            <w:right w:val="none" w:sz="0" w:space="0" w:color="auto"/>
          </w:divBdr>
        </w:div>
      </w:divsChild>
    </w:div>
    <w:div w:id="1781949707">
      <w:bodyDiv w:val="1"/>
      <w:marLeft w:val="0"/>
      <w:marRight w:val="0"/>
      <w:marTop w:val="0"/>
      <w:marBottom w:val="0"/>
      <w:divBdr>
        <w:top w:val="none" w:sz="0" w:space="0" w:color="auto"/>
        <w:left w:val="none" w:sz="0" w:space="0" w:color="auto"/>
        <w:bottom w:val="none" w:sz="0" w:space="0" w:color="auto"/>
        <w:right w:val="none" w:sz="0" w:space="0" w:color="auto"/>
      </w:divBdr>
    </w:div>
    <w:div w:id="1786001389">
      <w:bodyDiv w:val="1"/>
      <w:marLeft w:val="0"/>
      <w:marRight w:val="0"/>
      <w:marTop w:val="0"/>
      <w:marBottom w:val="0"/>
      <w:divBdr>
        <w:top w:val="none" w:sz="0" w:space="0" w:color="auto"/>
        <w:left w:val="none" w:sz="0" w:space="0" w:color="auto"/>
        <w:bottom w:val="none" w:sz="0" w:space="0" w:color="auto"/>
        <w:right w:val="none" w:sz="0" w:space="0" w:color="auto"/>
      </w:divBdr>
    </w:div>
    <w:div w:id="1787652309">
      <w:bodyDiv w:val="1"/>
      <w:marLeft w:val="0"/>
      <w:marRight w:val="0"/>
      <w:marTop w:val="0"/>
      <w:marBottom w:val="0"/>
      <w:divBdr>
        <w:top w:val="none" w:sz="0" w:space="0" w:color="auto"/>
        <w:left w:val="none" w:sz="0" w:space="0" w:color="auto"/>
        <w:bottom w:val="none" w:sz="0" w:space="0" w:color="auto"/>
        <w:right w:val="none" w:sz="0" w:space="0" w:color="auto"/>
      </w:divBdr>
    </w:div>
    <w:div w:id="1829907272">
      <w:bodyDiv w:val="1"/>
      <w:marLeft w:val="0"/>
      <w:marRight w:val="0"/>
      <w:marTop w:val="0"/>
      <w:marBottom w:val="0"/>
      <w:divBdr>
        <w:top w:val="none" w:sz="0" w:space="0" w:color="auto"/>
        <w:left w:val="none" w:sz="0" w:space="0" w:color="auto"/>
        <w:bottom w:val="none" w:sz="0" w:space="0" w:color="auto"/>
        <w:right w:val="none" w:sz="0" w:space="0" w:color="auto"/>
      </w:divBdr>
    </w:div>
    <w:div w:id="1850756271">
      <w:bodyDiv w:val="1"/>
      <w:marLeft w:val="0"/>
      <w:marRight w:val="0"/>
      <w:marTop w:val="0"/>
      <w:marBottom w:val="0"/>
      <w:divBdr>
        <w:top w:val="none" w:sz="0" w:space="0" w:color="auto"/>
        <w:left w:val="none" w:sz="0" w:space="0" w:color="auto"/>
        <w:bottom w:val="none" w:sz="0" w:space="0" w:color="auto"/>
        <w:right w:val="none" w:sz="0" w:space="0" w:color="auto"/>
      </w:divBdr>
    </w:div>
    <w:div w:id="1878737648">
      <w:bodyDiv w:val="1"/>
      <w:marLeft w:val="0"/>
      <w:marRight w:val="0"/>
      <w:marTop w:val="0"/>
      <w:marBottom w:val="0"/>
      <w:divBdr>
        <w:top w:val="none" w:sz="0" w:space="0" w:color="auto"/>
        <w:left w:val="none" w:sz="0" w:space="0" w:color="auto"/>
        <w:bottom w:val="none" w:sz="0" w:space="0" w:color="auto"/>
        <w:right w:val="none" w:sz="0" w:space="0" w:color="auto"/>
      </w:divBdr>
    </w:div>
    <w:div w:id="1897932007">
      <w:bodyDiv w:val="1"/>
      <w:marLeft w:val="0"/>
      <w:marRight w:val="0"/>
      <w:marTop w:val="0"/>
      <w:marBottom w:val="0"/>
      <w:divBdr>
        <w:top w:val="none" w:sz="0" w:space="0" w:color="auto"/>
        <w:left w:val="none" w:sz="0" w:space="0" w:color="auto"/>
        <w:bottom w:val="none" w:sz="0" w:space="0" w:color="auto"/>
        <w:right w:val="none" w:sz="0" w:space="0" w:color="auto"/>
      </w:divBdr>
    </w:div>
    <w:div w:id="1911691086">
      <w:bodyDiv w:val="1"/>
      <w:marLeft w:val="0"/>
      <w:marRight w:val="0"/>
      <w:marTop w:val="0"/>
      <w:marBottom w:val="0"/>
      <w:divBdr>
        <w:top w:val="none" w:sz="0" w:space="0" w:color="auto"/>
        <w:left w:val="none" w:sz="0" w:space="0" w:color="auto"/>
        <w:bottom w:val="none" w:sz="0" w:space="0" w:color="auto"/>
        <w:right w:val="none" w:sz="0" w:space="0" w:color="auto"/>
      </w:divBdr>
    </w:div>
    <w:div w:id="1930773338">
      <w:bodyDiv w:val="1"/>
      <w:marLeft w:val="0"/>
      <w:marRight w:val="0"/>
      <w:marTop w:val="0"/>
      <w:marBottom w:val="0"/>
      <w:divBdr>
        <w:top w:val="none" w:sz="0" w:space="0" w:color="auto"/>
        <w:left w:val="none" w:sz="0" w:space="0" w:color="auto"/>
        <w:bottom w:val="none" w:sz="0" w:space="0" w:color="auto"/>
        <w:right w:val="none" w:sz="0" w:space="0" w:color="auto"/>
      </w:divBdr>
    </w:div>
    <w:div w:id="1948275063">
      <w:bodyDiv w:val="1"/>
      <w:marLeft w:val="0"/>
      <w:marRight w:val="0"/>
      <w:marTop w:val="0"/>
      <w:marBottom w:val="0"/>
      <w:divBdr>
        <w:top w:val="none" w:sz="0" w:space="0" w:color="auto"/>
        <w:left w:val="none" w:sz="0" w:space="0" w:color="auto"/>
        <w:bottom w:val="none" w:sz="0" w:space="0" w:color="auto"/>
        <w:right w:val="none" w:sz="0" w:space="0" w:color="auto"/>
      </w:divBdr>
    </w:div>
    <w:div w:id="1994483829">
      <w:bodyDiv w:val="1"/>
      <w:marLeft w:val="0"/>
      <w:marRight w:val="0"/>
      <w:marTop w:val="0"/>
      <w:marBottom w:val="0"/>
      <w:divBdr>
        <w:top w:val="none" w:sz="0" w:space="0" w:color="auto"/>
        <w:left w:val="none" w:sz="0" w:space="0" w:color="auto"/>
        <w:bottom w:val="none" w:sz="0" w:space="0" w:color="auto"/>
        <w:right w:val="none" w:sz="0" w:space="0" w:color="auto"/>
      </w:divBdr>
    </w:div>
    <w:div w:id="2037920422">
      <w:bodyDiv w:val="1"/>
      <w:marLeft w:val="0"/>
      <w:marRight w:val="0"/>
      <w:marTop w:val="0"/>
      <w:marBottom w:val="0"/>
      <w:divBdr>
        <w:top w:val="none" w:sz="0" w:space="0" w:color="auto"/>
        <w:left w:val="none" w:sz="0" w:space="0" w:color="auto"/>
        <w:bottom w:val="none" w:sz="0" w:space="0" w:color="auto"/>
        <w:right w:val="none" w:sz="0" w:space="0" w:color="auto"/>
      </w:divBdr>
    </w:div>
    <w:div w:id="2038265298">
      <w:bodyDiv w:val="1"/>
      <w:marLeft w:val="0"/>
      <w:marRight w:val="0"/>
      <w:marTop w:val="0"/>
      <w:marBottom w:val="0"/>
      <w:divBdr>
        <w:top w:val="none" w:sz="0" w:space="0" w:color="auto"/>
        <w:left w:val="none" w:sz="0" w:space="0" w:color="auto"/>
        <w:bottom w:val="none" w:sz="0" w:space="0" w:color="auto"/>
        <w:right w:val="none" w:sz="0" w:space="0" w:color="auto"/>
      </w:divBdr>
    </w:div>
    <w:div w:id="2042514490">
      <w:bodyDiv w:val="1"/>
      <w:marLeft w:val="0"/>
      <w:marRight w:val="0"/>
      <w:marTop w:val="0"/>
      <w:marBottom w:val="0"/>
      <w:divBdr>
        <w:top w:val="none" w:sz="0" w:space="0" w:color="auto"/>
        <w:left w:val="none" w:sz="0" w:space="0" w:color="auto"/>
        <w:bottom w:val="none" w:sz="0" w:space="0" w:color="auto"/>
        <w:right w:val="none" w:sz="0" w:space="0" w:color="auto"/>
      </w:divBdr>
    </w:div>
    <w:div w:id="2067947927">
      <w:bodyDiv w:val="1"/>
      <w:marLeft w:val="0"/>
      <w:marRight w:val="0"/>
      <w:marTop w:val="0"/>
      <w:marBottom w:val="0"/>
      <w:divBdr>
        <w:top w:val="none" w:sz="0" w:space="0" w:color="auto"/>
        <w:left w:val="none" w:sz="0" w:space="0" w:color="auto"/>
        <w:bottom w:val="none" w:sz="0" w:space="0" w:color="auto"/>
        <w:right w:val="none" w:sz="0" w:space="0" w:color="auto"/>
      </w:divBdr>
    </w:div>
    <w:div w:id="2093700140">
      <w:bodyDiv w:val="1"/>
      <w:marLeft w:val="0"/>
      <w:marRight w:val="0"/>
      <w:marTop w:val="0"/>
      <w:marBottom w:val="0"/>
      <w:divBdr>
        <w:top w:val="none" w:sz="0" w:space="0" w:color="auto"/>
        <w:left w:val="none" w:sz="0" w:space="0" w:color="auto"/>
        <w:bottom w:val="none" w:sz="0" w:space="0" w:color="auto"/>
        <w:right w:val="none" w:sz="0" w:space="0" w:color="auto"/>
      </w:divBdr>
    </w:div>
    <w:div w:id="2120879337">
      <w:bodyDiv w:val="1"/>
      <w:marLeft w:val="0"/>
      <w:marRight w:val="0"/>
      <w:marTop w:val="0"/>
      <w:marBottom w:val="0"/>
      <w:divBdr>
        <w:top w:val="none" w:sz="0" w:space="0" w:color="auto"/>
        <w:left w:val="none" w:sz="0" w:space="0" w:color="auto"/>
        <w:bottom w:val="none" w:sz="0" w:space="0" w:color="auto"/>
        <w:right w:val="none" w:sz="0" w:space="0" w:color="auto"/>
      </w:divBdr>
    </w:div>
    <w:div w:id="2137486749">
      <w:bodyDiv w:val="1"/>
      <w:marLeft w:val="0"/>
      <w:marRight w:val="0"/>
      <w:marTop w:val="0"/>
      <w:marBottom w:val="0"/>
      <w:divBdr>
        <w:top w:val="none" w:sz="0" w:space="0" w:color="auto"/>
        <w:left w:val="none" w:sz="0" w:space="0" w:color="auto"/>
        <w:bottom w:val="none" w:sz="0" w:space="0" w:color="auto"/>
        <w:right w:val="none" w:sz="0" w:space="0" w:color="auto"/>
      </w:divBdr>
    </w:div>
    <w:div w:id="2142336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ny\OneDrive%20-%20DK\~DKLG%20Firm%20&amp;%20Admin\Computer%20Settings%20&amp;%20Document%20Automation\TheFormTool\Doxsera%20Forms\Pleading10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2">
      <a:majorFont>
        <a:latin typeface="Equity A Caps"/>
        <a:ea typeface=""/>
        <a:cs typeface=""/>
      </a:majorFont>
      <a:minorFont>
        <a:latin typeface="Equity 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0B8DF3-4822-4DEA-9B0F-BD41E1C7389C}">
  <we:reference id="wa200000676" version="2.23.0.0" store="en-US" storeType="OMEX"/>
  <we:alternateReferences>
    <we:reference id="wa200000676" version="2.23.0.0" store="WA200000676"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D7C24A45517B4459F2A4136352A4870" ma:contentTypeVersion="13" ma:contentTypeDescription="Create a new document." ma:contentTypeScope="" ma:versionID="26808cbd18b8a8f1b8843967f2ad0648">
  <xsd:schema xmlns:xsd="http://www.w3.org/2001/XMLSchema" xmlns:xs="http://www.w3.org/2001/XMLSchema" xmlns:p="http://schemas.microsoft.com/office/2006/metadata/properties" xmlns:ns3="d56cbb8e-dbab-4e7a-bf72-0d7a83333975" xmlns:ns4="7b1c3284-5f78-4eec-9aa8-2ba74c37f655" targetNamespace="http://schemas.microsoft.com/office/2006/metadata/properties" ma:root="true" ma:fieldsID="f29238b9f8e1f554aa8817accde9cad4" ns3:_="" ns4:_="">
    <xsd:import namespace="d56cbb8e-dbab-4e7a-bf72-0d7a83333975"/>
    <xsd:import namespace="7b1c3284-5f78-4eec-9aa8-2ba74c37f65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6cbb8e-dbab-4e7a-bf72-0d7a8333397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1c3284-5f78-4eec-9aa8-2ba74c37f655"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Location" ma:index="15" nillable="true" ma:displayName="MediaServiceLocation" ma:description="" ma:internalName="MediaServiceLocation"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C9862F1-95AF-4555-BF73-CFD779D5D4A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79B6FC9-837F-41FE-8A1F-C802CAD235A1}">
  <ds:schemaRefs>
    <ds:schemaRef ds:uri="http://schemas.openxmlformats.org/officeDocument/2006/bibliography"/>
  </ds:schemaRefs>
</ds:datastoreItem>
</file>

<file path=customXml/itemProps3.xml><?xml version="1.0" encoding="utf-8"?>
<ds:datastoreItem xmlns:ds="http://schemas.openxmlformats.org/officeDocument/2006/customXml" ds:itemID="{62D4494C-B50C-47EF-ACD8-FE7D27E46B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6cbb8e-dbab-4e7a-bf72-0d7a83333975"/>
    <ds:schemaRef ds:uri="7b1c3284-5f78-4eec-9aa8-2ba74c37f6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B2AE26B-EA9A-4BDA-A80A-ACF43EB1D71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Pleading100</Template>
  <TotalTime>107</TotalTime>
  <Pages>13</Pages>
  <Words>3273</Words>
  <Characters>18657</Characters>
  <Application>Microsoft Office Word</Application>
  <DocSecurity>0</DocSecurity>
  <PresentationFormat>15|.DOCX</PresentationFormat>
  <Lines>155</Lines>
  <Paragraphs>43</Paragraphs>
  <ScaleCrop>false</ScaleCrop>
  <HeadingPairs>
    <vt:vector size="2" baseType="variant">
      <vt:variant>
        <vt:lpstr>Title</vt:lpstr>
      </vt:variant>
      <vt:variant>
        <vt:i4>1</vt:i4>
      </vt:variant>
    </vt:vector>
  </HeadingPairs>
  <TitlesOfParts>
    <vt:vector size="1" baseType="lpstr">
      <vt:lpstr>PldgTitle</vt:lpstr>
    </vt:vector>
  </TitlesOfParts>
  <Company>Danielson Kim Law Group, P.C.</Company>
  <LinksUpToDate>false</LinksUpToDate>
  <CharactersWithSpaces>21887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PldgTitle</dc:title>
  <dc:subject/>
  <dc:creator>Anthony I. Danielson, Esq.</dc:creator>
  <cp:keywords/>
  <dc:description/>
  <cp:lastModifiedBy>Anthony Danielson</cp:lastModifiedBy>
  <cp:revision>5</cp:revision>
  <cp:lastPrinted>2022-12-10T18:17:00Z</cp:lastPrinted>
  <dcterms:created xsi:type="dcterms:W3CDTF">2023-06-01T15:07:00Z</dcterms:created>
  <dcterms:modified xsi:type="dcterms:W3CDTF">2023-06-01T19:27:00Z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se No.">
    <vt:lpwstr>34-2010-0093086</vt:lpwstr>
  </property>
  <property fmtid="{D5CDD505-2E9C-101B-9397-08002B2CF9AE}" pid="3" name="Plaintiff">
    <vt:lpwstr>PLAINTIFF</vt:lpwstr>
  </property>
  <property fmtid="{D5CDD505-2E9C-101B-9397-08002B2CF9AE}" pid="4" name="Defendant">
    <vt:lpwstr>DEFENDANT</vt:lpwstr>
  </property>
  <property fmtid="{D5CDD505-2E9C-101B-9397-08002B2CF9AE}" pid="5" name="County">
    <vt:lpwstr>COUNTY</vt:lpwstr>
  </property>
  <property fmtid="{D5CDD505-2E9C-101B-9397-08002B2CF9AE}" pid="6" name="Title of Pleading">
    <vt:lpwstr>MOTION/APPLICATION FOR XXXXXXXXX</vt:lpwstr>
  </property>
  <property fmtid="{D5CDD505-2E9C-101B-9397-08002B2CF9AE}" pid="7" name="Short Title">
    <vt:lpwstr>Short Title (e.g., Creditor's Motion to Compel)</vt:lpwstr>
  </property>
  <property fmtid="{D5CDD505-2E9C-101B-9397-08002B2CF9AE}" pid="8" name="Client">
    <vt:lpwstr>Judgment Creditor XXXXXXXX</vt:lpwstr>
  </property>
  <property fmtid="{D5CDD505-2E9C-101B-9397-08002B2CF9AE}" pid="9" name="Judge">
    <vt:lpwstr>XXXXXXXXXXXXX</vt:lpwstr>
  </property>
  <property fmtid="{D5CDD505-2E9C-101B-9397-08002B2CF9AE}" pid="10" name="ContentTypeId">
    <vt:lpwstr>0x010100CD7C24A45517B4459F2A4136352A4870</vt:lpwstr>
  </property>
</Properties>
</file>