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5"/>
        <w:tblpPr w:leftFromText="180" w:rightFromText="180" w:horzAnchor="page" w:tblpX="30" w:tblpY="-1425"/>
        <w:tblW w:w="11852" w:type="dxa"/>
        <w:shd w:val="clear" w:color="auto" w:fill="F2CEED" w:themeFill="accent5" w:themeFillTint="33"/>
        <w:tblLayout w:type="fixed"/>
        <w:tblLook w:val="04A0" w:firstRow="1" w:lastRow="0" w:firstColumn="1" w:lastColumn="0" w:noHBand="0" w:noVBand="1"/>
      </w:tblPr>
      <w:tblGrid>
        <w:gridCol w:w="2963"/>
        <w:gridCol w:w="2963"/>
        <w:gridCol w:w="2963"/>
        <w:gridCol w:w="2963"/>
      </w:tblGrid>
      <w:tr w:rsidR="00C9542E" w14:paraId="23C174E6" w14:textId="77777777" w:rsidTr="005578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3" w:type="dxa"/>
            <w:shd w:val="clear" w:color="auto" w:fill="F2CEED" w:themeFill="accent5" w:themeFillTint="33"/>
          </w:tcPr>
          <w:p w14:paraId="4059D94E" w14:textId="2750B664" w:rsidR="00C9542E" w:rsidRDefault="00C9542E" w:rsidP="00790881">
            <w:r>
              <w:t>Date of test</w:t>
            </w:r>
          </w:p>
        </w:tc>
        <w:tc>
          <w:tcPr>
            <w:tcW w:w="2963" w:type="dxa"/>
            <w:shd w:val="clear" w:color="auto" w:fill="F2CEED" w:themeFill="accent5" w:themeFillTint="33"/>
          </w:tcPr>
          <w:p w14:paraId="51F24F70" w14:textId="78BB5CD2" w:rsidR="00C9542E" w:rsidRDefault="00C9542E" w:rsidP="007908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Component to be tested</w:t>
            </w:r>
          </w:p>
        </w:tc>
        <w:tc>
          <w:tcPr>
            <w:tcW w:w="2963" w:type="dxa"/>
            <w:shd w:val="clear" w:color="auto" w:fill="F2CEED" w:themeFill="accent5" w:themeFillTint="33"/>
          </w:tcPr>
          <w:p w14:paraId="57DE6E2D" w14:textId="2E07A3FF" w:rsidR="00C9542E" w:rsidRDefault="00C9542E" w:rsidP="007908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 of test to be carried out</w:t>
            </w:r>
          </w:p>
        </w:tc>
        <w:tc>
          <w:tcPr>
            <w:tcW w:w="2963" w:type="dxa"/>
            <w:shd w:val="clear" w:color="auto" w:fill="F2CEED" w:themeFill="accent5" w:themeFillTint="33"/>
          </w:tcPr>
          <w:p w14:paraId="0B35A32C" w14:textId="1EEF5ACE" w:rsidR="00C9542E" w:rsidRDefault="00C9542E" w:rsidP="007908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Dependencies</w:t>
            </w:r>
          </w:p>
        </w:tc>
      </w:tr>
      <w:tr w:rsidR="00C9542E" w14:paraId="0539F621" w14:textId="77777777" w:rsidTr="005578AA">
        <w:trPr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3" w:type="dxa"/>
            <w:shd w:val="clear" w:color="auto" w:fill="F2CEED" w:themeFill="accent5" w:themeFillTint="33"/>
          </w:tcPr>
          <w:p w14:paraId="4FAE71F2" w14:textId="6CF245E6" w:rsidR="00C9542E" w:rsidRDefault="00C9542E" w:rsidP="00790881">
            <w:r>
              <w:t>date</w:t>
            </w:r>
          </w:p>
        </w:tc>
        <w:tc>
          <w:tcPr>
            <w:tcW w:w="2963" w:type="dxa"/>
            <w:shd w:val="clear" w:color="auto" w:fill="F2CEED" w:themeFill="accent5" w:themeFillTint="33"/>
          </w:tcPr>
          <w:p w14:paraId="72563B4F" w14:textId="126E1CEC" w:rsidR="00C9542E" w:rsidRDefault="00C9542E" w:rsidP="00790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Login system </w:t>
            </w:r>
          </w:p>
        </w:tc>
        <w:tc>
          <w:tcPr>
            <w:tcW w:w="2963" w:type="dxa"/>
            <w:shd w:val="clear" w:color="auto" w:fill="F2CEED" w:themeFill="accent5" w:themeFillTint="33"/>
          </w:tcPr>
          <w:p w14:paraId="712E4334" w14:textId="4EA20586" w:rsidR="00C9542E" w:rsidRDefault="00C9542E" w:rsidP="00790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Black box functional testing</w:t>
            </w:r>
            <w:r w:rsidR="00A174EE">
              <w:t xml:space="preserve"> </w:t>
            </w:r>
            <w:r w:rsidR="00067470">
              <w:t>using normal data</w:t>
            </w:r>
            <w:r w:rsidR="006F00C2">
              <w:t xml:space="preserve"> </w:t>
            </w:r>
            <w:r w:rsidR="008154A7">
              <w:t>to confirm successful account creation</w:t>
            </w:r>
          </w:p>
        </w:tc>
        <w:tc>
          <w:tcPr>
            <w:tcW w:w="2963" w:type="dxa"/>
            <w:shd w:val="clear" w:color="auto" w:fill="F2CEED" w:themeFill="accent5" w:themeFillTint="33"/>
          </w:tcPr>
          <w:p w14:paraId="16D50553" w14:textId="6130602E" w:rsidR="00C9542E" w:rsidRDefault="00C9542E" w:rsidP="00790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 end registration logic</w:t>
            </w:r>
            <w:r w:rsidR="00F56F49">
              <w:t xml:space="preserve"> implemented. Database connection active.</w:t>
            </w:r>
          </w:p>
        </w:tc>
      </w:tr>
      <w:tr w:rsidR="00C9542E" w14:paraId="1214EFB0" w14:textId="77777777" w:rsidTr="005578AA">
        <w:trPr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3" w:type="dxa"/>
            <w:shd w:val="clear" w:color="auto" w:fill="F2CEED" w:themeFill="accent5" w:themeFillTint="33"/>
          </w:tcPr>
          <w:p w14:paraId="1BA41393" w14:textId="652E4168" w:rsidR="00C9542E" w:rsidRDefault="00C9542E" w:rsidP="00790881">
            <w:r>
              <w:t>date</w:t>
            </w:r>
          </w:p>
        </w:tc>
        <w:tc>
          <w:tcPr>
            <w:tcW w:w="2963" w:type="dxa"/>
            <w:shd w:val="clear" w:color="auto" w:fill="F2CEED" w:themeFill="accent5" w:themeFillTint="33"/>
          </w:tcPr>
          <w:p w14:paraId="008FC21A" w14:textId="00F2C78C" w:rsidR="00C9542E" w:rsidRDefault="00C9542E" w:rsidP="00790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Login system</w:t>
            </w:r>
          </w:p>
        </w:tc>
        <w:tc>
          <w:tcPr>
            <w:tcW w:w="2963" w:type="dxa"/>
            <w:shd w:val="clear" w:color="auto" w:fill="F2CEED" w:themeFill="accent5" w:themeFillTint="33"/>
          </w:tcPr>
          <w:p w14:paraId="26160ECD" w14:textId="18195A92" w:rsidR="00C9542E" w:rsidRDefault="00790881" w:rsidP="00790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Boundary testing with minimum and maximum values</w:t>
            </w:r>
          </w:p>
        </w:tc>
        <w:tc>
          <w:tcPr>
            <w:tcW w:w="2963" w:type="dxa"/>
            <w:shd w:val="clear" w:color="auto" w:fill="F2CEED" w:themeFill="accent5" w:themeFillTint="33"/>
          </w:tcPr>
          <w:p w14:paraId="3742A085" w14:textId="6E4C3D74" w:rsidR="00C9542E" w:rsidRDefault="00790881" w:rsidP="00790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Field length constraints in front end and back end</w:t>
            </w:r>
          </w:p>
        </w:tc>
      </w:tr>
      <w:tr w:rsidR="00C9542E" w14:paraId="51391A73" w14:textId="77777777" w:rsidTr="005578AA">
        <w:trPr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3" w:type="dxa"/>
            <w:shd w:val="clear" w:color="auto" w:fill="F2CEED" w:themeFill="accent5" w:themeFillTint="33"/>
          </w:tcPr>
          <w:p w14:paraId="483BFB2B" w14:textId="19695AC7" w:rsidR="00C9542E" w:rsidRDefault="00790881" w:rsidP="00790881">
            <w:r>
              <w:t>date</w:t>
            </w:r>
          </w:p>
        </w:tc>
        <w:tc>
          <w:tcPr>
            <w:tcW w:w="2963" w:type="dxa"/>
            <w:shd w:val="clear" w:color="auto" w:fill="F2CEED" w:themeFill="accent5" w:themeFillTint="33"/>
          </w:tcPr>
          <w:p w14:paraId="401F7E5B" w14:textId="2D876E66" w:rsidR="00C9542E" w:rsidRDefault="00790881" w:rsidP="00790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Login system</w:t>
            </w:r>
          </w:p>
        </w:tc>
        <w:tc>
          <w:tcPr>
            <w:tcW w:w="2963" w:type="dxa"/>
            <w:shd w:val="clear" w:color="auto" w:fill="F2CEED" w:themeFill="accent5" w:themeFillTint="33"/>
          </w:tcPr>
          <w:p w14:paraId="133F4BD1" w14:textId="6C3AC600" w:rsidR="00C9542E" w:rsidRDefault="00790881" w:rsidP="00790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Testing null values</w:t>
            </w:r>
            <w:r w:rsidR="00551CF4">
              <w:t xml:space="preserve"> (empty required </w:t>
            </w:r>
            <w:r w:rsidR="0094619D">
              <w:t xml:space="preserve">fields) to ensure </w:t>
            </w:r>
            <w:r w:rsidR="00A02519">
              <w:t xml:space="preserve">appropriate error messages are displayed </w:t>
            </w:r>
          </w:p>
        </w:tc>
        <w:tc>
          <w:tcPr>
            <w:tcW w:w="2963" w:type="dxa"/>
            <w:shd w:val="clear" w:color="auto" w:fill="F2CEED" w:themeFill="accent5" w:themeFillTint="33"/>
          </w:tcPr>
          <w:p w14:paraId="7E4C53D5" w14:textId="05EEB951" w:rsidR="00C9542E" w:rsidRDefault="00790881" w:rsidP="00790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 fild checks implemented</w:t>
            </w:r>
          </w:p>
        </w:tc>
      </w:tr>
      <w:tr w:rsidR="00C9542E" w14:paraId="210F0620" w14:textId="77777777" w:rsidTr="005578AA">
        <w:trPr>
          <w:trHeight w:val="5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3" w:type="dxa"/>
            <w:shd w:val="clear" w:color="auto" w:fill="F2CEED" w:themeFill="accent5" w:themeFillTint="33"/>
          </w:tcPr>
          <w:p w14:paraId="16B88239" w14:textId="1D4BCD16" w:rsidR="00C9542E" w:rsidRDefault="00790881" w:rsidP="00790881">
            <w:r>
              <w:t>date</w:t>
            </w:r>
          </w:p>
        </w:tc>
        <w:tc>
          <w:tcPr>
            <w:tcW w:w="2963" w:type="dxa"/>
            <w:shd w:val="clear" w:color="auto" w:fill="F2CEED" w:themeFill="accent5" w:themeFillTint="33"/>
          </w:tcPr>
          <w:p w14:paraId="3F689362" w14:textId="1DAE9DC4" w:rsidR="00C9542E" w:rsidRDefault="00790881" w:rsidP="00790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Login system</w:t>
            </w:r>
          </w:p>
        </w:tc>
        <w:tc>
          <w:tcPr>
            <w:tcW w:w="2963" w:type="dxa"/>
            <w:shd w:val="clear" w:color="auto" w:fill="F2CEED" w:themeFill="accent5" w:themeFillTint="33"/>
          </w:tcPr>
          <w:p w14:paraId="29EAE5CD" w14:textId="57951F12" w:rsidR="00C9542E" w:rsidRDefault="00790881" w:rsidP="00790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Testing extreme data</w:t>
            </w:r>
            <w:r w:rsidR="000E3C0A">
              <w:t xml:space="preserve"> to test system robustness</w:t>
            </w:r>
          </w:p>
        </w:tc>
        <w:tc>
          <w:tcPr>
            <w:tcW w:w="2963" w:type="dxa"/>
            <w:shd w:val="clear" w:color="auto" w:fill="F2CEED" w:themeFill="accent5" w:themeFillTint="33"/>
          </w:tcPr>
          <w:p w14:paraId="337EC317" w14:textId="41A14D0E" w:rsidR="00C9542E" w:rsidRDefault="00790881" w:rsidP="00790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 san</w:t>
            </w:r>
            <w:r w:rsidR="001809E3">
              <w:t>i</w:t>
            </w:r>
            <w:r>
              <w:t>tisation implemented</w:t>
            </w:r>
          </w:p>
        </w:tc>
      </w:tr>
      <w:tr w:rsidR="00C9542E" w14:paraId="7936DA97" w14:textId="77777777" w:rsidTr="005578AA">
        <w:trPr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3" w:type="dxa"/>
            <w:shd w:val="clear" w:color="auto" w:fill="F2CEED" w:themeFill="accent5" w:themeFillTint="33"/>
          </w:tcPr>
          <w:p w14:paraId="586AB903" w14:textId="6B4F8034" w:rsidR="00C9542E" w:rsidRDefault="00790881" w:rsidP="00790881">
            <w:r>
              <w:t>date</w:t>
            </w:r>
          </w:p>
        </w:tc>
        <w:tc>
          <w:tcPr>
            <w:tcW w:w="2963" w:type="dxa"/>
            <w:shd w:val="clear" w:color="auto" w:fill="F2CEED" w:themeFill="accent5" w:themeFillTint="33"/>
          </w:tcPr>
          <w:p w14:paraId="11489B8F" w14:textId="41908ED4" w:rsidR="00C9542E" w:rsidRDefault="00790881" w:rsidP="00790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Login system</w:t>
            </w:r>
          </w:p>
        </w:tc>
        <w:tc>
          <w:tcPr>
            <w:tcW w:w="2963" w:type="dxa"/>
            <w:shd w:val="clear" w:color="auto" w:fill="F2CEED" w:themeFill="accent5" w:themeFillTint="33"/>
          </w:tcPr>
          <w:p w14:paraId="29846CE8" w14:textId="2799492D" w:rsidR="00C9542E" w:rsidRDefault="00790881" w:rsidP="00790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Whitebox testing of </w:t>
            </w:r>
            <w:r w:rsidR="008F0909">
              <w:t>login logic</w:t>
            </w:r>
            <w:r w:rsidR="00FF7AD3">
              <w:t xml:space="preserve"> to confirm correct</w:t>
            </w:r>
            <w:r w:rsidR="0092238E">
              <w:t xml:space="preserve"> decision paths are followed</w:t>
            </w:r>
          </w:p>
        </w:tc>
        <w:tc>
          <w:tcPr>
            <w:tcW w:w="2963" w:type="dxa"/>
            <w:shd w:val="clear" w:color="auto" w:fill="F2CEED" w:themeFill="accent5" w:themeFillTint="33"/>
          </w:tcPr>
          <w:p w14:paraId="5852BD59" w14:textId="0221900C" w:rsidR="00C9542E" w:rsidRDefault="00790881" w:rsidP="00790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Access to so</w:t>
            </w:r>
            <w:r w:rsidR="006F13A5">
              <w:t>urce</w:t>
            </w:r>
            <w:r>
              <w:t xml:space="preserve"> code</w:t>
            </w:r>
            <w:r w:rsidR="007B53E3">
              <w:t xml:space="preserve"> accessible for inspection</w:t>
            </w:r>
          </w:p>
        </w:tc>
      </w:tr>
      <w:tr w:rsidR="00790881" w14:paraId="1254F955" w14:textId="77777777" w:rsidTr="005578AA">
        <w:trPr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3" w:type="dxa"/>
            <w:shd w:val="clear" w:color="auto" w:fill="F2CEED" w:themeFill="accent5" w:themeFillTint="33"/>
          </w:tcPr>
          <w:p w14:paraId="17D42B7C" w14:textId="5F74D520" w:rsidR="00790881" w:rsidRDefault="001809E3" w:rsidP="00790881">
            <w:r>
              <w:t>date</w:t>
            </w:r>
          </w:p>
        </w:tc>
        <w:tc>
          <w:tcPr>
            <w:tcW w:w="2963" w:type="dxa"/>
            <w:shd w:val="clear" w:color="auto" w:fill="F2CEED" w:themeFill="accent5" w:themeFillTint="33"/>
          </w:tcPr>
          <w:p w14:paraId="4194EA85" w14:textId="1F9EA4DB" w:rsidR="00790881" w:rsidRDefault="00F45EAC" w:rsidP="00790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Login system</w:t>
            </w:r>
          </w:p>
        </w:tc>
        <w:tc>
          <w:tcPr>
            <w:tcW w:w="2963" w:type="dxa"/>
            <w:shd w:val="clear" w:color="auto" w:fill="F2CEED" w:themeFill="accent5" w:themeFillTint="33"/>
          </w:tcPr>
          <w:p w14:paraId="08F5CC2F" w14:textId="48460C7E" w:rsidR="00790881" w:rsidRDefault="00F45EAC" w:rsidP="00790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Integration testing</w:t>
            </w:r>
            <w:r w:rsidR="00894C56">
              <w:t xml:space="preserve"> to ensure</w:t>
            </w:r>
            <w:r w:rsidR="00B232DC">
              <w:t xml:space="preserve"> </w:t>
            </w:r>
            <w:r w:rsidR="00310105">
              <w:t xml:space="preserve">credentials entered </w:t>
            </w:r>
            <w:r w:rsidR="005506A0">
              <w:t xml:space="preserve">on the front end are correctly </w:t>
            </w:r>
            <w:r w:rsidR="00832247">
              <w:t>processed</w:t>
            </w:r>
            <w:r w:rsidR="005506A0">
              <w:t xml:space="preserve"> </w:t>
            </w:r>
            <w:r w:rsidR="00937D0A">
              <w:t>by he back end and matched against</w:t>
            </w:r>
            <w:r w:rsidR="00EF64E1">
              <w:t xml:space="preserve"> stored</w:t>
            </w:r>
            <w:r w:rsidR="00BE407D">
              <w:t xml:space="preserve"> data</w:t>
            </w:r>
          </w:p>
        </w:tc>
        <w:tc>
          <w:tcPr>
            <w:tcW w:w="2963" w:type="dxa"/>
            <w:shd w:val="clear" w:color="auto" w:fill="F2CEED" w:themeFill="accent5" w:themeFillTint="33"/>
          </w:tcPr>
          <w:p w14:paraId="58A6CEB6" w14:textId="731EE1B8" w:rsidR="00790881" w:rsidRDefault="00832247" w:rsidP="00790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Front end connected to back end </w:t>
            </w:r>
            <w:r w:rsidR="00E701FB">
              <w:t xml:space="preserve">and database </w:t>
            </w:r>
          </w:p>
        </w:tc>
      </w:tr>
      <w:tr w:rsidR="00790881" w14:paraId="5623579C" w14:textId="77777777" w:rsidTr="005578AA">
        <w:trPr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3" w:type="dxa"/>
            <w:shd w:val="clear" w:color="auto" w:fill="F2CEED" w:themeFill="accent5" w:themeFillTint="33"/>
          </w:tcPr>
          <w:p w14:paraId="60EDE3DB" w14:textId="78174B1B" w:rsidR="00790881" w:rsidRDefault="00F45EAC" w:rsidP="00790881">
            <w:r>
              <w:t>date</w:t>
            </w:r>
          </w:p>
        </w:tc>
        <w:tc>
          <w:tcPr>
            <w:tcW w:w="2963" w:type="dxa"/>
            <w:shd w:val="clear" w:color="auto" w:fill="F2CEED" w:themeFill="accent5" w:themeFillTint="33"/>
          </w:tcPr>
          <w:p w14:paraId="214B2852" w14:textId="2537A85B" w:rsidR="00790881" w:rsidRDefault="009041E3" w:rsidP="00790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Login system</w:t>
            </w:r>
          </w:p>
        </w:tc>
        <w:tc>
          <w:tcPr>
            <w:tcW w:w="2963" w:type="dxa"/>
            <w:shd w:val="clear" w:color="auto" w:fill="F2CEED" w:themeFill="accent5" w:themeFillTint="33"/>
          </w:tcPr>
          <w:p w14:paraId="5B568A82" w14:textId="1E12880A" w:rsidR="00790881" w:rsidRDefault="00E701FB" w:rsidP="00790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  <w:r w:rsidR="009041E3">
              <w:t>ecurity</w:t>
            </w:r>
            <w:r>
              <w:t xml:space="preserve"> testing to ensure passwords are </w:t>
            </w:r>
            <w:r w:rsidR="005F7597">
              <w:t>compared</w:t>
            </w:r>
            <w:r w:rsidR="00026453">
              <w:t xml:space="preserve"> securely </w:t>
            </w:r>
            <w:r w:rsidR="002D1496">
              <w:t xml:space="preserve">and no sensititve data is exposed in error </w:t>
            </w:r>
            <w:r w:rsidR="00D446B6">
              <w:t>messages</w:t>
            </w:r>
          </w:p>
        </w:tc>
        <w:tc>
          <w:tcPr>
            <w:tcW w:w="2963" w:type="dxa"/>
            <w:shd w:val="clear" w:color="auto" w:fill="F2CEED" w:themeFill="accent5" w:themeFillTint="33"/>
          </w:tcPr>
          <w:p w14:paraId="220C8A53" w14:textId="3E702418" w:rsidR="00790881" w:rsidRDefault="009041E3" w:rsidP="00790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Rls enabled on database and hashed passwords</w:t>
            </w:r>
          </w:p>
        </w:tc>
      </w:tr>
      <w:tr w:rsidR="00790881" w14:paraId="1772609B" w14:textId="77777777" w:rsidTr="005578AA">
        <w:trPr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3" w:type="dxa"/>
            <w:shd w:val="clear" w:color="auto" w:fill="F2CEED" w:themeFill="accent5" w:themeFillTint="33"/>
          </w:tcPr>
          <w:p w14:paraId="24E4E420" w14:textId="738D0384" w:rsidR="00790881" w:rsidRDefault="00A201E5" w:rsidP="00790881">
            <w:r>
              <w:t>date</w:t>
            </w:r>
          </w:p>
        </w:tc>
        <w:tc>
          <w:tcPr>
            <w:tcW w:w="2963" w:type="dxa"/>
            <w:shd w:val="clear" w:color="auto" w:fill="F2CEED" w:themeFill="accent5" w:themeFillTint="33"/>
          </w:tcPr>
          <w:p w14:paraId="7C105B0A" w14:textId="5615889A" w:rsidR="00790881" w:rsidRDefault="00A201E5" w:rsidP="00790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Navigation bar</w:t>
            </w:r>
          </w:p>
        </w:tc>
        <w:tc>
          <w:tcPr>
            <w:tcW w:w="2963" w:type="dxa"/>
            <w:shd w:val="clear" w:color="auto" w:fill="F2CEED" w:themeFill="accent5" w:themeFillTint="33"/>
          </w:tcPr>
          <w:p w14:paraId="1A819069" w14:textId="25B2BDAB" w:rsidR="00790881" w:rsidRDefault="00166A9C" w:rsidP="00790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Black box functional testing</w:t>
            </w:r>
            <w:r w:rsidR="00D446B6">
              <w:t xml:space="preserve"> using normal data to ensure </w:t>
            </w:r>
            <w:r w:rsidR="006431E7">
              <w:t>correct page navigation</w:t>
            </w:r>
          </w:p>
        </w:tc>
        <w:tc>
          <w:tcPr>
            <w:tcW w:w="2963" w:type="dxa"/>
            <w:shd w:val="clear" w:color="auto" w:fill="F2CEED" w:themeFill="accent5" w:themeFillTint="33"/>
          </w:tcPr>
          <w:p w14:paraId="778DD6B2" w14:textId="49FBE6F6" w:rsidR="00790881" w:rsidRDefault="00FC1DA7" w:rsidP="00790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All linked pages are correct and accessible </w:t>
            </w:r>
          </w:p>
        </w:tc>
      </w:tr>
      <w:tr w:rsidR="00790881" w14:paraId="682FCD15" w14:textId="77777777" w:rsidTr="005578AA">
        <w:trPr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3" w:type="dxa"/>
            <w:shd w:val="clear" w:color="auto" w:fill="F2CEED" w:themeFill="accent5" w:themeFillTint="33"/>
          </w:tcPr>
          <w:p w14:paraId="19F0CA31" w14:textId="30BB5528" w:rsidR="00790881" w:rsidRDefault="00FC1DA7" w:rsidP="00790881">
            <w:r>
              <w:t>date</w:t>
            </w:r>
          </w:p>
        </w:tc>
        <w:tc>
          <w:tcPr>
            <w:tcW w:w="2963" w:type="dxa"/>
            <w:shd w:val="clear" w:color="auto" w:fill="F2CEED" w:themeFill="accent5" w:themeFillTint="33"/>
          </w:tcPr>
          <w:p w14:paraId="45896FE6" w14:textId="66E19DDC" w:rsidR="00790881" w:rsidRDefault="00FC1DA7" w:rsidP="00790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Navigation bar </w:t>
            </w:r>
          </w:p>
        </w:tc>
        <w:tc>
          <w:tcPr>
            <w:tcW w:w="2963" w:type="dxa"/>
            <w:shd w:val="clear" w:color="auto" w:fill="F2CEED" w:themeFill="accent5" w:themeFillTint="33"/>
          </w:tcPr>
          <w:p w14:paraId="4496A9F0" w14:textId="7DCD0E63" w:rsidR="00790881" w:rsidRDefault="00061606" w:rsidP="00790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Integration testing</w:t>
            </w:r>
            <w:r w:rsidR="009B44A1">
              <w:t xml:space="preserve"> to confirm links correctly route</w:t>
            </w:r>
            <w:r w:rsidR="00B3576A">
              <w:t xml:space="preserve"> between</w:t>
            </w:r>
            <w:r w:rsidR="00333CA8">
              <w:t xml:space="preserve"> front end pages and dynamic</w:t>
            </w:r>
            <w:r w:rsidR="006908C2">
              <w:t xml:space="preserve"> content where applicable</w:t>
            </w:r>
            <w:r>
              <w:t xml:space="preserve"> </w:t>
            </w:r>
          </w:p>
        </w:tc>
        <w:tc>
          <w:tcPr>
            <w:tcW w:w="2963" w:type="dxa"/>
            <w:shd w:val="clear" w:color="auto" w:fill="F2CEED" w:themeFill="accent5" w:themeFillTint="33"/>
          </w:tcPr>
          <w:p w14:paraId="63023ECB" w14:textId="223F4982" w:rsidR="00790881" w:rsidRDefault="00FF6431" w:rsidP="00790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routing logic enables</w:t>
            </w:r>
          </w:p>
        </w:tc>
      </w:tr>
      <w:tr w:rsidR="00790881" w14:paraId="090ED101" w14:textId="77777777" w:rsidTr="005578AA">
        <w:trPr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3" w:type="dxa"/>
            <w:shd w:val="clear" w:color="auto" w:fill="F2CEED" w:themeFill="accent5" w:themeFillTint="33"/>
          </w:tcPr>
          <w:p w14:paraId="0CDB8895" w14:textId="7BA5F60B" w:rsidR="00790881" w:rsidRDefault="00D069A0" w:rsidP="00790881">
            <w:r>
              <w:t>date</w:t>
            </w:r>
          </w:p>
        </w:tc>
        <w:tc>
          <w:tcPr>
            <w:tcW w:w="2963" w:type="dxa"/>
            <w:shd w:val="clear" w:color="auto" w:fill="F2CEED" w:themeFill="accent5" w:themeFillTint="33"/>
          </w:tcPr>
          <w:p w14:paraId="5D136976" w14:textId="7E8540BE" w:rsidR="00790881" w:rsidRDefault="00D069A0" w:rsidP="00790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Navigation bar</w:t>
            </w:r>
          </w:p>
        </w:tc>
        <w:tc>
          <w:tcPr>
            <w:tcW w:w="2963" w:type="dxa"/>
            <w:shd w:val="clear" w:color="auto" w:fill="F2CEED" w:themeFill="accent5" w:themeFillTint="33"/>
          </w:tcPr>
          <w:p w14:paraId="4CC1A996" w14:textId="77777777" w:rsidR="00790881" w:rsidRDefault="00790881" w:rsidP="00790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63" w:type="dxa"/>
            <w:shd w:val="clear" w:color="auto" w:fill="F2CEED" w:themeFill="accent5" w:themeFillTint="33"/>
          </w:tcPr>
          <w:p w14:paraId="3C93B18A" w14:textId="77777777" w:rsidR="00790881" w:rsidRDefault="00790881" w:rsidP="00790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90881" w14:paraId="2190217C" w14:textId="77777777" w:rsidTr="005578AA">
        <w:trPr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3" w:type="dxa"/>
            <w:shd w:val="clear" w:color="auto" w:fill="F2CEED" w:themeFill="accent5" w:themeFillTint="33"/>
          </w:tcPr>
          <w:p w14:paraId="1874CCFC" w14:textId="4B8C28FA" w:rsidR="00790881" w:rsidRDefault="008863C3" w:rsidP="00790881">
            <w:r>
              <w:t>date</w:t>
            </w:r>
          </w:p>
        </w:tc>
        <w:tc>
          <w:tcPr>
            <w:tcW w:w="2963" w:type="dxa"/>
            <w:shd w:val="clear" w:color="auto" w:fill="F2CEED" w:themeFill="accent5" w:themeFillTint="33"/>
          </w:tcPr>
          <w:p w14:paraId="53E8AD2C" w14:textId="3B1B5F91" w:rsidR="00790881" w:rsidRDefault="004470CB" w:rsidP="00790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Navigation bar </w:t>
            </w:r>
          </w:p>
        </w:tc>
        <w:tc>
          <w:tcPr>
            <w:tcW w:w="2963" w:type="dxa"/>
            <w:shd w:val="clear" w:color="auto" w:fill="F2CEED" w:themeFill="accent5" w:themeFillTint="33"/>
          </w:tcPr>
          <w:p w14:paraId="204851B8" w14:textId="77777777" w:rsidR="00790881" w:rsidRDefault="00790881" w:rsidP="00790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63" w:type="dxa"/>
            <w:shd w:val="clear" w:color="auto" w:fill="F2CEED" w:themeFill="accent5" w:themeFillTint="33"/>
          </w:tcPr>
          <w:p w14:paraId="1173C66E" w14:textId="77777777" w:rsidR="00790881" w:rsidRDefault="00790881" w:rsidP="00790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EAF279B" w14:textId="77777777" w:rsidR="006063F8" w:rsidRDefault="006063F8"/>
    <w:sectPr w:rsidR="006063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42E"/>
    <w:rsid w:val="00026453"/>
    <w:rsid w:val="00061606"/>
    <w:rsid w:val="00067470"/>
    <w:rsid w:val="000B00EC"/>
    <w:rsid w:val="000E3C0A"/>
    <w:rsid w:val="00166A9C"/>
    <w:rsid w:val="001809E3"/>
    <w:rsid w:val="002D1496"/>
    <w:rsid w:val="00310105"/>
    <w:rsid w:val="00333CA8"/>
    <w:rsid w:val="004470CB"/>
    <w:rsid w:val="005506A0"/>
    <w:rsid w:val="00551CF4"/>
    <w:rsid w:val="005578AA"/>
    <w:rsid w:val="005F7597"/>
    <w:rsid w:val="006063F8"/>
    <w:rsid w:val="006431E7"/>
    <w:rsid w:val="006833E3"/>
    <w:rsid w:val="006908C2"/>
    <w:rsid w:val="006E47C2"/>
    <w:rsid w:val="006F00C2"/>
    <w:rsid w:val="006F13A5"/>
    <w:rsid w:val="00790881"/>
    <w:rsid w:val="007B53E3"/>
    <w:rsid w:val="008154A7"/>
    <w:rsid w:val="00832247"/>
    <w:rsid w:val="008863C3"/>
    <w:rsid w:val="00894C56"/>
    <w:rsid w:val="008F0909"/>
    <w:rsid w:val="009041E3"/>
    <w:rsid w:val="0092238E"/>
    <w:rsid w:val="00937D0A"/>
    <w:rsid w:val="0094619D"/>
    <w:rsid w:val="009A2E46"/>
    <w:rsid w:val="009B44A1"/>
    <w:rsid w:val="00A02519"/>
    <w:rsid w:val="00A174EE"/>
    <w:rsid w:val="00A201E5"/>
    <w:rsid w:val="00B232DC"/>
    <w:rsid w:val="00B3576A"/>
    <w:rsid w:val="00B438B1"/>
    <w:rsid w:val="00BE407D"/>
    <w:rsid w:val="00C9542E"/>
    <w:rsid w:val="00D069A0"/>
    <w:rsid w:val="00D446B6"/>
    <w:rsid w:val="00E701FB"/>
    <w:rsid w:val="00EF64E1"/>
    <w:rsid w:val="00F45EAC"/>
    <w:rsid w:val="00F56F49"/>
    <w:rsid w:val="00FC1DA7"/>
    <w:rsid w:val="00FF6431"/>
    <w:rsid w:val="00FF7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5BD0"/>
  <w15:chartTrackingRefBased/>
  <w15:docId w15:val="{E2182A0C-CF54-47FC-91E0-AFEF2938C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4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4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4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4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42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C9542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9542E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24254779 - Aidan Brown</dc:creator>
  <cp:keywords/>
  <dc:description/>
  <cp:lastModifiedBy>24254779 - Aidan Brown</cp:lastModifiedBy>
  <cp:revision>46</cp:revision>
  <dcterms:created xsi:type="dcterms:W3CDTF">2026-02-23T11:34:00Z</dcterms:created>
  <dcterms:modified xsi:type="dcterms:W3CDTF">2026-02-23T15:47:00Z</dcterms:modified>
</cp:coreProperties>
</file>