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D92D7" w14:textId="77777777" w:rsidR="00690300" w:rsidRDefault="00690300"/>
    <w:sectPr w:rsidR="006903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78"/>
    <w:rsid w:val="0000021A"/>
    <w:rsid w:val="00102DE8"/>
    <w:rsid w:val="004C0F49"/>
    <w:rsid w:val="00690300"/>
    <w:rsid w:val="007C1DB9"/>
    <w:rsid w:val="009C2D78"/>
    <w:rsid w:val="00DA3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EF5DDA"/>
  <w15:chartTrackingRefBased/>
  <w15:docId w15:val="{8FE73042-F06D-D546-B387-C678DE31E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2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2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D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Kow (azck1e25)</dc:creator>
  <cp:keywords/>
  <dc:description/>
  <cp:lastModifiedBy>Aidan Kow (azck1e25)</cp:lastModifiedBy>
  <cp:revision>1</cp:revision>
  <dcterms:created xsi:type="dcterms:W3CDTF">2025-11-29T10:01:00Z</dcterms:created>
  <dcterms:modified xsi:type="dcterms:W3CDTF">2025-11-29T10:02:00Z</dcterms:modified>
</cp:coreProperties>
</file>