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4FE7" w14:textId="72C08142" w:rsidR="00AE21DC" w:rsidRPr="00466716" w:rsidRDefault="00AE21DC" w:rsidP="00F228B9">
      <w:pPr>
        <w:spacing w:after="0"/>
        <w:jc w:val="both"/>
        <w:rPr>
          <w:rFonts w:ascii="Cambria" w:hAnsi="Cambria"/>
          <w:b/>
          <w:bCs/>
          <w:sz w:val="44"/>
          <w:szCs w:val="44"/>
          <w:lang w:val="en-US"/>
        </w:rPr>
      </w:pPr>
      <w:r w:rsidRPr="00466716">
        <w:rPr>
          <w:rFonts w:ascii="Cambria" w:hAnsi="Cambria"/>
          <w:b/>
          <w:bCs/>
          <w:sz w:val="44"/>
          <w:szCs w:val="44"/>
          <w:lang w:val="en-US"/>
        </w:rPr>
        <w:t>Malaysian Market</w:t>
      </w:r>
      <w:r w:rsidRPr="00466716">
        <w:rPr>
          <w:rFonts w:ascii="Cambria" w:hAnsi="Cambria"/>
          <w:b/>
          <w:bCs/>
          <w:sz w:val="44"/>
          <w:szCs w:val="44"/>
          <w:lang w:val="en-US"/>
        </w:rPr>
        <w:t xml:space="preserve"> (KLSE Screener) </w:t>
      </w:r>
      <w:r w:rsidR="008277DB" w:rsidRPr="00466716">
        <w:rPr>
          <w:rFonts w:ascii="Cambria" w:hAnsi="Cambria"/>
          <w:b/>
          <w:bCs/>
          <w:sz w:val="44"/>
          <w:szCs w:val="44"/>
          <w:lang w:val="en-US"/>
        </w:rPr>
        <w:t>Tracker</w:t>
      </w:r>
    </w:p>
    <w:p w14:paraId="2C173181" w14:textId="4849A408" w:rsidR="00F228B9" w:rsidRPr="00F228B9" w:rsidRDefault="00F228B9" w:rsidP="00AE21DC">
      <w:pPr>
        <w:jc w:val="both"/>
        <w:rPr>
          <w:rFonts w:ascii="Cambria" w:hAnsi="Cambria"/>
          <w:i/>
          <w:iCs/>
          <w:sz w:val="32"/>
          <w:szCs w:val="32"/>
          <w:lang w:val="en-US"/>
        </w:rPr>
      </w:pPr>
      <w:r w:rsidRPr="00F228B9">
        <w:rPr>
          <w:rFonts w:ascii="Cambria" w:hAnsi="Cambria"/>
          <w:i/>
          <w:iCs/>
          <w:sz w:val="20"/>
          <w:szCs w:val="20"/>
          <w:lang w:val="en-US"/>
        </w:rPr>
        <w:t xml:space="preserve">Website Link: </w:t>
      </w:r>
      <w:r w:rsidRPr="00F228B9">
        <w:rPr>
          <w:rFonts w:ascii="Cambria" w:hAnsi="Cambria"/>
          <w:i/>
          <w:iCs/>
          <w:sz w:val="20"/>
          <w:szCs w:val="20"/>
          <w:lang w:val="en-US"/>
        </w:rPr>
        <w:fldChar w:fldCharType="begin"/>
      </w:r>
      <w:r w:rsidRPr="00F228B9">
        <w:rPr>
          <w:rFonts w:ascii="Cambria" w:hAnsi="Cambria"/>
          <w:i/>
          <w:iCs/>
          <w:sz w:val="20"/>
          <w:szCs w:val="20"/>
          <w:lang w:val="en-US"/>
        </w:rPr>
        <w:instrText>HYPERLINK "http://</w:instrText>
      </w:r>
      <w:r w:rsidRPr="00F228B9">
        <w:rPr>
          <w:rFonts w:ascii="Cambria" w:hAnsi="Cambria"/>
          <w:i/>
          <w:iCs/>
          <w:sz w:val="20"/>
          <w:szCs w:val="20"/>
          <w:lang w:val="en-US"/>
        </w:rPr>
        <w:instrText>www.klsescreener.com/v2/markets</w:instrText>
      </w:r>
      <w:r w:rsidRPr="00F228B9">
        <w:rPr>
          <w:rFonts w:ascii="Cambria" w:hAnsi="Cambria"/>
          <w:i/>
          <w:iCs/>
          <w:sz w:val="20"/>
          <w:szCs w:val="20"/>
          <w:lang w:val="en-US"/>
        </w:rPr>
        <w:instrText>"</w:instrText>
      </w:r>
      <w:r w:rsidRPr="00F228B9">
        <w:rPr>
          <w:rFonts w:ascii="Cambria" w:hAnsi="Cambria"/>
          <w:i/>
          <w:iCs/>
          <w:sz w:val="20"/>
          <w:szCs w:val="20"/>
          <w:lang w:val="en-US"/>
        </w:rPr>
        <w:fldChar w:fldCharType="separate"/>
      </w:r>
      <w:r w:rsidRPr="00F228B9">
        <w:rPr>
          <w:rStyle w:val="Hyperlink"/>
          <w:rFonts w:ascii="Cambria" w:hAnsi="Cambria"/>
          <w:i/>
          <w:iCs/>
          <w:sz w:val="20"/>
          <w:szCs w:val="20"/>
          <w:lang w:val="en-US"/>
        </w:rPr>
        <w:t>www.klsescreener.com/v2/ma</w:t>
      </w:r>
      <w:r w:rsidRPr="00F228B9">
        <w:rPr>
          <w:rStyle w:val="Hyperlink"/>
          <w:rFonts w:ascii="Cambria" w:hAnsi="Cambria"/>
          <w:i/>
          <w:iCs/>
          <w:sz w:val="20"/>
          <w:szCs w:val="20"/>
          <w:lang w:val="en-US"/>
        </w:rPr>
        <w:t>r</w:t>
      </w:r>
      <w:r w:rsidRPr="00F228B9">
        <w:rPr>
          <w:rStyle w:val="Hyperlink"/>
          <w:rFonts w:ascii="Cambria" w:hAnsi="Cambria"/>
          <w:i/>
          <w:iCs/>
          <w:sz w:val="20"/>
          <w:szCs w:val="20"/>
          <w:lang w:val="en-US"/>
        </w:rPr>
        <w:t>kets</w:t>
      </w:r>
      <w:r w:rsidRPr="00F228B9">
        <w:rPr>
          <w:rFonts w:ascii="Cambria" w:hAnsi="Cambria"/>
          <w:i/>
          <w:iCs/>
          <w:sz w:val="20"/>
          <w:szCs w:val="20"/>
          <w:lang w:val="en-US"/>
        </w:rPr>
        <w:fldChar w:fldCharType="end"/>
      </w:r>
    </w:p>
    <w:p w14:paraId="247CDB4C" w14:textId="2E336151" w:rsidR="00AE21DC" w:rsidRPr="00F228B9" w:rsidRDefault="008277DB" w:rsidP="00AE21DC">
      <w:pPr>
        <w:spacing w:after="0"/>
        <w:jc w:val="both"/>
        <w:rPr>
          <w:rFonts w:ascii="Cambria" w:hAnsi="Cambria"/>
          <w:b/>
          <w:bCs/>
          <w:sz w:val="20"/>
          <w:szCs w:val="20"/>
          <w:lang w:val="en-US"/>
        </w:rPr>
      </w:pPr>
      <w:r w:rsidRPr="00F228B9">
        <w:rPr>
          <w:rFonts w:ascii="Cambria" w:hAnsi="Cambria"/>
          <w:b/>
          <w:bCs/>
          <w:sz w:val="20"/>
          <w:szCs w:val="20"/>
          <w:lang w:val="en-US"/>
        </w:rPr>
        <w:t>Unix Script for Data Collection</w:t>
      </w:r>
    </w:p>
    <w:p w14:paraId="77921013" w14:textId="66C33D67" w:rsidR="00AE21DC" w:rsidRPr="00F228B9" w:rsidRDefault="00AE21DC" w:rsidP="00AE21DC">
      <w:pPr>
        <w:spacing w:after="0"/>
        <w:jc w:val="both"/>
        <w:rPr>
          <w:rFonts w:ascii="Cambria" w:hAnsi="Cambria"/>
          <w:i/>
          <w:iCs/>
          <w:color w:val="EE0000"/>
          <w:sz w:val="20"/>
          <w:szCs w:val="20"/>
          <w:lang w:val="en-US"/>
        </w:rPr>
      </w:pPr>
      <w:r w:rsidRPr="00F228B9">
        <w:rPr>
          <w:rFonts w:ascii="Cambria" w:hAnsi="Cambria"/>
          <w:i/>
          <w:iCs/>
          <w:color w:val="EE0000"/>
          <w:sz w:val="20"/>
          <w:szCs w:val="20"/>
          <w:lang w:val="en-US"/>
        </w:rPr>
        <w:t>web-scraper.sh</w:t>
      </w:r>
    </w:p>
    <w:p w14:paraId="34732042" w14:textId="1CFDBEEF" w:rsidR="00F228B9" w:rsidRPr="00F228B9" w:rsidRDefault="00F228B9" w:rsidP="00F228B9">
      <w:pPr>
        <w:shd w:val="clear" w:color="auto" w:fill="FFFFFF"/>
        <w:spacing w:after="0" w:line="270" w:lineRule="atLeast"/>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59264" behindDoc="0" locked="0" layoutInCell="1" allowOverlap="1" wp14:anchorId="0EFD2C50" wp14:editId="78859905">
            <wp:simplePos x="0" y="0"/>
            <wp:positionH relativeFrom="column">
              <wp:posOffset>0</wp:posOffset>
            </wp:positionH>
            <wp:positionV relativeFrom="paragraph">
              <wp:posOffset>51638</wp:posOffset>
            </wp:positionV>
            <wp:extent cx="3339465" cy="2270760"/>
            <wp:effectExtent l="0" t="0" r="635" b="2540"/>
            <wp:wrapSquare wrapText="bothSides"/>
            <wp:docPr id="920359843" name="Picture 8"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9843" name="Picture 8" descr="A computer screen shot of a cod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9465" cy="2270760"/>
                    </a:xfrm>
                    <a:prstGeom prst="rect">
                      <a:avLst/>
                    </a:prstGeom>
                  </pic:spPr>
                </pic:pic>
              </a:graphicData>
            </a:graphic>
            <wp14:sizeRelH relativeFrom="page">
              <wp14:pctWidth>0</wp14:pctWidth>
            </wp14:sizeRelH>
            <wp14:sizeRelV relativeFrom="page">
              <wp14:pctHeight>0</wp14:pctHeight>
            </wp14:sizeRelV>
          </wp:anchor>
        </w:drawing>
      </w:r>
      <w:r w:rsidR="00AE21DC" w:rsidRPr="00F228B9">
        <w:rPr>
          <w:rFonts w:ascii="Cambria" w:hAnsi="Cambria"/>
          <w:sz w:val="20"/>
          <w:szCs w:val="20"/>
          <w:lang w:val="en-US"/>
        </w:rPr>
        <w:t xml:space="preserve">The </w:t>
      </w:r>
      <w:r w:rsidR="00AE21DC" w:rsidRPr="00F228B9">
        <w:rPr>
          <w:rFonts w:ascii="Cambria" w:hAnsi="Cambria"/>
          <w:b/>
          <w:bCs/>
          <w:sz w:val="20"/>
          <w:szCs w:val="20"/>
          <w:lang w:val="en-US"/>
        </w:rPr>
        <w:t>scrape</w:t>
      </w:r>
      <w:r w:rsidRPr="00F228B9">
        <w:rPr>
          <w:rFonts w:ascii="Cambria" w:hAnsi="Cambria"/>
          <w:b/>
          <w:bCs/>
          <w:sz w:val="20"/>
          <w:szCs w:val="20"/>
          <w:lang w:val="en-US"/>
        </w:rPr>
        <w:t>_</w:t>
      </w:r>
      <w:r w:rsidR="00AE21DC" w:rsidRPr="00F228B9">
        <w:rPr>
          <w:rFonts w:ascii="Cambria" w:hAnsi="Cambria"/>
          <w:b/>
          <w:bCs/>
          <w:sz w:val="20"/>
          <w:szCs w:val="20"/>
          <w:lang w:val="en-US"/>
        </w:rPr>
        <w:t>website</w:t>
      </w:r>
      <w:r w:rsidR="00AE21DC" w:rsidRPr="00F228B9">
        <w:rPr>
          <w:rFonts w:ascii="Cambria" w:hAnsi="Cambria"/>
          <w:sz w:val="20"/>
          <w:szCs w:val="20"/>
          <w:lang w:val="en-US"/>
        </w:rPr>
        <w:t xml:space="preserve"> </w:t>
      </w:r>
      <w:r w:rsidR="00AE21DC" w:rsidRPr="00F228B9">
        <w:rPr>
          <w:rFonts w:ascii="Cambria" w:hAnsi="Cambria"/>
          <w:b/>
          <w:bCs/>
          <w:sz w:val="20"/>
          <w:szCs w:val="20"/>
          <w:lang w:val="en-US"/>
        </w:rPr>
        <w:t>function</w:t>
      </w:r>
      <w:r w:rsidR="00AE21DC" w:rsidRPr="00F228B9">
        <w:rPr>
          <w:rFonts w:ascii="Cambria" w:hAnsi="Cambria"/>
          <w:sz w:val="20"/>
          <w:szCs w:val="20"/>
          <w:lang w:val="en-US"/>
        </w:rPr>
        <w:t xml:space="preserve"> </w:t>
      </w:r>
      <w:r w:rsidR="00AE21DC" w:rsidRPr="00F228B9">
        <w:rPr>
          <w:rFonts w:ascii="Cambria" w:hAnsi="Cambria"/>
          <w:color w:val="196B24" w:themeColor="accent3"/>
          <w:sz w:val="20"/>
          <w:szCs w:val="20"/>
          <w:lang w:val="en-US"/>
        </w:rPr>
        <w:t xml:space="preserve">curls </w:t>
      </w:r>
      <w:r w:rsidR="00AE21DC" w:rsidRPr="00F228B9">
        <w:rPr>
          <w:rFonts w:ascii="Cambria" w:hAnsi="Cambria"/>
          <w:sz w:val="20"/>
          <w:szCs w:val="20"/>
          <w:lang w:val="en-US"/>
        </w:rPr>
        <w:t xml:space="preserve">the raw HTML from </w:t>
      </w:r>
      <w:r>
        <w:rPr>
          <w:rFonts w:ascii="Cambria" w:hAnsi="Cambria"/>
          <w:sz w:val="20"/>
          <w:szCs w:val="20"/>
          <w:lang w:val="en-US"/>
        </w:rPr>
        <w:t xml:space="preserve">the KLSE screener website </w:t>
      </w:r>
      <w:r w:rsidR="00AE21DC" w:rsidRPr="00F228B9">
        <w:rPr>
          <w:rFonts w:ascii="Cambria" w:hAnsi="Cambria"/>
          <w:sz w:val="20"/>
          <w:szCs w:val="20"/>
          <w:lang w:val="en-US"/>
        </w:rPr>
        <w:t xml:space="preserve">and stores it in </w:t>
      </w:r>
      <w:r w:rsidR="00AE21DC" w:rsidRPr="00F228B9">
        <w:rPr>
          <w:rFonts w:ascii="Cambria" w:hAnsi="Cambria"/>
          <w:color w:val="156082" w:themeColor="accent1"/>
          <w:sz w:val="20"/>
          <w:szCs w:val="20"/>
          <w:lang w:val="en-US"/>
        </w:rPr>
        <w:t>stocks.txt</w:t>
      </w:r>
      <w:r w:rsidR="00AE21DC" w:rsidRPr="00F228B9">
        <w:rPr>
          <w:rFonts w:ascii="Cambria" w:hAnsi="Cambria"/>
          <w:sz w:val="20"/>
          <w:szCs w:val="20"/>
          <w:lang w:val="en-US"/>
        </w:rPr>
        <w:t>. Looking at the HTML tags, I found that market names were stored in an &lt;a&gt; tag, in the format:</w:t>
      </w:r>
    </w:p>
    <w:p w14:paraId="14FA95C5" w14:textId="77777777" w:rsidR="00466716" w:rsidRDefault="00AE21DC" w:rsidP="00F228B9">
      <w:pPr>
        <w:shd w:val="clear" w:color="auto" w:fill="FFFFFF"/>
        <w:spacing w:after="0" w:line="270" w:lineRule="atLeast"/>
        <w:jc w:val="both"/>
        <w:rPr>
          <w:rFonts w:ascii="Cambria" w:eastAsia="Times New Roman" w:hAnsi="Cambria" w:cs="Menlo"/>
          <w:color w:val="000000" w:themeColor="text1"/>
          <w:kern w:val="0"/>
          <w:sz w:val="20"/>
          <w:szCs w:val="20"/>
          <w14:ligatures w14:val="none"/>
        </w:rPr>
      </w:pPr>
      <w:r w:rsidRPr="00F228B9">
        <w:rPr>
          <w:rFonts w:ascii="Cambria" w:eastAsia="Times New Roman" w:hAnsi="Cambria" w:cs="Menlo"/>
          <w:color w:val="808080" w:themeColor="background1" w:themeShade="80"/>
          <w:kern w:val="0"/>
          <w:sz w:val="20"/>
          <w:szCs w:val="20"/>
          <w14:ligatures w14:val="none"/>
        </w:rPr>
        <w:t>&lt;a href="/v2/markets/intraday/</w:t>
      </w:r>
      <w:r w:rsidRPr="00F228B9">
        <w:rPr>
          <w:rFonts w:ascii="Cambria" w:eastAsia="Times New Roman" w:hAnsi="Cambria" w:cs="Menlo"/>
          <w:color w:val="EE0000"/>
          <w:kern w:val="0"/>
          <w:sz w:val="20"/>
          <w:szCs w:val="20"/>
          <w14:ligatures w14:val="none"/>
        </w:rPr>
        <w:t>(market code)</w:t>
      </w:r>
      <w:r w:rsidRPr="00F228B9">
        <w:rPr>
          <w:rFonts w:ascii="Cambria" w:eastAsia="Times New Roman" w:hAnsi="Cambria" w:cs="Menlo"/>
          <w:color w:val="808080" w:themeColor="background1" w:themeShade="80"/>
          <w:kern w:val="0"/>
          <w:sz w:val="20"/>
          <w:szCs w:val="20"/>
          <w14:ligatures w14:val="none"/>
        </w:rPr>
        <w:t>"&gt;</w:t>
      </w:r>
      <w:r w:rsidRPr="00F228B9">
        <w:rPr>
          <w:rFonts w:ascii="Cambria" w:eastAsia="Times New Roman" w:hAnsi="Cambria" w:cs="Menlo"/>
          <w:color w:val="EE0000"/>
          <w:kern w:val="0"/>
          <w:sz w:val="20"/>
          <w:szCs w:val="20"/>
          <w14:ligatures w14:val="none"/>
        </w:rPr>
        <w:t>(market name)</w:t>
      </w:r>
      <w:r w:rsidRPr="00F228B9">
        <w:rPr>
          <w:rFonts w:ascii="Cambria" w:eastAsia="Times New Roman" w:hAnsi="Cambria" w:cs="Menlo"/>
          <w:color w:val="808080" w:themeColor="background1" w:themeShade="80"/>
          <w:kern w:val="0"/>
          <w:sz w:val="20"/>
          <w:szCs w:val="20"/>
          <w14:ligatures w14:val="none"/>
        </w:rPr>
        <w:t>&lt;/a&gt;</w:t>
      </w:r>
      <w:r w:rsidRPr="00F228B9">
        <w:rPr>
          <w:rFonts w:ascii="Cambria" w:eastAsia="Times New Roman" w:hAnsi="Cambria" w:cs="Menlo"/>
          <w:color w:val="000000" w:themeColor="text1"/>
          <w:kern w:val="0"/>
          <w:sz w:val="20"/>
          <w:szCs w:val="20"/>
          <w14:ligatures w14:val="none"/>
        </w:rPr>
        <w:t xml:space="preserve">, </w:t>
      </w:r>
    </w:p>
    <w:p w14:paraId="75FA575E" w14:textId="1DC7CC70" w:rsidR="00F228B9" w:rsidRPr="00F228B9" w:rsidRDefault="00AE21DC" w:rsidP="00F228B9">
      <w:pPr>
        <w:shd w:val="clear" w:color="auto" w:fill="FFFFFF"/>
        <w:spacing w:after="0" w:line="270" w:lineRule="atLeast"/>
        <w:jc w:val="both"/>
        <w:rPr>
          <w:rFonts w:ascii="Cambria" w:eastAsia="Times New Roman" w:hAnsi="Cambria" w:cs="Menlo"/>
          <w:color w:val="000000" w:themeColor="text1"/>
          <w:kern w:val="0"/>
          <w:sz w:val="20"/>
          <w:szCs w:val="20"/>
          <w14:ligatures w14:val="none"/>
        </w:rPr>
      </w:pPr>
      <w:r w:rsidRPr="00F228B9">
        <w:rPr>
          <w:rFonts w:ascii="Cambria" w:eastAsia="Times New Roman" w:hAnsi="Cambria" w:cs="Menlo"/>
          <w:color w:val="000000" w:themeColor="text1"/>
          <w:kern w:val="0"/>
          <w:sz w:val="20"/>
          <w:szCs w:val="20"/>
          <w14:ligatures w14:val="none"/>
        </w:rPr>
        <w:t xml:space="preserve">so I used a regular expression pattern and </w:t>
      </w:r>
      <w:r w:rsidRPr="00F228B9">
        <w:rPr>
          <w:rFonts w:ascii="Cambria" w:eastAsia="Times New Roman" w:hAnsi="Cambria" w:cs="Menlo"/>
          <w:color w:val="196B24" w:themeColor="accent3"/>
          <w:kern w:val="0"/>
          <w:sz w:val="20"/>
          <w:szCs w:val="20"/>
          <w14:ligatures w14:val="none"/>
        </w:rPr>
        <w:t xml:space="preserve">grep </w:t>
      </w:r>
      <w:r w:rsidRPr="00F228B9">
        <w:rPr>
          <w:rFonts w:ascii="Cambria" w:eastAsia="Times New Roman" w:hAnsi="Cambria" w:cs="Menlo"/>
          <w:color w:val="000000" w:themeColor="text1"/>
          <w:kern w:val="0"/>
          <w:sz w:val="20"/>
          <w:szCs w:val="20"/>
          <w14:ligatures w14:val="none"/>
        </w:rPr>
        <w:t xml:space="preserve">to find all strings that fit this format, then used </w:t>
      </w:r>
      <w:r w:rsidRPr="00F228B9">
        <w:rPr>
          <w:rFonts w:ascii="Cambria" w:eastAsia="Times New Roman" w:hAnsi="Cambria" w:cs="Menlo"/>
          <w:color w:val="196B24" w:themeColor="accent3"/>
          <w:kern w:val="0"/>
          <w:sz w:val="20"/>
          <w:szCs w:val="20"/>
          <w14:ligatures w14:val="none"/>
        </w:rPr>
        <w:t xml:space="preserve">sed </w:t>
      </w:r>
      <w:r w:rsidRPr="00F228B9">
        <w:rPr>
          <w:rFonts w:ascii="Cambria" w:eastAsia="Times New Roman" w:hAnsi="Cambria" w:cs="Menlo"/>
          <w:color w:val="000000" w:themeColor="text1"/>
          <w:kern w:val="0"/>
          <w:sz w:val="20"/>
          <w:szCs w:val="20"/>
          <w14:ligatures w14:val="none"/>
        </w:rPr>
        <w:t xml:space="preserve">to write only the market names into </w:t>
      </w:r>
      <w:r w:rsidRPr="00F228B9">
        <w:rPr>
          <w:rFonts w:ascii="Cambria" w:eastAsia="Times New Roman" w:hAnsi="Cambria" w:cs="Menlo"/>
          <w:color w:val="156082" w:themeColor="accent1"/>
          <w:kern w:val="0"/>
          <w:sz w:val="20"/>
          <w:szCs w:val="20"/>
          <w14:ligatures w14:val="none"/>
        </w:rPr>
        <w:t>markets.txt</w:t>
      </w:r>
      <w:r w:rsidRPr="00F228B9">
        <w:rPr>
          <w:rFonts w:ascii="Cambria" w:eastAsia="Times New Roman" w:hAnsi="Cambria" w:cs="Menlo"/>
          <w:color w:val="000000" w:themeColor="text1"/>
          <w:kern w:val="0"/>
          <w:sz w:val="20"/>
          <w:szCs w:val="20"/>
          <w14:ligatures w14:val="none"/>
        </w:rPr>
        <w:t xml:space="preserve">. The same process is used to find the market prices, which are stored in the HTML code in the format: </w:t>
      </w:r>
      <w:r w:rsidRPr="00F228B9">
        <w:rPr>
          <w:rFonts w:ascii="Cambria" w:eastAsia="Times New Roman" w:hAnsi="Cambria" w:cs="Menlo"/>
          <w:color w:val="808080" w:themeColor="background1" w:themeShade="80"/>
          <w:kern w:val="0"/>
          <w:sz w:val="20"/>
          <w:szCs w:val="20"/>
          <w14:ligatures w14:val="none"/>
        </w:rPr>
        <w:t>class="col-md-4" data-code="</w:t>
      </w:r>
      <w:r w:rsidRPr="00F228B9">
        <w:rPr>
          <w:rFonts w:ascii="Cambria" w:eastAsia="Times New Roman" w:hAnsi="Cambria" w:cs="Menlo"/>
          <w:color w:val="EE0000"/>
          <w:kern w:val="0"/>
          <w:sz w:val="20"/>
          <w:szCs w:val="20"/>
          <w14:ligatures w14:val="none"/>
        </w:rPr>
        <w:t>(data code)</w:t>
      </w:r>
      <w:r w:rsidRPr="00F228B9">
        <w:rPr>
          <w:rFonts w:ascii="Cambria" w:eastAsia="Times New Roman" w:hAnsi="Cambria" w:cs="Menlo"/>
          <w:color w:val="808080" w:themeColor="background1" w:themeShade="80"/>
          <w:kern w:val="0"/>
          <w:sz w:val="20"/>
          <w:szCs w:val="20"/>
          <w14:ligatures w14:val="none"/>
        </w:rPr>
        <w:t>" data-ref-price="</w:t>
      </w:r>
      <w:r w:rsidRPr="00F228B9">
        <w:rPr>
          <w:rFonts w:ascii="Cambria" w:eastAsia="Times New Roman" w:hAnsi="Cambria" w:cs="Menlo"/>
          <w:color w:val="EE0000"/>
          <w:kern w:val="0"/>
          <w:sz w:val="20"/>
          <w:szCs w:val="20"/>
          <w14:ligatures w14:val="none"/>
        </w:rPr>
        <w:t>(market average/expected price)</w:t>
      </w:r>
      <w:r w:rsidRPr="00F228B9">
        <w:rPr>
          <w:rFonts w:ascii="Cambria" w:eastAsia="Times New Roman" w:hAnsi="Cambria" w:cs="Menlo"/>
          <w:color w:val="808080" w:themeColor="background1" w:themeShade="80"/>
          <w:kern w:val="0"/>
          <w:sz w:val="20"/>
          <w:szCs w:val="20"/>
          <w14:ligatures w14:val="none"/>
        </w:rPr>
        <w:t>" data-price="</w:t>
      </w:r>
      <w:r w:rsidRPr="00F228B9">
        <w:rPr>
          <w:rFonts w:ascii="Cambria" w:eastAsia="Times New Roman" w:hAnsi="Cambria" w:cs="Menlo"/>
          <w:color w:val="EE0000"/>
          <w:kern w:val="0"/>
          <w:sz w:val="20"/>
          <w:szCs w:val="20"/>
          <w14:ligatures w14:val="none"/>
        </w:rPr>
        <w:t>(current market price)</w:t>
      </w:r>
      <w:r w:rsidRPr="00F228B9">
        <w:rPr>
          <w:rFonts w:ascii="Cambria" w:eastAsia="Times New Roman" w:hAnsi="Cambria" w:cs="Menlo"/>
          <w:color w:val="808080" w:themeColor="background1" w:themeShade="80"/>
          <w:kern w:val="0"/>
          <w:sz w:val="20"/>
          <w:szCs w:val="20"/>
          <w14:ligatures w14:val="none"/>
        </w:rPr>
        <w:t>"</w:t>
      </w:r>
      <w:r w:rsidR="00F228B9">
        <w:rPr>
          <w:rFonts w:ascii="Cambria" w:eastAsia="Times New Roman" w:hAnsi="Cambria" w:cs="Menlo"/>
          <w:color w:val="000000" w:themeColor="text1"/>
          <w:kern w:val="0"/>
          <w:sz w:val="20"/>
          <w:szCs w:val="20"/>
          <w14:ligatures w14:val="none"/>
        </w:rPr>
        <w:t xml:space="preserve">, to get the current market price </w:t>
      </w:r>
      <w:r w:rsidRPr="00F228B9">
        <w:rPr>
          <w:rFonts w:ascii="Cambria" w:eastAsia="Times New Roman" w:hAnsi="Cambria" w:cs="Menlo"/>
          <w:color w:val="000000" w:themeColor="text1"/>
          <w:kern w:val="0"/>
          <w:sz w:val="20"/>
          <w:szCs w:val="20"/>
          <w14:ligatures w14:val="none"/>
        </w:rPr>
        <w:t xml:space="preserve">and </w:t>
      </w:r>
      <w:r w:rsidR="00F228B9">
        <w:rPr>
          <w:rFonts w:ascii="Cambria" w:eastAsia="Times New Roman" w:hAnsi="Cambria" w:cs="Menlo"/>
          <w:color w:val="000000" w:themeColor="text1"/>
          <w:kern w:val="0"/>
          <w:sz w:val="20"/>
          <w:szCs w:val="20"/>
          <w14:ligatures w14:val="none"/>
        </w:rPr>
        <w:t>store it</w:t>
      </w:r>
      <w:r w:rsidRPr="00F228B9">
        <w:rPr>
          <w:rFonts w:ascii="Cambria" w:eastAsia="Times New Roman" w:hAnsi="Cambria" w:cs="Menlo"/>
          <w:color w:val="000000" w:themeColor="text1"/>
          <w:kern w:val="0"/>
          <w:sz w:val="20"/>
          <w:szCs w:val="20"/>
          <w14:ligatures w14:val="none"/>
        </w:rPr>
        <w:t xml:space="preserve"> in </w:t>
      </w:r>
      <w:r w:rsidRPr="00F228B9">
        <w:rPr>
          <w:rFonts w:ascii="Cambria" w:eastAsia="Times New Roman" w:hAnsi="Cambria" w:cs="Menlo"/>
          <w:color w:val="156082" w:themeColor="accent1"/>
          <w:kern w:val="0"/>
          <w:sz w:val="20"/>
          <w:szCs w:val="20"/>
          <w14:ligatures w14:val="none"/>
        </w:rPr>
        <w:t>prices.txt</w:t>
      </w:r>
      <w:r w:rsidRPr="00F228B9">
        <w:rPr>
          <w:rFonts w:ascii="Cambria" w:eastAsia="Times New Roman" w:hAnsi="Cambria" w:cs="Menlo"/>
          <w:color w:val="000000" w:themeColor="text1"/>
          <w:kern w:val="0"/>
          <w:sz w:val="20"/>
          <w:szCs w:val="20"/>
          <w14:ligatures w14:val="none"/>
        </w:rPr>
        <w:t>.</w:t>
      </w:r>
      <w:r w:rsidR="00F228B9" w:rsidRPr="00F228B9">
        <w:rPr>
          <w:rFonts w:ascii="Cambria" w:eastAsia="Times New Roman" w:hAnsi="Cambria" w:cs="Menlo"/>
          <w:color w:val="000000" w:themeColor="text1"/>
          <w:kern w:val="0"/>
          <w:sz w:val="20"/>
          <w:szCs w:val="20"/>
          <w14:ligatures w14:val="none"/>
        </w:rPr>
        <w:t xml:space="preserve"> </w:t>
      </w:r>
    </w:p>
    <w:p w14:paraId="0BA1DC8E" w14:textId="33FA5D53" w:rsidR="00AE21DC" w:rsidRDefault="00AE21DC" w:rsidP="00F228B9">
      <w:pPr>
        <w:shd w:val="clear" w:color="auto" w:fill="FFFFFF"/>
        <w:spacing w:after="0" w:line="270" w:lineRule="atLeast"/>
        <w:ind w:firstLine="720"/>
        <w:jc w:val="both"/>
        <w:rPr>
          <w:rFonts w:ascii="Cambria" w:eastAsia="Times New Roman" w:hAnsi="Cambria" w:cs="Menlo"/>
          <w:color w:val="000000" w:themeColor="text1"/>
          <w:kern w:val="0"/>
          <w:sz w:val="20"/>
          <w:szCs w:val="20"/>
          <w14:ligatures w14:val="none"/>
        </w:rPr>
      </w:pPr>
      <w:r w:rsidRPr="00F228B9">
        <w:rPr>
          <w:rFonts w:ascii="Cambria" w:eastAsia="Times New Roman" w:hAnsi="Cambria" w:cs="Menlo"/>
          <w:color w:val="000000" w:themeColor="text1"/>
          <w:kern w:val="0"/>
          <w:sz w:val="20"/>
          <w:szCs w:val="20"/>
          <w14:ligatures w14:val="none"/>
        </w:rPr>
        <w:t>For error handling in this process</w:t>
      </w:r>
      <w:r w:rsidR="00F228B9" w:rsidRPr="00F228B9">
        <w:rPr>
          <w:rFonts w:ascii="Cambria" w:eastAsia="Times New Roman" w:hAnsi="Cambria" w:cs="Menlo"/>
          <w:color w:val="000000" w:themeColor="text1"/>
          <w:kern w:val="0"/>
          <w:sz w:val="20"/>
          <w:szCs w:val="20"/>
          <w14:ligatures w14:val="none"/>
        </w:rPr>
        <w:t xml:space="preserve">, </w:t>
      </w:r>
      <w:r w:rsidRPr="00F228B9">
        <w:rPr>
          <w:rFonts w:ascii="Cambria" w:eastAsia="Times New Roman" w:hAnsi="Cambria" w:cs="Menlo"/>
          <w:color w:val="000000" w:themeColor="text1"/>
          <w:kern w:val="0"/>
          <w:sz w:val="20"/>
          <w:szCs w:val="20"/>
          <w14:ligatures w14:val="none"/>
        </w:rPr>
        <w:t>after the market names</w:t>
      </w:r>
      <w:r w:rsidR="00F228B9" w:rsidRPr="00F228B9">
        <w:rPr>
          <w:rFonts w:ascii="Cambria" w:eastAsia="Times New Roman" w:hAnsi="Cambria" w:cs="Menlo"/>
          <w:color w:val="000000" w:themeColor="text1"/>
          <w:kern w:val="0"/>
          <w:sz w:val="20"/>
          <w:szCs w:val="20"/>
          <w14:ligatures w14:val="none"/>
        </w:rPr>
        <w:t xml:space="preserve"> and prices are attempted to be fetched, the files are checked if they exist in the directory. If they are, that means the program fetched the data successfully, the success variable is set to 1 and the while loop is broken – causing the function to return 0 (exit code 0). Otherwise, the entire process is repeated until maximum attempt of 10 is reached. By the end of the 10 attempts, if the files are not created in the directory, and the process has failed, the function will return 1 (exit code 1). This error handling is necessary, in the event the website is down or if there’s no internet connection.</w:t>
      </w:r>
    </w:p>
    <w:p w14:paraId="044CDF25" w14:textId="7BCDD7E0" w:rsidR="00F228B9" w:rsidRPr="00F228B9" w:rsidRDefault="00F228B9" w:rsidP="00F228B9">
      <w:pPr>
        <w:shd w:val="clear" w:color="auto" w:fill="FFFFFF"/>
        <w:spacing w:after="0" w:line="270" w:lineRule="atLeast"/>
        <w:ind w:firstLine="720"/>
        <w:rPr>
          <w:rFonts w:ascii="Cambria" w:eastAsia="Times New Roman" w:hAnsi="Cambria" w:cs="Menlo"/>
          <w:color w:val="000000" w:themeColor="text1"/>
          <w:kern w:val="0"/>
          <w:sz w:val="20"/>
          <w:szCs w:val="20"/>
          <w14:ligatures w14:val="none"/>
        </w:rPr>
      </w:pPr>
    </w:p>
    <w:p w14:paraId="02912BF9" w14:textId="46019E77" w:rsidR="00F228B9" w:rsidRPr="00F228B9"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58240" behindDoc="0" locked="0" layoutInCell="1" allowOverlap="1" wp14:anchorId="593E63C2" wp14:editId="57EC8503">
            <wp:simplePos x="0" y="0"/>
            <wp:positionH relativeFrom="column">
              <wp:posOffset>1585595</wp:posOffset>
            </wp:positionH>
            <wp:positionV relativeFrom="paragraph">
              <wp:posOffset>37938</wp:posOffset>
            </wp:positionV>
            <wp:extent cx="4148455" cy="763905"/>
            <wp:effectExtent l="0" t="0" r="4445" b="0"/>
            <wp:wrapSquare wrapText="bothSides"/>
            <wp:docPr id="1246123987" name="Picture 10"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3987" name="Picture 10" descr="A close-up of a computer cod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8455" cy="763905"/>
                    </a:xfrm>
                    <a:prstGeom prst="rect">
                      <a:avLst/>
                    </a:prstGeom>
                  </pic:spPr>
                </pic:pic>
              </a:graphicData>
            </a:graphic>
            <wp14:sizeRelH relativeFrom="page">
              <wp14:pctWidth>0</wp14:pctWidth>
            </wp14:sizeRelH>
            <wp14:sizeRelV relativeFrom="page">
              <wp14:pctHeight>0</wp14:pctHeight>
            </wp14:sizeRelV>
          </wp:anchor>
        </w:drawing>
      </w:r>
      <w:r w:rsidR="00AE21DC" w:rsidRPr="00F228B9">
        <w:rPr>
          <w:rFonts w:ascii="Cambria" w:hAnsi="Cambria"/>
          <w:sz w:val="20"/>
          <w:szCs w:val="20"/>
          <w:lang w:val="en-US"/>
        </w:rPr>
        <w:t xml:space="preserve">The </w:t>
      </w:r>
      <w:r w:rsidR="00AE21DC" w:rsidRPr="00F228B9">
        <w:rPr>
          <w:rFonts w:ascii="Cambria" w:hAnsi="Cambria"/>
          <w:b/>
          <w:bCs/>
          <w:sz w:val="20"/>
          <w:szCs w:val="20"/>
          <w:lang w:val="en-US"/>
        </w:rPr>
        <w:t>clean</w:t>
      </w:r>
      <w:r w:rsidRPr="00F228B9">
        <w:rPr>
          <w:rFonts w:ascii="Cambria" w:hAnsi="Cambria"/>
          <w:b/>
          <w:bCs/>
          <w:sz w:val="20"/>
          <w:szCs w:val="20"/>
          <w:lang w:val="en-US"/>
        </w:rPr>
        <w:t>_</w:t>
      </w:r>
      <w:r w:rsidR="00AE21DC" w:rsidRPr="00F228B9">
        <w:rPr>
          <w:rFonts w:ascii="Cambria" w:hAnsi="Cambria"/>
          <w:b/>
          <w:bCs/>
          <w:sz w:val="20"/>
          <w:szCs w:val="20"/>
          <w:lang w:val="en-US"/>
        </w:rPr>
        <w:t>prices</w:t>
      </w:r>
      <w:r w:rsidR="00AE21DC" w:rsidRPr="00F228B9">
        <w:rPr>
          <w:rFonts w:ascii="Cambria" w:hAnsi="Cambria"/>
          <w:sz w:val="20"/>
          <w:szCs w:val="20"/>
          <w:lang w:val="en-US"/>
        </w:rPr>
        <w:t xml:space="preserve"> </w:t>
      </w:r>
      <w:r w:rsidR="00AE21DC" w:rsidRPr="00F228B9">
        <w:rPr>
          <w:rFonts w:ascii="Cambria" w:hAnsi="Cambria"/>
          <w:b/>
          <w:bCs/>
          <w:sz w:val="20"/>
          <w:szCs w:val="20"/>
          <w:lang w:val="en-US"/>
        </w:rPr>
        <w:t>function</w:t>
      </w:r>
      <w:r w:rsidRPr="00F228B9">
        <w:rPr>
          <w:rFonts w:ascii="Cambria" w:hAnsi="Cambria"/>
          <w:sz w:val="20"/>
          <w:szCs w:val="20"/>
          <w:lang w:val="en-US"/>
        </w:rPr>
        <w:t xml:space="preserve"> gets the number of lines in </w:t>
      </w:r>
      <w:r w:rsidRPr="00F228B9">
        <w:rPr>
          <w:rFonts w:ascii="Cambria" w:hAnsi="Cambria"/>
          <w:color w:val="156082" w:themeColor="accent1"/>
          <w:sz w:val="20"/>
          <w:szCs w:val="20"/>
          <w:lang w:val="en-US"/>
        </w:rPr>
        <w:t>markets.txt</w:t>
      </w:r>
      <w:r w:rsidRPr="00F228B9">
        <w:rPr>
          <w:rFonts w:ascii="Cambria" w:hAnsi="Cambria"/>
          <w:sz w:val="20"/>
          <w:szCs w:val="20"/>
          <w:lang w:val="en-US"/>
        </w:rPr>
        <w:t xml:space="preserve">, then uses that number to trim </w:t>
      </w:r>
      <w:r w:rsidRPr="00F228B9">
        <w:rPr>
          <w:rFonts w:ascii="Cambria" w:hAnsi="Cambria"/>
          <w:color w:val="156082" w:themeColor="accent1"/>
          <w:sz w:val="20"/>
          <w:szCs w:val="20"/>
          <w:lang w:val="en-US"/>
        </w:rPr>
        <w:t xml:space="preserve">prices.txt </w:t>
      </w:r>
      <w:r w:rsidRPr="00F228B9">
        <w:rPr>
          <w:rFonts w:ascii="Cambria" w:hAnsi="Cambria"/>
          <w:sz w:val="20"/>
          <w:szCs w:val="20"/>
          <w:lang w:val="en-US"/>
        </w:rPr>
        <w:t xml:space="preserve">to </w:t>
      </w:r>
      <w:r>
        <w:rPr>
          <w:rFonts w:ascii="Cambria" w:hAnsi="Cambria"/>
          <w:sz w:val="20"/>
          <w:szCs w:val="20"/>
          <w:lang w:val="en-US"/>
        </w:rPr>
        <w:t>map</w:t>
      </w:r>
      <w:r w:rsidRPr="00F228B9">
        <w:rPr>
          <w:rFonts w:ascii="Cambria" w:hAnsi="Cambria"/>
          <w:sz w:val="20"/>
          <w:szCs w:val="20"/>
          <w:lang w:val="en-US"/>
        </w:rPr>
        <w:t xml:space="preserve"> the markets to their prices 1-to-1. This is necessary, as before this, </w:t>
      </w:r>
      <w:r w:rsidRPr="00F228B9">
        <w:rPr>
          <w:rFonts w:ascii="Cambria" w:hAnsi="Cambria"/>
          <w:color w:val="156082" w:themeColor="accent1"/>
          <w:sz w:val="20"/>
          <w:szCs w:val="20"/>
          <w:lang w:val="en-US"/>
        </w:rPr>
        <w:t xml:space="preserve">prices.txt </w:t>
      </w:r>
      <w:r w:rsidRPr="00F228B9">
        <w:rPr>
          <w:rFonts w:ascii="Cambria" w:hAnsi="Cambria"/>
          <w:sz w:val="20"/>
          <w:szCs w:val="20"/>
          <w:lang w:val="en-US"/>
        </w:rPr>
        <w:t>store</w:t>
      </w:r>
      <w:r>
        <w:rPr>
          <w:rFonts w:ascii="Cambria" w:hAnsi="Cambria"/>
          <w:sz w:val="20"/>
          <w:szCs w:val="20"/>
          <w:lang w:val="en-US"/>
        </w:rPr>
        <w:t xml:space="preserve">d extra info scraped from the website that wasn’t needed. In </w:t>
      </w:r>
      <w:r w:rsidRPr="00F228B9">
        <w:rPr>
          <w:rFonts w:ascii="Cambria" w:hAnsi="Cambria"/>
          <w:color w:val="156082" w:themeColor="accent1"/>
          <w:sz w:val="20"/>
          <w:szCs w:val="20"/>
          <w:lang w:val="en-US"/>
        </w:rPr>
        <w:t>prices.txt</w:t>
      </w:r>
      <w:r>
        <w:rPr>
          <w:rFonts w:ascii="Cambria" w:hAnsi="Cambria"/>
          <w:sz w:val="20"/>
          <w:szCs w:val="20"/>
          <w:lang w:val="en-US"/>
        </w:rPr>
        <w:t>, the first 30 markets were stocks and commodities (prices rounded to 2dp</w:t>
      </w:r>
      <w:proofErr w:type="gramStart"/>
      <w:r>
        <w:rPr>
          <w:rFonts w:ascii="Cambria" w:hAnsi="Cambria"/>
          <w:sz w:val="20"/>
          <w:szCs w:val="20"/>
          <w:lang w:val="en-US"/>
        </w:rPr>
        <w:t>)</w:t>
      </w:r>
      <w:proofErr w:type="gramEnd"/>
      <w:r>
        <w:rPr>
          <w:rFonts w:ascii="Cambria" w:hAnsi="Cambria"/>
          <w:sz w:val="20"/>
          <w:szCs w:val="20"/>
          <w:lang w:val="en-US"/>
        </w:rPr>
        <w:t xml:space="preserve"> and the last 14 markets were foreign exchange (currency exchange rates rounded to 4dp). These prices were formatted according to their line number.</w:t>
      </w:r>
    </w:p>
    <w:p w14:paraId="43C8BE27" w14:textId="50CBBF17" w:rsidR="00AE21DC" w:rsidRDefault="00AE21DC" w:rsidP="00F228B9">
      <w:pPr>
        <w:spacing w:before="240"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0288" behindDoc="0" locked="0" layoutInCell="1" allowOverlap="1" wp14:anchorId="3B7F20D8" wp14:editId="4C258F05">
            <wp:simplePos x="0" y="0"/>
            <wp:positionH relativeFrom="column">
              <wp:posOffset>0</wp:posOffset>
            </wp:positionH>
            <wp:positionV relativeFrom="paragraph">
              <wp:posOffset>187757</wp:posOffset>
            </wp:positionV>
            <wp:extent cx="2646680" cy="787400"/>
            <wp:effectExtent l="0" t="0" r="0" b="0"/>
            <wp:wrapSquare wrapText="bothSides"/>
            <wp:docPr id="427577293" name="Picture 1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7293" name="Picture 11" descr="A close-up of a computer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6680" cy="787400"/>
                    </a:xfrm>
                    <a:prstGeom prst="rect">
                      <a:avLst/>
                    </a:prstGeom>
                  </pic:spPr>
                </pic:pic>
              </a:graphicData>
            </a:graphic>
            <wp14:sizeRelH relativeFrom="page">
              <wp14:pctWidth>0</wp14:pctWidth>
            </wp14:sizeRelH>
            <wp14:sizeRelV relativeFrom="page">
              <wp14:pctHeight>0</wp14:pctHeight>
            </wp14:sizeRelV>
          </wp:anchor>
        </w:drawing>
      </w:r>
      <w:r w:rsidRPr="00F228B9">
        <w:rPr>
          <w:rFonts w:ascii="Cambria" w:hAnsi="Cambria"/>
          <w:sz w:val="20"/>
          <w:szCs w:val="20"/>
          <w:lang w:val="en-US"/>
        </w:rPr>
        <w:t xml:space="preserve">The </w:t>
      </w:r>
      <w:r w:rsidRPr="00F228B9">
        <w:rPr>
          <w:rFonts w:ascii="Cambria" w:hAnsi="Cambria"/>
          <w:b/>
          <w:bCs/>
          <w:sz w:val="20"/>
          <w:szCs w:val="20"/>
          <w:lang w:val="en-US"/>
        </w:rPr>
        <w:t>get_date function</w:t>
      </w:r>
      <w:r w:rsidR="00F228B9">
        <w:rPr>
          <w:rFonts w:ascii="Cambria" w:hAnsi="Cambria"/>
          <w:sz w:val="20"/>
          <w:szCs w:val="20"/>
          <w:lang w:val="en-US"/>
        </w:rPr>
        <w:t xml:space="preserve"> uses the </w:t>
      </w:r>
      <w:r w:rsidR="00F228B9" w:rsidRPr="00F228B9">
        <w:rPr>
          <w:rFonts w:ascii="Cambria" w:hAnsi="Cambria"/>
          <w:color w:val="196B24" w:themeColor="accent3"/>
          <w:sz w:val="20"/>
          <w:szCs w:val="20"/>
          <w:lang w:val="en-US"/>
        </w:rPr>
        <w:t xml:space="preserve">date </w:t>
      </w:r>
      <w:r w:rsidR="00F228B9">
        <w:rPr>
          <w:rFonts w:ascii="Cambria" w:hAnsi="Cambria"/>
          <w:sz w:val="20"/>
          <w:szCs w:val="20"/>
          <w:lang w:val="en-US"/>
        </w:rPr>
        <w:t xml:space="preserve">command to get the current date and time, in the formats </w:t>
      </w:r>
      <w:r w:rsidR="00F228B9" w:rsidRPr="00F228B9">
        <w:rPr>
          <w:rFonts w:ascii="Cambria" w:hAnsi="Cambria"/>
          <w:i/>
          <w:iCs/>
          <w:sz w:val="20"/>
          <w:szCs w:val="20"/>
          <w:lang w:val="en-US"/>
        </w:rPr>
        <w:t>YYYY-MM-DD</w:t>
      </w:r>
      <w:r w:rsidR="00F228B9">
        <w:rPr>
          <w:rFonts w:ascii="Cambria" w:hAnsi="Cambria"/>
          <w:sz w:val="20"/>
          <w:szCs w:val="20"/>
          <w:lang w:val="en-US"/>
        </w:rPr>
        <w:t xml:space="preserve"> and </w:t>
      </w:r>
      <w:r w:rsidR="00F228B9" w:rsidRPr="00F228B9">
        <w:rPr>
          <w:rFonts w:ascii="Cambria" w:hAnsi="Cambria"/>
          <w:i/>
          <w:iCs/>
          <w:sz w:val="20"/>
          <w:szCs w:val="20"/>
          <w:lang w:val="en-US"/>
        </w:rPr>
        <w:t>HH</w:t>
      </w:r>
      <w:r w:rsidR="00F228B9">
        <w:rPr>
          <w:rFonts w:ascii="Cambria" w:hAnsi="Cambria"/>
          <w:i/>
          <w:iCs/>
          <w:sz w:val="20"/>
          <w:szCs w:val="20"/>
          <w:lang w:val="en-US"/>
        </w:rPr>
        <w:t>:</w:t>
      </w:r>
      <w:r w:rsidR="00F228B9" w:rsidRPr="00F228B9">
        <w:rPr>
          <w:rFonts w:ascii="Cambria" w:hAnsi="Cambria"/>
          <w:i/>
          <w:iCs/>
          <w:sz w:val="20"/>
          <w:szCs w:val="20"/>
          <w:lang w:val="en-US"/>
        </w:rPr>
        <w:t>MM</w:t>
      </w:r>
      <w:r w:rsidR="00F228B9">
        <w:rPr>
          <w:rFonts w:ascii="Cambria" w:hAnsi="Cambria"/>
          <w:i/>
          <w:iCs/>
          <w:sz w:val="20"/>
          <w:szCs w:val="20"/>
          <w:lang w:val="en-US"/>
        </w:rPr>
        <w:t>:</w:t>
      </w:r>
      <w:r w:rsidR="00F228B9" w:rsidRPr="00F228B9">
        <w:rPr>
          <w:rFonts w:ascii="Cambria" w:hAnsi="Cambria"/>
          <w:i/>
          <w:iCs/>
          <w:sz w:val="20"/>
          <w:szCs w:val="20"/>
          <w:lang w:val="en-US"/>
        </w:rPr>
        <w:t>SS</w:t>
      </w:r>
      <w:r w:rsidR="00F228B9">
        <w:rPr>
          <w:rFonts w:ascii="Cambria" w:hAnsi="Cambria"/>
          <w:sz w:val="20"/>
          <w:szCs w:val="20"/>
          <w:lang w:val="en-US"/>
        </w:rPr>
        <w:t xml:space="preserve">. It then combines them into a datetime type for the purpose of plotting and SQL storage. Both the datetime and time is repeated for the number of lines equal to the number of markets, into </w:t>
      </w:r>
      <w:r w:rsidR="00F228B9" w:rsidRPr="00F228B9">
        <w:rPr>
          <w:rFonts w:ascii="Cambria" w:hAnsi="Cambria"/>
          <w:color w:val="156082" w:themeColor="accent1"/>
          <w:sz w:val="20"/>
          <w:szCs w:val="20"/>
          <w:lang w:val="en-US"/>
        </w:rPr>
        <w:t>time.tmp</w:t>
      </w:r>
      <w:r w:rsidR="00F228B9">
        <w:rPr>
          <w:rFonts w:ascii="Cambria" w:hAnsi="Cambria"/>
          <w:sz w:val="20"/>
          <w:szCs w:val="20"/>
          <w:lang w:val="en-US"/>
        </w:rPr>
        <w:t xml:space="preserve">. This is so that each line maps to </w:t>
      </w:r>
      <w:r w:rsidR="00F228B9" w:rsidRPr="00F228B9">
        <w:rPr>
          <w:rFonts w:ascii="Cambria" w:hAnsi="Cambria"/>
          <w:color w:val="156082" w:themeColor="accent1"/>
          <w:sz w:val="20"/>
          <w:szCs w:val="20"/>
          <w:lang w:val="en-US"/>
        </w:rPr>
        <w:t xml:space="preserve">markets.txt </w:t>
      </w:r>
      <w:r w:rsidR="00F228B9">
        <w:rPr>
          <w:rFonts w:ascii="Cambria" w:hAnsi="Cambria"/>
          <w:sz w:val="20"/>
          <w:szCs w:val="20"/>
          <w:lang w:val="en-US"/>
        </w:rPr>
        <w:t>– making it easier to combine the files later to store the correct data.</w:t>
      </w:r>
    </w:p>
    <w:p w14:paraId="183DE710" w14:textId="501F2F28" w:rsidR="00F228B9" w:rsidRPr="00F228B9" w:rsidRDefault="00F228B9" w:rsidP="00F228B9">
      <w:pPr>
        <w:spacing w:after="0"/>
        <w:jc w:val="both"/>
        <w:rPr>
          <w:rFonts w:ascii="Cambria" w:hAnsi="Cambria"/>
          <w:sz w:val="20"/>
          <w:szCs w:val="20"/>
          <w:lang w:val="en-US"/>
        </w:rPr>
      </w:pPr>
      <w:r>
        <w:rPr>
          <w:rFonts w:ascii="Cambria" w:hAnsi="Cambria"/>
          <w:sz w:val="20"/>
          <w:szCs w:val="20"/>
          <w:lang w:val="en-US"/>
        </w:rPr>
        <w:t xml:space="preserve">The time is appended after datetime, simply for the purpose of checking whether the markets are open. The code for this can be seen in </w:t>
      </w:r>
      <w:r w:rsidRPr="00F228B9">
        <w:rPr>
          <w:rFonts w:ascii="Cambria" w:hAnsi="Cambria"/>
          <w:i/>
          <w:iCs/>
          <w:sz w:val="20"/>
          <w:szCs w:val="20"/>
          <w:lang w:val="en-US"/>
        </w:rPr>
        <w:t>insert-data.sh</w:t>
      </w:r>
      <w:r>
        <w:rPr>
          <w:rFonts w:ascii="Cambria" w:hAnsi="Cambria"/>
          <w:sz w:val="20"/>
          <w:szCs w:val="20"/>
          <w:lang w:val="en-US"/>
        </w:rPr>
        <w:t>.</w:t>
      </w:r>
    </w:p>
    <w:p w14:paraId="3DE5D348" w14:textId="71B1449C" w:rsidR="00AE21DC" w:rsidRPr="00F228B9" w:rsidRDefault="00AE21DC" w:rsidP="00F228B9">
      <w:pPr>
        <w:spacing w:before="240" w:after="0"/>
        <w:jc w:val="both"/>
        <w:rPr>
          <w:rFonts w:ascii="Cambria" w:hAnsi="Cambria"/>
          <w:sz w:val="20"/>
          <w:szCs w:val="20"/>
          <w:lang w:val="en-US"/>
        </w:rPr>
      </w:pPr>
      <w:r w:rsidRPr="00F228B9">
        <w:rPr>
          <w:rFonts w:ascii="Cambria" w:hAnsi="Cambria"/>
          <w:noProof/>
          <w:sz w:val="20"/>
          <w:szCs w:val="20"/>
          <w:lang w:val="en-US"/>
        </w:rPr>
        <w:lastRenderedPageBreak/>
        <w:drawing>
          <wp:anchor distT="0" distB="0" distL="114300" distR="114300" simplePos="0" relativeHeight="251661312" behindDoc="0" locked="0" layoutInCell="1" allowOverlap="1" wp14:anchorId="565CD590" wp14:editId="6EA1B18E">
            <wp:simplePos x="0" y="0"/>
            <wp:positionH relativeFrom="column">
              <wp:posOffset>0</wp:posOffset>
            </wp:positionH>
            <wp:positionV relativeFrom="paragraph">
              <wp:posOffset>38735</wp:posOffset>
            </wp:positionV>
            <wp:extent cx="3472180" cy="1126490"/>
            <wp:effectExtent l="0" t="0" r="0" b="3810"/>
            <wp:wrapSquare wrapText="bothSides"/>
            <wp:docPr id="1757693284"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3284" name="Picture 12" descr="A screenshot of a computer co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2180" cy="1126490"/>
                    </a:xfrm>
                    <a:prstGeom prst="rect">
                      <a:avLst/>
                    </a:prstGeom>
                  </pic:spPr>
                </pic:pic>
              </a:graphicData>
            </a:graphic>
            <wp14:sizeRelH relativeFrom="page">
              <wp14:pctWidth>0</wp14:pctWidth>
            </wp14:sizeRelH>
            <wp14:sizeRelV relativeFrom="page">
              <wp14:pctHeight>0</wp14:pctHeight>
            </wp14:sizeRelV>
          </wp:anchor>
        </w:drawing>
      </w:r>
      <w:r w:rsidRPr="00F228B9">
        <w:rPr>
          <w:rFonts w:ascii="Cambria" w:hAnsi="Cambria"/>
          <w:sz w:val="20"/>
          <w:szCs w:val="20"/>
          <w:lang w:val="en-US"/>
        </w:rPr>
        <w:t xml:space="preserve">The </w:t>
      </w:r>
      <w:r w:rsidRPr="00F228B9">
        <w:rPr>
          <w:rFonts w:ascii="Cambria" w:hAnsi="Cambria"/>
          <w:b/>
          <w:bCs/>
          <w:sz w:val="20"/>
          <w:szCs w:val="20"/>
          <w:lang w:val="en-US"/>
        </w:rPr>
        <w:t>format_data function</w:t>
      </w:r>
      <w:r w:rsidR="00F228B9">
        <w:rPr>
          <w:rFonts w:ascii="Cambria" w:hAnsi="Cambria"/>
          <w:sz w:val="20"/>
          <w:szCs w:val="20"/>
          <w:lang w:val="en-US"/>
        </w:rPr>
        <w:t xml:space="preserve"> calls the </w:t>
      </w:r>
      <w:r w:rsidR="00F228B9" w:rsidRPr="00F228B9">
        <w:rPr>
          <w:rFonts w:ascii="Cambria" w:hAnsi="Cambria"/>
          <w:i/>
          <w:iCs/>
          <w:sz w:val="20"/>
          <w:szCs w:val="20"/>
          <w:lang w:val="en-US"/>
        </w:rPr>
        <w:t>clean_prices</w:t>
      </w:r>
      <w:r w:rsidR="00F228B9">
        <w:rPr>
          <w:rFonts w:ascii="Cambria" w:hAnsi="Cambria"/>
          <w:sz w:val="20"/>
          <w:szCs w:val="20"/>
          <w:lang w:val="en-US"/>
        </w:rPr>
        <w:t xml:space="preserve"> and </w:t>
      </w:r>
      <w:r w:rsidR="00F228B9" w:rsidRPr="00F228B9">
        <w:rPr>
          <w:rFonts w:ascii="Cambria" w:hAnsi="Cambria"/>
          <w:i/>
          <w:iCs/>
          <w:sz w:val="20"/>
          <w:szCs w:val="20"/>
          <w:lang w:val="en-US"/>
        </w:rPr>
        <w:t xml:space="preserve">get_date </w:t>
      </w:r>
      <w:r w:rsidR="00F228B9" w:rsidRPr="00F228B9">
        <w:rPr>
          <w:rFonts w:ascii="Cambria" w:hAnsi="Cambria"/>
          <w:sz w:val="20"/>
          <w:szCs w:val="20"/>
          <w:lang w:val="en-US"/>
        </w:rPr>
        <w:t>functions</w:t>
      </w:r>
      <w:r w:rsidR="00F228B9">
        <w:rPr>
          <w:rFonts w:ascii="Cambria" w:hAnsi="Cambria"/>
          <w:sz w:val="20"/>
          <w:szCs w:val="20"/>
          <w:lang w:val="en-US"/>
        </w:rPr>
        <w:t xml:space="preserve">, and writes all the required data into the main data file: </w:t>
      </w:r>
      <w:r w:rsidR="00F228B9" w:rsidRPr="00F228B9">
        <w:rPr>
          <w:rFonts w:ascii="Cambria" w:hAnsi="Cambria"/>
          <w:color w:val="156082" w:themeColor="accent1"/>
          <w:sz w:val="20"/>
          <w:szCs w:val="20"/>
          <w:lang w:val="en-US"/>
        </w:rPr>
        <w:t>cleaned_data.csv</w:t>
      </w:r>
      <w:r w:rsidR="00F228B9">
        <w:rPr>
          <w:rFonts w:ascii="Cambria" w:hAnsi="Cambria"/>
          <w:sz w:val="20"/>
          <w:szCs w:val="20"/>
          <w:lang w:val="en-US"/>
        </w:rPr>
        <w:t xml:space="preserve">, and removes the temporary </w:t>
      </w:r>
      <w:r w:rsidR="00F228B9" w:rsidRPr="00F228B9">
        <w:rPr>
          <w:rFonts w:ascii="Cambria" w:hAnsi="Cambria"/>
          <w:color w:val="156082" w:themeColor="accent1"/>
          <w:sz w:val="20"/>
          <w:szCs w:val="20"/>
          <w:lang w:val="en-US"/>
        </w:rPr>
        <w:t xml:space="preserve">time.tmp </w:t>
      </w:r>
      <w:r w:rsidR="00F228B9">
        <w:rPr>
          <w:rFonts w:ascii="Cambria" w:hAnsi="Cambria"/>
          <w:sz w:val="20"/>
          <w:szCs w:val="20"/>
          <w:lang w:val="en-US"/>
        </w:rPr>
        <w:t xml:space="preserve">file. </w:t>
      </w:r>
      <w:r w:rsidR="00F228B9">
        <w:rPr>
          <w:rFonts w:ascii="Cambria" w:hAnsi="Cambria"/>
          <w:sz w:val="20"/>
          <w:szCs w:val="20"/>
          <w:lang w:val="en-US"/>
        </w:rPr>
        <w:t xml:space="preserve">I manually created a </w:t>
      </w:r>
      <w:r w:rsidR="00F228B9" w:rsidRPr="00F228B9">
        <w:rPr>
          <w:rFonts w:ascii="Cambria" w:hAnsi="Cambria"/>
          <w:color w:val="156082" w:themeColor="accent1"/>
          <w:sz w:val="20"/>
          <w:szCs w:val="20"/>
          <w:lang w:val="en-US"/>
        </w:rPr>
        <w:t xml:space="preserve">marketNames.txt </w:t>
      </w:r>
      <w:r w:rsidR="00F228B9">
        <w:rPr>
          <w:rFonts w:ascii="Cambria" w:hAnsi="Cambria"/>
          <w:sz w:val="20"/>
          <w:szCs w:val="20"/>
          <w:lang w:val="en-US"/>
        </w:rPr>
        <w:t xml:space="preserve">to use as a filter – so that only </w:t>
      </w:r>
      <w:r w:rsidR="00F228B9">
        <w:rPr>
          <w:rFonts w:ascii="Cambria" w:hAnsi="Cambria"/>
          <w:sz w:val="20"/>
          <w:szCs w:val="20"/>
          <w:lang w:val="en-US"/>
        </w:rPr>
        <w:t>the 14</w:t>
      </w:r>
      <w:r w:rsidR="00F228B9">
        <w:rPr>
          <w:rFonts w:ascii="Cambria" w:hAnsi="Cambria"/>
          <w:sz w:val="20"/>
          <w:szCs w:val="20"/>
          <w:lang w:val="en-US"/>
        </w:rPr>
        <w:t xml:space="preserve"> markets </w:t>
      </w:r>
      <w:r w:rsidR="00F228B9">
        <w:rPr>
          <w:rFonts w:ascii="Cambria" w:hAnsi="Cambria"/>
          <w:sz w:val="20"/>
          <w:szCs w:val="20"/>
          <w:lang w:val="en-US"/>
        </w:rPr>
        <w:t xml:space="preserve">I specified </w:t>
      </w:r>
      <w:r w:rsidR="00F228B9">
        <w:rPr>
          <w:rFonts w:ascii="Cambria" w:hAnsi="Cambria"/>
          <w:sz w:val="20"/>
          <w:szCs w:val="20"/>
          <w:lang w:val="en-US"/>
        </w:rPr>
        <w:t>are</w:t>
      </w:r>
      <w:r w:rsidR="00F228B9">
        <w:rPr>
          <w:rFonts w:ascii="Cambria" w:hAnsi="Cambria"/>
          <w:sz w:val="20"/>
          <w:szCs w:val="20"/>
          <w:lang w:val="en-US"/>
        </w:rPr>
        <w:t xml:space="preserve"> fetched. I also manually created </w:t>
      </w:r>
      <w:r w:rsidR="00F228B9" w:rsidRPr="00F228B9">
        <w:rPr>
          <w:rFonts w:ascii="Cambria" w:hAnsi="Cambria"/>
          <w:color w:val="156082" w:themeColor="accent1"/>
          <w:sz w:val="20"/>
          <w:szCs w:val="20"/>
          <w:lang w:val="en-US"/>
        </w:rPr>
        <w:t>marketIDs.txt</w:t>
      </w:r>
      <w:r w:rsidR="00F228B9">
        <w:rPr>
          <w:rFonts w:ascii="Cambria" w:hAnsi="Cambria"/>
          <w:sz w:val="20"/>
          <w:szCs w:val="20"/>
          <w:lang w:val="en-US"/>
        </w:rPr>
        <w:t xml:space="preserve">, containing the IDs of each market, which will be used to identify them in the MySQL database. The csv file contains data in </w:t>
      </w:r>
      <w:r w:rsidR="00466716">
        <w:rPr>
          <w:rFonts w:ascii="Cambria" w:hAnsi="Cambria"/>
          <w:sz w:val="20"/>
          <w:szCs w:val="20"/>
          <w:lang w:val="en-US"/>
        </w:rPr>
        <w:t>the</w:t>
      </w:r>
      <w:r w:rsidR="00F228B9">
        <w:rPr>
          <w:rFonts w:ascii="Cambria" w:hAnsi="Cambria"/>
          <w:sz w:val="20"/>
          <w:szCs w:val="20"/>
          <w:lang w:val="en-US"/>
        </w:rPr>
        <w:t xml:space="preserve"> format: </w:t>
      </w:r>
      <w:r w:rsidR="00F228B9" w:rsidRPr="00466716">
        <w:rPr>
          <w:rFonts w:ascii="Cambria" w:hAnsi="Cambria"/>
          <w:i/>
          <w:iCs/>
          <w:color w:val="000000" w:themeColor="text1"/>
          <w:sz w:val="20"/>
          <w:szCs w:val="20"/>
          <w:lang w:val="en-US"/>
        </w:rPr>
        <w:t>MarketID,MarketName,Price,Datetime,Time</w:t>
      </w:r>
      <w:r w:rsidR="00F228B9" w:rsidRPr="00466716">
        <w:rPr>
          <w:rFonts w:ascii="Cambria" w:hAnsi="Cambria"/>
          <w:color w:val="000000" w:themeColor="text1"/>
          <w:sz w:val="20"/>
          <w:szCs w:val="20"/>
          <w:lang w:val="en-US"/>
        </w:rPr>
        <w:t>.</w:t>
      </w:r>
    </w:p>
    <w:p w14:paraId="7C0536C8" w14:textId="33EC79A6" w:rsidR="00AE21DC" w:rsidRPr="00F228B9" w:rsidRDefault="00AE21DC" w:rsidP="00F228B9">
      <w:pPr>
        <w:spacing w:before="240"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2336" behindDoc="0" locked="0" layoutInCell="1" allowOverlap="1" wp14:anchorId="59A3E1AE" wp14:editId="21A268F8">
            <wp:simplePos x="0" y="0"/>
            <wp:positionH relativeFrom="column">
              <wp:posOffset>0</wp:posOffset>
            </wp:positionH>
            <wp:positionV relativeFrom="paragraph">
              <wp:posOffset>152400</wp:posOffset>
            </wp:positionV>
            <wp:extent cx="2065020" cy="690245"/>
            <wp:effectExtent l="0" t="0" r="3810" b="0"/>
            <wp:wrapSquare wrapText="bothSides"/>
            <wp:docPr id="1255963914" name="Picture 1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3914" name="Picture 13" descr="A close-up of a computer cod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5020" cy="690245"/>
                    </a:xfrm>
                    <a:prstGeom prst="rect">
                      <a:avLst/>
                    </a:prstGeom>
                  </pic:spPr>
                </pic:pic>
              </a:graphicData>
            </a:graphic>
            <wp14:sizeRelH relativeFrom="page">
              <wp14:pctWidth>0</wp14:pctWidth>
            </wp14:sizeRelH>
            <wp14:sizeRelV relativeFrom="page">
              <wp14:pctHeight>0</wp14:pctHeight>
            </wp14:sizeRelV>
          </wp:anchor>
        </w:drawing>
      </w:r>
      <w:r w:rsidRPr="00F228B9">
        <w:rPr>
          <w:rFonts w:ascii="Cambria" w:hAnsi="Cambria"/>
          <w:sz w:val="20"/>
          <w:szCs w:val="20"/>
          <w:lang w:val="en-US"/>
        </w:rPr>
        <w:t>Th</w:t>
      </w:r>
      <w:r w:rsidR="00F228B9">
        <w:rPr>
          <w:rFonts w:ascii="Cambria" w:hAnsi="Cambria"/>
          <w:sz w:val="20"/>
          <w:szCs w:val="20"/>
          <w:lang w:val="en-US"/>
        </w:rPr>
        <w:t xml:space="preserve">is final conditional statement is essentially the main error handling code block for this shell script. It attempts to scrape the website (calling the </w:t>
      </w:r>
      <w:r w:rsidR="00F228B9" w:rsidRPr="00F228B9">
        <w:rPr>
          <w:rFonts w:ascii="Cambria" w:hAnsi="Cambria"/>
          <w:i/>
          <w:iCs/>
          <w:sz w:val="20"/>
          <w:szCs w:val="20"/>
          <w:lang w:val="en-US"/>
        </w:rPr>
        <w:t>scrape_website</w:t>
      </w:r>
      <w:r w:rsidR="00F228B9">
        <w:rPr>
          <w:rFonts w:ascii="Cambria" w:hAnsi="Cambria"/>
          <w:sz w:val="20"/>
          <w:szCs w:val="20"/>
          <w:lang w:val="en-US"/>
        </w:rPr>
        <w:t xml:space="preserve"> function). If it succeeds, it calls format_data. Otherwise, the script </w:t>
      </w:r>
      <w:r w:rsidR="00F228B9" w:rsidRPr="00F228B9">
        <w:rPr>
          <w:rFonts w:ascii="Cambria" w:hAnsi="Cambria"/>
          <w:color w:val="196B24" w:themeColor="accent3"/>
          <w:sz w:val="20"/>
          <w:szCs w:val="20"/>
          <w:lang w:val="en-US"/>
        </w:rPr>
        <w:t xml:space="preserve">exits </w:t>
      </w:r>
      <w:r w:rsidR="00F228B9">
        <w:rPr>
          <w:rFonts w:ascii="Cambria" w:hAnsi="Cambria"/>
          <w:sz w:val="20"/>
          <w:szCs w:val="20"/>
          <w:lang w:val="en-US"/>
        </w:rPr>
        <w:t>with code 1 (unsuccessful).</w:t>
      </w:r>
    </w:p>
    <w:p w14:paraId="3478F7F2" w14:textId="77777777" w:rsidR="00F228B9" w:rsidRDefault="00F228B9" w:rsidP="00AE21DC">
      <w:pPr>
        <w:spacing w:after="0"/>
        <w:jc w:val="both"/>
        <w:rPr>
          <w:rFonts w:ascii="Cambria" w:hAnsi="Cambria"/>
          <w:b/>
          <w:bCs/>
          <w:sz w:val="20"/>
          <w:szCs w:val="20"/>
          <w:lang w:val="en-US"/>
        </w:rPr>
      </w:pPr>
    </w:p>
    <w:p w14:paraId="2FBA2115" w14:textId="4C500267" w:rsidR="008277DB" w:rsidRDefault="008277DB" w:rsidP="00AE21DC">
      <w:pPr>
        <w:spacing w:after="0"/>
        <w:jc w:val="both"/>
        <w:rPr>
          <w:rFonts w:ascii="Cambria" w:hAnsi="Cambria"/>
          <w:b/>
          <w:bCs/>
          <w:sz w:val="20"/>
          <w:szCs w:val="20"/>
          <w:lang w:val="en-US"/>
        </w:rPr>
      </w:pPr>
      <w:r w:rsidRPr="00F228B9">
        <w:rPr>
          <w:rFonts w:ascii="Cambria" w:hAnsi="Cambria"/>
          <w:b/>
          <w:bCs/>
          <w:sz w:val="20"/>
          <w:szCs w:val="20"/>
          <w:lang w:val="en-US"/>
        </w:rPr>
        <w:t>MySQL for Data Storage</w:t>
      </w:r>
    </w:p>
    <w:p w14:paraId="1774E2E4" w14:textId="70AD5576" w:rsidR="00F228B9" w:rsidRPr="00F228B9" w:rsidRDefault="00F228B9" w:rsidP="00AE21DC">
      <w:pPr>
        <w:spacing w:after="0"/>
        <w:jc w:val="both"/>
        <w:rPr>
          <w:rFonts w:ascii="Cambria" w:hAnsi="Cambria"/>
          <w:sz w:val="20"/>
          <w:szCs w:val="20"/>
          <w:lang w:val="en-US"/>
        </w:rPr>
      </w:pPr>
      <w:r>
        <w:rPr>
          <w:rFonts w:ascii="Cambria" w:hAnsi="Cambria"/>
          <w:sz w:val="20"/>
          <w:szCs w:val="20"/>
          <w:lang w:val="en-US"/>
        </w:rPr>
        <w:t>Entity Relationship Diagram (ERD) of MySQL database:</w:t>
      </w:r>
    </w:p>
    <w:p w14:paraId="5C8B6767" w14:textId="49977ADF" w:rsidR="00AE21DC" w:rsidRPr="00F228B9" w:rsidRDefault="00AE21DC" w:rsidP="00AE21DC">
      <w:pPr>
        <w:spacing w:after="0"/>
        <w:jc w:val="both"/>
        <w:rPr>
          <w:rFonts w:ascii="Cambria" w:hAnsi="Cambria"/>
          <w:sz w:val="20"/>
          <w:szCs w:val="20"/>
          <w:lang w:val="en-US"/>
        </w:rPr>
      </w:pPr>
      <w:r w:rsidRPr="00F228B9">
        <w:rPr>
          <w:rFonts w:ascii="Cambria" w:hAnsi="Cambria"/>
          <w:b/>
          <w:bCs/>
          <w:noProof/>
          <w:sz w:val="20"/>
          <w:szCs w:val="20"/>
          <w:lang w:val="en-US"/>
        </w:rPr>
        <w:drawing>
          <wp:anchor distT="0" distB="0" distL="114300" distR="114300" simplePos="0" relativeHeight="251663360" behindDoc="0" locked="0" layoutInCell="1" allowOverlap="1" wp14:anchorId="7F876DA1" wp14:editId="5A0C871A">
            <wp:simplePos x="0" y="0"/>
            <wp:positionH relativeFrom="column">
              <wp:posOffset>0</wp:posOffset>
            </wp:positionH>
            <wp:positionV relativeFrom="paragraph">
              <wp:posOffset>0</wp:posOffset>
            </wp:positionV>
            <wp:extent cx="4025436" cy="3307404"/>
            <wp:effectExtent l="0" t="0" r="635" b="0"/>
            <wp:wrapSquare wrapText="bothSides"/>
            <wp:docPr id="10489418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41890" name="Picture 1048941890"/>
                    <pic:cNvPicPr/>
                  </pic:nvPicPr>
                  <pic:blipFill>
                    <a:blip r:embed="rId10"/>
                    <a:stretch>
                      <a:fillRect/>
                    </a:stretch>
                  </pic:blipFill>
                  <pic:spPr>
                    <a:xfrm>
                      <a:off x="0" y="0"/>
                      <a:ext cx="4025436" cy="3307404"/>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Within my database, each market has its own dedicated table, storing information on each plot – specifically its </w:t>
      </w:r>
      <w:r w:rsidR="00F228B9" w:rsidRPr="00F228B9">
        <w:rPr>
          <w:rFonts w:ascii="Cambria" w:hAnsi="Cambria"/>
          <w:color w:val="000000" w:themeColor="text1"/>
          <w:sz w:val="20"/>
          <w:szCs w:val="20"/>
          <w:lang w:val="en-US"/>
        </w:rPr>
        <w:t>MarketID</w:t>
      </w:r>
      <w:r w:rsidR="00F228B9">
        <w:rPr>
          <w:rFonts w:ascii="Cambria" w:hAnsi="Cambria"/>
          <w:sz w:val="20"/>
          <w:szCs w:val="20"/>
          <w:lang w:val="en-US"/>
        </w:rPr>
        <w:t xml:space="preserve">, which is a foreign key of the Markets table, and the price level and timestamp of a given plot. The primary key of each market table is an </w:t>
      </w:r>
      <w:r w:rsidR="00F228B9" w:rsidRPr="00F228B9">
        <w:rPr>
          <w:rFonts w:ascii="Cambria" w:hAnsi="Cambria"/>
          <w:color w:val="196B24" w:themeColor="accent3"/>
          <w:sz w:val="20"/>
          <w:szCs w:val="20"/>
          <w:lang w:val="en-US"/>
        </w:rPr>
        <w:t>AUTO_INCREMENT INTEGER</w:t>
      </w:r>
      <w:r w:rsidR="00F228B9">
        <w:rPr>
          <w:rFonts w:ascii="Cambria" w:hAnsi="Cambria"/>
          <w:sz w:val="20"/>
          <w:szCs w:val="20"/>
          <w:lang w:val="en-US"/>
        </w:rPr>
        <w:t xml:space="preserve">, called </w:t>
      </w:r>
      <w:r w:rsidR="00F228B9" w:rsidRPr="00F228B9">
        <w:rPr>
          <w:rFonts w:ascii="Cambria" w:hAnsi="Cambria"/>
          <w:color w:val="000000" w:themeColor="text1"/>
          <w:sz w:val="20"/>
          <w:szCs w:val="20"/>
          <w:lang w:val="en-US"/>
        </w:rPr>
        <w:t xml:space="preserve">DataPointID </w:t>
      </w:r>
      <w:r w:rsidR="00F228B9">
        <w:rPr>
          <w:rFonts w:ascii="Cambria" w:hAnsi="Cambria"/>
          <w:sz w:val="20"/>
          <w:szCs w:val="20"/>
          <w:lang w:val="en-US"/>
        </w:rPr>
        <w:t xml:space="preserve">– so that each plot is easily identifiable; the first plot will have ID 1, the second plot will have ID 2, etc. The Markets table serves as a list of all markets, storing their market IDs, names, and the name of the graph for that market (e.g.: </w:t>
      </w:r>
      <w:r w:rsidR="00F228B9" w:rsidRPr="00F228B9">
        <w:rPr>
          <w:rFonts w:ascii="Cambria" w:hAnsi="Cambria"/>
          <w:color w:val="156082" w:themeColor="accent1"/>
          <w:sz w:val="20"/>
          <w:szCs w:val="20"/>
          <w:lang w:val="en-US"/>
        </w:rPr>
        <w:t>CPO-graph.png</w:t>
      </w:r>
      <w:r w:rsidR="00F228B9">
        <w:rPr>
          <w:rFonts w:ascii="Cambria" w:hAnsi="Cambria"/>
          <w:sz w:val="20"/>
          <w:szCs w:val="20"/>
          <w:lang w:val="en-US"/>
        </w:rPr>
        <w:t>).</w:t>
      </w:r>
    </w:p>
    <w:p w14:paraId="2344CD12" w14:textId="77777777" w:rsidR="00AE21DC" w:rsidRPr="00F228B9" w:rsidRDefault="00AE21DC" w:rsidP="00AE21DC">
      <w:pPr>
        <w:spacing w:after="0"/>
        <w:jc w:val="both"/>
        <w:rPr>
          <w:rFonts w:ascii="Cambria" w:hAnsi="Cambria"/>
          <w:sz w:val="20"/>
          <w:szCs w:val="20"/>
          <w:lang w:val="en-US"/>
        </w:rPr>
      </w:pPr>
    </w:p>
    <w:p w14:paraId="79EA5AC9" w14:textId="119C53B2" w:rsidR="00AE21DC" w:rsidRPr="00F228B9" w:rsidRDefault="00F228B9" w:rsidP="00AE21DC">
      <w:pPr>
        <w:spacing w:after="0"/>
        <w:jc w:val="both"/>
        <w:rPr>
          <w:rFonts w:ascii="Cambria" w:hAnsi="Cambria"/>
          <w:i/>
          <w:iCs/>
          <w:color w:val="EE0000"/>
          <w:sz w:val="20"/>
          <w:szCs w:val="20"/>
          <w:lang w:val="en-US"/>
        </w:rPr>
      </w:pPr>
      <w:r w:rsidRPr="00F228B9">
        <w:rPr>
          <w:rFonts w:ascii="Cambria" w:hAnsi="Cambria"/>
          <w:noProof/>
          <w:sz w:val="20"/>
          <w:szCs w:val="20"/>
          <w:lang w:val="en-US"/>
        </w:rPr>
        <w:drawing>
          <wp:anchor distT="0" distB="0" distL="114300" distR="114300" simplePos="0" relativeHeight="251664384" behindDoc="0" locked="0" layoutInCell="1" allowOverlap="1" wp14:anchorId="34E96024" wp14:editId="07E2C4BE">
            <wp:simplePos x="0" y="0"/>
            <wp:positionH relativeFrom="column">
              <wp:posOffset>0</wp:posOffset>
            </wp:positionH>
            <wp:positionV relativeFrom="paragraph">
              <wp:posOffset>168275</wp:posOffset>
            </wp:positionV>
            <wp:extent cx="1672590" cy="659765"/>
            <wp:effectExtent l="0" t="0" r="3810" b="635"/>
            <wp:wrapSquare wrapText="bothSides"/>
            <wp:docPr id="1867781786" name="Picture 1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1786" name="Picture 14" descr="A screen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2590" cy="659765"/>
                    </a:xfrm>
                    <a:prstGeom prst="rect">
                      <a:avLst/>
                    </a:prstGeom>
                  </pic:spPr>
                </pic:pic>
              </a:graphicData>
            </a:graphic>
            <wp14:sizeRelH relativeFrom="page">
              <wp14:pctWidth>0</wp14:pctWidth>
            </wp14:sizeRelH>
            <wp14:sizeRelV relativeFrom="page">
              <wp14:pctHeight>0</wp14:pctHeight>
            </wp14:sizeRelV>
          </wp:anchor>
        </w:drawing>
      </w:r>
      <w:r w:rsidR="00AE21DC" w:rsidRPr="00F228B9">
        <w:rPr>
          <w:rFonts w:ascii="Cambria" w:hAnsi="Cambria"/>
          <w:i/>
          <w:iCs/>
          <w:color w:val="EE0000"/>
          <w:sz w:val="20"/>
          <w:szCs w:val="20"/>
          <w:lang w:val="en-US"/>
        </w:rPr>
        <w:t>start-database</w:t>
      </w:r>
      <w:r w:rsidR="00AE21DC" w:rsidRPr="00F228B9">
        <w:rPr>
          <w:rFonts w:ascii="Cambria" w:hAnsi="Cambria"/>
          <w:i/>
          <w:iCs/>
          <w:color w:val="EE0000"/>
          <w:sz w:val="20"/>
          <w:szCs w:val="20"/>
          <w:lang w:val="en-US"/>
        </w:rPr>
        <w:t>.sh</w:t>
      </w:r>
    </w:p>
    <w:p w14:paraId="433832E0" w14:textId="76EEC876" w:rsidR="00F228B9" w:rsidRDefault="00F228B9" w:rsidP="00AE21DC">
      <w:pPr>
        <w:spacing w:after="0"/>
        <w:jc w:val="both"/>
        <w:rPr>
          <w:rFonts w:ascii="Cambria" w:hAnsi="Cambria"/>
          <w:sz w:val="20"/>
          <w:szCs w:val="20"/>
          <w:lang w:val="en-US"/>
        </w:rPr>
      </w:pPr>
      <w:r>
        <w:rPr>
          <w:rFonts w:ascii="Cambria" w:hAnsi="Cambria"/>
          <w:sz w:val="20"/>
          <w:szCs w:val="20"/>
          <w:lang w:val="en-US"/>
        </w:rPr>
        <w:t>This shell script is extremely short – it simply starts the MySQL database and Apache server. Alternatively, the servers can be started using the XAMPP application itself, or by simply running the commands in the terminal directly.</w:t>
      </w:r>
    </w:p>
    <w:p w14:paraId="534C2BE2" w14:textId="77777777" w:rsidR="00F228B9" w:rsidRPr="00F228B9" w:rsidRDefault="00F228B9" w:rsidP="00AE21DC">
      <w:pPr>
        <w:spacing w:after="0"/>
        <w:jc w:val="both"/>
        <w:rPr>
          <w:rFonts w:ascii="Cambria" w:hAnsi="Cambria"/>
          <w:color w:val="EE0000"/>
          <w:sz w:val="20"/>
          <w:szCs w:val="20"/>
          <w:lang w:val="en-US"/>
        </w:rPr>
      </w:pPr>
    </w:p>
    <w:p w14:paraId="34D8CB25" w14:textId="5F2095D1" w:rsidR="00AE21DC" w:rsidRPr="00F228B9" w:rsidRDefault="00AE21DC" w:rsidP="00AE21DC">
      <w:pPr>
        <w:spacing w:after="0"/>
        <w:jc w:val="both"/>
        <w:rPr>
          <w:rFonts w:ascii="Cambria" w:hAnsi="Cambria"/>
          <w:i/>
          <w:iCs/>
          <w:color w:val="EE0000"/>
          <w:sz w:val="20"/>
          <w:szCs w:val="20"/>
          <w:lang w:val="en-US"/>
        </w:rPr>
      </w:pPr>
      <w:r w:rsidRPr="00F228B9">
        <w:rPr>
          <w:rFonts w:ascii="Cambria" w:hAnsi="Cambria"/>
          <w:i/>
          <w:iCs/>
          <w:color w:val="EE0000"/>
          <w:sz w:val="20"/>
          <w:szCs w:val="20"/>
          <w:lang w:val="en-US"/>
        </w:rPr>
        <w:t>create-database</w:t>
      </w:r>
      <w:r w:rsidRPr="00F228B9">
        <w:rPr>
          <w:rFonts w:ascii="Cambria" w:hAnsi="Cambria"/>
          <w:i/>
          <w:iCs/>
          <w:color w:val="EE0000"/>
          <w:sz w:val="20"/>
          <w:szCs w:val="20"/>
          <w:lang w:val="en-US"/>
        </w:rPr>
        <w:t>.sh</w:t>
      </w:r>
    </w:p>
    <w:p w14:paraId="7CDED4E0" w14:textId="00205024" w:rsidR="00F228B9" w:rsidRPr="00F228B9" w:rsidRDefault="00466716"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5408" behindDoc="0" locked="0" layoutInCell="1" allowOverlap="1" wp14:anchorId="1850E77A" wp14:editId="13A42442">
            <wp:simplePos x="0" y="0"/>
            <wp:positionH relativeFrom="column">
              <wp:posOffset>0</wp:posOffset>
            </wp:positionH>
            <wp:positionV relativeFrom="paragraph">
              <wp:posOffset>21793</wp:posOffset>
            </wp:positionV>
            <wp:extent cx="3045460" cy="447040"/>
            <wp:effectExtent l="0" t="0" r="2540" b="0"/>
            <wp:wrapSquare wrapText="bothSides"/>
            <wp:docPr id="116797955" name="Picture 15"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955" name="Picture 15" descr="A close up of a computer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5460" cy="447040"/>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For readability, and ease of modification for other programmers, the file path of the MySQL client within my computer is assigned to a constant called MYSQL. The same is done for the </w:t>
      </w:r>
      <w:r w:rsidR="00F228B9" w:rsidRPr="00F228B9">
        <w:rPr>
          <w:rFonts w:ascii="Cambria" w:hAnsi="Cambria"/>
          <w:color w:val="156082" w:themeColor="accent1"/>
          <w:sz w:val="20"/>
          <w:szCs w:val="20"/>
          <w:lang w:val="en-US"/>
        </w:rPr>
        <w:t>cleaned_data.csv</w:t>
      </w:r>
      <w:r w:rsidR="00F228B9">
        <w:rPr>
          <w:rFonts w:ascii="Cambria" w:hAnsi="Cambria"/>
          <w:sz w:val="20"/>
          <w:szCs w:val="20"/>
          <w:lang w:val="en-US"/>
        </w:rPr>
        <w:t xml:space="preserve">, which will be used to insert the scraped data into the MySQL database. A MySQL query to create the database ‘my_market_tracker’ (Malaysian Market Tracker) is run – with </w:t>
      </w:r>
      <w:r w:rsidR="00F228B9" w:rsidRPr="00F228B9">
        <w:rPr>
          <w:rFonts w:ascii="Cambria" w:hAnsi="Cambria"/>
          <w:color w:val="196B24" w:themeColor="accent3"/>
          <w:sz w:val="20"/>
          <w:szCs w:val="20"/>
          <w:lang w:val="en-US"/>
        </w:rPr>
        <w:t xml:space="preserve">-u root </w:t>
      </w:r>
      <w:r w:rsidR="00F228B9">
        <w:rPr>
          <w:rFonts w:ascii="Cambria" w:hAnsi="Cambria"/>
          <w:sz w:val="20"/>
          <w:szCs w:val="20"/>
          <w:lang w:val="en-US"/>
        </w:rPr>
        <w:t xml:space="preserve">(the MySQL superuser) and </w:t>
      </w:r>
      <w:r w:rsidR="00F228B9" w:rsidRPr="00F228B9">
        <w:rPr>
          <w:rFonts w:ascii="Cambria" w:hAnsi="Cambria"/>
          <w:color w:val="196B24" w:themeColor="accent3"/>
          <w:sz w:val="20"/>
          <w:szCs w:val="20"/>
          <w:lang w:val="en-US"/>
        </w:rPr>
        <w:t>-e</w:t>
      </w:r>
      <w:r w:rsidR="00F228B9">
        <w:rPr>
          <w:rFonts w:ascii="Cambria" w:hAnsi="Cambria"/>
          <w:sz w:val="20"/>
          <w:szCs w:val="20"/>
          <w:lang w:val="en-US"/>
        </w:rPr>
        <w:t xml:space="preserve"> ‘execute’ the following SQL query.</w:t>
      </w:r>
    </w:p>
    <w:p w14:paraId="2EB105BE" w14:textId="155ED8A8" w:rsidR="00AE21DC" w:rsidRDefault="00AE21DC" w:rsidP="00F228B9">
      <w:pPr>
        <w:spacing w:after="0"/>
        <w:jc w:val="both"/>
        <w:rPr>
          <w:rFonts w:ascii="Cambria" w:hAnsi="Cambria"/>
          <w:sz w:val="20"/>
          <w:szCs w:val="20"/>
          <w:lang w:val="en-US"/>
        </w:rPr>
      </w:pPr>
      <w:r w:rsidRPr="00F228B9">
        <w:rPr>
          <w:rFonts w:ascii="Cambria" w:hAnsi="Cambria"/>
          <w:noProof/>
          <w:sz w:val="20"/>
          <w:szCs w:val="20"/>
          <w:lang w:val="en-US"/>
        </w:rPr>
        <w:lastRenderedPageBreak/>
        <w:drawing>
          <wp:anchor distT="0" distB="0" distL="114300" distR="114300" simplePos="0" relativeHeight="251666432" behindDoc="0" locked="0" layoutInCell="1" allowOverlap="1" wp14:anchorId="2BE47D30" wp14:editId="43E23B3C">
            <wp:simplePos x="0" y="0"/>
            <wp:positionH relativeFrom="column">
              <wp:posOffset>0</wp:posOffset>
            </wp:positionH>
            <wp:positionV relativeFrom="paragraph">
              <wp:posOffset>0</wp:posOffset>
            </wp:positionV>
            <wp:extent cx="2139950" cy="997585"/>
            <wp:effectExtent l="0" t="0" r="3810" b="6350"/>
            <wp:wrapSquare wrapText="bothSides"/>
            <wp:docPr id="1791891978"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1978" name="Picture 16" descr="A screen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9950" cy="997585"/>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The </w:t>
      </w:r>
      <w:r w:rsidR="00F228B9" w:rsidRPr="00F228B9">
        <w:rPr>
          <w:rFonts w:ascii="Cambria" w:hAnsi="Cambria"/>
          <w:b/>
          <w:bCs/>
          <w:sz w:val="20"/>
          <w:szCs w:val="20"/>
          <w:lang w:val="en-US"/>
        </w:rPr>
        <w:t>create_table2dp_for function</w:t>
      </w:r>
      <w:r w:rsidR="00F228B9">
        <w:rPr>
          <w:rFonts w:ascii="Cambria" w:hAnsi="Cambria"/>
          <w:sz w:val="20"/>
          <w:szCs w:val="20"/>
          <w:lang w:val="en-US"/>
        </w:rPr>
        <w:t xml:space="preserve"> is used to create the tables for the non-forex markets which store prices in 2 decimal places. It defines DataPointID an auto-increment integer primary key, and defines the other relevant attributes, such as the MarketID, Price, and Timestamp, and creates a foreign key constraint, declaring MarketID as a foreign key from the Markets table.</w:t>
      </w:r>
    </w:p>
    <w:p w14:paraId="613F8F42" w14:textId="5E704DA0" w:rsidR="00F228B9" w:rsidRPr="00F228B9"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7456" behindDoc="0" locked="0" layoutInCell="1" allowOverlap="1" wp14:anchorId="15A09F94" wp14:editId="423D4739">
            <wp:simplePos x="0" y="0"/>
            <wp:positionH relativeFrom="column">
              <wp:posOffset>0</wp:posOffset>
            </wp:positionH>
            <wp:positionV relativeFrom="paragraph">
              <wp:posOffset>171450</wp:posOffset>
            </wp:positionV>
            <wp:extent cx="2139950" cy="982980"/>
            <wp:effectExtent l="0" t="0" r="6350" b="0"/>
            <wp:wrapSquare wrapText="bothSides"/>
            <wp:docPr id="252634445" name="Picture 1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4445" name="Picture 17" descr="A screenshot of a computer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9950" cy="982980"/>
                    </a:xfrm>
                    <a:prstGeom prst="rect">
                      <a:avLst/>
                    </a:prstGeom>
                  </pic:spPr>
                </pic:pic>
              </a:graphicData>
            </a:graphic>
            <wp14:sizeRelH relativeFrom="page">
              <wp14:pctWidth>0</wp14:pctWidth>
            </wp14:sizeRelH>
            <wp14:sizeRelV relativeFrom="page">
              <wp14:pctHeight>0</wp14:pctHeight>
            </wp14:sizeRelV>
          </wp:anchor>
        </w:drawing>
      </w:r>
    </w:p>
    <w:p w14:paraId="4A570669" w14:textId="180691BD" w:rsidR="00AE21DC" w:rsidRDefault="00F228B9" w:rsidP="00F228B9">
      <w:pPr>
        <w:spacing w:after="0"/>
        <w:jc w:val="both"/>
        <w:rPr>
          <w:rFonts w:ascii="Cambria" w:hAnsi="Cambria"/>
          <w:sz w:val="20"/>
          <w:szCs w:val="20"/>
          <w:lang w:val="en-US"/>
        </w:rPr>
      </w:pPr>
      <w:r>
        <w:rPr>
          <w:rFonts w:ascii="Cambria" w:hAnsi="Cambria"/>
          <w:sz w:val="20"/>
          <w:szCs w:val="20"/>
          <w:lang w:val="en-US"/>
        </w:rPr>
        <w:t xml:space="preserve">The </w:t>
      </w:r>
      <w:r w:rsidRPr="00F228B9">
        <w:rPr>
          <w:rFonts w:ascii="Cambria" w:hAnsi="Cambria"/>
          <w:b/>
          <w:bCs/>
          <w:sz w:val="20"/>
          <w:szCs w:val="20"/>
          <w:lang w:val="en-US"/>
        </w:rPr>
        <w:t>c</w:t>
      </w:r>
      <w:r w:rsidRPr="00F228B9">
        <w:rPr>
          <w:rFonts w:ascii="Cambria" w:hAnsi="Cambria"/>
          <w:b/>
          <w:bCs/>
          <w:sz w:val="20"/>
          <w:szCs w:val="20"/>
          <w:lang w:val="en-US"/>
        </w:rPr>
        <w:t>reate_table</w:t>
      </w:r>
      <w:r w:rsidRPr="00F228B9">
        <w:rPr>
          <w:rFonts w:ascii="Cambria" w:hAnsi="Cambria"/>
          <w:b/>
          <w:bCs/>
          <w:sz w:val="20"/>
          <w:szCs w:val="20"/>
          <w:lang w:val="en-US"/>
        </w:rPr>
        <w:t>4</w:t>
      </w:r>
      <w:r w:rsidRPr="00F228B9">
        <w:rPr>
          <w:rFonts w:ascii="Cambria" w:hAnsi="Cambria"/>
          <w:b/>
          <w:bCs/>
          <w:sz w:val="20"/>
          <w:szCs w:val="20"/>
          <w:lang w:val="en-US"/>
        </w:rPr>
        <w:t>dp_for function</w:t>
      </w:r>
      <w:r>
        <w:rPr>
          <w:rFonts w:ascii="Cambria" w:hAnsi="Cambria"/>
          <w:sz w:val="20"/>
          <w:szCs w:val="20"/>
          <w:lang w:val="en-US"/>
        </w:rPr>
        <w:t xml:space="preserve"> is used to create the tables for the</w:t>
      </w:r>
      <w:r>
        <w:rPr>
          <w:rFonts w:ascii="Cambria" w:hAnsi="Cambria"/>
          <w:sz w:val="20"/>
          <w:szCs w:val="20"/>
          <w:lang w:val="en-US"/>
        </w:rPr>
        <w:t xml:space="preserve"> </w:t>
      </w:r>
      <w:r>
        <w:rPr>
          <w:rFonts w:ascii="Cambria" w:hAnsi="Cambria"/>
          <w:sz w:val="20"/>
          <w:szCs w:val="20"/>
          <w:lang w:val="en-US"/>
        </w:rPr>
        <w:t>forex</w:t>
      </w:r>
      <w:r>
        <w:rPr>
          <w:rFonts w:ascii="Cambria" w:hAnsi="Cambria"/>
          <w:sz w:val="20"/>
          <w:szCs w:val="20"/>
          <w:lang w:val="en-US"/>
        </w:rPr>
        <w:t xml:space="preserve"> </w:t>
      </w:r>
      <w:r>
        <w:rPr>
          <w:rFonts w:ascii="Cambria" w:hAnsi="Cambria"/>
          <w:sz w:val="20"/>
          <w:szCs w:val="20"/>
          <w:lang w:val="en-US"/>
        </w:rPr>
        <w:t xml:space="preserve">markets which store prices in </w:t>
      </w:r>
      <w:r>
        <w:rPr>
          <w:rFonts w:ascii="Cambria" w:hAnsi="Cambria"/>
          <w:sz w:val="20"/>
          <w:szCs w:val="20"/>
          <w:lang w:val="en-US"/>
        </w:rPr>
        <w:t>4</w:t>
      </w:r>
      <w:r>
        <w:rPr>
          <w:rFonts w:ascii="Cambria" w:hAnsi="Cambria"/>
          <w:sz w:val="20"/>
          <w:szCs w:val="20"/>
          <w:lang w:val="en-US"/>
        </w:rPr>
        <w:t xml:space="preserve"> decimal places. It defines DataPointID an auto-increment integer primary key, and defines the other relevant attributes, such as the MarketID, Price, and Timestamp, and creates a foreign key constraint, declaring MarketID as a foreign key from the Markets table.</w:t>
      </w:r>
    </w:p>
    <w:p w14:paraId="1BEEB0C1" w14:textId="6EBB06F3" w:rsidR="00F228B9" w:rsidRPr="00F228B9"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8480" behindDoc="0" locked="0" layoutInCell="1" allowOverlap="1" wp14:anchorId="593394D3" wp14:editId="7C28BF3B">
            <wp:simplePos x="0" y="0"/>
            <wp:positionH relativeFrom="column">
              <wp:posOffset>0</wp:posOffset>
            </wp:positionH>
            <wp:positionV relativeFrom="paragraph">
              <wp:posOffset>160452</wp:posOffset>
            </wp:positionV>
            <wp:extent cx="1085850" cy="1351915"/>
            <wp:effectExtent l="0" t="0" r="5715" b="0"/>
            <wp:wrapSquare wrapText="bothSides"/>
            <wp:docPr id="19915782"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82" name="Picture 18" descr="A screenshot of a computer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5850" cy="1351915"/>
                    </a:xfrm>
                    <a:prstGeom prst="rect">
                      <a:avLst/>
                    </a:prstGeom>
                  </pic:spPr>
                </pic:pic>
              </a:graphicData>
            </a:graphic>
            <wp14:sizeRelH relativeFrom="page">
              <wp14:pctWidth>0</wp14:pctWidth>
            </wp14:sizeRelH>
            <wp14:sizeRelV relativeFrom="page">
              <wp14:pctHeight>0</wp14:pctHeight>
            </wp14:sizeRelV>
          </wp:anchor>
        </w:drawing>
      </w:r>
    </w:p>
    <w:p w14:paraId="18D52F5F" w14:textId="43A32C44" w:rsidR="00F228B9" w:rsidRDefault="00F228B9" w:rsidP="00F228B9">
      <w:pPr>
        <w:spacing w:after="0"/>
        <w:jc w:val="both"/>
        <w:rPr>
          <w:rFonts w:ascii="Cambria" w:hAnsi="Cambria"/>
          <w:sz w:val="20"/>
          <w:szCs w:val="20"/>
          <w:lang w:val="en-US"/>
        </w:rPr>
      </w:pPr>
      <w:r>
        <w:rPr>
          <w:rFonts w:ascii="Cambria" w:hAnsi="Cambria"/>
          <w:sz w:val="20"/>
          <w:szCs w:val="20"/>
          <w:lang w:val="en-US"/>
        </w:rPr>
        <w:t>This block of code calls the create_table2dp_for function for the FTSE Bursa Malaysia KLCI market (FBMKLCI), as well as the Crude Palm Oil (CPO) market, then calls the create_table4dp_for function for the following forex markets: SGD/MYR, USD/MYR, CNY</w:t>
      </w:r>
      <w:r>
        <w:rPr>
          <w:rFonts w:ascii="Cambria" w:hAnsi="Cambria"/>
          <w:sz w:val="20"/>
          <w:szCs w:val="20"/>
          <w:lang w:val="en-US"/>
        </w:rPr>
        <w:t>/MYR,</w:t>
      </w:r>
      <w:r>
        <w:rPr>
          <w:rFonts w:ascii="Cambria" w:hAnsi="Cambria"/>
          <w:sz w:val="20"/>
          <w:szCs w:val="20"/>
          <w:lang w:val="en-US"/>
        </w:rPr>
        <w:t xml:space="preserve"> GBP</w:t>
      </w:r>
      <w:r>
        <w:rPr>
          <w:rFonts w:ascii="Cambria" w:hAnsi="Cambria"/>
          <w:sz w:val="20"/>
          <w:szCs w:val="20"/>
          <w:lang w:val="en-US"/>
        </w:rPr>
        <w:t>/MYR,</w:t>
      </w:r>
      <w:r>
        <w:rPr>
          <w:rFonts w:ascii="Cambria" w:hAnsi="Cambria"/>
          <w:sz w:val="20"/>
          <w:szCs w:val="20"/>
          <w:lang w:val="en-US"/>
        </w:rPr>
        <w:t xml:space="preserve"> HKD</w:t>
      </w:r>
      <w:r>
        <w:rPr>
          <w:rFonts w:ascii="Cambria" w:hAnsi="Cambria"/>
          <w:sz w:val="20"/>
          <w:szCs w:val="20"/>
          <w:lang w:val="en-US"/>
        </w:rPr>
        <w:t>/MYR</w:t>
      </w:r>
      <w:r>
        <w:rPr>
          <w:rFonts w:ascii="Cambria" w:hAnsi="Cambria"/>
          <w:sz w:val="20"/>
          <w:szCs w:val="20"/>
          <w:lang w:val="en-US"/>
        </w:rPr>
        <w:t>, 100 TWD</w:t>
      </w:r>
      <w:r>
        <w:rPr>
          <w:rFonts w:ascii="Cambria" w:hAnsi="Cambria"/>
          <w:sz w:val="20"/>
          <w:szCs w:val="20"/>
          <w:lang w:val="en-US"/>
        </w:rPr>
        <w:t>/MYR,</w:t>
      </w:r>
      <w:r>
        <w:rPr>
          <w:rFonts w:ascii="Cambria" w:hAnsi="Cambria"/>
          <w:sz w:val="20"/>
          <w:szCs w:val="20"/>
          <w:lang w:val="en-US"/>
        </w:rPr>
        <w:t xml:space="preserve"> 100 JYP/</w:t>
      </w:r>
      <w:r>
        <w:rPr>
          <w:rFonts w:ascii="Cambria" w:hAnsi="Cambria"/>
          <w:sz w:val="20"/>
          <w:szCs w:val="20"/>
          <w:lang w:val="en-US"/>
        </w:rPr>
        <w:t>MYR,</w:t>
      </w:r>
      <w:r>
        <w:rPr>
          <w:rFonts w:ascii="Cambria" w:hAnsi="Cambria"/>
          <w:sz w:val="20"/>
          <w:szCs w:val="20"/>
          <w:lang w:val="en-US"/>
        </w:rPr>
        <w:t xml:space="preserve"> NZD</w:t>
      </w:r>
      <w:r>
        <w:rPr>
          <w:rFonts w:ascii="Cambria" w:hAnsi="Cambria"/>
          <w:sz w:val="20"/>
          <w:szCs w:val="20"/>
          <w:lang w:val="en-US"/>
        </w:rPr>
        <w:t>/MYR,</w:t>
      </w:r>
      <w:r>
        <w:rPr>
          <w:rFonts w:ascii="Cambria" w:hAnsi="Cambria"/>
          <w:sz w:val="20"/>
          <w:szCs w:val="20"/>
          <w:lang w:val="en-US"/>
        </w:rPr>
        <w:t xml:space="preserve"> AUD</w:t>
      </w:r>
      <w:r>
        <w:rPr>
          <w:rFonts w:ascii="Cambria" w:hAnsi="Cambria"/>
          <w:sz w:val="20"/>
          <w:szCs w:val="20"/>
          <w:lang w:val="en-US"/>
        </w:rPr>
        <w:t>/MYR,</w:t>
      </w:r>
      <w:r>
        <w:rPr>
          <w:rFonts w:ascii="Cambria" w:hAnsi="Cambria"/>
          <w:sz w:val="20"/>
          <w:szCs w:val="20"/>
          <w:lang w:val="en-US"/>
        </w:rPr>
        <w:t xml:space="preserve"> EUR</w:t>
      </w:r>
      <w:r>
        <w:rPr>
          <w:rFonts w:ascii="Cambria" w:hAnsi="Cambria"/>
          <w:sz w:val="20"/>
          <w:szCs w:val="20"/>
          <w:lang w:val="en-US"/>
        </w:rPr>
        <w:t>/MYR,</w:t>
      </w:r>
      <w:r>
        <w:rPr>
          <w:rFonts w:ascii="Cambria" w:hAnsi="Cambria"/>
          <w:sz w:val="20"/>
          <w:szCs w:val="20"/>
          <w:lang w:val="en-US"/>
        </w:rPr>
        <w:t xml:space="preserve"> CAD</w:t>
      </w:r>
      <w:r>
        <w:rPr>
          <w:rFonts w:ascii="Cambria" w:hAnsi="Cambria"/>
          <w:sz w:val="20"/>
          <w:szCs w:val="20"/>
          <w:lang w:val="en-US"/>
        </w:rPr>
        <w:t>/MYR,</w:t>
      </w:r>
      <w:r>
        <w:rPr>
          <w:rFonts w:ascii="Cambria" w:hAnsi="Cambria"/>
          <w:sz w:val="20"/>
          <w:szCs w:val="20"/>
          <w:lang w:val="en-US"/>
        </w:rPr>
        <w:t xml:space="preserve"> and CHF</w:t>
      </w:r>
      <w:r>
        <w:rPr>
          <w:rFonts w:ascii="Cambria" w:hAnsi="Cambria"/>
          <w:sz w:val="20"/>
          <w:szCs w:val="20"/>
          <w:lang w:val="en-US"/>
        </w:rPr>
        <w:t>/MYR</w:t>
      </w:r>
      <w:r>
        <w:rPr>
          <w:rFonts w:ascii="Cambria" w:hAnsi="Cambria"/>
          <w:sz w:val="20"/>
          <w:szCs w:val="20"/>
          <w:lang w:val="en-US"/>
        </w:rPr>
        <w:t>. I chose all these markets from KLSE Screener as these are all the markets that have prices listed in MYR (Malaysian Ringgit), rather than other currencies. They all therefore relate to the Malaysian market – hence, the name “Malaysian Market Tracker”.</w:t>
      </w:r>
    </w:p>
    <w:p w14:paraId="1DD1347D" w14:textId="66E6E9C6" w:rsidR="00F228B9" w:rsidRPr="00F228B9" w:rsidRDefault="00F228B9" w:rsidP="00F228B9">
      <w:pPr>
        <w:spacing w:after="0"/>
        <w:jc w:val="both"/>
        <w:rPr>
          <w:rFonts w:ascii="Cambria" w:hAnsi="Cambria"/>
          <w:sz w:val="20"/>
          <w:szCs w:val="20"/>
          <w:lang w:val="en-US"/>
        </w:rPr>
      </w:pPr>
    </w:p>
    <w:p w14:paraId="2C91CEB1" w14:textId="731A9EBB" w:rsidR="00F228B9" w:rsidRPr="00F228B9" w:rsidRDefault="00AE21DC" w:rsidP="00F228B9">
      <w:pPr>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69504" behindDoc="0" locked="0" layoutInCell="1" allowOverlap="1" wp14:anchorId="27DCBAC4" wp14:editId="6DE16D3D">
            <wp:simplePos x="0" y="0"/>
            <wp:positionH relativeFrom="column">
              <wp:posOffset>0</wp:posOffset>
            </wp:positionH>
            <wp:positionV relativeFrom="paragraph">
              <wp:posOffset>8687</wp:posOffset>
            </wp:positionV>
            <wp:extent cx="2084070" cy="1264285"/>
            <wp:effectExtent l="0" t="0" r="0" b="5715"/>
            <wp:wrapSquare wrapText="bothSides"/>
            <wp:docPr id="1181665112"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5112" name="Picture 19" descr="A screen 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84070" cy="1264285"/>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The first block of code executes the MySQL query to create the Markets table – defining the attributes: MarketID (primary key) MarketName and GraphID (name of the graph.png). The next code block iterates through </w:t>
      </w:r>
      <w:r w:rsidR="00F228B9" w:rsidRPr="00F228B9">
        <w:rPr>
          <w:rFonts w:ascii="Cambria" w:hAnsi="Cambria"/>
          <w:color w:val="156082" w:themeColor="accent1"/>
          <w:sz w:val="20"/>
          <w:szCs w:val="20"/>
          <w:lang w:val="en-US"/>
        </w:rPr>
        <w:t>cleaned_data.csv</w:t>
      </w:r>
      <w:r w:rsidR="00F228B9">
        <w:rPr>
          <w:rFonts w:ascii="Cambria" w:hAnsi="Cambria"/>
          <w:sz w:val="20"/>
          <w:szCs w:val="20"/>
          <w:lang w:val="en-US"/>
        </w:rPr>
        <w:t>, declaring the Input File Separator (IFS) as a comma (‘ , ‘), to read the CSV values. It inserts the MarketID, MarketName and (MarketID)-graph.png for each market as a record in the markets table. This fills the Market table with all the markets being tracked by the program.</w:t>
      </w:r>
    </w:p>
    <w:p w14:paraId="4317183C" w14:textId="17C5D22D" w:rsidR="00AE21DC" w:rsidRPr="00F228B9" w:rsidRDefault="00F228B9" w:rsidP="00AE21DC">
      <w:pPr>
        <w:spacing w:after="0"/>
        <w:jc w:val="both"/>
        <w:rPr>
          <w:rFonts w:ascii="Cambria" w:hAnsi="Cambria"/>
          <w:i/>
          <w:iCs/>
          <w:color w:val="EE0000"/>
          <w:sz w:val="20"/>
          <w:szCs w:val="20"/>
          <w:lang w:val="en-US"/>
        </w:rPr>
      </w:pPr>
      <w:r w:rsidRPr="00F228B9">
        <w:rPr>
          <w:rFonts w:ascii="Cambria" w:hAnsi="Cambria"/>
          <w:noProof/>
          <w:sz w:val="20"/>
          <w:szCs w:val="20"/>
          <w:lang w:val="en-US"/>
        </w:rPr>
        <w:drawing>
          <wp:anchor distT="0" distB="0" distL="114300" distR="114300" simplePos="0" relativeHeight="251670528" behindDoc="0" locked="0" layoutInCell="1" allowOverlap="1" wp14:anchorId="471D5D81" wp14:editId="232C19AB">
            <wp:simplePos x="0" y="0"/>
            <wp:positionH relativeFrom="column">
              <wp:posOffset>-635</wp:posOffset>
            </wp:positionH>
            <wp:positionV relativeFrom="paragraph">
              <wp:posOffset>171450</wp:posOffset>
            </wp:positionV>
            <wp:extent cx="2985770" cy="837565"/>
            <wp:effectExtent l="0" t="0" r="0" b="635"/>
            <wp:wrapSquare wrapText="bothSides"/>
            <wp:docPr id="1540812167"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2167" name="Picture 20" descr="A screenshot of a computer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5770" cy="837565"/>
                    </a:xfrm>
                    <a:prstGeom prst="rect">
                      <a:avLst/>
                    </a:prstGeom>
                  </pic:spPr>
                </pic:pic>
              </a:graphicData>
            </a:graphic>
            <wp14:sizeRelH relativeFrom="page">
              <wp14:pctWidth>0</wp14:pctWidth>
            </wp14:sizeRelH>
            <wp14:sizeRelV relativeFrom="page">
              <wp14:pctHeight>0</wp14:pctHeight>
            </wp14:sizeRelV>
          </wp:anchor>
        </w:drawing>
      </w:r>
      <w:r w:rsidR="00AE21DC" w:rsidRPr="00F228B9">
        <w:rPr>
          <w:rFonts w:ascii="Cambria" w:hAnsi="Cambria"/>
          <w:i/>
          <w:iCs/>
          <w:color w:val="EE0000"/>
          <w:sz w:val="20"/>
          <w:szCs w:val="20"/>
          <w:lang w:val="en-US"/>
        </w:rPr>
        <w:t>insert-data</w:t>
      </w:r>
      <w:r w:rsidR="00AE21DC" w:rsidRPr="00F228B9">
        <w:rPr>
          <w:rFonts w:ascii="Cambria" w:hAnsi="Cambria"/>
          <w:i/>
          <w:iCs/>
          <w:color w:val="EE0000"/>
          <w:sz w:val="20"/>
          <w:szCs w:val="20"/>
          <w:lang w:val="en-US"/>
        </w:rPr>
        <w:t>.sh</w:t>
      </w:r>
    </w:p>
    <w:p w14:paraId="654EAB2D" w14:textId="1728AA96" w:rsidR="00F228B9" w:rsidRPr="00F228B9" w:rsidRDefault="00F228B9" w:rsidP="00F228B9">
      <w:pPr>
        <w:ind w:left="1440"/>
        <w:jc w:val="both"/>
        <w:rPr>
          <w:rFonts w:ascii="Cambria" w:hAnsi="Cambria"/>
          <w:sz w:val="20"/>
          <w:szCs w:val="20"/>
          <w:lang w:val="en-US"/>
        </w:rPr>
      </w:pPr>
      <w:r>
        <w:rPr>
          <w:rFonts w:ascii="Cambria" w:hAnsi="Cambria"/>
          <w:sz w:val="20"/>
          <w:szCs w:val="20"/>
          <w:lang w:val="en-US"/>
        </w:rPr>
        <w:t>These constants specify the Crude Palm Oil and FBMKLCI market opening and closing times (rounding up to the next hour, and adding 5 extra minutes – to give leniency for the program to fetch the last price at the market closing time).</w:t>
      </w:r>
    </w:p>
    <w:p w14:paraId="7603F4BA" w14:textId="2E8C34F5" w:rsidR="00F228B9" w:rsidRPr="00F228B9"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1552" behindDoc="0" locked="0" layoutInCell="1" allowOverlap="1" wp14:anchorId="3C518D9C" wp14:editId="3E782B90">
            <wp:simplePos x="0" y="0"/>
            <wp:positionH relativeFrom="column">
              <wp:posOffset>0</wp:posOffset>
            </wp:positionH>
            <wp:positionV relativeFrom="paragraph">
              <wp:posOffset>49327</wp:posOffset>
            </wp:positionV>
            <wp:extent cx="2635885" cy="1497330"/>
            <wp:effectExtent l="0" t="0" r="5715" b="1270"/>
            <wp:wrapSquare wrapText="bothSides"/>
            <wp:docPr id="994282425" name="Picture 2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2425" name="Picture 21" descr="A screenshot of a computer cod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5885" cy="1497330"/>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sz w:val="20"/>
          <w:szCs w:val="20"/>
          <w:lang w:val="en-US"/>
        </w:rPr>
        <w:t xml:space="preserve">This code block iterates through </w:t>
      </w:r>
      <w:r w:rsidRPr="00F228B9">
        <w:rPr>
          <w:rFonts w:ascii="Cambria" w:hAnsi="Cambria"/>
          <w:color w:val="156082" w:themeColor="accent1"/>
          <w:sz w:val="20"/>
          <w:szCs w:val="20"/>
          <w:lang w:val="en-US"/>
        </w:rPr>
        <w:t>cleaned_data.csv</w:t>
      </w:r>
      <w:r>
        <w:rPr>
          <w:rFonts w:ascii="Cambria" w:hAnsi="Cambria"/>
          <w:sz w:val="20"/>
          <w:szCs w:val="20"/>
          <w:lang w:val="en-US"/>
        </w:rPr>
        <w:t xml:space="preserve">, fetches the different fields, and assigns the values to the variables: MarketID, MarketName, Price, Timestamp and CurrentTime. It uses the CurrentTime to check if the data fetched is between the market’s opening and closing times – meaning the market is open. This is to prevent the repeated price values from being fetched when the market is closed. This is only done for the Crude Palm Oil and FBMKLCI markets, as these are the only markets which have closing times. The other 12 markets are all foreign exchange, meaning they operate 24/5 (closed on weekends). After this check is done, if the current market is open, it will insert the data into the corresponding table in the database. If it is closed, it will skip the current iteration and repeat the check for the next market. </w:t>
      </w:r>
    </w:p>
    <w:p w14:paraId="343A51CF" w14:textId="2CEC0837" w:rsidR="008277DB" w:rsidRDefault="008277DB" w:rsidP="00AE21DC">
      <w:pPr>
        <w:spacing w:after="0"/>
        <w:jc w:val="both"/>
        <w:rPr>
          <w:rFonts w:ascii="Cambria" w:hAnsi="Cambria"/>
          <w:b/>
          <w:bCs/>
          <w:sz w:val="20"/>
          <w:szCs w:val="20"/>
          <w:lang w:val="en-US"/>
        </w:rPr>
      </w:pPr>
      <w:r w:rsidRPr="00F228B9">
        <w:rPr>
          <w:rFonts w:ascii="Cambria" w:hAnsi="Cambria"/>
          <w:b/>
          <w:bCs/>
          <w:sz w:val="20"/>
          <w:szCs w:val="20"/>
          <w:lang w:val="en-US"/>
        </w:rPr>
        <w:lastRenderedPageBreak/>
        <w:t>Unix Script for Plotting</w:t>
      </w:r>
    </w:p>
    <w:p w14:paraId="624DB4EC" w14:textId="46A26CB9" w:rsidR="00F228B9" w:rsidRPr="00F228B9" w:rsidRDefault="00F228B9" w:rsidP="00AE21DC">
      <w:pPr>
        <w:spacing w:after="0"/>
        <w:jc w:val="both"/>
        <w:rPr>
          <w:rFonts w:ascii="Cambria" w:hAnsi="Cambria"/>
          <w:i/>
          <w:iCs/>
          <w:color w:val="EE0000"/>
          <w:sz w:val="20"/>
          <w:szCs w:val="20"/>
          <w:lang w:val="en-US"/>
        </w:rPr>
      </w:pPr>
      <w:r>
        <w:rPr>
          <w:rFonts w:ascii="Cambria" w:hAnsi="Cambria"/>
          <w:i/>
          <w:iCs/>
          <w:color w:val="EE0000"/>
          <w:sz w:val="20"/>
          <w:szCs w:val="20"/>
          <w:lang w:val="en-US"/>
        </w:rPr>
        <w:t>plotter</w:t>
      </w:r>
      <w:r w:rsidRPr="00F228B9">
        <w:rPr>
          <w:rFonts w:ascii="Cambria" w:hAnsi="Cambria"/>
          <w:i/>
          <w:iCs/>
          <w:color w:val="EE0000"/>
          <w:sz w:val="20"/>
          <w:szCs w:val="20"/>
          <w:lang w:val="en-US"/>
        </w:rPr>
        <w:t>.sh</w:t>
      </w:r>
    </w:p>
    <w:p w14:paraId="672D6970" w14:textId="7A2E960F" w:rsidR="00AE21DC" w:rsidRDefault="00AE21DC"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2576" behindDoc="0" locked="0" layoutInCell="1" allowOverlap="1" wp14:anchorId="070C257E" wp14:editId="4312ACB3">
            <wp:simplePos x="0" y="0"/>
            <wp:positionH relativeFrom="column">
              <wp:posOffset>0</wp:posOffset>
            </wp:positionH>
            <wp:positionV relativeFrom="paragraph">
              <wp:posOffset>2540</wp:posOffset>
            </wp:positionV>
            <wp:extent cx="2383277" cy="657210"/>
            <wp:effectExtent l="0" t="0" r="0" b="3810"/>
            <wp:wrapSquare wrapText="bothSides"/>
            <wp:docPr id="1096390952" name="Picture 2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0952" name="Picture 23" descr="A close-up of a computer cod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83277" cy="657210"/>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The </w:t>
      </w:r>
      <w:r w:rsidR="00F228B9" w:rsidRPr="00F228B9">
        <w:rPr>
          <w:rFonts w:ascii="Cambria" w:hAnsi="Cambria"/>
          <w:b/>
          <w:bCs/>
          <w:sz w:val="20"/>
          <w:szCs w:val="20"/>
          <w:lang w:val="en-US"/>
        </w:rPr>
        <w:t>fetch_plots_for function</w:t>
      </w:r>
      <w:r w:rsidR="00F228B9">
        <w:rPr>
          <w:rFonts w:ascii="Cambria" w:hAnsi="Cambria"/>
          <w:sz w:val="20"/>
          <w:szCs w:val="20"/>
          <w:lang w:val="en-US"/>
        </w:rPr>
        <w:t xml:space="preserve"> selects the Timestamp and Price of each record from a table (given as an argument) and orders the data by Timestamp – with the earliest timestamp first, and the most recent timestamp last.</w:t>
      </w:r>
    </w:p>
    <w:p w14:paraId="6DB9A3E4" w14:textId="2829D97F" w:rsidR="00F228B9" w:rsidRPr="00F228B9"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3600" behindDoc="0" locked="0" layoutInCell="1" allowOverlap="1" wp14:anchorId="38C3436C" wp14:editId="66B82FE7">
            <wp:simplePos x="0" y="0"/>
            <wp:positionH relativeFrom="column">
              <wp:posOffset>0</wp:posOffset>
            </wp:positionH>
            <wp:positionV relativeFrom="paragraph">
              <wp:posOffset>161087</wp:posOffset>
            </wp:positionV>
            <wp:extent cx="2294255" cy="1390650"/>
            <wp:effectExtent l="0" t="0" r="4445" b="6350"/>
            <wp:wrapSquare wrapText="bothSides"/>
            <wp:docPr id="343714675" name="Picture 2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4675" name="Picture 24" descr="A screenshot of a computer cod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94255" cy="1390650"/>
                    </a:xfrm>
                    <a:prstGeom prst="rect">
                      <a:avLst/>
                    </a:prstGeom>
                  </pic:spPr>
                </pic:pic>
              </a:graphicData>
            </a:graphic>
            <wp14:sizeRelH relativeFrom="page">
              <wp14:pctWidth>0</wp14:pctWidth>
            </wp14:sizeRelH>
            <wp14:sizeRelV relativeFrom="page">
              <wp14:pctHeight>0</wp14:pctHeight>
            </wp14:sizeRelV>
          </wp:anchor>
        </w:drawing>
      </w:r>
    </w:p>
    <w:p w14:paraId="4D3335A4" w14:textId="158602AD" w:rsidR="00AE21DC" w:rsidRDefault="00F228B9" w:rsidP="00F228B9">
      <w:pPr>
        <w:spacing w:after="0"/>
        <w:jc w:val="both"/>
        <w:rPr>
          <w:rFonts w:ascii="Cambria" w:hAnsi="Cambria"/>
          <w:sz w:val="20"/>
          <w:szCs w:val="20"/>
          <w:lang w:val="en-US"/>
        </w:rPr>
      </w:pPr>
      <w:r>
        <w:rPr>
          <w:rFonts w:ascii="Cambria" w:hAnsi="Cambria"/>
          <w:sz w:val="20"/>
          <w:szCs w:val="20"/>
          <w:lang w:val="en-US"/>
        </w:rPr>
        <w:t xml:space="preserve">The </w:t>
      </w:r>
      <w:r w:rsidRPr="00F228B9">
        <w:rPr>
          <w:rFonts w:ascii="Cambria" w:hAnsi="Cambria"/>
          <w:b/>
          <w:bCs/>
          <w:sz w:val="20"/>
          <w:szCs w:val="20"/>
          <w:lang w:val="en-US"/>
        </w:rPr>
        <w:t>create_graph_for function</w:t>
      </w:r>
      <w:r>
        <w:rPr>
          <w:rFonts w:ascii="Cambria" w:hAnsi="Cambria"/>
          <w:sz w:val="20"/>
          <w:szCs w:val="20"/>
          <w:lang w:val="en-US"/>
        </w:rPr>
        <w:t xml:space="preserve"> uses the </w:t>
      </w:r>
      <w:r w:rsidRPr="00F228B9">
        <w:rPr>
          <w:rFonts w:ascii="Cambria" w:hAnsi="Cambria"/>
          <w:color w:val="196B24" w:themeColor="accent3"/>
          <w:sz w:val="20"/>
          <w:szCs w:val="20"/>
          <w:lang w:val="en-US"/>
        </w:rPr>
        <w:t xml:space="preserve">gnuplot </w:t>
      </w:r>
      <w:r>
        <w:rPr>
          <w:rFonts w:ascii="Cambria" w:hAnsi="Cambria"/>
          <w:sz w:val="20"/>
          <w:szCs w:val="20"/>
          <w:lang w:val="en-US"/>
        </w:rPr>
        <w:t xml:space="preserve">command to create the graph for a given market (given as an argument). It reads from a .dat file (stored in the plots folder), and sets the x-axis to time, in the format: </w:t>
      </w:r>
      <w:r w:rsidRPr="00F228B9">
        <w:rPr>
          <w:rFonts w:ascii="Cambria" w:hAnsi="Cambria"/>
          <w:i/>
          <w:iCs/>
          <w:sz w:val="20"/>
          <w:szCs w:val="20"/>
          <w:lang w:val="en-US"/>
        </w:rPr>
        <w:t>YYYY-MM-DD HH:MM:SS</w:t>
      </w:r>
      <w:r>
        <w:rPr>
          <w:rFonts w:ascii="Cambria" w:hAnsi="Cambria"/>
          <w:sz w:val="20"/>
          <w:szCs w:val="20"/>
          <w:lang w:val="en-US"/>
        </w:rPr>
        <w:t xml:space="preserve"> – and the y-axis to the price. A .png file will be created in the graphs folder, named after the GraphID of the corresponding market, as per in the database. The labels and titles are also added, along with a grid, and the key set outside.</w:t>
      </w:r>
    </w:p>
    <w:p w14:paraId="0A4AD327" w14:textId="0B890370" w:rsidR="00F228B9" w:rsidRPr="00F228B9" w:rsidRDefault="00F228B9" w:rsidP="00F228B9">
      <w:pPr>
        <w:spacing w:after="0"/>
        <w:jc w:val="both"/>
        <w:rPr>
          <w:rFonts w:ascii="Cambria" w:hAnsi="Cambria"/>
          <w:sz w:val="20"/>
          <w:szCs w:val="20"/>
          <w:lang w:val="en-US"/>
        </w:rPr>
      </w:pPr>
    </w:p>
    <w:p w14:paraId="697A42F3" w14:textId="24A74210" w:rsidR="00AE21DC" w:rsidRDefault="00F228B9"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4624" behindDoc="0" locked="0" layoutInCell="1" allowOverlap="1" wp14:anchorId="1F012C61" wp14:editId="2F1C2B5C">
            <wp:simplePos x="0" y="0"/>
            <wp:positionH relativeFrom="column">
              <wp:posOffset>0</wp:posOffset>
            </wp:positionH>
            <wp:positionV relativeFrom="paragraph">
              <wp:posOffset>12065</wp:posOffset>
            </wp:positionV>
            <wp:extent cx="4415790" cy="1284605"/>
            <wp:effectExtent l="0" t="0" r="3810" b="0"/>
            <wp:wrapSquare wrapText="bothSides"/>
            <wp:docPr id="2092205996" name="Picture 2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5996" name="Picture 25" descr="A screenshot of a computer cod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15790" cy="1284605"/>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sz w:val="20"/>
          <w:szCs w:val="20"/>
          <w:lang w:val="en-US"/>
        </w:rPr>
        <w:t xml:space="preserve">The </w:t>
      </w:r>
      <w:r w:rsidRPr="00F228B9">
        <w:rPr>
          <w:rFonts w:ascii="Cambria" w:hAnsi="Cambria"/>
          <w:b/>
          <w:bCs/>
          <w:sz w:val="20"/>
          <w:szCs w:val="20"/>
          <w:lang w:val="en-US"/>
        </w:rPr>
        <w:t>iterate_markets function</w:t>
      </w:r>
      <w:r>
        <w:rPr>
          <w:rFonts w:ascii="Cambria" w:hAnsi="Cambria"/>
          <w:sz w:val="20"/>
          <w:szCs w:val="20"/>
          <w:lang w:val="en-US"/>
        </w:rPr>
        <w:t xml:space="preserve"> reads the marketIDs.txt file to get the MarketIDs of each market, which is then used to get the MarketName, as well as GraphID, by using MySQL queries. These values will be passed in as arguments to the </w:t>
      </w:r>
      <w:r w:rsidRPr="00F228B9">
        <w:rPr>
          <w:rFonts w:ascii="Cambria" w:hAnsi="Cambria"/>
          <w:i/>
          <w:iCs/>
          <w:sz w:val="20"/>
          <w:szCs w:val="20"/>
          <w:lang w:val="en-US"/>
        </w:rPr>
        <w:t>fetch_plots_for</w:t>
      </w:r>
      <w:r>
        <w:rPr>
          <w:rFonts w:ascii="Cambria" w:hAnsi="Cambria"/>
          <w:sz w:val="20"/>
          <w:szCs w:val="20"/>
          <w:lang w:val="en-US"/>
        </w:rPr>
        <w:t xml:space="preserve"> and </w:t>
      </w:r>
      <w:r w:rsidRPr="00F228B9">
        <w:rPr>
          <w:rFonts w:ascii="Cambria" w:hAnsi="Cambria"/>
          <w:i/>
          <w:iCs/>
          <w:sz w:val="20"/>
          <w:szCs w:val="20"/>
          <w:lang w:val="en-US"/>
        </w:rPr>
        <w:t>create_graph_for</w:t>
      </w:r>
      <w:r>
        <w:rPr>
          <w:rFonts w:ascii="Cambria" w:hAnsi="Cambria"/>
          <w:sz w:val="20"/>
          <w:szCs w:val="20"/>
          <w:lang w:val="en-US"/>
        </w:rPr>
        <w:t xml:space="preserve"> functions – which are called in this function.</w:t>
      </w:r>
    </w:p>
    <w:p w14:paraId="1C6651D3" w14:textId="77777777" w:rsidR="00F228B9" w:rsidRPr="00F228B9" w:rsidRDefault="00F228B9" w:rsidP="00F228B9">
      <w:pPr>
        <w:spacing w:after="0"/>
        <w:jc w:val="both"/>
        <w:rPr>
          <w:rFonts w:ascii="Cambria" w:hAnsi="Cambria"/>
          <w:sz w:val="20"/>
          <w:szCs w:val="20"/>
          <w:lang w:val="en-US"/>
        </w:rPr>
      </w:pPr>
    </w:p>
    <w:p w14:paraId="23D9F09B" w14:textId="095DAD69" w:rsidR="00AE21DC" w:rsidRPr="00F228B9" w:rsidRDefault="00AE21DC" w:rsidP="00AE21DC">
      <w:pPr>
        <w:spacing w:after="0"/>
        <w:jc w:val="both"/>
        <w:rPr>
          <w:rFonts w:ascii="Cambria" w:hAnsi="Cambria"/>
          <w:i/>
          <w:iCs/>
          <w:color w:val="EE0000"/>
          <w:sz w:val="20"/>
          <w:szCs w:val="20"/>
          <w:lang w:val="en-US"/>
        </w:rPr>
      </w:pPr>
      <w:r w:rsidRPr="00F228B9">
        <w:rPr>
          <w:rFonts w:ascii="Cambria" w:hAnsi="Cambria"/>
          <w:i/>
          <w:iCs/>
          <w:color w:val="EE0000"/>
          <w:sz w:val="20"/>
          <w:szCs w:val="20"/>
          <w:lang w:val="en-US"/>
        </w:rPr>
        <w:t>tracker</w:t>
      </w:r>
      <w:r w:rsidRPr="00F228B9">
        <w:rPr>
          <w:rFonts w:ascii="Cambria" w:hAnsi="Cambria"/>
          <w:i/>
          <w:iCs/>
          <w:color w:val="EE0000"/>
          <w:sz w:val="20"/>
          <w:szCs w:val="20"/>
          <w:lang w:val="en-US"/>
        </w:rPr>
        <w:t>.sh</w:t>
      </w:r>
    </w:p>
    <w:p w14:paraId="0B927EE6" w14:textId="48A9BC49" w:rsidR="00AE21DC" w:rsidRPr="00F228B9" w:rsidRDefault="00AE21DC" w:rsidP="00AE21DC">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5648" behindDoc="0" locked="0" layoutInCell="1" allowOverlap="1" wp14:anchorId="6A5136EB" wp14:editId="02A5D655">
            <wp:simplePos x="0" y="0"/>
            <wp:positionH relativeFrom="column">
              <wp:posOffset>0</wp:posOffset>
            </wp:positionH>
            <wp:positionV relativeFrom="paragraph">
              <wp:posOffset>-3810</wp:posOffset>
            </wp:positionV>
            <wp:extent cx="2383155" cy="555872"/>
            <wp:effectExtent l="0" t="0" r="4445" b="3175"/>
            <wp:wrapSquare wrapText="bothSides"/>
            <wp:docPr id="497001827" name="Picture 26"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1827" name="Picture 26" descr="A close-up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83155" cy="555872"/>
                    </a:xfrm>
                    <a:prstGeom prst="rect">
                      <a:avLst/>
                    </a:prstGeom>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This shell script runs the web-scraper.sh, insert-data.sh, and plotter.sh shell scripts – to fetch, store, and create a graph for the data – once the tracker.sh script is run. This was used for</w:t>
      </w:r>
    </w:p>
    <w:p w14:paraId="6F5DFBF0" w14:textId="33412C06" w:rsidR="00AE21DC" w:rsidRDefault="00AE21DC" w:rsidP="00F228B9">
      <w:pPr>
        <w:spacing w:after="0"/>
        <w:jc w:val="both"/>
        <w:rPr>
          <w:rFonts w:ascii="Cambria" w:hAnsi="Cambria"/>
          <w:sz w:val="20"/>
          <w:szCs w:val="20"/>
          <w:lang w:val="en-US"/>
        </w:rPr>
      </w:pPr>
      <w:r w:rsidRPr="00F228B9">
        <w:rPr>
          <w:rFonts w:ascii="Cambria" w:hAnsi="Cambria"/>
          <w:noProof/>
          <w:sz w:val="20"/>
          <w:szCs w:val="20"/>
          <w:lang w:val="en-US"/>
        </w:rPr>
        <w:drawing>
          <wp:anchor distT="0" distB="0" distL="114300" distR="114300" simplePos="0" relativeHeight="251676672" behindDoc="0" locked="0" layoutInCell="1" allowOverlap="1" wp14:anchorId="4F06301E" wp14:editId="7F628C1B">
            <wp:simplePos x="0" y="0"/>
            <wp:positionH relativeFrom="column">
              <wp:posOffset>0</wp:posOffset>
            </wp:positionH>
            <wp:positionV relativeFrom="paragraph">
              <wp:posOffset>81685</wp:posOffset>
            </wp:positionV>
            <wp:extent cx="4004441" cy="194060"/>
            <wp:effectExtent l="0" t="0" r="0" b="0"/>
            <wp:wrapSquare wrapText="bothSides"/>
            <wp:docPr id="14612808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0862" name="Picture 1461280862"/>
                    <pic:cNvPicPr/>
                  </pic:nvPicPr>
                  <pic:blipFill rotWithShape="1">
                    <a:blip r:embed="rId23" cstate="print">
                      <a:extLst>
                        <a:ext uri="{28A0092B-C50C-407E-A947-70E740481C1C}">
                          <a14:useLocalDpi xmlns:a14="http://schemas.microsoft.com/office/drawing/2010/main" val="0"/>
                        </a:ext>
                      </a:extLst>
                    </a:blip>
                    <a:srcRect b="37956"/>
                    <a:stretch>
                      <a:fillRect/>
                    </a:stretch>
                  </pic:blipFill>
                  <pic:spPr bwMode="auto">
                    <a:xfrm>
                      <a:off x="0" y="0"/>
                      <a:ext cx="4004441" cy="194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28B9">
        <w:rPr>
          <w:rFonts w:ascii="Cambria" w:hAnsi="Cambria"/>
          <w:sz w:val="20"/>
          <w:szCs w:val="20"/>
          <w:lang w:val="en-US"/>
        </w:rPr>
        <w:t xml:space="preserve">my crontab, which scraped data every hour, on weekdays. </w:t>
      </w:r>
      <w:r w:rsidR="00F228B9" w:rsidRPr="00F228B9">
        <w:rPr>
          <w:rFonts w:ascii="Cambria" w:hAnsi="Cambria"/>
          <w:i/>
          <w:iCs/>
          <w:sz w:val="20"/>
          <w:szCs w:val="20"/>
          <w:lang w:val="en-US"/>
        </w:rPr>
        <w:t>(all stock and forex markets are closed on weekends)</w:t>
      </w:r>
    </w:p>
    <w:p w14:paraId="081128BE" w14:textId="77777777" w:rsidR="00F228B9" w:rsidRPr="00F228B9" w:rsidRDefault="00F228B9" w:rsidP="00F228B9">
      <w:pPr>
        <w:spacing w:after="0"/>
        <w:jc w:val="both"/>
        <w:rPr>
          <w:rFonts w:ascii="Cambria" w:hAnsi="Cambria"/>
          <w:sz w:val="20"/>
          <w:szCs w:val="20"/>
          <w:lang w:val="en-US"/>
        </w:rPr>
      </w:pPr>
    </w:p>
    <w:p w14:paraId="4EBFBF07" w14:textId="4D96BF5E" w:rsidR="008277DB" w:rsidRDefault="008277DB" w:rsidP="00AE21DC">
      <w:pPr>
        <w:spacing w:after="0"/>
        <w:jc w:val="both"/>
        <w:rPr>
          <w:rFonts w:ascii="Cambria" w:hAnsi="Cambria"/>
          <w:b/>
          <w:bCs/>
          <w:sz w:val="20"/>
          <w:szCs w:val="20"/>
          <w:lang w:val="en-US"/>
        </w:rPr>
      </w:pPr>
      <w:r w:rsidRPr="00F228B9">
        <w:rPr>
          <w:rFonts w:ascii="Cambria" w:hAnsi="Cambria"/>
          <w:b/>
          <w:bCs/>
          <w:sz w:val="20"/>
          <w:szCs w:val="20"/>
          <w:lang w:val="en-US"/>
        </w:rPr>
        <w:t>Use of Git for Version Control:</w:t>
      </w:r>
    </w:p>
    <w:p w14:paraId="482C1473" w14:textId="640130F2" w:rsidR="00AE21DC" w:rsidRPr="00F228B9" w:rsidRDefault="00F228B9" w:rsidP="00F228B9">
      <w:pPr>
        <w:spacing w:after="0"/>
        <w:jc w:val="both"/>
        <w:rPr>
          <w:rFonts w:ascii="Cambria" w:hAnsi="Cambria"/>
          <w:sz w:val="20"/>
          <w:szCs w:val="20"/>
          <w:lang w:val="en-US"/>
        </w:rPr>
      </w:pPr>
      <w:r>
        <w:rPr>
          <w:rFonts w:ascii="Cambria" w:hAnsi="Cambria"/>
          <w:b/>
          <w:bCs/>
          <w:noProof/>
          <w:sz w:val="20"/>
          <w:szCs w:val="20"/>
          <w:lang w:val="en-US"/>
        </w:rPr>
        <w:drawing>
          <wp:anchor distT="0" distB="0" distL="114300" distR="114300" simplePos="0" relativeHeight="251677696" behindDoc="0" locked="0" layoutInCell="1" allowOverlap="1" wp14:anchorId="2046D45D" wp14:editId="1DE60941">
            <wp:simplePos x="0" y="0"/>
            <wp:positionH relativeFrom="column">
              <wp:posOffset>0</wp:posOffset>
            </wp:positionH>
            <wp:positionV relativeFrom="paragraph">
              <wp:posOffset>63703</wp:posOffset>
            </wp:positionV>
            <wp:extent cx="3658870" cy="2071370"/>
            <wp:effectExtent l="0" t="0" r="0" b="0"/>
            <wp:wrapSquare wrapText="bothSides"/>
            <wp:docPr id="206470728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07289" name="Picture 3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58870" cy="2071370"/>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sz w:val="20"/>
          <w:szCs w:val="20"/>
          <w:lang w:val="en-US"/>
        </w:rPr>
        <w:t>During my development of this project, I frequently committed to GitHub, to keep track of the version history of the program. On a few occasions, I resorted to using a previous version that I committed to GitHub to rewind changes made to the code – which allowed me to have a safety net to fall back on when experimenting on code. I also added fitting commit messages to most of my commits, so that documentation of my progress and reasons for code changes was clear. I uploaded all necessary folders, files and scripts to GitHub, so that the entire project was publicly accessible. In total, there were 24 commits over a 2-week period.</w:t>
      </w:r>
    </w:p>
    <w:sectPr w:rsidR="00AE21DC" w:rsidRPr="00F22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C08"/>
    <w:multiLevelType w:val="hybridMultilevel"/>
    <w:tmpl w:val="84B0FE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4C73B7"/>
    <w:multiLevelType w:val="hybridMultilevel"/>
    <w:tmpl w:val="92DA2130"/>
    <w:lvl w:ilvl="0" w:tplc="B12097EA">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B92417"/>
    <w:multiLevelType w:val="hybridMultilevel"/>
    <w:tmpl w:val="5E5AFA54"/>
    <w:lvl w:ilvl="0" w:tplc="BB1CC2EC">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3345207">
    <w:abstractNumId w:val="1"/>
  </w:num>
  <w:num w:numId="2" w16cid:durableId="1030952923">
    <w:abstractNumId w:val="2"/>
  </w:num>
  <w:num w:numId="3" w16cid:durableId="187068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C6"/>
    <w:rsid w:val="0000021A"/>
    <w:rsid w:val="00102DE8"/>
    <w:rsid w:val="003A06C6"/>
    <w:rsid w:val="00466716"/>
    <w:rsid w:val="004C0F49"/>
    <w:rsid w:val="00690300"/>
    <w:rsid w:val="007C1DB9"/>
    <w:rsid w:val="008277DB"/>
    <w:rsid w:val="008B7DBC"/>
    <w:rsid w:val="00AE21DC"/>
    <w:rsid w:val="00DA3176"/>
    <w:rsid w:val="00F228B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679E"/>
  <w15:chartTrackingRefBased/>
  <w15:docId w15:val="{B81FA8F9-0195-A848-B7A8-A0C42DCE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6C6"/>
    <w:rPr>
      <w:rFonts w:eastAsiaTheme="majorEastAsia" w:cstheme="majorBidi"/>
      <w:color w:val="272727" w:themeColor="text1" w:themeTint="D8"/>
    </w:rPr>
  </w:style>
  <w:style w:type="paragraph" w:styleId="Title">
    <w:name w:val="Title"/>
    <w:basedOn w:val="Normal"/>
    <w:next w:val="Normal"/>
    <w:link w:val="TitleChar"/>
    <w:uiPriority w:val="10"/>
    <w:qFormat/>
    <w:rsid w:val="003A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6C6"/>
    <w:pPr>
      <w:spacing w:before="160"/>
      <w:jc w:val="center"/>
    </w:pPr>
    <w:rPr>
      <w:i/>
      <w:iCs/>
      <w:color w:val="404040" w:themeColor="text1" w:themeTint="BF"/>
    </w:rPr>
  </w:style>
  <w:style w:type="character" w:customStyle="1" w:styleId="QuoteChar">
    <w:name w:val="Quote Char"/>
    <w:basedOn w:val="DefaultParagraphFont"/>
    <w:link w:val="Quote"/>
    <w:uiPriority w:val="29"/>
    <w:rsid w:val="003A06C6"/>
    <w:rPr>
      <w:i/>
      <w:iCs/>
      <w:color w:val="404040" w:themeColor="text1" w:themeTint="BF"/>
    </w:rPr>
  </w:style>
  <w:style w:type="paragraph" w:styleId="ListParagraph">
    <w:name w:val="List Paragraph"/>
    <w:basedOn w:val="Normal"/>
    <w:uiPriority w:val="34"/>
    <w:qFormat/>
    <w:rsid w:val="003A06C6"/>
    <w:pPr>
      <w:ind w:left="720"/>
      <w:contextualSpacing/>
    </w:pPr>
  </w:style>
  <w:style w:type="character" w:styleId="IntenseEmphasis">
    <w:name w:val="Intense Emphasis"/>
    <w:basedOn w:val="DefaultParagraphFont"/>
    <w:uiPriority w:val="21"/>
    <w:qFormat/>
    <w:rsid w:val="003A06C6"/>
    <w:rPr>
      <w:i/>
      <w:iCs/>
      <w:color w:val="0F4761" w:themeColor="accent1" w:themeShade="BF"/>
    </w:rPr>
  </w:style>
  <w:style w:type="paragraph" w:styleId="IntenseQuote">
    <w:name w:val="Intense Quote"/>
    <w:basedOn w:val="Normal"/>
    <w:next w:val="Normal"/>
    <w:link w:val="IntenseQuoteChar"/>
    <w:uiPriority w:val="30"/>
    <w:qFormat/>
    <w:rsid w:val="003A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6C6"/>
    <w:rPr>
      <w:i/>
      <w:iCs/>
      <w:color w:val="0F4761" w:themeColor="accent1" w:themeShade="BF"/>
    </w:rPr>
  </w:style>
  <w:style w:type="character" w:styleId="IntenseReference">
    <w:name w:val="Intense Reference"/>
    <w:basedOn w:val="DefaultParagraphFont"/>
    <w:uiPriority w:val="32"/>
    <w:qFormat/>
    <w:rsid w:val="003A06C6"/>
    <w:rPr>
      <w:b/>
      <w:bCs/>
      <w:smallCaps/>
      <w:color w:val="0F4761" w:themeColor="accent1" w:themeShade="BF"/>
      <w:spacing w:val="5"/>
    </w:rPr>
  </w:style>
  <w:style w:type="character" w:styleId="Hyperlink">
    <w:name w:val="Hyperlink"/>
    <w:basedOn w:val="DefaultParagraphFont"/>
    <w:uiPriority w:val="99"/>
    <w:unhideWhenUsed/>
    <w:rsid w:val="00AE21DC"/>
    <w:rPr>
      <w:color w:val="467886" w:themeColor="hyperlink"/>
      <w:u w:val="single"/>
    </w:rPr>
  </w:style>
  <w:style w:type="character" w:styleId="UnresolvedMention">
    <w:name w:val="Unresolved Mention"/>
    <w:basedOn w:val="DefaultParagraphFont"/>
    <w:uiPriority w:val="99"/>
    <w:semiHidden/>
    <w:unhideWhenUsed/>
    <w:rsid w:val="00AE21DC"/>
    <w:rPr>
      <w:color w:val="605E5C"/>
      <w:shd w:val="clear" w:color="auto" w:fill="E1DFDD"/>
    </w:rPr>
  </w:style>
  <w:style w:type="character" w:styleId="FollowedHyperlink">
    <w:name w:val="FollowedHyperlink"/>
    <w:basedOn w:val="DefaultParagraphFont"/>
    <w:uiPriority w:val="99"/>
    <w:semiHidden/>
    <w:unhideWhenUsed/>
    <w:rsid w:val="00AE21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1465</Words>
  <Characters>8322</Characters>
  <Application>Microsoft Office Word</Application>
  <DocSecurity>0</DocSecurity>
  <Lines>157</Lines>
  <Paragraphs>47</Paragraphs>
  <ScaleCrop>false</ScaleCrop>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Kow (azck1e25)</dc:creator>
  <cp:keywords/>
  <dc:description/>
  <cp:lastModifiedBy>Aidan Kow (azck1e25)</cp:lastModifiedBy>
  <cp:revision>6</cp:revision>
  <dcterms:created xsi:type="dcterms:W3CDTF">2025-12-10T07:31:00Z</dcterms:created>
  <dcterms:modified xsi:type="dcterms:W3CDTF">2025-12-13T11:10:00Z</dcterms:modified>
</cp:coreProperties>
</file>