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Process and organize your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Process and organize your data. </w:t>
        </w:r>
      </w:hyperlink>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22-12-29</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Process and organize your data</w:t>
            </w:r>
            <w:r w:rsidDel="00000000" w:rsidR="00000000" w:rsidRPr="00000000">
              <w:rPr>
                <w:rFonts w:ascii="Roboto" w:cs="Roboto" w:eastAsia="Roboto" w:hAnsi="Roboto"/>
                <w:color w:val="5f6368"/>
                <w:rtl w:val="0"/>
              </w:rPr>
              <w:t xml:space="preserve">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 on organization</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after="240" w:before="240"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Organizing your data is one of the most important steps for analysis! Once you get organized, you can perform calculations to find clear and objective answers to any data question. Before you start your learning log entry, take a moment to consider what comes to mind when you think about organizing data; you’ll reflect on these thoughts in the learning log template linked below.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At the end of this course, review your responses again and see how your understanding of organizing data has changed. Is it more important than you thought? Less important? Is it more or less difficult? Understanding how your ideas have changed throughout this course will be a great way to check-in with your growth and progress as a data analyst. </w:t>
            </w:r>
          </w:p>
          <w:p w:rsidR="00000000" w:rsidDel="00000000" w:rsidP="00000000" w:rsidRDefault="00000000" w:rsidRPr="00000000" w14:paraId="00000012">
            <w:pPr>
              <w:pageBreakBefore w:val="0"/>
              <w:spacing w:line="276"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the organization process by answering the questions below: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76"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B">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What’s one organizational system you already use in real life? How can you apply that logic to data organization?</w:t>
            </w:r>
          </w:p>
          <w:p w:rsidR="00000000" w:rsidDel="00000000" w:rsidP="00000000" w:rsidRDefault="00000000" w:rsidRPr="00000000" w14:paraId="0000001C">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use checklists to organize tasks. I think that this format could be used to help me build out data processing pipelines.</w:t>
            </w:r>
          </w:p>
          <w:p w:rsidR="00000000" w:rsidDel="00000000" w:rsidP="00000000" w:rsidRDefault="00000000" w:rsidRPr="00000000" w14:paraId="0000001D">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also use tables to organize me workouts. I make a, n-by-3 table, where the n is the number of exercises and I have three columns because I do three sets. In the i,j-th entry, I list the weight used, make a tick if I was able to complete the set, and any annotations I see as relevant. I haven’t digitized my workout records yet, but I think I could, and this formatting would help me in that pursuit.</w:t>
            </w:r>
          </w:p>
          <w:p w:rsidR="00000000" w:rsidDel="00000000" w:rsidP="00000000" w:rsidRDefault="00000000" w:rsidRPr="00000000" w14:paraId="0000001E">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F">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think is involved in the process of organizing data?</w:t>
            </w:r>
          </w:p>
          <w:p w:rsidR="00000000" w:rsidDel="00000000" w:rsidP="00000000" w:rsidRDefault="00000000" w:rsidRPr="00000000" w14:paraId="00000020">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You have to think about what questions you have of the data and what organization is best suited to answering that question. You also need to think of the data type.</w:t>
            </w:r>
          </w:p>
          <w:p w:rsidR="00000000" w:rsidDel="00000000" w:rsidP="00000000" w:rsidRDefault="00000000" w:rsidRPr="00000000" w14:paraId="00000021">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want to better understand about organizing data?</w:t>
            </w:r>
          </w:p>
          <w:p w:rsidR="00000000" w:rsidDel="00000000" w:rsidP="00000000" w:rsidRDefault="00000000" w:rsidRPr="00000000" w14:paraId="00000023">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I’d like to know the true answers to the above questions, as well as whatever else you have to say about it, because I feel that I have much to learn in this regard.</w:t>
            </w:r>
          </w:p>
        </w:tc>
      </w:tr>
    </w:tbl>
    <w:p w:rsidR="00000000" w:rsidDel="00000000" w:rsidP="00000000" w:rsidRDefault="00000000" w:rsidRPr="00000000" w14:paraId="00000026">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A">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sbxuk/learning-log-process-and-organize-your-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