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 w14:paraId="00000002">
      <w:pPr>
        <w:pStyle w:val="Heading4"/>
        <w:spacing w:after="0" w:before="0" w:lineRule="auto"/>
        <w:rPr/>
      </w:pPr>
      <w:bookmarkStart w:colFirst="0" w:colLast="0" w:name="_od69dnnuun82" w:id="0"/>
      <w:bookmarkEnd w:id="0"/>
      <w:r w:rsidDel="00000000" w:rsidR="00000000" w:rsidRPr="00000000">
        <w:rPr>
          <w:rtl w:val="0"/>
        </w:rPr>
        <w:t xml:space="preserve">Guiding questions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topic are you exploring?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is the problem you are trying to solve?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metrics will you use to measure your data to achieve your objective? Who are the stakeholders?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Who is your audience for this analysis and how does this affect your analysis process and presentation?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will this data help your stakeholders make decisions?</w:t>
      </w:r>
    </w:p>
    <w:p w:rsidR="00000000" w:rsidDel="00000000" w:rsidP="00000000" w:rsidRDefault="00000000" w:rsidRPr="00000000" w14:paraId="00000008">
      <w:pPr>
        <w:pStyle w:val="Heading4"/>
        <w:spacing w:after="0" w:before="0" w:lineRule="auto"/>
        <w:rPr/>
      </w:pPr>
      <w:bookmarkStart w:colFirst="0" w:colLast="0" w:name="_amzuy5q72ie" w:id="1"/>
      <w:bookmarkEnd w:id="1"/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It’s important to understand the problem and any questions about your case study early on so that you’re focused on your stakeholders’ needs.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Choose a case study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Identify the problem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Determine key stakeholders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Explore the data and establish metrics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PREPARE</w:t>
      </w:r>
    </w:p>
    <w:p w:rsidR="00000000" w:rsidDel="00000000" w:rsidP="00000000" w:rsidRDefault="00000000" w:rsidRPr="00000000" w14:paraId="00000010">
      <w:pPr>
        <w:pStyle w:val="Heading4"/>
        <w:spacing w:after="0" w:before="0" w:lineRule="auto"/>
        <w:rPr/>
      </w:pPr>
      <w:bookmarkStart w:colFirst="0" w:colLast="0" w:name="_ks631yq5x32r" w:id="2"/>
      <w:bookmarkEnd w:id="2"/>
      <w:r w:rsidDel="00000000" w:rsidR="00000000" w:rsidRPr="00000000">
        <w:rPr>
          <w:rtl w:val="0"/>
        </w:rPr>
        <w:t xml:space="preserve">Guiding questions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Where is your data located?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is the data organized?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Are there issues with bias or credibility in this data? Does your data ROCCC?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are you addressing licensing, privacy, security, and accessibility?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did you verify the data’s integrity?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does it help you answer your question?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Are there any problems with the data?</w:t>
      </w:r>
    </w:p>
    <w:p w:rsidR="00000000" w:rsidDel="00000000" w:rsidP="00000000" w:rsidRDefault="00000000" w:rsidRPr="00000000" w14:paraId="00000018">
      <w:pPr>
        <w:pStyle w:val="Heading4"/>
        <w:spacing w:after="0" w:before="0" w:lineRule="auto"/>
        <w:rPr/>
      </w:pPr>
      <w:bookmarkStart w:colFirst="0" w:colLast="0" w:name="_qv6qj4k7vv2g" w:id="3"/>
      <w:bookmarkEnd w:id="3"/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prepare phase ensures that you have all of the data you need for your analysis and that you have credible, useful data.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Collect data and store it appropriately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Identify how it’s organized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Sort and filter the data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Determine the credibility of the data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0">
      <w:pPr>
        <w:pStyle w:val="Heading4"/>
        <w:spacing w:after="0" w:before="0" w:lineRule="auto"/>
        <w:rPr/>
      </w:pPr>
      <w:bookmarkStart w:colFirst="0" w:colLast="0" w:name="_4sleykl2fk3q" w:id="4"/>
      <w:bookmarkEnd w:id="4"/>
      <w:r w:rsidDel="00000000" w:rsidR="00000000" w:rsidRPr="00000000">
        <w:rPr>
          <w:rtl w:val="0"/>
        </w:rPr>
        <w:t xml:space="preserve">Guiding questions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tools are you choosing and why?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Have you ensured your data’s integrity?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steps have you taken to ensure that your data is clean?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can you verify that your data is clean and ready to analyze?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Have you documented your cleaning process so you can review and share those results?</w:t>
      </w:r>
    </w:p>
    <w:p w:rsidR="00000000" w:rsidDel="00000000" w:rsidP="00000000" w:rsidRDefault="00000000" w:rsidRPr="00000000" w14:paraId="00000026">
      <w:pPr>
        <w:pStyle w:val="Heading4"/>
        <w:spacing w:after="0" w:before="0" w:lineRule="auto"/>
        <w:rPr/>
      </w:pPr>
      <w:bookmarkStart w:colFirst="0" w:colLast="0" w:name="_xsob2lsi2pqg" w:id="5"/>
      <w:bookmarkEnd w:id="5"/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Now that you know your data is credible and relevant to your problem, you’ll need to clean it so that your analysis will be error-free.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Check the data for errors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Transform the data into the right type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Document the cleaning process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Choose your tools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2E">
      <w:pPr>
        <w:pStyle w:val="Heading4"/>
        <w:spacing w:after="0" w:before="0" w:lineRule="auto"/>
        <w:rPr/>
      </w:pPr>
      <w:bookmarkStart w:colFirst="0" w:colLast="0" w:name="_wciq53myc1bn" w:id="6"/>
      <w:bookmarkEnd w:id="6"/>
      <w:r w:rsidDel="00000000" w:rsidR="00000000" w:rsidRPr="00000000">
        <w:rPr>
          <w:rtl w:val="0"/>
        </w:rPr>
        <w:t xml:space="preserve">Guiding questions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should you organize your data to perform analysis on it?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Has your data been properly formatted?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surprises did you discover in the data?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trends or relationships have you found in the data?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do these insights answer your question or solve the problem?</w:t>
      </w:r>
    </w:p>
    <w:p w:rsidR="00000000" w:rsidDel="00000000" w:rsidP="00000000" w:rsidRDefault="00000000" w:rsidRPr="00000000" w14:paraId="00000034">
      <w:pPr>
        <w:pStyle w:val="Heading4"/>
        <w:spacing w:after="0" w:before="0" w:lineRule="auto"/>
        <w:rPr/>
      </w:pPr>
      <w:bookmarkStart w:colFirst="0" w:colLast="0" w:name="_9k4qa6vauckz" w:id="7"/>
      <w:bookmarkEnd w:id="7"/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Now you’ll really put your data to work to uncover new insights and discover potential solutions to your problem!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Aggregate your data so it’s useful and accessible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Organize and format your data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Perform calculations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Identify trends and relationships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SHARE </w:t>
      </w:r>
    </w:p>
    <w:p w:rsidR="00000000" w:rsidDel="00000000" w:rsidP="00000000" w:rsidRDefault="00000000" w:rsidRPr="00000000" w14:paraId="0000003C">
      <w:pPr>
        <w:pStyle w:val="Heading4"/>
        <w:spacing w:after="0" w:before="0" w:lineRule="auto"/>
        <w:rPr/>
      </w:pPr>
      <w:bookmarkStart w:colFirst="0" w:colLast="0" w:name="_v4w0ecnnbuij" w:id="8"/>
      <w:bookmarkEnd w:id="8"/>
      <w:r w:rsidDel="00000000" w:rsidR="00000000" w:rsidRPr="00000000">
        <w:rPr>
          <w:rtl w:val="0"/>
        </w:rPr>
        <w:t xml:space="preserve">Guiding questions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story does your data tell?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do your findings relate to your original question?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Who is your audience? What is the best way to communicate with them?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Can data visualization help you share your findings?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Is your presentation accessible to your audience?</w:t>
      </w:r>
    </w:p>
    <w:p w:rsidR="00000000" w:rsidDel="00000000" w:rsidP="00000000" w:rsidRDefault="00000000" w:rsidRPr="00000000" w14:paraId="00000042">
      <w:pPr>
        <w:pStyle w:val="Heading4"/>
        <w:spacing w:after="0" w:before="0" w:lineRule="auto"/>
        <w:rPr/>
      </w:pPr>
      <w:bookmarkStart w:colFirst="0" w:colLast="0" w:name="_9vlmqpk89hps" w:id="9"/>
      <w:bookmarkEnd w:id="9"/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During the share phase, you’ll tell a story using data and communicate your findings.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Determine the best way to share your findings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Create effective data visualizations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Present your findings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Ensure your work is accessible to your audience</w:t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ACT</w:t>
      </w:r>
    </w:p>
    <w:p w:rsidR="00000000" w:rsidDel="00000000" w:rsidP="00000000" w:rsidRDefault="00000000" w:rsidRPr="00000000" w14:paraId="0000004A">
      <w:pPr>
        <w:pStyle w:val="Heading4"/>
        <w:spacing w:after="0" w:before="0" w:lineRule="auto"/>
        <w:rPr/>
      </w:pPr>
      <w:bookmarkStart w:colFirst="0" w:colLast="0" w:name="_izza8rdwc1mc" w:id="10"/>
      <w:bookmarkEnd w:id="10"/>
      <w:r w:rsidDel="00000000" w:rsidR="00000000" w:rsidRPr="00000000">
        <w:rPr>
          <w:rtl w:val="0"/>
        </w:rPr>
        <w:t xml:space="preserve">Guiding questions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What is your final conclusion based on your analysis?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can you apply your insights?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Are there any next steps you or your stakeholders can take based on your findings?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Is there additional data you could use to expand on your findings?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can you feature your case study in your portfolio?</w:t>
      </w:r>
    </w:p>
    <w:p w:rsidR="00000000" w:rsidDel="00000000" w:rsidP="00000000" w:rsidRDefault="00000000" w:rsidRPr="00000000" w14:paraId="00000050">
      <w:pPr>
        <w:pStyle w:val="Heading4"/>
        <w:spacing w:after="0" w:before="0" w:lineRule="auto"/>
        <w:rPr/>
      </w:pPr>
      <w:bookmarkStart w:colFirst="0" w:colLast="0" w:name="_29nz3j9cqf0m" w:id="11"/>
      <w:bookmarkEnd w:id="11"/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After this, your case study will be complete. But you can use these steps again to help guide you through your analysis process.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Share next steps with your stakeholders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Determine if more data could give you new insights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Upload to your portfolio</w:t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