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FA" w:rsidRPr="0034212B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3"/>
        </w:rPr>
      </w:pPr>
      <w:r w:rsidRPr="0034212B">
        <w:rPr>
          <w:rFonts w:cs="Arial"/>
          <w:b/>
          <w:bCs/>
          <w:color w:val="000000"/>
          <w:sz w:val="24"/>
          <w:szCs w:val="23"/>
        </w:rPr>
        <w:t>Registration</w:t>
      </w:r>
    </w:p>
    <w:p w:rsidR="008619FA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43426802" wp14:editId="659CDCCE">
            <wp:extent cx="2390979" cy="3009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411" cy="30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FA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Pr="00F70CBC" w:rsidRDefault="008619FA" w:rsidP="00F70CBC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This is accessed via the REGISTER button inside the Customer login page</w:t>
      </w:r>
    </w:p>
    <w:p w:rsidR="0034212B" w:rsidRDefault="0034212B"/>
    <w:p w:rsidR="0034212B" w:rsidRPr="0034212B" w:rsidRDefault="0034212B">
      <w:pPr>
        <w:rPr>
          <w:b/>
          <w:u w:val="single"/>
        </w:rPr>
      </w:pPr>
      <w:r w:rsidRPr="0034212B">
        <w:rPr>
          <w:b/>
          <w:u w:val="single"/>
        </w:rPr>
        <w:t>ADD PRODUCT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Staff View Products</w:t>
      </w:r>
      <w:r w:rsidR="00F70CBC">
        <w:rPr>
          <w:rFonts w:cs="Arial"/>
          <w:bCs/>
          <w:color w:val="000000"/>
          <w:sz w:val="23"/>
          <w:szCs w:val="23"/>
        </w:rPr>
        <w:tab/>
      </w:r>
      <w:r w:rsidR="00F70CBC">
        <w:rPr>
          <w:rFonts w:cs="Arial"/>
          <w:bCs/>
          <w:color w:val="000000"/>
          <w:sz w:val="23"/>
          <w:szCs w:val="23"/>
        </w:rPr>
        <w:tab/>
      </w:r>
      <w:r w:rsidR="00F70CBC">
        <w:rPr>
          <w:rFonts w:cs="Arial"/>
          <w:bCs/>
          <w:color w:val="000000"/>
          <w:sz w:val="23"/>
          <w:szCs w:val="23"/>
        </w:rPr>
        <w:tab/>
      </w:r>
      <w:r w:rsidR="00F70CBC">
        <w:rPr>
          <w:rFonts w:cs="Arial"/>
          <w:bCs/>
          <w:color w:val="000000"/>
          <w:sz w:val="23"/>
          <w:szCs w:val="23"/>
        </w:rPr>
        <w:tab/>
        <w:t>Add Product</w:t>
      </w:r>
    </w:p>
    <w:p w:rsidR="0034212B" w:rsidRDefault="001E6C74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5F05CCDF" wp14:editId="7C9160D9">
            <wp:extent cx="2671629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241" cy="23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BC">
        <w:rPr>
          <w:noProof/>
          <w:lang w:eastAsia="en-GB"/>
        </w:rPr>
        <w:drawing>
          <wp:inline distT="0" distB="0" distL="0" distR="0" wp14:anchorId="5D0688CA" wp14:editId="5EBAA14C">
            <wp:extent cx="2628900" cy="233893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707" cy="23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This is accessed via the MODIFY PRODUCTS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 xml:space="preserve"> </w:t>
      </w:r>
      <w:proofErr w:type="gramStart"/>
      <w:r>
        <w:rPr>
          <w:rFonts w:cs="Arial"/>
          <w:bCs/>
          <w:color w:val="000000"/>
          <w:sz w:val="23"/>
          <w:szCs w:val="23"/>
        </w:rPr>
        <w:t>button</w:t>
      </w:r>
      <w:proofErr w:type="gramEnd"/>
      <w:r>
        <w:rPr>
          <w:rFonts w:cs="Arial"/>
          <w:bCs/>
          <w:color w:val="000000"/>
          <w:sz w:val="23"/>
          <w:szCs w:val="23"/>
        </w:rPr>
        <w:t xml:space="preserve"> inside the Staff home page</w:t>
      </w:r>
    </w:p>
    <w:p w:rsidR="00CB1620" w:rsidRDefault="00CB1620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F70CBC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F70CBC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F70CBC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F70CBC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F70CBC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F70CBC" w:rsidRDefault="0034212B" w:rsidP="00F70CBC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lastRenderedPageBreak/>
        <w:t>Add Product (Clothing Selected)</w:t>
      </w:r>
      <w:r w:rsidR="00F70CBC">
        <w:rPr>
          <w:rFonts w:cs="Arial"/>
          <w:bCs/>
          <w:color w:val="000000"/>
          <w:sz w:val="23"/>
          <w:szCs w:val="23"/>
        </w:rPr>
        <w:tab/>
      </w:r>
      <w:r w:rsidR="00F70CBC">
        <w:rPr>
          <w:rFonts w:cs="Arial"/>
          <w:bCs/>
          <w:color w:val="000000"/>
          <w:sz w:val="23"/>
          <w:szCs w:val="23"/>
        </w:rPr>
        <w:tab/>
      </w:r>
      <w:r w:rsidR="00F70CBC">
        <w:rPr>
          <w:rFonts w:cs="Arial"/>
          <w:bCs/>
          <w:color w:val="000000"/>
          <w:sz w:val="23"/>
          <w:szCs w:val="23"/>
        </w:rPr>
        <w:tab/>
      </w:r>
      <w:r w:rsidR="00F70CBC" w:rsidRPr="00F70CBC">
        <w:rPr>
          <w:rFonts w:cs="Arial"/>
          <w:bCs/>
          <w:color w:val="000000"/>
          <w:sz w:val="23"/>
          <w:szCs w:val="23"/>
        </w:rPr>
        <w:t xml:space="preserve"> </w:t>
      </w:r>
      <w:r w:rsidR="00F70CBC">
        <w:rPr>
          <w:rFonts w:cs="Arial"/>
          <w:bCs/>
          <w:color w:val="000000"/>
          <w:sz w:val="23"/>
          <w:szCs w:val="23"/>
        </w:rPr>
        <w:t>Add Product (Footwear Selected)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D293089" wp14:editId="3037E6F7">
            <wp:extent cx="2743835" cy="2762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450" cy="27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BC">
        <w:rPr>
          <w:noProof/>
          <w:lang w:eastAsia="en-GB"/>
        </w:rPr>
        <w:drawing>
          <wp:inline distT="0" distB="0" distL="0" distR="0" wp14:anchorId="7438B005" wp14:editId="3DC59CC3">
            <wp:extent cx="2724912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94" cy="27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Pr="0034212B" w:rsidRDefault="0034212B">
      <w:pPr>
        <w:rPr>
          <w:b/>
        </w:rPr>
      </w:pPr>
      <w:bookmarkStart w:id="0" w:name="_GoBack"/>
      <w:bookmarkEnd w:id="0"/>
    </w:p>
    <w:sectPr w:rsidR="0034212B" w:rsidRPr="0034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FA"/>
    <w:rsid w:val="001E6C74"/>
    <w:rsid w:val="0034212B"/>
    <w:rsid w:val="008619FA"/>
    <w:rsid w:val="00996DC7"/>
    <w:rsid w:val="00CB1620"/>
    <w:rsid w:val="00F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30207717</cp:lastModifiedBy>
  <cp:revision>2</cp:revision>
  <dcterms:created xsi:type="dcterms:W3CDTF">2017-11-06T10:18:00Z</dcterms:created>
  <dcterms:modified xsi:type="dcterms:W3CDTF">2017-11-06T10:18:00Z</dcterms:modified>
</cp:coreProperties>
</file>