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FB2F" w14:textId="77777777" w:rsidR="00C93725" w:rsidRDefault="00C93725">
      <w:r>
        <w:t xml:space="preserve">«__» __________ 2025 г. </w:t>
      </w:r>
      <w:r>
        <w:br/>
      </w:r>
      <w:r>
        <w:t xml:space="preserve">1. Стороны договора </w:t>
      </w:r>
      <w:r>
        <w:br/>
      </w:r>
      <w:r>
        <w:t xml:space="preserve">1.1. Арендодатель: [Арендодатель], далее именуемый «Арендодатель». </w:t>
      </w:r>
      <w:r>
        <w:br/>
      </w:r>
      <w:r>
        <w:t xml:space="preserve">1.2. Арендатор: [Арендатор], далее именуемый «Арендатор». </w:t>
      </w:r>
    </w:p>
    <w:p w14:paraId="44DF02F9" w14:textId="77777777" w:rsidR="00C93725" w:rsidRDefault="00C93725">
      <w:r>
        <w:t xml:space="preserve">2. Предмет договора </w:t>
      </w:r>
      <w:r>
        <w:br/>
      </w:r>
      <w:r>
        <w:t xml:space="preserve">2.1. Арендодатель передает, а Арендатор принимает во временное пользование </w:t>
      </w:r>
      <w:r>
        <w:br/>
      </w:r>
      <w:r>
        <w:t xml:space="preserve">вендинговый автомат: </w:t>
      </w:r>
      <w:r>
        <w:br/>
      </w:r>
      <w:r>
        <w:t xml:space="preserve">– Наименование: [Наименование] </w:t>
      </w:r>
      <w:r>
        <w:br/>
      </w:r>
      <w:r>
        <w:t xml:space="preserve">– Модель: [Модель] </w:t>
      </w:r>
      <w:r>
        <w:br/>
      </w:r>
      <w:r>
        <w:t xml:space="preserve">– Серийный номер: [Серийный №] </w:t>
      </w:r>
    </w:p>
    <w:p w14:paraId="526FBD20" w14:textId="77777777" w:rsidR="00C93725" w:rsidRDefault="00C93725">
      <w:r>
        <w:t xml:space="preserve">3. Срок аренды </w:t>
      </w:r>
      <w:r>
        <w:br/>
      </w:r>
      <w:r>
        <w:t xml:space="preserve">3.1. Срок аренды составляет __ месяцев с момента подписания настоящего договора. </w:t>
      </w:r>
      <w:r>
        <w:br/>
      </w:r>
      <w:r>
        <w:t xml:space="preserve">3.2. Договор может быть продлён по соглашению сторон. </w:t>
      </w:r>
    </w:p>
    <w:p w14:paraId="43BC8368" w14:textId="77777777" w:rsidR="00C93725" w:rsidRDefault="00C93725">
      <w:r>
        <w:t>4. Арендная плата</w:t>
      </w:r>
      <w:r>
        <w:br/>
      </w:r>
      <w:r>
        <w:t xml:space="preserve">4.1. Арендная плата составляет ______ (__________) рублей в месяц. </w:t>
      </w:r>
      <w:r>
        <w:br/>
      </w:r>
      <w:r>
        <w:t xml:space="preserve">4.2. Платежи производятся ежемесячно </w:t>
      </w:r>
    </w:p>
    <w:p w14:paraId="67864513" w14:textId="77777777" w:rsidR="00C93725" w:rsidRDefault="00C93725">
      <w:r>
        <w:t>5. Права и обязанности сторон</w:t>
      </w:r>
      <w:r>
        <w:br/>
      </w:r>
      <w:r>
        <w:t xml:space="preserve">5.1. Арендодатель обязуется: – передать автомат в исправном состоянии; – проводить техническое обслуживание (если предусмотрено). </w:t>
      </w:r>
      <w:r>
        <w:br/>
      </w:r>
      <w:r>
        <w:t xml:space="preserve">5.2. Арендатор обязуется: – использовать автомат по назначению; – не передавать автомат третьим лицам без согласия Арендодателя; – своевременно оплачивать аренду. </w:t>
      </w:r>
    </w:p>
    <w:p w14:paraId="79FF74A6" w14:textId="77777777" w:rsidR="00C93725" w:rsidRDefault="00C93725">
      <w:r>
        <w:t xml:space="preserve">6. Ответственность сторон </w:t>
      </w:r>
      <w:r>
        <w:br/>
      </w:r>
      <w:r>
        <w:t xml:space="preserve">6.1. За повреждение автомата по вине Арендатора последний несёт материальную ответственность. </w:t>
      </w:r>
      <w:r>
        <w:br/>
      </w:r>
      <w:r>
        <w:t xml:space="preserve">6.2. В случае просрочки аренды – начисляется пеня в размере ___% от суммы задолженности за каждый день просрочки. </w:t>
      </w:r>
    </w:p>
    <w:p w14:paraId="1CBB4F47" w14:textId="77777777" w:rsidR="00C93725" w:rsidRDefault="00C93725">
      <w:r>
        <w:t xml:space="preserve">7. Прочие условия </w:t>
      </w:r>
      <w:r>
        <w:br/>
      </w:r>
      <w:r>
        <w:t xml:space="preserve">7.1. Все споры по настоящему договору решаются путём переговоров, а при невозможности – в судебном порядке. </w:t>
      </w:r>
      <w:r>
        <w:br/>
      </w:r>
      <w:r>
        <w:t xml:space="preserve">7.2. Договор составлен в двух экземплярах, по одному для каждой из сторон. </w:t>
      </w:r>
    </w:p>
    <w:p w14:paraId="2CDDF1AF" w14:textId="7527562F" w:rsidR="00C93725" w:rsidRDefault="00C93725">
      <w:r>
        <w:t>8. Реквизиты сторон</w:t>
      </w:r>
      <w:r>
        <w:br/>
      </w:r>
      <w:r>
        <w:t xml:space="preserve">Арендодатель: [Арендодатель] </w:t>
      </w:r>
      <w:r>
        <w:br/>
      </w:r>
      <w:r>
        <w:t xml:space="preserve">Телефон: ___________ </w:t>
      </w:r>
      <w:r>
        <w:br/>
      </w:r>
    </w:p>
    <w:p w14:paraId="555A7398" w14:textId="77777777" w:rsidR="00C93725" w:rsidRDefault="00C93725">
      <w:r>
        <w:t xml:space="preserve">Арендатор: [Арендатор] </w:t>
      </w:r>
      <w:r>
        <w:br/>
      </w:r>
      <w:r>
        <w:t xml:space="preserve">Телефон: ___________ </w:t>
      </w:r>
    </w:p>
    <w:p w14:paraId="2E290CFD" w14:textId="226D4771" w:rsidR="00C637B9" w:rsidRDefault="00C93725">
      <w:r>
        <w:t>Подписи сторон: _______________________ _______________________ /Арендатор/</w:t>
      </w:r>
    </w:p>
    <w:sectPr w:rsidR="00C63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25"/>
    <w:rsid w:val="0023778F"/>
    <w:rsid w:val="00930F80"/>
    <w:rsid w:val="00C637B9"/>
    <w:rsid w:val="00C9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77EA"/>
  <w15:chartTrackingRefBased/>
  <w15:docId w15:val="{7AA1B18A-BF04-4F38-B7FC-C4C1B595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Mardanov</dc:creator>
  <cp:keywords/>
  <dc:description/>
  <cp:lastModifiedBy>Aidar Mardanov</cp:lastModifiedBy>
  <cp:revision>1</cp:revision>
  <dcterms:created xsi:type="dcterms:W3CDTF">2025-04-07T09:52:00Z</dcterms:created>
  <dcterms:modified xsi:type="dcterms:W3CDTF">2025-04-07T09:55:00Z</dcterms:modified>
</cp:coreProperties>
</file>