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BD" w:rsidRPr="00F05594" w:rsidRDefault="00181727" w:rsidP="000639C5">
      <w:pPr>
        <w:rPr>
          <w:noProof/>
          <w:lang w:val="lt-LT"/>
        </w:rPr>
      </w:pPr>
      <w:r w:rsidRPr="00F05594">
        <w:rPr>
          <w:noProof/>
          <w:color w:val="00B0F0"/>
          <w:lang w:val="lt-LT"/>
        </w:rPr>
        <w:t xml:space="preserve">func </w:t>
      </w:r>
      <w:r w:rsidRPr="00F05594">
        <w:rPr>
          <w:noProof/>
          <w:lang w:val="lt-LT"/>
        </w:rPr>
        <w:t>main</w:t>
      </w:r>
    </w:p>
    <w:p w:rsidR="006769BD" w:rsidRDefault="006D3195" w:rsidP="00181727">
      <w:pPr>
        <w:ind w:left="720"/>
        <w:rPr>
          <w:noProof/>
          <w:lang w:val="lt-LT"/>
        </w:rPr>
      </w:pPr>
      <w:r w:rsidRPr="00F05594">
        <w:rPr>
          <w:noProof/>
          <w:color w:val="002060"/>
          <w:lang w:val="lt-LT"/>
        </w:rPr>
        <w:t>number</w:t>
      </w:r>
      <w:r w:rsidR="006769BD" w:rsidRPr="00F05594">
        <w:rPr>
          <w:noProof/>
          <w:color w:val="002060"/>
          <w:lang w:val="lt-LT"/>
        </w:rPr>
        <w:t xml:space="preserve"> </w:t>
      </w:r>
      <w:r w:rsidR="006769BD" w:rsidRPr="00F05594">
        <w:rPr>
          <w:noProof/>
          <w:lang w:val="lt-LT"/>
        </w:rPr>
        <w:t>a b</w:t>
      </w:r>
      <w:r w:rsidR="00AB40EE" w:rsidRPr="00F05594">
        <w:rPr>
          <w:noProof/>
          <w:lang w:val="lt-LT"/>
        </w:rPr>
        <w:t xml:space="preserve"> = 2 4</w:t>
      </w:r>
    </w:p>
    <w:p w:rsidR="00F05594" w:rsidRDefault="00F05594" w:rsidP="00181727">
      <w:pPr>
        <w:ind w:left="720"/>
        <w:rPr>
          <w:noProof/>
          <w:lang w:val="lt-LT"/>
        </w:rPr>
      </w:pPr>
      <w:r w:rsidRPr="00F05594">
        <w:rPr>
          <w:noProof/>
          <w:lang w:val="lt-LT"/>
        </w:rPr>
        <w:t>A = 2 3 5</w:t>
      </w:r>
    </w:p>
    <w:p w:rsidR="00F05594" w:rsidRPr="00F05594" w:rsidRDefault="00F05594" w:rsidP="00181727">
      <w:pPr>
        <w:ind w:left="720"/>
        <w:rPr>
          <w:noProof/>
          <w:lang w:val="lt-LT"/>
        </w:rPr>
      </w:pPr>
      <w:r>
        <w:rPr>
          <w:noProof/>
          <w:lang w:val="lt-LT"/>
        </w:rPr>
        <w:t>A[-1] //5</w:t>
      </w:r>
    </w:p>
    <w:p w:rsidR="006D3195" w:rsidRPr="00F05594" w:rsidRDefault="006D3195" w:rsidP="00181727">
      <w:pPr>
        <w:ind w:left="720"/>
        <w:rPr>
          <w:noProof/>
          <w:color w:val="002060"/>
          <w:lang w:val="lt-LT"/>
        </w:rPr>
      </w:pPr>
      <w:r w:rsidRPr="00F05594">
        <w:rPr>
          <w:noProof/>
          <w:color w:val="002060"/>
          <w:lang w:val="lt-LT"/>
        </w:rPr>
        <w:t xml:space="preserve">word </w:t>
      </w:r>
      <w:r w:rsidRPr="00F05594">
        <w:rPr>
          <w:noProof/>
          <w:lang w:val="lt-LT"/>
        </w:rPr>
        <w:t>line</w:t>
      </w:r>
    </w:p>
    <w:p w:rsidR="006769BD" w:rsidRPr="00F05594" w:rsidRDefault="006769BD" w:rsidP="00181727">
      <w:pPr>
        <w:ind w:left="720"/>
        <w:rPr>
          <w:noProof/>
          <w:lang w:val="lt-LT"/>
        </w:rPr>
      </w:pPr>
      <w:r w:rsidRPr="00F05594">
        <w:rPr>
          <w:noProof/>
          <w:color w:val="002060"/>
          <w:lang w:val="lt-LT"/>
        </w:rPr>
        <w:t xml:space="preserve">test </w:t>
      </w:r>
      <w:r w:rsidRPr="00F05594">
        <w:rPr>
          <w:noProof/>
          <w:lang w:val="lt-LT"/>
        </w:rPr>
        <w:t>a &lt; b</w:t>
      </w:r>
    </w:p>
    <w:p w:rsidR="00181727" w:rsidRPr="00F05594" w:rsidRDefault="00181727" w:rsidP="00181727">
      <w:pPr>
        <w:ind w:left="720"/>
        <w:rPr>
          <w:noProof/>
          <w:lang w:val="lt-LT"/>
        </w:rPr>
      </w:pPr>
      <w:r w:rsidRPr="00F05594">
        <w:rPr>
          <w:noProof/>
          <w:lang w:val="lt-LT"/>
        </w:rPr>
        <w:tab/>
      </w:r>
      <w:r w:rsidRPr="00F05594">
        <w:rPr>
          <w:noProof/>
          <w:color w:val="70AD47" w:themeColor="accent6"/>
          <w:lang w:val="lt-LT"/>
        </w:rPr>
        <w:t xml:space="preserve">print </w:t>
      </w:r>
      <w:r w:rsidRPr="00F05594">
        <w:rPr>
          <w:noProof/>
          <w:lang w:val="lt-LT"/>
        </w:rPr>
        <w:t>b “ daugiau už ” a</w:t>
      </w:r>
    </w:p>
    <w:p w:rsidR="00181727" w:rsidRPr="00F05594" w:rsidRDefault="00181727" w:rsidP="00181727">
      <w:pPr>
        <w:ind w:left="720"/>
        <w:rPr>
          <w:noProof/>
          <w:color w:val="002060"/>
          <w:lang w:val="lt-LT"/>
        </w:rPr>
      </w:pPr>
      <w:r w:rsidRPr="00F05594">
        <w:rPr>
          <w:noProof/>
          <w:color w:val="002060"/>
          <w:lang w:val="lt-LT"/>
        </w:rPr>
        <w:t>else</w:t>
      </w:r>
    </w:p>
    <w:p w:rsidR="00181727" w:rsidRPr="00F05594" w:rsidRDefault="00181727" w:rsidP="00181727">
      <w:pPr>
        <w:ind w:left="720"/>
        <w:rPr>
          <w:noProof/>
          <w:color w:val="002060"/>
          <w:lang w:val="lt-LT"/>
        </w:rPr>
      </w:pPr>
      <w:r w:rsidRPr="00F05594">
        <w:rPr>
          <w:noProof/>
          <w:color w:val="002060"/>
          <w:lang w:val="lt-LT"/>
        </w:rPr>
        <w:tab/>
      </w:r>
      <w:r w:rsidRPr="00F05594">
        <w:rPr>
          <w:noProof/>
          <w:color w:val="70AD47" w:themeColor="accent6"/>
          <w:lang w:val="lt-LT"/>
        </w:rPr>
        <w:t xml:space="preserve">print </w:t>
      </w:r>
      <w:r w:rsidRPr="00F05594">
        <w:rPr>
          <w:noProof/>
          <w:lang w:val="lt-LT"/>
        </w:rPr>
        <w:t>a “ daugiau už ” b</w:t>
      </w:r>
    </w:p>
    <w:p w:rsidR="00181727" w:rsidRPr="00F05594" w:rsidRDefault="00181727" w:rsidP="00181727">
      <w:pPr>
        <w:ind w:left="720"/>
        <w:rPr>
          <w:noProof/>
          <w:color w:val="002060"/>
          <w:lang w:val="lt-LT"/>
        </w:rPr>
      </w:pPr>
      <w:r w:rsidRPr="00F05594">
        <w:rPr>
          <w:noProof/>
          <w:color w:val="002060"/>
          <w:lang w:val="lt-LT"/>
        </w:rPr>
        <w:t>end</w:t>
      </w:r>
    </w:p>
    <w:p w:rsidR="00AB40EE" w:rsidRPr="00F05594" w:rsidRDefault="00AB40EE" w:rsidP="00181727">
      <w:pPr>
        <w:ind w:left="720"/>
        <w:rPr>
          <w:noProof/>
          <w:lang w:val="lt-LT"/>
        </w:rPr>
      </w:pPr>
      <w:r w:rsidRPr="00F05594">
        <w:rPr>
          <w:noProof/>
          <w:lang w:val="lt-LT"/>
        </w:rPr>
        <w:t>line = “Hello world”</w:t>
      </w:r>
    </w:p>
    <w:p w:rsidR="00565A51" w:rsidRPr="00F05594" w:rsidRDefault="00565A51" w:rsidP="00181727">
      <w:pPr>
        <w:ind w:left="720"/>
        <w:rPr>
          <w:noProof/>
          <w:color w:val="002060"/>
          <w:lang w:val="lt-LT"/>
        </w:rPr>
      </w:pPr>
      <w:r w:rsidRPr="00F05594">
        <w:rPr>
          <w:noProof/>
          <w:color w:val="70AD47" w:themeColor="accent6"/>
          <w:lang w:val="lt-LT"/>
        </w:rPr>
        <w:t xml:space="preserve">print </w:t>
      </w:r>
      <w:r w:rsidRPr="00F05594">
        <w:rPr>
          <w:noProof/>
          <w:color w:val="00B0F0"/>
          <w:lang w:val="lt-LT"/>
        </w:rPr>
        <w:t>work</w:t>
      </w:r>
      <w:r w:rsidRPr="00F05594">
        <w:rPr>
          <w:noProof/>
          <w:color w:val="002060"/>
          <w:lang w:val="lt-LT"/>
        </w:rPr>
        <w:t xml:space="preserve">: </w:t>
      </w:r>
      <w:r w:rsidRPr="00F05594">
        <w:rPr>
          <w:noProof/>
          <w:lang w:val="lt-LT"/>
        </w:rPr>
        <w:t>num</w:t>
      </w:r>
    </w:p>
    <w:p w:rsidR="006769BD" w:rsidRPr="00F05594" w:rsidRDefault="006769BD" w:rsidP="000639C5">
      <w:pPr>
        <w:rPr>
          <w:noProof/>
          <w:color w:val="00B0F0"/>
          <w:lang w:val="lt-LT"/>
        </w:rPr>
      </w:pPr>
      <w:r w:rsidRPr="00F05594">
        <w:rPr>
          <w:noProof/>
          <w:color w:val="00B0F0"/>
          <w:lang w:val="lt-LT"/>
        </w:rPr>
        <w:t>end</w:t>
      </w:r>
      <w:bookmarkStart w:id="0" w:name="_GoBack"/>
      <w:bookmarkEnd w:id="0"/>
    </w:p>
    <w:p w:rsidR="006769BD" w:rsidRPr="00F05594" w:rsidRDefault="006769BD" w:rsidP="000639C5">
      <w:pPr>
        <w:rPr>
          <w:noProof/>
          <w:color w:val="00B0F0"/>
          <w:lang w:val="lt-LT"/>
        </w:rPr>
      </w:pPr>
      <w:r w:rsidRPr="00F05594">
        <w:rPr>
          <w:noProof/>
          <w:color w:val="00B0F0"/>
          <w:lang w:val="lt-LT"/>
        </w:rPr>
        <w:t xml:space="preserve">func </w:t>
      </w:r>
      <w:r w:rsidR="00181727" w:rsidRPr="00F05594">
        <w:rPr>
          <w:noProof/>
          <w:lang w:val="lt-LT"/>
        </w:rPr>
        <w:t xml:space="preserve">work: </w:t>
      </w:r>
      <w:r w:rsidR="00181727" w:rsidRPr="00F05594">
        <w:rPr>
          <w:noProof/>
          <w:color w:val="002060"/>
          <w:lang w:val="lt-LT"/>
        </w:rPr>
        <w:t xml:space="preserve">number </w:t>
      </w:r>
      <w:r w:rsidR="00181727" w:rsidRPr="00F05594">
        <w:rPr>
          <w:noProof/>
          <w:lang w:val="lt-LT"/>
        </w:rPr>
        <w:t>num</w:t>
      </w:r>
    </w:p>
    <w:p w:rsidR="00181727" w:rsidRPr="00F05594" w:rsidRDefault="00181727" w:rsidP="000639C5">
      <w:pPr>
        <w:rPr>
          <w:noProof/>
          <w:lang w:val="lt-LT"/>
        </w:rPr>
      </w:pPr>
      <w:r w:rsidRPr="00F05594">
        <w:rPr>
          <w:noProof/>
          <w:lang w:val="lt-LT"/>
        </w:rPr>
        <w:tab/>
      </w:r>
      <w:r w:rsidRPr="00F05594">
        <w:rPr>
          <w:noProof/>
          <w:color w:val="ED7D31" w:themeColor="accent2"/>
          <w:lang w:val="lt-LT"/>
        </w:rPr>
        <w:t xml:space="preserve">loop </w:t>
      </w:r>
      <w:r w:rsidRPr="00F05594">
        <w:rPr>
          <w:noProof/>
          <w:lang w:val="lt-LT"/>
        </w:rPr>
        <w:t xml:space="preserve">i = 0 </w:t>
      </w:r>
      <w:r w:rsidRPr="00F05594">
        <w:rPr>
          <w:noProof/>
          <w:color w:val="ED7D31" w:themeColor="accent2"/>
          <w:lang w:val="lt-LT"/>
        </w:rPr>
        <w:t xml:space="preserve">to </w:t>
      </w:r>
      <w:r w:rsidRPr="00F05594">
        <w:rPr>
          <w:noProof/>
          <w:lang w:val="lt-LT"/>
        </w:rPr>
        <w:t>10</w:t>
      </w:r>
    </w:p>
    <w:p w:rsidR="00181727" w:rsidRPr="00F05594" w:rsidRDefault="00181727" w:rsidP="000639C5">
      <w:pPr>
        <w:rPr>
          <w:noProof/>
          <w:lang w:val="lt-LT"/>
        </w:rPr>
      </w:pPr>
      <w:r w:rsidRPr="00F05594">
        <w:rPr>
          <w:noProof/>
          <w:lang w:val="lt-LT"/>
        </w:rPr>
        <w:tab/>
      </w:r>
      <w:r w:rsidRPr="00F05594">
        <w:rPr>
          <w:noProof/>
          <w:lang w:val="lt-LT"/>
        </w:rPr>
        <w:tab/>
        <w:t>num = num + i</w:t>
      </w:r>
    </w:p>
    <w:p w:rsidR="00181727" w:rsidRPr="00F05594" w:rsidRDefault="00181727" w:rsidP="000639C5">
      <w:pPr>
        <w:rPr>
          <w:noProof/>
          <w:lang w:val="lt-LT"/>
        </w:rPr>
      </w:pPr>
      <w:r w:rsidRPr="00F05594">
        <w:rPr>
          <w:noProof/>
          <w:lang w:val="lt-LT"/>
        </w:rPr>
        <w:tab/>
      </w:r>
      <w:r w:rsidRPr="00F05594">
        <w:rPr>
          <w:noProof/>
          <w:color w:val="ED7D31" w:themeColor="accent2"/>
          <w:lang w:val="lt-LT"/>
        </w:rPr>
        <w:t>end</w:t>
      </w:r>
    </w:p>
    <w:p w:rsidR="00181727" w:rsidRPr="00F05594" w:rsidRDefault="00181727" w:rsidP="000639C5">
      <w:pPr>
        <w:rPr>
          <w:noProof/>
          <w:lang w:val="lt-LT"/>
        </w:rPr>
      </w:pPr>
      <w:r w:rsidRPr="00F05594">
        <w:rPr>
          <w:noProof/>
          <w:lang w:val="lt-LT"/>
        </w:rPr>
        <w:tab/>
      </w:r>
      <w:r w:rsidRPr="00F05594">
        <w:rPr>
          <w:noProof/>
          <w:color w:val="44546A" w:themeColor="text2"/>
          <w:lang w:val="lt-LT"/>
        </w:rPr>
        <w:t>re</w:t>
      </w:r>
      <w:r w:rsidRPr="00F05594">
        <w:rPr>
          <w:noProof/>
          <w:lang w:val="lt-LT"/>
        </w:rPr>
        <w:t xml:space="preserve"> num</w:t>
      </w:r>
    </w:p>
    <w:p w:rsidR="006769BD" w:rsidRPr="00F05594" w:rsidRDefault="006769BD" w:rsidP="000639C5">
      <w:pPr>
        <w:rPr>
          <w:noProof/>
          <w:color w:val="00B0F0"/>
          <w:lang w:val="lt-LT"/>
        </w:rPr>
      </w:pPr>
      <w:r w:rsidRPr="00F05594">
        <w:rPr>
          <w:noProof/>
          <w:color w:val="00B0F0"/>
          <w:lang w:val="lt-LT"/>
        </w:rPr>
        <w:t>end</w:t>
      </w:r>
    </w:p>
    <w:p w:rsidR="004D1515" w:rsidRPr="00F05594" w:rsidRDefault="004D1515" w:rsidP="000639C5">
      <w:pPr>
        <w:rPr>
          <w:noProof/>
          <w:lang w:val="lt-LT"/>
        </w:rPr>
      </w:pPr>
      <w:r w:rsidRPr="00F05594">
        <w:rPr>
          <w:noProof/>
          <w:lang w:val="lt-LT"/>
        </w:rPr>
        <w:t>Savybės:</w:t>
      </w:r>
    </w:p>
    <w:p w:rsidR="0017763D" w:rsidRPr="00F05594" w:rsidRDefault="006769BD" w:rsidP="000639C5">
      <w:pPr>
        <w:pStyle w:val="Sraopastraipa"/>
        <w:numPr>
          <w:ilvl w:val="0"/>
          <w:numId w:val="1"/>
        </w:numPr>
        <w:rPr>
          <w:noProof/>
          <w:lang w:val="lt-LT"/>
        </w:rPr>
      </w:pPr>
      <w:r w:rsidRPr="00F05594">
        <w:rPr>
          <w:noProof/>
          <w:lang w:val="lt-LT"/>
        </w:rPr>
        <w:t>Sakinių</w:t>
      </w:r>
      <w:r w:rsidR="000639C5" w:rsidRPr="00F05594">
        <w:rPr>
          <w:noProof/>
          <w:lang w:val="lt-LT"/>
        </w:rPr>
        <w:t xml:space="preserve"> pabaigoj</w:t>
      </w:r>
      <w:r w:rsidRPr="00F05594">
        <w:rPr>
          <w:noProof/>
          <w:lang w:val="lt-LT"/>
        </w:rPr>
        <w:t>e</w:t>
      </w:r>
      <w:r w:rsidR="000639C5" w:rsidRPr="00F05594">
        <w:rPr>
          <w:noProof/>
          <w:lang w:val="lt-LT"/>
        </w:rPr>
        <w:t xml:space="preserve"> nereikia kabliataškio. </w:t>
      </w:r>
    </w:p>
    <w:p w:rsidR="000639C5" w:rsidRPr="00F05594" w:rsidRDefault="006769BD" w:rsidP="000639C5">
      <w:pPr>
        <w:pStyle w:val="Sraopastraipa"/>
        <w:numPr>
          <w:ilvl w:val="0"/>
          <w:numId w:val="1"/>
        </w:numPr>
        <w:rPr>
          <w:noProof/>
          <w:lang w:val="lt-LT"/>
        </w:rPr>
      </w:pPr>
      <w:r w:rsidRPr="00F05594">
        <w:rPr>
          <w:noProof/>
          <w:lang w:val="lt-LT"/>
        </w:rPr>
        <w:t>Vienu sakiniu galima priskirti reikšmes keliems kintamiesiems</w:t>
      </w:r>
      <w:r w:rsidR="000639C5" w:rsidRPr="00F05594">
        <w:rPr>
          <w:noProof/>
          <w:lang w:val="lt-LT"/>
        </w:rPr>
        <w:t>.</w:t>
      </w:r>
    </w:p>
    <w:p w:rsidR="006D3195" w:rsidRPr="00F05594" w:rsidRDefault="006D3195" w:rsidP="006D3195">
      <w:pPr>
        <w:pStyle w:val="Sraopastraipa"/>
        <w:numPr>
          <w:ilvl w:val="0"/>
          <w:numId w:val="1"/>
        </w:numPr>
        <w:rPr>
          <w:noProof/>
          <w:lang w:val="lt-LT"/>
        </w:rPr>
      </w:pPr>
      <w:r w:rsidRPr="00F05594">
        <w:rPr>
          <w:noProof/>
          <w:lang w:val="lt-LT"/>
        </w:rPr>
        <w:t xml:space="preserve">Masyvas. A = 2 3 5 </w:t>
      </w:r>
    </w:p>
    <w:p w:rsidR="006D3195" w:rsidRPr="00F05594" w:rsidRDefault="000639C5" w:rsidP="006D3195">
      <w:pPr>
        <w:pStyle w:val="Sraopastraipa"/>
        <w:numPr>
          <w:ilvl w:val="0"/>
          <w:numId w:val="1"/>
        </w:numPr>
        <w:rPr>
          <w:noProof/>
          <w:lang w:val="lt-LT"/>
        </w:rPr>
      </w:pPr>
      <w:r w:rsidRPr="00F05594">
        <w:rPr>
          <w:noProof/>
          <w:lang w:val="lt-LT"/>
        </w:rPr>
        <w:t>Masyvo neigiami indeksai ima elementus nuo pabaigos.</w:t>
      </w:r>
    </w:p>
    <w:p w:rsidR="004D1515" w:rsidRPr="00F05594" w:rsidRDefault="004D1515" w:rsidP="004D1515">
      <w:pPr>
        <w:rPr>
          <w:noProof/>
          <w:lang w:val="lt-LT"/>
        </w:rPr>
      </w:pPr>
    </w:p>
    <w:p w:rsidR="004D1515" w:rsidRPr="00F05594" w:rsidRDefault="004D1515" w:rsidP="004D1515">
      <w:pPr>
        <w:rPr>
          <w:noProof/>
          <w:lang w:val="lt-LT"/>
        </w:rPr>
      </w:pPr>
      <w:r w:rsidRPr="00F05594">
        <w:rPr>
          <w:noProof/>
          <w:lang w:val="lt-LT"/>
        </w:rPr>
        <w:t>Darbo įrankis „Xtext“.</w:t>
      </w:r>
    </w:p>
    <w:sectPr w:rsidR="004D1515" w:rsidRPr="00F0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F6460"/>
    <w:multiLevelType w:val="hybridMultilevel"/>
    <w:tmpl w:val="E7868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47"/>
    <w:rsid w:val="000257AE"/>
    <w:rsid w:val="000639C5"/>
    <w:rsid w:val="0017763D"/>
    <w:rsid w:val="00181727"/>
    <w:rsid w:val="001A5A76"/>
    <w:rsid w:val="004D1515"/>
    <w:rsid w:val="00565A51"/>
    <w:rsid w:val="006769BD"/>
    <w:rsid w:val="006D3195"/>
    <w:rsid w:val="006D5F47"/>
    <w:rsid w:val="00AB40EE"/>
    <w:rsid w:val="00F0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CB71"/>
  <w15:chartTrackingRefBased/>
  <w15:docId w15:val="{585FFB7A-D0A4-4891-B5DA-CCF426ED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06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Skinkys Žygimantas</dc:creator>
  <cp:keywords/>
  <dc:description/>
  <cp:lastModifiedBy>Aidas</cp:lastModifiedBy>
  <cp:revision>7</cp:revision>
  <dcterms:created xsi:type="dcterms:W3CDTF">2017-04-04T11:28:00Z</dcterms:created>
  <dcterms:modified xsi:type="dcterms:W3CDTF">2017-04-05T06:04:00Z</dcterms:modified>
</cp:coreProperties>
</file>