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钆贸易数据第三国绕道风险专项分析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检索词：GADOLINIUM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发现1条中优先级核查线索，主要适合做许可证、最终用户及后续流向核对；当前未形成可独立证明转口绕道的闭环。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Ukraine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Seychelles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Pakistan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C5 WAREHOUSE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FUJIAN GOLDEN DRAGON RARE-EARTH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ХІМЛАБОРРЕАКТИВ УКРАЇНА 03150 МІС…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RELANA SPEDITION UND LOGISTIK GMBH VE…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АТ ФАРМАК 04080 М КИЇВ ВУЛ КИРИЛІВСЬК…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TREIBACHER INDUSTRIE AG AUER VON WELS…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F. A TRADERS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HK JIN YA FAN ELEC COMMRCE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Ni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FUJIAN GOLDEN DRAGON RARE-EARTH CO.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НВП ЄНАМІН УКРАЇНА М КИЇВ 02094 В…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FISHER SCIENTIFIC KOREA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MSN LIFE SCIENCES PRIVATE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SIA RELAKEMDZERBENES 27 RIGA LV 1006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TREIBACHER INDUSTRIE AG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2026-04-23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Gadolinium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F. A TRADERS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Pakistan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节点特征：1条记录进入区域加工或转运型目的地，需结合该地企业产能、进口规模和再出口方向复核。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主体特征：3条记录涉及贸易、物流或分销型名称；该特征只能提升核查优先级，不能单独证明绕道。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申报质量：4条记录存在HS缺失、位数不足或品名过宽情形，建议核对材质、纯度、粒径、牌号及最终用途。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