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E96FB">
      <w:pPr>
        <w:widowControl w:val="0"/>
        <w:spacing w:line="560" w:lineRule="exact"/>
        <w:ind w:firstLine="0" w:firstLineChars="0"/>
        <w:jc w:val="center"/>
        <w:outlineLvl w:val="9"/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</w:pPr>
      <w:bookmarkStart w:id="0" w:name="_Toc25340"/>
      <w:bookmarkStart w:id="1" w:name="_Toc32688"/>
      <w:bookmarkStart w:id="2" w:name="_Toc26644"/>
      <w:bookmarkStart w:id="3" w:name="_Toc21080"/>
      <w:bookmarkStart w:id="4" w:name="_Toc10716"/>
      <w:bookmarkStart w:id="5" w:name="_Toc25614"/>
      <w:r>
        <w:rPr>
          <w:rFonts w:hint="eastAsia" w:eastAsia="方正小标宋简体" w:cs="Times New Roman"/>
          <w:color w:val="FF0000"/>
          <w:spacing w:val="34"/>
          <w:sz w:val="52"/>
          <w:szCs w:val="52"/>
          <w:lang w:val="en-US" w:eastAsia="zh-CN"/>
        </w:rPr>
        <w:t>8种</w:t>
      </w:r>
      <w:bookmarkStart w:id="39" w:name="_GoBack"/>
      <w:bookmarkEnd w:id="39"/>
      <w:r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  <w:t>金属价格监测报告</w:t>
      </w:r>
      <w:bookmarkEnd w:id="0"/>
      <w:bookmarkEnd w:id="1"/>
      <w:bookmarkEnd w:id="2"/>
      <w:bookmarkEnd w:id="3"/>
      <w:bookmarkEnd w:id="4"/>
      <w:bookmarkEnd w:id="5"/>
    </w:p>
    <w:p w14:paraId="02B6EA05">
      <w:pPr>
        <w:spacing w:line="560" w:lineRule="exact"/>
        <w:ind w:firstLine="672"/>
        <w:jc w:val="center"/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4D0ED3FB">
      <w:pPr>
        <w:spacing w:line="560" w:lineRule="exact"/>
        <w:ind w:firstLine="0" w:firstLineChars="0"/>
        <w:rPr>
          <w:rFonts w:hint="default" w:ascii="仿宋" w:hAnsi="仿宋" w:eastAsiaTheme="minorEastAsia"/>
          <w:color w:val="auto"/>
          <w:lang w:val="en-US" w:eastAsia="zh-CN"/>
        </w:rPr>
      </w:pP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330200</wp:posOffset>
                </wp:positionV>
                <wp:extent cx="5451475" cy="14605"/>
                <wp:effectExtent l="0" t="9525" r="9525" b="1397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89025" y="2311400"/>
                          <a:ext cx="5451475" cy="146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25pt;margin-top:26pt;height:1.15pt;width:429.25pt;z-index:251659264;mso-width-relative:page;mso-height-relative:page;" filled="f" stroked="t" coordsize="21600,21600" o:gfxdata="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GJTW9gAAAAIAQAADwAAAAAAAAABACAAAAAiAAAAZHJzL2Rv&#10;d25yZXYueG1sUEsBAhQAFAAAAAgAh07iQBlNuNABAgAAzgMAAA4AAAAAAAAAAQAgAAAAJwEAAGRy&#10;cy9lMm9Eb2MueG1sUEsFBgAAAAAGAAYAWQEAAJo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海关总署风险防控局（黄埔）编  </w:t>
      </w:r>
      <w:r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27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p w14:paraId="03D3B04B">
      <w:pPr>
        <w:pStyle w:val="11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ascii="Times New Roman" w:hAnsi="Times New Roman" w:eastAsia="方正仿宋简体" w:cs="Times New Roman"/>
          <w:b/>
          <w:bCs/>
          <w:color w:val="auto"/>
          <w:kern w:val="2"/>
          <w:sz w:val="32"/>
          <w:szCs w:val="22"/>
          <w:lang w:val="zh-CN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252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kern w:val="2"/>
          <w:sz w:val="21"/>
          <w:szCs w:val="22"/>
          <w:lang w:val="en-US" w:eastAsia="zh-CN" w:bidi="ar-SA"/>
        </w:rPr>
      </w:sdtEndPr>
      <w:sdtContent>
        <w:p w14:paraId="0A715D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009C689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_Toc26332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lang w:val="en-US" w:eastAsia="zh-CN"/>
            </w:rPr>
            <w:t>整体境内外价差情况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_Toc26332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2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0869BD9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_Toc23064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一、钨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_Toc23064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0B5DB7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_Toc13241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_Toc13241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9EFA75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_Toc15110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_Toc15110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6660CE9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_Toc7684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_Toc7684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4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4119E8D7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_Toc10765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二、碲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_Toc10765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30043F9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_Toc18391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_Toc18391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D7261B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_Toc17913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2、 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_Toc17913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2A85017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_Toc11653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_Toc11653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6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00919F6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_Toc22460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三、铋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_Toc22460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3866DAE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_Toc25207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_Toc25207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405E0FA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_Toc25170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_Toc25170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65331EC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_Toc3596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_Toc3596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8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49B33C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_Toc9899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四、镓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_Toc9899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9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159DCA1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_Toc28761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_Toc28761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9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366D288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_Toc25571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_Toc25571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9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4B690DE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_Toc13813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_Toc13813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10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340530FC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_Toc7773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五、钼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_Toc7773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11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181DB0C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_Toc23361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_Toc23361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11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616DDBE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_Toc19567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_Toc19567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11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766A32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_Toc8902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_Toc8902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12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62BAF5E4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_Toc32201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六、锑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_Toc32201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30D9947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_Toc32668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_Toc32668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408E7C2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_Toc31421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_Toc31421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13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27AEEE4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_Toc7164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_Toc7164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14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A9F4583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_Toc779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七、铟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_Toc779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6165406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_Toc9575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_Toc9575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43B39D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_Toc20458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_Toc20458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15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5B4271A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_Toc4875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_Toc4875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16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97332C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_Toc23386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八、锗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_Toc23386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B36FC3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_Toc77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_Toc77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09302BB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</w:rPr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_Toc16131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_Toc16131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17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034C13E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</w:pP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HYPERLINK \l _Toc17568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default" w:ascii="Times New Roman" w:hAnsi="Times New Roman" w:eastAsia="黑体" w:cs="Times New Roman"/>
            </w:rPr>
            <w:tab/>
          </w:r>
          <w:r>
            <w:rPr>
              <w:rFonts w:hint="default" w:ascii="Times New Roman" w:hAnsi="Times New Roman" w:eastAsia="黑体" w:cs="Times New Roman"/>
            </w:rPr>
            <w:fldChar w:fldCharType="begin"/>
          </w:r>
          <w:r>
            <w:rPr>
              <w:rFonts w:hint="default" w:ascii="Times New Roman" w:hAnsi="Times New Roman" w:eastAsia="黑体" w:cs="Times New Roman"/>
            </w:rPr>
            <w:instrText xml:space="preserve"> PAGEREF _Toc17568 \h </w:instrText>
          </w:r>
          <w:r>
            <w:rPr>
              <w:rFonts w:hint="default" w:ascii="Times New Roman" w:hAnsi="Times New Roman" w:eastAsia="黑体" w:cs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18</w:t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</w:rPr>
            <w:fldChar w:fldCharType="end"/>
          </w:r>
        </w:p>
        <w:p w14:paraId="74E5B837">
          <w:pPr>
            <w:rPr>
              <w:b/>
            </w:rPr>
          </w:pPr>
          <w:r>
            <w:rPr>
              <w:rFonts w:hint="eastAsia" w:ascii="黑体" w:hAnsi="黑体" w:eastAsia="黑体" w:cs="黑体"/>
            </w:rPr>
            <w:fldChar w:fldCharType="end"/>
          </w:r>
        </w:p>
      </w:sdtContent>
    </w:sdt>
    <w:p w14:paraId="235CE014">
      <w:pPr>
        <w:pStyle w:val="2"/>
        <w:bidi w:val="0"/>
        <w:jc w:val="center"/>
        <w:rPr>
          <w:rFonts w:hint="eastAsia"/>
          <w:lang w:val="en-US" w:eastAsia="zh-CN"/>
        </w:rPr>
      </w:pPr>
      <w:bookmarkStart w:id="6" w:name="_Toc26332"/>
      <w:r>
        <w:rPr>
          <w:rFonts w:hint="eastAsia"/>
          <w:lang w:val="en-US" w:eastAsia="zh-CN"/>
        </w:rPr>
        <w:t>整体境内外价差情况</w:t>
      </w:r>
      <w:bookmarkEnd w:id="6"/>
    </w:p>
    <w:p w14:paraId="3659241D">
      <w:pPr>
        <w:rPr>
          <w:rFonts w:hint="eastAsia"/>
          <w:lang w:val="en-US" w:eastAsia="zh-CN"/>
        </w:rPr>
      </w:pPr>
    </w:p>
    <w:p w14:paraId="71FCB92A">
      <w:pPr>
        <w:numPr>
          <w:ilvl w:val="0"/>
          <w:numId w:val="0"/>
        </w:numPr>
        <w:bidi w:val="0"/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境内外价差对比表        单位：（元/公斤）</w:t>
      </w:r>
    </w:p>
    <w:tbl>
      <w:tblPr>
        <w:tblStyle w:val="7"/>
        <w:tblpPr w:leftFromText="180" w:rightFromText="180" w:vertAnchor="text" w:horzAnchor="page" w:tblpXSpec="center" w:tblpY="549"/>
        <w:tblOverlap w:val="never"/>
        <w:tblW w:w="85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1187"/>
        <w:gridCol w:w="1505"/>
        <w:gridCol w:w="1350"/>
        <w:gridCol w:w="987"/>
        <w:gridCol w:w="1238"/>
        <w:gridCol w:w="1618"/>
      </w:tblGrid>
      <w:tr w14:paraId="62577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397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11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3383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金属名称</w:t>
            </w:r>
          </w:p>
        </w:tc>
        <w:tc>
          <w:tcPr>
            <w:tcW w:w="15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E9B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商品名称</w:t>
            </w:r>
          </w:p>
        </w:tc>
        <w:tc>
          <w:tcPr>
            <w:tcW w:w="13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EB6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中国均价</w:t>
            </w:r>
          </w:p>
        </w:tc>
        <w:tc>
          <w:tcPr>
            <w:tcW w:w="9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E55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境外均价</w:t>
            </w:r>
          </w:p>
        </w:tc>
        <w:tc>
          <w:tcPr>
            <w:tcW w:w="123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91D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境外价差</w:t>
            </w:r>
          </w:p>
        </w:tc>
        <w:tc>
          <w:tcPr>
            <w:tcW w:w="161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4914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差价/中国价格%</w:t>
            </w:r>
          </w:p>
        </w:tc>
      </w:tr>
      <w:tr w14:paraId="4061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CF5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83C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钨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C66E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仲钨酸铵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207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214.45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BA1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245.80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67516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31.35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F5A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14.62%</w:t>
            </w:r>
          </w:p>
        </w:tc>
      </w:tr>
      <w:tr w14:paraId="0B5F5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CED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D88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碲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FB8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碲</w:t>
            </w: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-99.99%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B2DD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714.33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9CA5D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656.00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16E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-58.33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126A4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-8.17%</w:t>
            </w:r>
          </w:p>
        </w:tc>
      </w:tr>
      <w:tr w14:paraId="64B86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D1E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FC4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铋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D3D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铋锭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4D22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102.74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FBCC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186.62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80E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83.88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8CB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81.64%</w:t>
            </w:r>
          </w:p>
        </w:tc>
      </w:tr>
      <w:tr w14:paraId="27911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539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1C9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镓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B78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镓</w:t>
            </w: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99.99%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1CBC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2262.05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19FB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3036.97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ED4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774.92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F0D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34.26%</w:t>
            </w:r>
          </w:p>
        </w:tc>
      </w:tr>
      <w:tr w14:paraId="370C4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C6C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5BF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钼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81B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氧化钼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4D7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372.74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1C0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333.50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7DF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-39.24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47A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-10.53%</w:t>
            </w:r>
          </w:p>
        </w:tc>
      </w:tr>
      <w:tr w14:paraId="01292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9826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010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锑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6860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锑锭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862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180.70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507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269.90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F25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89.2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268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49.36%</w:t>
            </w:r>
          </w:p>
        </w:tc>
      </w:tr>
      <w:tr w14:paraId="74A1C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6C6E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F85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铟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2E2C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铟</w:t>
            </w: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-99.99%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B27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2692.98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DFC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3024.08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C7C7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331.1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202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12.29%</w:t>
            </w:r>
          </w:p>
        </w:tc>
      </w:tr>
      <w:tr w14:paraId="2E11C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7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0DD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5E0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锗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4FE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锗锭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456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16427.73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31E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16686.95</w:t>
            </w:r>
          </w:p>
        </w:tc>
        <w:tc>
          <w:tcPr>
            <w:tcW w:w="123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032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259.22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20C4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1.58%</w:t>
            </w:r>
          </w:p>
        </w:tc>
      </w:tr>
    </w:tbl>
    <w:p w14:paraId="38817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38BA4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1、数据源说明：表格中的价格数据均来自 CBC 金属网公布的价格，取值时间为2024年7月至2025年6月（截至2025年6月27日）。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2、以上数据境外价格按照汇率</w:t>
      </w:r>
      <w:r>
        <w:rPr>
          <w:rFonts w:hint="eastAsia"/>
          <w:szCs w:val="32"/>
          <w:lang w:val="en-US" w:eastAsia="zh-CN"/>
        </w:rPr>
        <w:t>1：7.18</w:t>
      </w:r>
      <w:r>
        <w:rPr>
          <w:rFonts w:hint="eastAsia"/>
          <w:lang w:val="en-US" w:eastAsia="zh-CN"/>
        </w:rPr>
        <w:t>进行了换算，单位统一为元/公斤，并进行四舍五入计算。</w:t>
      </w:r>
    </w:p>
    <w:p w14:paraId="2134C08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883" w:firstLineChars="0"/>
        <w:textAlignment w:val="auto"/>
        <w:outlineLvl w:val="0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7" w:name="_Toc23064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  <w:t>一、钨</w:t>
      </w:r>
      <w:bookmarkEnd w:id="7"/>
    </w:p>
    <w:p w14:paraId="5A004BB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/>
          <w:szCs w:val="32"/>
          <w:lang w:val="en-US" w:eastAsia="zh-CN"/>
        </w:rPr>
      </w:pPr>
      <w:bookmarkStart w:id="8" w:name="_Toc13241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1、境内价格</w:t>
      </w:r>
      <w:bookmarkEnd w:id="8"/>
    </w:p>
    <w:p w14:paraId="1311C9FE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中国市场仲钨酸铵，从 2024 年 7 月至 2025 年 6 月的市场均价为 214.45 元 / 公斤，期间内月均最低价格 199.95 元 / 公斤，月均最高价格 252.90 元 / 公斤。自 2024 年 7 月初以来到目前涨幅约为 25.95%。</w:t>
      </w:r>
    </w:p>
    <w:p w14:paraId="5A425783">
      <w:pPr>
        <w:ind w:firstLine="883"/>
        <w:rPr>
          <w:rFonts w:hint="eastAsia"/>
          <w:szCs w:val="32"/>
          <w:lang w:val="en-US" w:eastAsia="zh-CN"/>
        </w:rPr>
      </w:pPr>
    </w:p>
    <w:p w14:paraId="5AB4184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default"/>
          <w:szCs w:val="32"/>
          <w:lang w:val="en-US" w:eastAsia="zh-CN"/>
        </w:rPr>
      </w:pPr>
      <w:bookmarkStart w:id="9" w:name="_Toc15110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2、境外价格</w:t>
      </w:r>
      <w:bookmarkEnd w:id="9"/>
    </w:p>
    <w:p w14:paraId="46C552FD">
      <w:pPr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欧洲市场仲钨酸铵，从 2024 年 7 月至 2025 年 6 月的市场均价为 245.80 元 / 公斤，期间内月均最低价格 226.48 元 / 公斤，月均最高价格 276.01 元 / 公斤。自 2024 年 7 月初以来到目前涨幅约为 21.87%。</w:t>
      </w:r>
    </w:p>
    <w:p w14:paraId="1A53CBBB">
      <w:pPr>
        <w:ind w:left="0" w:leftChars="0" w:firstLine="0" w:firstLineChars="0"/>
        <w:rPr>
          <w:rFonts w:hint="default"/>
          <w:szCs w:val="32"/>
          <w:lang w:val="en-US" w:eastAsia="zh-CN"/>
        </w:rPr>
      </w:pPr>
    </w:p>
    <w:p w14:paraId="449275FB">
      <w:pPr>
        <w:ind w:left="0" w:leftChars="0" w:firstLine="0" w:firstLineChars="0"/>
        <w:rPr>
          <w:rFonts w:hint="default"/>
          <w:szCs w:val="32"/>
          <w:lang w:val="en-US" w:eastAsia="zh-CN"/>
        </w:rPr>
      </w:pPr>
    </w:p>
    <w:p w14:paraId="2DEF4F9A">
      <w:pP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br w:type="page"/>
      </w:r>
    </w:p>
    <w:p w14:paraId="10E0BA2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0" w:name="_Toc7684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3、境内外差价</w:t>
      </w:r>
      <w:bookmarkEnd w:id="10"/>
    </w:p>
    <w:p w14:paraId="72CB1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jc w:val="center"/>
        <w:textAlignment w:val="auto"/>
        <w:rPr>
          <w:rFonts w:hint="eastAsia"/>
          <w:i/>
          <w:iCs/>
          <w:sz w:val="28"/>
          <w:szCs w:val="21"/>
          <w:lang w:val="en-US" w:eastAsia="zh-CN"/>
        </w:rPr>
      </w:pPr>
      <w:r>
        <w:rPr>
          <w:rFonts w:hint="eastAsia"/>
          <w:szCs w:val="32"/>
          <w:lang w:val="en-US" w:eastAsia="zh-CN"/>
        </w:rPr>
        <w:t>仲钨酸铵的境内外价格在近一年的数据中显示，境外价格大于境内价格，中间价差价大致约为31.35元/公斤。</w:t>
      </w:r>
      <w:r>
        <w:rPr>
          <w:rFonts w:hint="eastAsia" w:eastAsia="方正仿宋_GBK"/>
          <w:lang w:eastAsia="zh-CN"/>
        </w:rPr>
        <w:drawing>
          <wp:inline distT="0" distB="0" distL="114300" distR="114300">
            <wp:extent cx="4931410" cy="2712085"/>
            <wp:effectExtent l="0" t="0" r="8890" b="5715"/>
            <wp:docPr id="25" name="图片 2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F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488DB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i/>
          <w:iCs/>
          <w:sz w:val="28"/>
          <w:szCs w:val="21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境内外仲钨酸铵月均差价表（单位：元/公斤）</w:t>
      </w:r>
    </w:p>
    <w:tbl>
      <w:tblPr>
        <w:tblStyle w:val="7"/>
        <w:tblW w:w="79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251"/>
        <w:gridCol w:w="2670"/>
        <w:gridCol w:w="1357"/>
      </w:tblGrid>
      <w:tr w14:paraId="587FE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DB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F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国内仲钨酸铵市场均价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E7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欧洲仲钨酸铵市场均价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01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585C3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334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D1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200.8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04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226.48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FA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25.68</w:t>
            </w:r>
          </w:p>
        </w:tc>
      </w:tr>
      <w:tr w14:paraId="3FA26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15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D0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199.95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90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241.61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4D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41.66</w:t>
            </w:r>
          </w:p>
        </w:tc>
      </w:tr>
      <w:tr w14:paraId="35CB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6A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A07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205.48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EE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244.53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54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39.05</w:t>
            </w:r>
          </w:p>
        </w:tc>
      </w:tr>
      <w:tr w14:paraId="23793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9A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B1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206.87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32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244.12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12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37.25</w:t>
            </w:r>
          </w:p>
        </w:tc>
      </w:tr>
      <w:tr w14:paraId="72ABA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57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3D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81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244.63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4A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34.63</w:t>
            </w:r>
          </w:p>
        </w:tc>
      </w:tr>
      <w:tr w14:paraId="358FC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C9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CA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211.22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02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243.43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D4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32.21</w:t>
            </w:r>
          </w:p>
        </w:tc>
      </w:tr>
      <w:tr w14:paraId="61202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2F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69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212.43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20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244.65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B9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32.22</w:t>
            </w:r>
          </w:p>
        </w:tc>
      </w:tr>
      <w:tr w14:paraId="46BF0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FD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DA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213.11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DAF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245.25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8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32.14</w:t>
            </w:r>
          </w:p>
        </w:tc>
      </w:tr>
      <w:tr w14:paraId="60521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4B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BE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210.02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60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241.42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53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31.4</w:t>
            </w:r>
          </w:p>
        </w:tc>
      </w:tr>
      <w:tr w14:paraId="422BC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48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F08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214.08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9D7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243.86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BE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29.78</w:t>
            </w:r>
          </w:p>
        </w:tc>
      </w:tr>
      <w:tr w14:paraId="2552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7A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4C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236.53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E4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253.64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2EA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17.11</w:t>
            </w:r>
          </w:p>
        </w:tc>
      </w:tr>
      <w:tr w14:paraId="2804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72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AC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252.9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08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276.01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31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23.11</w:t>
            </w:r>
          </w:p>
        </w:tc>
      </w:tr>
    </w:tbl>
    <w:p w14:paraId="4178AD3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1CC50D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883" w:firstLineChars="0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1" w:name="_Toc10765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二、碲</w:t>
      </w:r>
      <w:bookmarkEnd w:id="11"/>
    </w:p>
    <w:p w14:paraId="2DB3A44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2" w:name="_Toc18391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1、境内价格</w:t>
      </w:r>
      <w:bookmarkEnd w:id="12"/>
    </w:p>
    <w:p w14:paraId="361765DB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中国市场金属碲，从 2024 年 7 月至 2025 年 6 月的市场均价为 714.33 元 / 公斤，期间内月均最低价格 664.95 元 / 公斤，月均最高价格 756.91 元 / 公斤。自 2024 年 7 月初以来到目前涨幅约为 -0.70%。</w:t>
      </w:r>
    </w:p>
    <w:p w14:paraId="7BBE93B8">
      <w:pPr>
        <w:ind w:firstLine="883"/>
        <w:rPr>
          <w:rFonts w:hint="eastAsia"/>
          <w:szCs w:val="32"/>
          <w:lang w:val="en-US" w:eastAsia="zh-CN"/>
        </w:rPr>
      </w:pPr>
    </w:p>
    <w:p w14:paraId="0C373C6A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3" w:name="_Toc17913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境外价格</w:t>
      </w:r>
      <w:bookmarkEnd w:id="13"/>
    </w:p>
    <w:p w14:paraId="6695A2B7">
      <w:pPr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欧洲市场金属碲，从 2024 年 7 月至 2025 年 6 月的市场均价为 656.00 元 / 公斤，期间内月均最低价格 602.81 元 / 公斤，月均最高价格 685.76 元 / 公斤。自 2024 年 7 月初以来到目前涨幅约为 -3.10%。</w:t>
      </w:r>
    </w:p>
    <w:p w14:paraId="21AFB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34AAC25F">
      <w:pPr>
        <w:ind w:left="0" w:leftChars="0" w:firstLine="0" w:firstLineChars="0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br w:type="page"/>
      </w:r>
    </w:p>
    <w:p w14:paraId="551E576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4" w:name="_Toc11653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3、境内外差价</w:t>
      </w:r>
      <w:bookmarkEnd w:id="14"/>
    </w:p>
    <w:p w14:paraId="684A6486">
      <w:pPr>
        <w:ind w:firstLine="883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/>
          <w:szCs w:val="32"/>
          <w:lang w:val="en-US" w:eastAsia="zh-CN"/>
        </w:rPr>
        <w:t>碲99.99%的境内外价格在近一年的数据中显示，境外价格小于境内价格，中间价差价大致约为58.33元/公斤。</w:t>
      </w:r>
    </w:p>
    <w:p w14:paraId="37CE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5100" cy="2929890"/>
            <wp:effectExtent l="0" t="0" r="0" b="3810"/>
            <wp:docPr id="27" name="图片 2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CF5">
      <w:pPr>
        <w:spacing w:line="240" w:lineRule="auto"/>
        <w:rPr>
          <w:rFonts w:hint="eastAsia"/>
          <w:lang w:val="en-US" w:eastAsia="zh-CN"/>
        </w:rPr>
      </w:pPr>
    </w:p>
    <w:p w14:paraId="27676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境内碲月均差价表（单位：元/公斤）</w:t>
      </w:r>
    </w:p>
    <w:tbl>
      <w:tblPr>
        <w:tblStyle w:val="7"/>
        <w:tblW w:w="74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2163"/>
        <w:gridCol w:w="1755"/>
        <w:gridCol w:w="1607"/>
      </w:tblGrid>
      <w:tr w14:paraId="3D9B4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721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9CF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国内金属碲市场均价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4EE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欧洲金属碲市场均价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894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4A0A9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B65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4DE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712.39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801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672.24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94A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-40.15 </w:t>
            </w:r>
          </w:p>
        </w:tc>
      </w:tr>
      <w:tr w14:paraId="4FC6F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A3E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023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756.91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DCB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685.69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F90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-71.22 </w:t>
            </w:r>
          </w:p>
        </w:tc>
      </w:tr>
      <w:tr w14:paraId="30AE5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7E3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121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741.71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FC3C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670.79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094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-70.92 </w:t>
            </w:r>
          </w:p>
        </w:tc>
      </w:tr>
      <w:tr w14:paraId="71B17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3E9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72C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731.79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966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662.43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7BE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-69.36 </w:t>
            </w:r>
          </w:p>
        </w:tc>
      </w:tr>
      <w:tr w14:paraId="76B75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DBE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AE41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704.33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9EE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635.53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326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-68.80 </w:t>
            </w:r>
          </w:p>
        </w:tc>
      </w:tr>
      <w:tr w14:paraId="22198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8D7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ED1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667.82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CAE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602.81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D1B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-65.01 </w:t>
            </w:r>
          </w:p>
        </w:tc>
      </w:tr>
      <w:tr w14:paraId="2E8D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C7F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C33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664.95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81E0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611.88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D08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-53.07 </w:t>
            </w:r>
          </w:p>
        </w:tc>
      </w:tr>
      <w:tr w14:paraId="4067C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1EA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F937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689.16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F38C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641.93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677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-47.23 </w:t>
            </w:r>
          </w:p>
        </w:tc>
      </w:tr>
      <w:tr w14:paraId="4A325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9C1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5A4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715.05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822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666.39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71A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-48.66 </w:t>
            </w:r>
          </w:p>
        </w:tc>
      </w:tr>
      <w:tr w14:paraId="7A871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F39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CC3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739.41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44BC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685.08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78A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-54.33 </w:t>
            </w:r>
          </w:p>
        </w:tc>
      </w:tr>
      <w:tr w14:paraId="0B784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2A2E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7D12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004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685.76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A7B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-55.24 </w:t>
            </w:r>
          </w:p>
        </w:tc>
      </w:tr>
      <w:tr w14:paraId="61A47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FFF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C36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707.42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40E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651.42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686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-56.00 </w:t>
            </w:r>
          </w:p>
        </w:tc>
      </w:tr>
    </w:tbl>
    <w:p w14:paraId="61B2D428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br w:type="page"/>
      </w:r>
    </w:p>
    <w:p w14:paraId="2F9D819B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 w:eastAsia="方正仿宋_GBK"/>
          <w:lang w:eastAsia="zh-CN"/>
        </w:rPr>
      </w:pPr>
      <w:bookmarkStart w:id="15" w:name="_Toc22460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三、铋</w:t>
      </w:r>
      <w:bookmarkEnd w:id="15"/>
    </w:p>
    <w:p w14:paraId="7415C74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6" w:name="_Toc25207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16"/>
    </w:p>
    <w:p w14:paraId="0DD87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中国市场铋锭，从 2024 年 7 月至 2025 年 6 月的市场均价为 102.74 元 / 公斤，期间内月均最低价格 72.66 元 / 公斤，月均最高价格 144.02 元 / 公斤。自 2024 年 7 月初以来到目前涨幅约为 27.05%。</w:t>
      </w:r>
    </w:p>
    <w:p w14:paraId="1617BE39">
      <w:pPr>
        <w:rPr>
          <w:rFonts w:hint="eastAsia"/>
          <w:lang w:val="en-US" w:eastAsia="zh-CN"/>
        </w:rPr>
      </w:pPr>
    </w:p>
    <w:p w14:paraId="2886C22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7" w:name="_Toc25170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17"/>
    </w:p>
    <w:p w14:paraId="35F70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欧洲市场铋锭，从 2024 年 7 月至 2025 年 6 月的市场均价为 186.62 元 / 公斤，期间内月均最低价格 91.54 元 / 公斤，月均最高价格 490.41 元 / 公斤。自 2024 年 7 月初以来到目前涨幅约为 178.00%。</w:t>
      </w:r>
    </w:p>
    <w:p w14:paraId="3B79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</w:p>
    <w:p w14:paraId="39340360">
      <w:pPr>
        <w:ind w:left="0" w:leftChars="0" w:firstLine="0" w:firstLineChars="0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6FD23AB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8" w:name="_Toc3596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18"/>
    </w:p>
    <w:p w14:paraId="26932D7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铋锭的境内外价格在近一年的数据中显示，境外价格大于境内价格，中间价差价大致约为83.87元/公斤。</w:t>
      </w:r>
    </w:p>
    <w:p w14:paraId="597AE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04410" cy="2688590"/>
            <wp:effectExtent l="0" t="0" r="8890" b="3810"/>
            <wp:docPr id="24" name="图片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0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22332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境内铋锭月均差价表（单位：元/公斤）</w:t>
      </w:r>
    </w:p>
    <w:tbl>
      <w:tblPr>
        <w:tblStyle w:val="7"/>
        <w:tblW w:w="760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2250"/>
        <w:gridCol w:w="1813"/>
        <w:gridCol w:w="1675"/>
      </w:tblGrid>
      <w:tr w14:paraId="7C7CD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FE5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41A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国内铋锭市场均价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280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欧洲铋锭市场均价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803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2FBA1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DAC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983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103.43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F71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112.85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194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9.42</w:t>
            </w:r>
          </w:p>
        </w:tc>
      </w:tr>
      <w:tr w14:paraId="5E162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32F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F8B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96.032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F78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109.49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D19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13.458</w:t>
            </w:r>
          </w:p>
        </w:tc>
      </w:tr>
      <w:tr w14:paraId="71D3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ECC5D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AF3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88.286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068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108.31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E6B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20.024</w:t>
            </w:r>
          </w:p>
        </w:tc>
      </w:tr>
      <w:tr w14:paraId="3AF6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885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A17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86.563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727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107.87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292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21.307</w:t>
            </w:r>
          </w:p>
        </w:tc>
      </w:tr>
      <w:tr w14:paraId="71062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B4B8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132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76.155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71F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97.32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FC07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21.165</w:t>
            </w:r>
          </w:p>
        </w:tc>
      </w:tr>
      <w:tr w14:paraId="419BE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48E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8CB4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72.655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4F5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91.54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285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18.885</w:t>
            </w:r>
          </w:p>
        </w:tc>
      </w:tr>
      <w:tr w14:paraId="5B612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8D97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120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76.805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1B3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96.37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37D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19.565</w:t>
            </w:r>
          </w:p>
        </w:tc>
      </w:tr>
      <w:tr w14:paraId="1DE85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BEE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F9E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84.674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5CB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105.07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8AB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20.396</w:t>
            </w:r>
          </w:p>
        </w:tc>
      </w:tr>
      <w:tr w14:paraId="16E8B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251D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F09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138.724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467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267.65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634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128.926</w:t>
            </w:r>
          </w:p>
        </w:tc>
      </w:tr>
      <w:tr w14:paraId="3AFD6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839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406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144.018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4A0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490.41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680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346.392</w:t>
            </w:r>
          </w:p>
        </w:tc>
      </w:tr>
      <w:tr w14:paraId="5A0AD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D51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029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134.147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30A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338.79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F47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204.643</w:t>
            </w:r>
          </w:p>
        </w:tc>
      </w:tr>
      <w:tr w14:paraId="680B7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3362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A69F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131.411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CC0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313.72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36B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182.309</w:t>
            </w:r>
          </w:p>
        </w:tc>
      </w:tr>
    </w:tbl>
    <w:p w14:paraId="3B833540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br w:type="page"/>
      </w:r>
    </w:p>
    <w:p w14:paraId="385BDB8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9" w:name="_Toc9899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四、镓</w:t>
      </w:r>
      <w:bookmarkEnd w:id="19"/>
    </w:p>
    <w:p w14:paraId="52632E8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0" w:name="_Toc2876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0"/>
    </w:p>
    <w:p w14:paraId="7E9F195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中国市场镓，从 2024 年 7 月至 2025 年 6 月的市场均价为 2262.05 元 / 公斤，期间内月均最低价格 1973.95 元 / 公斤，月均最高价格 2670.48 元 / 公斤。自 2024 年 7 月初以来到目前涨幅约为 -2.69%。</w:t>
      </w:r>
    </w:p>
    <w:p w14:paraId="0CE84738">
      <w:pPr>
        <w:ind w:firstLine="883"/>
        <w:rPr>
          <w:rFonts w:hint="eastAsia"/>
          <w:szCs w:val="32"/>
          <w:lang w:val="en-US" w:eastAsia="zh-CN"/>
        </w:rPr>
      </w:pPr>
    </w:p>
    <w:p w14:paraId="50EF3546">
      <w:pPr>
        <w:ind w:firstLine="883"/>
        <w:rPr>
          <w:rFonts w:hint="eastAsia"/>
          <w:szCs w:val="32"/>
          <w:lang w:val="en-US" w:eastAsia="zh-CN"/>
        </w:rPr>
      </w:pPr>
    </w:p>
    <w:p w14:paraId="251684F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1" w:name="_Toc2557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1"/>
    </w:p>
    <w:p w14:paraId="2BF2F1EF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欧洲市场镓，从 2024 年 7 月至 2025 年 6 月的市场均价为 3036.97 元 / 公斤，期间内月均最低价格 2924.45 元 / 公斤，月均最高价格 3051.50 元 / 公斤。自 2024 年 7 月初以来到目前涨幅约为 4.34%。</w:t>
      </w:r>
    </w:p>
    <w:p w14:paraId="0D6E7383">
      <w:pPr>
        <w:ind w:firstLine="883"/>
        <w:rPr>
          <w:rFonts w:hint="eastAsia"/>
          <w:szCs w:val="32"/>
          <w:lang w:val="en-US" w:eastAsia="zh-CN"/>
        </w:rPr>
      </w:pPr>
    </w:p>
    <w:p w14:paraId="515C80D8">
      <w:pPr>
        <w:ind w:firstLine="883"/>
        <w:rPr>
          <w:rFonts w:hint="eastAsia"/>
          <w:szCs w:val="32"/>
          <w:lang w:val="en-US" w:eastAsia="zh-CN"/>
        </w:rPr>
      </w:pPr>
    </w:p>
    <w:p w14:paraId="196A0667">
      <w:pPr>
        <w:ind w:firstLine="883"/>
        <w:rPr>
          <w:rFonts w:hint="eastAsia"/>
          <w:szCs w:val="32"/>
          <w:lang w:val="en-US" w:eastAsia="zh-CN"/>
        </w:rPr>
      </w:pPr>
    </w:p>
    <w:p w14:paraId="5BFB8932">
      <w:pPr>
        <w:ind w:firstLine="883"/>
        <w:rPr>
          <w:rFonts w:hint="eastAsia"/>
          <w:szCs w:val="32"/>
          <w:lang w:val="en-US" w:eastAsia="zh-CN"/>
        </w:rPr>
      </w:pPr>
    </w:p>
    <w:p w14:paraId="4246B81D">
      <w:pPr>
        <w:ind w:firstLine="883"/>
        <w:rPr>
          <w:rFonts w:hint="eastAsia"/>
          <w:szCs w:val="32"/>
          <w:lang w:val="en-US" w:eastAsia="zh-CN"/>
        </w:rPr>
      </w:pPr>
    </w:p>
    <w:p w14:paraId="36CBF169">
      <w:pPr>
        <w:ind w:firstLine="883"/>
        <w:rPr>
          <w:rFonts w:hint="eastAsia"/>
          <w:szCs w:val="32"/>
          <w:lang w:val="en-US" w:eastAsia="zh-CN"/>
        </w:rPr>
      </w:pPr>
    </w:p>
    <w:p w14:paraId="1AE19AAF">
      <w:pPr>
        <w:ind w:firstLine="883"/>
        <w:rPr>
          <w:rFonts w:hint="eastAsia"/>
          <w:szCs w:val="32"/>
          <w:lang w:val="en-US" w:eastAsia="zh-CN"/>
        </w:rPr>
      </w:pPr>
    </w:p>
    <w:p w14:paraId="4375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</w:p>
    <w:p w14:paraId="4E70FD20">
      <w:pPr>
        <w:bidi w:val="0"/>
        <w:ind w:left="0" w:leftChars="0" w:firstLine="640" w:firstLineChars="200"/>
        <w:rPr>
          <w:rFonts w:hint="default"/>
          <w:lang w:val="en-US" w:eastAsia="zh-CN"/>
        </w:rPr>
      </w:pPr>
    </w:p>
    <w:p w14:paraId="6A639D0A">
      <w:pP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60403A1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2" w:name="_Toc13813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22"/>
    </w:p>
    <w:p w14:paraId="6F6E1DB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镓99.99%的境内外价格在近一年的数据中显示，境外价格大于境内价格，中间价差价大致约为774.92元/公斤。</w:t>
      </w:r>
    </w:p>
    <w:p w14:paraId="34D01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drawing>
          <wp:inline distT="0" distB="0" distL="114300" distR="114300">
            <wp:extent cx="4711700" cy="2609850"/>
            <wp:effectExtent l="0" t="0" r="0" b="6350"/>
            <wp:docPr id="23" name="图片 2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7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7DF62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境内镓月均差价表（单位：元/公斤）</w:t>
      </w:r>
    </w:p>
    <w:tbl>
      <w:tblPr>
        <w:tblStyle w:val="7"/>
        <w:tblW w:w="808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2152"/>
        <w:gridCol w:w="1861"/>
        <w:gridCol w:w="1750"/>
      </w:tblGrid>
      <w:tr w14:paraId="71365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80E2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11F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国内镓市场均价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4C9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欧洲镓市场均价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1E5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36D51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9CD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413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2028.55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C26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2924.45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B78D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895.9</w:t>
            </w:r>
          </w:p>
        </w:tc>
      </w:tr>
      <w:tr w14:paraId="60DC5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2CC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2BC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2151.05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0781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3030.29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BE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879.24</w:t>
            </w:r>
          </w:p>
        </w:tc>
      </w:tr>
      <w:tr w14:paraId="60A69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457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250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2159.52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6DB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3F5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891.98</w:t>
            </w:r>
          </w:p>
        </w:tc>
      </w:tr>
      <w:tr w14:paraId="1CC75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897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BAEB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2217.87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8C4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400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833.63</w:t>
            </w:r>
          </w:p>
        </w:tc>
      </w:tr>
      <w:tr w14:paraId="472C0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CAB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FB0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2670.48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317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5BB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381.02</w:t>
            </w:r>
          </w:p>
        </w:tc>
      </w:tr>
      <w:tr w14:paraId="479CB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F60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861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2619.55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36B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828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431.95</w:t>
            </w:r>
          </w:p>
        </w:tc>
      </w:tr>
      <w:tr w14:paraId="0BF25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32F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810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2625.79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938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665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425.71</w:t>
            </w:r>
          </w:p>
        </w:tc>
      </w:tr>
      <w:tr w14:paraId="63859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C3FB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747C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2455.92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7DE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3032.98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5FB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577.06</w:t>
            </w:r>
          </w:p>
        </w:tc>
      </w:tr>
      <w:tr w14:paraId="64B5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2DB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DAA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2128.45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284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3043.98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87B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915.53</w:t>
            </w:r>
          </w:p>
        </w:tc>
      </w:tr>
      <w:tr w14:paraId="1201C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AE4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0F7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2098.52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63550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3D0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952.98</w:t>
            </w:r>
          </w:p>
        </w:tc>
      </w:tr>
      <w:tr w14:paraId="3C23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9FAB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83E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27C3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AD6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1036.5</w:t>
            </w:r>
          </w:p>
        </w:tc>
      </w:tr>
      <w:tr w14:paraId="40A13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B60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E539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1973.95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721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3051.5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BF7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1077.55</w:t>
            </w:r>
          </w:p>
        </w:tc>
      </w:tr>
    </w:tbl>
    <w:p w14:paraId="34667895">
      <w:pPr>
        <w:spacing w:line="240" w:lineRule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6E2AE02F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default"/>
          <w:lang w:val="en-US" w:eastAsia="zh-CN"/>
        </w:rPr>
      </w:pPr>
      <w:bookmarkStart w:id="23" w:name="_Toc7773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五、钼</w:t>
      </w:r>
      <w:bookmarkEnd w:id="23"/>
    </w:p>
    <w:p w14:paraId="173DEAD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4" w:name="_Toc2336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4"/>
    </w:p>
    <w:p w14:paraId="725346EC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中国市场氧化钼，从 2024 年 7 月至 2025 年 6 月的市场均价为 372.74 元 / 公斤，期间内月均最低价格 347.64 元 / 公斤，月均最高价格 395.97 元 / 公斤。自 2024 年 7 月初以来到目前涨幅约为 4.96%。</w:t>
      </w:r>
    </w:p>
    <w:p w14:paraId="022B5CF0">
      <w:pPr>
        <w:ind w:firstLine="883"/>
        <w:rPr>
          <w:rFonts w:hint="eastAsia"/>
          <w:szCs w:val="32"/>
          <w:lang w:val="en-US" w:eastAsia="zh-CN"/>
        </w:rPr>
      </w:pPr>
    </w:p>
    <w:p w14:paraId="52A26E9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5" w:name="_Toc19567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5"/>
    </w:p>
    <w:p w14:paraId="5C3511E8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欧洲市场氧化钼，从 2024 年 7 月至 2025 年 6 月的市场均价为 333.50 元 / 公斤，期间内月均最低价格 314.60 元 / 公斤，月均最高价格 345.86 元 / 公斤。自 2024 年 7 月初以来到目前涨幅约为 0.95%。</w:t>
      </w:r>
    </w:p>
    <w:p w14:paraId="74910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24F4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5C0D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582BBA9C">
      <w:pP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17F0870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6" w:name="_Toc8902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26"/>
    </w:p>
    <w:p w14:paraId="1A05008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氧化钼的境内外价格在近一年的数据中显示，境外价格小于境内价格，中间价差价大致约为39.25元/公斤。</w:t>
      </w:r>
    </w:p>
    <w:p w14:paraId="0ACBE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 w:eastAsia="方正仿宋_GBK"/>
          <w:lang w:eastAsia="zh-CN"/>
        </w:rPr>
        <w:drawing>
          <wp:inline distT="0" distB="0" distL="114300" distR="114300">
            <wp:extent cx="4410710" cy="2366645"/>
            <wp:effectExtent l="0" t="0" r="8890" b="8255"/>
            <wp:docPr id="26" name="图片 2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ABD4">
      <w:pPr>
        <w:bidi w:val="0"/>
        <w:ind w:left="0" w:leftChars="0" w:firstLine="0" w:firstLineChars="0"/>
        <w:jc w:val="center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68BD73D2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境内外氧化钼月均差价表（单位：元/公斤）</w:t>
      </w:r>
    </w:p>
    <w:tbl>
      <w:tblPr>
        <w:tblStyle w:val="7"/>
        <w:tblW w:w="843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375"/>
        <w:gridCol w:w="2638"/>
        <w:gridCol w:w="1275"/>
      </w:tblGrid>
      <w:tr w14:paraId="466D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99E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5D5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国内氧化钼市场均价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1C1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欧洲氧化钼市场均价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5B1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7E323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797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D2A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377.26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E94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341.79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DD7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-35.47</w:t>
            </w:r>
          </w:p>
        </w:tc>
      </w:tr>
      <w:tr w14:paraId="091D9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AD0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D69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374.55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2B2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332.76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098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-41.79</w:t>
            </w:r>
          </w:p>
        </w:tc>
      </w:tr>
      <w:tr w14:paraId="07630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14D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E64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381.98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252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339.75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7E0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-42.23</w:t>
            </w:r>
          </w:p>
        </w:tc>
      </w:tr>
      <w:tr w14:paraId="29D60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679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46A2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383.71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800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345.86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DE5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-37.85</w:t>
            </w:r>
          </w:p>
        </w:tc>
      </w:tr>
      <w:tr w14:paraId="42B5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F0E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08A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382.64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ABF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344.43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67E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-38.21</w:t>
            </w:r>
          </w:p>
        </w:tc>
      </w:tr>
      <w:tr w14:paraId="7F3E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58E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57F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E9DA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336.4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4D9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-33.6</w:t>
            </w:r>
          </w:p>
        </w:tc>
      </w:tr>
      <w:tr w14:paraId="470BC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ED2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491E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370.5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BE5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330.45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66C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-40.05</w:t>
            </w:r>
          </w:p>
        </w:tc>
      </w:tr>
      <w:tr w14:paraId="5E6A7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4FD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658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367.92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4FD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327.7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01F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-40.22</w:t>
            </w:r>
          </w:p>
        </w:tc>
      </w:tr>
      <w:tr w14:paraId="7E2B9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18E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BB2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352.79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D062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323.78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5E69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-29.01</w:t>
            </w:r>
          </w:p>
        </w:tc>
      </w:tr>
      <w:tr w14:paraId="5E6EC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B96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64E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347.64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A06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314.6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089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-33.04</w:t>
            </w:r>
          </w:p>
        </w:tc>
      </w:tr>
      <w:tr w14:paraId="15C91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5CA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91A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367.97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FAD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319.41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888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-48.56</w:t>
            </w:r>
          </w:p>
        </w:tc>
      </w:tr>
      <w:tr w14:paraId="07A80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0D0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6BBD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395.97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008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345.03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DD1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-50.94</w:t>
            </w:r>
          </w:p>
        </w:tc>
      </w:tr>
    </w:tbl>
    <w:p w14:paraId="3E56C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45C05533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  <w:br w:type="page"/>
      </w:r>
    </w:p>
    <w:p w14:paraId="3351894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27" w:name="_Toc32201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  <w:t>六、锑</w:t>
      </w:r>
      <w:bookmarkEnd w:id="27"/>
    </w:p>
    <w:p w14:paraId="2C57008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8" w:name="_Toc32668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8"/>
    </w:p>
    <w:p w14:paraId="44DCF7C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中国市场锑锭，从 2024 年 7 月至 2025 年 6 月的市场均价为 180.70 元 / 公斤，期间内月均最低价格 167.93 元 / 公斤，月均最高价格 182.73 元 / 公斤。自 2024 年 7 月初以来到目前涨幅约为 8.81%。</w:t>
      </w:r>
    </w:p>
    <w:p w14:paraId="15FFBDCF">
      <w:pPr>
        <w:ind w:firstLine="883"/>
        <w:rPr>
          <w:rFonts w:hint="eastAsia"/>
          <w:szCs w:val="32"/>
          <w:lang w:val="en-US" w:eastAsia="zh-CN"/>
        </w:rPr>
      </w:pPr>
    </w:p>
    <w:p w14:paraId="2F9B74B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9" w:name="_Toc3142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9"/>
    </w:p>
    <w:p w14:paraId="73186932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欧洲市场锑锭，从 2024 年 7 月至 2025 年 6 月的市场均价为 269.90 元 / 公斤，期间内月均最低价格 149.25 元 / 公斤，月均最高价格 428.65 元 / 公斤。自 2024 年 7 月初以来到目前涨幅约为 187.20%。</w:t>
      </w:r>
    </w:p>
    <w:p w14:paraId="552CC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1940F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6ACEA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48982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7B8CFE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07B73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2897A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5D070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01710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16E33F6C">
      <w:pP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6A20900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0" w:name="_Toc7164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0"/>
    </w:p>
    <w:p w14:paraId="5D87CBB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锑锭的境内外价格在近一年的数据中显示，境外价格先小于境内价格，后境外价格大于境内价格，最终中间价差价大致约为89.20元/公斤。</w:t>
      </w:r>
    </w:p>
    <w:p w14:paraId="646A3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/>
          <w:szCs w:val="32"/>
          <w:lang w:val="en-US" w:eastAsia="zh-CN"/>
        </w:rPr>
      </w:pPr>
      <w:r>
        <w:rPr>
          <w:rFonts w:hint="eastAsia" w:eastAsia="方正仿宋_GBK"/>
          <w:lang w:val="en-US" w:eastAsia="zh-CN"/>
        </w:rPr>
        <w:drawing>
          <wp:inline distT="0" distB="0" distL="114300" distR="114300">
            <wp:extent cx="5200650" cy="2856230"/>
            <wp:effectExtent l="0" t="0" r="6350" b="1270"/>
            <wp:docPr id="30" name="图片 3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A12C">
      <w:pPr>
        <w:bidi w:val="0"/>
        <w:ind w:left="0" w:leftChars="0" w:firstLine="0" w:firstLineChars="0"/>
        <w:jc w:val="center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0280212C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境内外锑锭月均差价表（单位：元/公斤）</w:t>
      </w:r>
    </w:p>
    <w:tbl>
      <w:tblPr>
        <w:tblStyle w:val="7"/>
        <w:tblW w:w="83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313"/>
        <w:gridCol w:w="2550"/>
        <w:gridCol w:w="1662"/>
      </w:tblGrid>
      <w:tr w14:paraId="7020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522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194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国内锑锭市场均价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CD4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欧洲锑锭市场均价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2E9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442B9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F4F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A90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167.93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AD1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149.25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9CC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-18.68</w:t>
            </w:r>
          </w:p>
        </w:tc>
      </w:tr>
      <w:tr w14:paraId="5750C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D56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06F4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174.83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AEB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5E0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-11.63</w:t>
            </w:r>
          </w:p>
        </w:tc>
      </w:tr>
      <w:tr w14:paraId="25E18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91A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0C7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181.06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FF6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181.06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98A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365F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D52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FF7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4345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261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2C05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736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86E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E40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87D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11E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B99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C05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B45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00F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C197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36D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52E5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B754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225.43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8FB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42.7</w:t>
            </w:r>
          </w:p>
        </w:tc>
      </w:tr>
      <w:tr w14:paraId="25FCA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E04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EA2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457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320.96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73E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138.23</w:t>
            </w:r>
          </w:p>
        </w:tc>
      </w:tr>
      <w:tr w14:paraId="34296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A10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152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C6A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379.34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772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196.61</w:t>
            </w:r>
          </w:p>
        </w:tc>
      </w:tr>
      <w:tr w14:paraId="528DF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6B85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610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536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415.4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96A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232.67</w:t>
            </w:r>
          </w:p>
        </w:tc>
      </w:tr>
      <w:tr w14:paraId="18214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AC35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E79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D7E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427.34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2A2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244.61</w:t>
            </w:r>
          </w:p>
        </w:tc>
      </w:tr>
      <w:tr w14:paraId="30056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B4B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D634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182.73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57A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428.65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BEA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245.92</w:t>
            </w:r>
          </w:p>
        </w:tc>
      </w:tr>
    </w:tbl>
    <w:p w14:paraId="17F36277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2FAEF821">
      <w:pPr>
        <w:bidi w:val="0"/>
        <w:ind w:left="0" w:leftChars="0" w:firstLine="640" w:firstLineChars="200"/>
        <w:rPr>
          <w:rFonts w:hint="eastAsia"/>
          <w:lang w:val="en-US" w:eastAsia="zh-CN"/>
        </w:rPr>
      </w:pPr>
    </w:p>
    <w:p w14:paraId="08A78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20A5953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/>
          <w:lang w:val="en-US" w:eastAsia="zh-CN"/>
        </w:rPr>
      </w:pPr>
      <w:bookmarkStart w:id="31" w:name="_Toc779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七、铟</w:t>
      </w:r>
      <w:bookmarkEnd w:id="31"/>
    </w:p>
    <w:p w14:paraId="3825D69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/>
          <w:szCs w:val="32"/>
          <w:lang w:val="en-US" w:eastAsia="zh-CN"/>
        </w:rPr>
      </w:pPr>
      <w:bookmarkStart w:id="32" w:name="_Toc9575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32"/>
    </w:p>
    <w:p w14:paraId="52FD4904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中国市场铟，从 2024 年 7 月至 2025 年 6 月的市场均价为 2692.98 元 / 公斤，期间内月均最低价格 2467.37 元 / 公斤，月均最高价格 2954.35 元 / 公斤。自 2024 年 7 月初以来到目前涨幅约为 -15.47%。</w:t>
      </w:r>
    </w:p>
    <w:p w14:paraId="7393321D">
      <w:pPr>
        <w:ind w:firstLine="883"/>
        <w:rPr>
          <w:rFonts w:hint="default"/>
          <w:szCs w:val="32"/>
          <w:lang w:val="en-US" w:eastAsia="zh-CN"/>
        </w:rPr>
      </w:pPr>
    </w:p>
    <w:p w14:paraId="53AE116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3" w:name="_Toc20458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33"/>
    </w:p>
    <w:p w14:paraId="4A0D40CB">
      <w:pPr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欧洲市场铟，从 2024 年 7 月至 2025 年 6 月的市场均价为 3024.08 元 / 公斤，期间内月均最低价格 3012.01 元 / 公斤，月均最高价格 3065.86 元 / 公斤。自 2024 年 7 月初以来到目前涨幅约为 0.66%。</w:t>
      </w:r>
    </w:p>
    <w:p w14:paraId="7A6FF00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64193967">
      <w:pP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097978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4" w:name="_Toc4875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4"/>
    </w:p>
    <w:p w14:paraId="1121D848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铟-99.99%的境内外价格在近一年的数据中显示，境外价格大于境内价格，中间价差价大致约为331.10元/公斤。</w:t>
      </w:r>
    </w:p>
    <w:p w14:paraId="66C67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drawing>
          <wp:inline distT="0" distB="0" distL="114300" distR="114300">
            <wp:extent cx="5017770" cy="2795905"/>
            <wp:effectExtent l="0" t="0" r="11430" b="10795"/>
            <wp:docPr id="4" name="图片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2BD4">
      <w:pPr>
        <w:bidi w:val="0"/>
        <w:ind w:left="0" w:leftChars="0" w:firstLine="0" w:firstLineChars="0"/>
        <w:jc w:val="center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6EFD5A61">
      <w:pPr>
        <w:bidi w:val="0"/>
        <w:ind w:left="0" w:leftChars="0" w:firstLine="0" w:firstLineChars="0"/>
        <w:jc w:val="center"/>
        <w:rPr>
          <w:rFonts w:hint="eastAsia"/>
          <w:szCs w:val="32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境内外铟月均差价表（单位：元/公斤）</w:t>
      </w:r>
    </w:p>
    <w:tbl>
      <w:tblPr>
        <w:tblStyle w:val="7"/>
        <w:tblW w:w="858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2263"/>
        <w:gridCol w:w="2462"/>
        <w:gridCol w:w="1925"/>
      </w:tblGrid>
      <w:tr w14:paraId="792A2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1BB1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3C2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国内铟市场均价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670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欧洲铟市场均价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3AB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7E518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19A6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38C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2954.35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40F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DFE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57.66</w:t>
            </w:r>
          </w:p>
        </w:tc>
      </w:tr>
      <w:tr w14:paraId="3F863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4CE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D33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2945.45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E61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6AB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66.56</w:t>
            </w:r>
          </w:p>
        </w:tc>
      </w:tr>
      <w:tr w14:paraId="4D6A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FA8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2DF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2886.67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C6C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E19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125.34</w:t>
            </w:r>
          </w:p>
        </w:tc>
      </w:tr>
      <w:tr w14:paraId="0DF06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1A0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886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2831.58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1A5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323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180.43</w:t>
            </w:r>
          </w:p>
        </w:tc>
      </w:tr>
      <w:tr w14:paraId="4233C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D59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88D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2828.57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F22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B2E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183.44</w:t>
            </w:r>
          </w:p>
        </w:tc>
      </w:tr>
      <w:tr w14:paraId="55730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238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531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2616.82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04E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EDE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395.19</w:t>
            </w:r>
          </w:p>
        </w:tc>
      </w:tr>
      <w:tr w14:paraId="722E3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1025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102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2570.79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A19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3012.01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8F5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441.22</w:t>
            </w:r>
          </w:p>
        </w:tc>
      </w:tr>
      <w:tr w14:paraId="149C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36A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A45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2596.58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CE74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3014.66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43F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418.08</w:t>
            </w:r>
          </w:p>
        </w:tc>
      </w:tr>
      <w:tr w14:paraId="239B1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09BE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04C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2595.71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AD6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3029.96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5BB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434.25</w:t>
            </w:r>
          </w:p>
        </w:tc>
      </w:tr>
      <w:tr w14:paraId="4CA2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B10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786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2524.55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CDA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3062.6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98C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538.05</w:t>
            </w:r>
          </w:p>
        </w:tc>
      </w:tr>
      <w:tr w14:paraId="3E1CC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094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B1D1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2467.37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277B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3065.86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7F7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598.49</w:t>
            </w:r>
          </w:p>
        </w:tc>
      </w:tr>
      <w:tr w14:paraId="3470B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9BF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DD2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2497.37</w:t>
            </w:r>
          </w:p>
        </w:tc>
        <w:tc>
          <w:tcPr>
            <w:tcW w:w="2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5B6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3031.85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C59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534.48</w:t>
            </w:r>
          </w:p>
        </w:tc>
      </w:tr>
    </w:tbl>
    <w:p w14:paraId="26DA3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640AB05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35" w:name="_Toc23386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kern w:val="2"/>
          <w:sz w:val="32"/>
          <w:szCs w:val="32"/>
          <w:shd w:val="clear" w:fill="FFFFFF"/>
          <w:lang w:val="en-US" w:eastAsia="zh-CN" w:bidi="ar-SA"/>
        </w:rPr>
        <w:t>八、锗</w:t>
      </w:r>
      <w:bookmarkEnd w:id="35"/>
    </w:p>
    <w:p w14:paraId="5F65676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6" w:name="_Toc77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36"/>
    </w:p>
    <w:p w14:paraId="0BBAE930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中国市场锗锭，从 2024 年 7 月至 2025 年 6 月的市场均价为 16427.73 元 / 公斤，期间内月均最低价格 13425.00 元 / 公斤，月均最高价格 18741.84 元 / 公斤。自 2024 年 7 月初以来到目前涨幅约为 11.26%。</w:t>
      </w:r>
    </w:p>
    <w:p w14:paraId="403F7078">
      <w:pPr>
        <w:ind w:firstLine="883"/>
        <w:rPr>
          <w:rFonts w:hint="eastAsia"/>
          <w:szCs w:val="32"/>
          <w:lang w:val="en-US" w:eastAsia="zh-CN"/>
        </w:rPr>
      </w:pPr>
    </w:p>
    <w:p w14:paraId="5D905B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7" w:name="_Toc1613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37"/>
    </w:p>
    <w:p w14:paraId="68526D9F">
      <w:pPr>
        <w:ind w:firstLine="883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t>欧洲市场锗锭，从 2024 年 7 月至 2025 年 6 月的市场均价为 16686.95 元 / 公斤，期间内月均最低价格 11706.52 元 / 公斤，月均最高价格 18739.80 元 / 公斤。自 2024 年 7 月初以来到目前涨幅约为 60.08%。</w:t>
      </w:r>
    </w:p>
    <w:p w14:paraId="3719818D">
      <w:pP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br w:type="page"/>
      </w:r>
    </w:p>
    <w:p w14:paraId="39D047F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8" w:name="_Toc17568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8"/>
    </w:p>
    <w:p w14:paraId="3F917941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因此锗锭的境内外价格在当前数据显示下，境外价格先小于境内价格，后境外价格大于境内价格，最终中间价差价大致约为259.21元/公斤。</w:t>
      </w:r>
    </w:p>
    <w:p w14:paraId="57A00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jc w:val="center"/>
        <w:textAlignment w:val="auto"/>
        <w:rPr>
          <w:rFonts w:hint="default"/>
          <w:szCs w:val="32"/>
          <w:lang w:val="en-US" w:eastAsia="zh-CN"/>
        </w:rPr>
      </w:pPr>
      <w:r>
        <w:rPr>
          <w:rFonts w:hint="default"/>
          <w:szCs w:val="32"/>
          <w:lang w:val="en-US" w:eastAsia="zh-CN"/>
        </w:rPr>
        <w:drawing>
          <wp:inline distT="0" distB="0" distL="114300" distR="114300">
            <wp:extent cx="4299585" cy="2439035"/>
            <wp:effectExtent l="0" t="0" r="5715" b="12065"/>
            <wp:docPr id="33" name="图片 3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1D97">
      <w:pPr>
        <w:bidi w:val="0"/>
        <w:ind w:left="0" w:leftChars="0" w:firstLine="0" w:firstLineChars="0"/>
        <w:jc w:val="center"/>
        <w:rPr>
          <w:rFonts w:hint="eastAsia"/>
          <w:i w:val="0"/>
          <w:iCs w:val="0"/>
          <w:sz w:val="28"/>
          <w:szCs w:val="21"/>
          <w:lang w:val="en-US" w:eastAsia="zh-CN"/>
        </w:rPr>
      </w:pPr>
    </w:p>
    <w:p w14:paraId="2D9DE936">
      <w:pPr>
        <w:bidi w:val="0"/>
        <w:ind w:left="0" w:leftChars="0" w:firstLine="0" w:firstLineChars="0"/>
        <w:jc w:val="center"/>
        <w:rPr>
          <w:rFonts w:hint="eastAsia"/>
          <w:szCs w:val="32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境内外锗锭月均差价表（单位：元/公斤）</w:t>
      </w:r>
    </w:p>
    <w:p w14:paraId="35831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jc w:val="center"/>
        <w:textAlignment w:val="auto"/>
        <w:rPr>
          <w:rFonts w:hint="default"/>
          <w:szCs w:val="32"/>
          <w:lang w:val="en-US" w:eastAsia="zh-CN"/>
        </w:rPr>
      </w:pPr>
    </w:p>
    <w:tbl>
      <w:tblPr>
        <w:tblStyle w:val="7"/>
        <w:tblW w:w="84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975"/>
        <w:gridCol w:w="1950"/>
        <w:gridCol w:w="2663"/>
      </w:tblGrid>
      <w:tr w14:paraId="35C2A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541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B24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国内锗锭市场均价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0BA5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欧洲锗锭市场均价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844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差价</w:t>
            </w:r>
          </w:p>
        </w:tc>
      </w:tr>
      <w:tr w14:paraId="50795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427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2024年7月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C3A5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13425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42A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11706.52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960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-1718.48</w:t>
            </w:r>
          </w:p>
        </w:tc>
      </w:tr>
      <w:tr w14:paraId="57B7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7B03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2024年8月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510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16197.73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E0E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13132.87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B6A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-3064.86</w:t>
            </w:r>
          </w:p>
        </w:tc>
      </w:tr>
      <w:tr w14:paraId="1B47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CEF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2024年9月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261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18109.52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C7B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14715.58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F35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-3393.94</w:t>
            </w:r>
          </w:p>
        </w:tc>
      </w:tr>
      <w:tr w14:paraId="327D9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A0E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2024年10月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655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18741.84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427E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15724.2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B9C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-3017.64</w:t>
            </w:r>
          </w:p>
        </w:tc>
      </w:tr>
      <w:tr w14:paraId="380A9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F88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2024年11月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2E2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18683.33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B8D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15652.4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EDAC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-3030.93</w:t>
            </w:r>
          </w:p>
        </w:tc>
      </w:tr>
      <w:tr w14:paraId="1722B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388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2024年12月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AD0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17909.09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C08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16873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1CB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-1036.09</w:t>
            </w:r>
          </w:p>
        </w:tc>
      </w:tr>
      <w:tr w14:paraId="77A29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62F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EE8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16897.37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203F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4B14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1842.43</w:t>
            </w:r>
          </w:p>
        </w:tc>
      </w:tr>
      <w:tr w14:paraId="3BFEF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3CF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2025年2月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B71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16423.68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BE2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610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2316.12</w:t>
            </w:r>
          </w:p>
        </w:tc>
      </w:tr>
      <w:tr w14:paraId="0368D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645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2025年3月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CF2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15242.86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43D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F7B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3496.94</w:t>
            </w:r>
          </w:p>
        </w:tc>
      </w:tr>
      <w:tr w14:paraId="72D95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6DFC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2025年4月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17E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15418.18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CA7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F23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3321.62</w:t>
            </w:r>
          </w:p>
        </w:tc>
      </w:tr>
      <w:tr w14:paraId="58D87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9A7D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2025年5月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F98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15147.37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F73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8B8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3592.43</w:t>
            </w:r>
          </w:p>
        </w:tc>
      </w:tr>
      <w:tr w14:paraId="1FD0E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D280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2025年6月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119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14936.84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546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18739.8</w:t>
            </w:r>
          </w:p>
        </w:tc>
        <w:tc>
          <w:tcPr>
            <w:tcW w:w="2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1AB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bottom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3802.96</w:t>
            </w:r>
          </w:p>
        </w:tc>
      </w:tr>
    </w:tbl>
    <w:p w14:paraId="2110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 w:firstLineChars="0"/>
        <w:jc w:val="center"/>
        <w:textAlignment w:val="auto"/>
        <w:rPr>
          <w:rFonts w:hint="default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EC90D"/>
    <w:multiLevelType w:val="singleLevel"/>
    <w:tmpl w:val="827EC90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CE4"/>
    <w:rsid w:val="00066FA8"/>
    <w:rsid w:val="00104AF5"/>
    <w:rsid w:val="00155D49"/>
    <w:rsid w:val="00204CD7"/>
    <w:rsid w:val="002806E6"/>
    <w:rsid w:val="00637FBB"/>
    <w:rsid w:val="006F1362"/>
    <w:rsid w:val="00763FE2"/>
    <w:rsid w:val="00895D2D"/>
    <w:rsid w:val="00A82E91"/>
    <w:rsid w:val="00FF3CE4"/>
    <w:rsid w:val="025517E0"/>
    <w:rsid w:val="03292A16"/>
    <w:rsid w:val="03F80913"/>
    <w:rsid w:val="04004F28"/>
    <w:rsid w:val="046B356F"/>
    <w:rsid w:val="0596483F"/>
    <w:rsid w:val="064918B1"/>
    <w:rsid w:val="070D4DDB"/>
    <w:rsid w:val="086D2255"/>
    <w:rsid w:val="0874552C"/>
    <w:rsid w:val="095B7DEA"/>
    <w:rsid w:val="0C010CA4"/>
    <w:rsid w:val="0D0B5B12"/>
    <w:rsid w:val="0E9503CA"/>
    <w:rsid w:val="0E9F33D1"/>
    <w:rsid w:val="10714857"/>
    <w:rsid w:val="10BD3472"/>
    <w:rsid w:val="11306859"/>
    <w:rsid w:val="11D87F8D"/>
    <w:rsid w:val="12B34F2B"/>
    <w:rsid w:val="14342437"/>
    <w:rsid w:val="169F72CB"/>
    <w:rsid w:val="176D77FA"/>
    <w:rsid w:val="18B56507"/>
    <w:rsid w:val="192712BC"/>
    <w:rsid w:val="1A41067B"/>
    <w:rsid w:val="1AC77136"/>
    <w:rsid w:val="1B2B5C16"/>
    <w:rsid w:val="1B8428E9"/>
    <w:rsid w:val="1D81772B"/>
    <w:rsid w:val="20112FE8"/>
    <w:rsid w:val="20396B17"/>
    <w:rsid w:val="235646F4"/>
    <w:rsid w:val="23A12101"/>
    <w:rsid w:val="24681644"/>
    <w:rsid w:val="25624CD4"/>
    <w:rsid w:val="25867FD4"/>
    <w:rsid w:val="28936F9D"/>
    <w:rsid w:val="29D07A70"/>
    <w:rsid w:val="2B117B19"/>
    <w:rsid w:val="2B467961"/>
    <w:rsid w:val="2C717769"/>
    <w:rsid w:val="2C976AB1"/>
    <w:rsid w:val="2CB82A3D"/>
    <w:rsid w:val="2DFF4168"/>
    <w:rsid w:val="2EBC3F54"/>
    <w:rsid w:val="2F487E15"/>
    <w:rsid w:val="3112096E"/>
    <w:rsid w:val="31BC4D7D"/>
    <w:rsid w:val="33145A7B"/>
    <w:rsid w:val="35B71478"/>
    <w:rsid w:val="377C4D93"/>
    <w:rsid w:val="381935FB"/>
    <w:rsid w:val="38521F98"/>
    <w:rsid w:val="3A5C3389"/>
    <w:rsid w:val="3AA33360"/>
    <w:rsid w:val="3AF47336"/>
    <w:rsid w:val="3C977C82"/>
    <w:rsid w:val="3D6D513E"/>
    <w:rsid w:val="3E4745F6"/>
    <w:rsid w:val="40044071"/>
    <w:rsid w:val="40F73881"/>
    <w:rsid w:val="42731488"/>
    <w:rsid w:val="444005F6"/>
    <w:rsid w:val="49CC459F"/>
    <w:rsid w:val="4B3D2A48"/>
    <w:rsid w:val="4BCD01B7"/>
    <w:rsid w:val="4D153868"/>
    <w:rsid w:val="4DA8281C"/>
    <w:rsid w:val="4E317E4C"/>
    <w:rsid w:val="4E326A67"/>
    <w:rsid w:val="4F501E57"/>
    <w:rsid w:val="4FDB028B"/>
    <w:rsid w:val="50423C18"/>
    <w:rsid w:val="50461D39"/>
    <w:rsid w:val="50900E4B"/>
    <w:rsid w:val="50A90A67"/>
    <w:rsid w:val="52A507BA"/>
    <w:rsid w:val="53E4214D"/>
    <w:rsid w:val="542A7B99"/>
    <w:rsid w:val="54B35017"/>
    <w:rsid w:val="54EB3100"/>
    <w:rsid w:val="55CE255C"/>
    <w:rsid w:val="55FC1EE9"/>
    <w:rsid w:val="56A2312D"/>
    <w:rsid w:val="56A9133E"/>
    <w:rsid w:val="588A5469"/>
    <w:rsid w:val="598D1F9D"/>
    <w:rsid w:val="59E73BD7"/>
    <w:rsid w:val="5A0D3918"/>
    <w:rsid w:val="5A7E6677"/>
    <w:rsid w:val="5BAA6A15"/>
    <w:rsid w:val="5D867E6A"/>
    <w:rsid w:val="5F704A53"/>
    <w:rsid w:val="5FA840C8"/>
    <w:rsid w:val="615B2F4C"/>
    <w:rsid w:val="658904F7"/>
    <w:rsid w:val="6683654E"/>
    <w:rsid w:val="66B5531C"/>
    <w:rsid w:val="66EC49A4"/>
    <w:rsid w:val="682C69A5"/>
    <w:rsid w:val="68B125F2"/>
    <w:rsid w:val="68F63A6F"/>
    <w:rsid w:val="69825989"/>
    <w:rsid w:val="6A1D00FB"/>
    <w:rsid w:val="6B3804DD"/>
    <w:rsid w:val="6BA0147C"/>
    <w:rsid w:val="6BD81DD5"/>
    <w:rsid w:val="71602F43"/>
    <w:rsid w:val="71EA38C6"/>
    <w:rsid w:val="72CE7313"/>
    <w:rsid w:val="72D52FCE"/>
    <w:rsid w:val="75587EE6"/>
    <w:rsid w:val="76D219A9"/>
    <w:rsid w:val="771B741D"/>
    <w:rsid w:val="78094006"/>
    <w:rsid w:val="7819395D"/>
    <w:rsid w:val="78767001"/>
    <w:rsid w:val="7937492A"/>
    <w:rsid w:val="7B1F1106"/>
    <w:rsid w:val="7C8C4EC5"/>
    <w:rsid w:val="7D75026E"/>
    <w:rsid w:val="7F7F495E"/>
    <w:rsid w:val="7FB5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  <w:jc w:val="both"/>
    </w:pPr>
    <w:rPr>
      <w:rFonts w:ascii="Times New Roman" w:hAnsi="Times New Roman" w:eastAsia="方正仿宋_GBK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560" w:lineRule="exact"/>
      <w:ind w:firstLine="0" w:firstLineChars="0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560" w:lineRule="exact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eastAsia="黑体" w:cs="黑体"/>
      <w:kern w:val="0"/>
      <w:lang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nhideWhenUsed/>
    <w:qFormat/>
    <w:uiPriority w:val="39"/>
    <w:rPr>
      <w:snapToGrid w:val="0"/>
      <w:sz w:val="21"/>
    </w:rPr>
  </w:style>
  <w:style w:type="paragraph" w:styleId="6">
    <w:name w:val="toc 2"/>
    <w:basedOn w:val="1"/>
    <w:next w:val="1"/>
    <w:semiHidden/>
    <w:unhideWhenUsed/>
    <w:qFormat/>
    <w:uiPriority w:val="39"/>
    <w:pPr>
      <w:ind w:left="420" w:leftChars="200"/>
    </w:pPr>
    <w:rPr>
      <w:sz w:val="21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TOC Heading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Cs w:val="32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4">
    <w:name w:val="font1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16">
    <w:name w:val="font31"/>
    <w:basedOn w:val="9"/>
    <w:qFormat/>
    <w:uiPriority w:val="0"/>
    <w:rPr>
      <w:rFonts w:hint="eastAsia" w:ascii="方正仿宋_GBK" w:hAnsi="方正仿宋_GBK" w:eastAsia="方正仿宋_GBK" w:cs="方正仿宋_GBK"/>
      <w:b/>
      <w:bCs/>
      <w:color w:val="000000"/>
      <w:sz w:val="22"/>
      <w:szCs w:val="22"/>
      <w:u w:val="none"/>
    </w:rPr>
  </w:style>
  <w:style w:type="character" w:customStyle="1" w:styleId="17">
    <w:name w:val="font61"/>
    <w:basedOn w:val="9"/>
    <w:qFormat/>
    <w:uiPriority w:val="0"/>
    <w:rPr>
      <w:rFonts w:hint="eastAsia" w:ascii="方正仿宋_GBK" w:hAnsi="方正仿宋_GBK" w:eastAsia="方正仿宋_GBK" w:cs="方正仿宋_GBK"/>
      <w:color w:val="000000"/>
      <w:sz w:val="20"/>
      <w:szCs w:val="20"/>
      <w:u w:val="none"/>
    </w:rPr>
  </w:style>
  <w:style w:type="character" w:customStyle="1" w:styleId="18">
    <w:name w:val="font41"/>
    <w:basedOn w:val="9"/>
    <w:qFormat/>
    <w:uiPriority w:val="0"/>
    <w:rPr>
      <w:rFonts w:hint="eastAsia" w:ascii="方正仿宋_GBK" w:hAnsi="方正仿宋_GBK" w:eastAsia="方正仿宋_GBK" w:cs="方正仿宋_GBK"/>
      <w:color w:val="000000"/>
      <w:sz w:val="20"/>
      <w:szCs w:val="20"/>
      <w:u w:val="none"/>
    </w:rPr>
  </w:style>
  <w:style w:type="character" w:customStyle="1" w:styleId="19">
    <w:name w:val="font2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Qihoo360</Company>
  <Pages>18</Pages>
  <Words>3199</Words>
  <Characters>5738</Characters>
  <Lines>13</Lines>
  <Paragraphs>3</Paragraphs>
  <TotalTime>1</TotalTime>
  <ScaleCrop>false</ScaleCrop>
  <LinksUpToDate>false</LinksUpToDate>
  <CharactersWithSpaces>6272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2025-03-14T02:06:00Z</dcterms:created>
  <dc:creator>臧晓龙</dc:creator>
  <cp:lastModifiedBy>zxl</cp:lastModifiedBy>
  <dcterms:modified xsi:type="dcterms:W3CDTF">2025-06-27T10:03:07Z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eyJoZGlkIjoiMzMzNDBjNzI3MjI0Mzc0NWVjMGRiYjc4NjMxZjdlZWUiLCJ1c2VySWQiOiIzNDc4Nzk1OTEifQ==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C2AB4E6799CB4F9E946152DA5459B227_13</vt:lpwstr>
  </property>
</Properties>
</file>