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86" w:rsidRPr="00C20E86" w:rsidRDefault="00C20E86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 w:rsidRPr="00C20E86">
        <w:rPr>
          <w:rFonts w:ascii="Times New Roman" w:hAnsi="Times New Roman" w:cs="Times New Roman"/>
          <w:sz w:val="20"/>
          <w:szCs w:val="20"/>
        </w:rPr>
        <w:t>The Tracking screen shall have a spreadsheet with the following the following labels on the column headers:</w:t>
      </w:r>
    </w:p>
    <w:p w:rsidR="00E03852" w:rsidRPr="00C20E86" w:rsidRDefault="00C20E86" w:rsidP="00C20E86">
      <w:pPr>
        <w:pStyle w:val="ListParagraph"/>
        <w:numPr>
          <w:ilvl w:val="0"/>
          <w:numId w:val="1"/>
        </w:numPr>
        <w:spacing w:before="120" w:after="0"/>
        <w:ind w:left="1080"/>
        <w:rPr>
          <w:rFonts w:ascii="Times New Roman" w:hAnsi="Times New Roman" w:cs="Times New Roman"/>
          <w:sz w:val="20"/>
          <w:szCs w:val="20"/>
        </w:rPr>
      </w:pPr>
      <w:r w:rsidRPr="00C20E86">
        <w:rPr>
          <w:rFonts w:ascii="Times New Roman" w:hAnsi="Times New Roman" w:cs="Times New Roman"/>
          <w:sz w:val="20"/>
          <w:szCs w:val="20"/>
        </w:rPr>
        <w:t>Data Property</w:t>
      </w:r>
    </w:p>
    <w:p w:rsidR="00C20E86" w:rsidRPr="00C20E86" w:rsidRDefault="00C20E86" w:rsidP="00C20E86">
      <w:pPr>
        <w:pStyle w:val="ListParagraph"/>
        <w:numPr>
          <w:ilvl w:val="0"/>
          <w:numId w:val="1"/>
        </w:numPr>
        <w:spacing w:before="120" w:after="0"/>
        <w:ind w:left="1080"/>
        <w:rPr>
          <w:rFonts w:ascii="Times New Roman" w:hAnsi="Times New Roman" w:cs="Times New Roman"/>
          <w:sz w:val="20"/>
          <w:szCs w:val="20"/>
        </w:rPr>
      </w:pPr>
      <w:r w:rsidRPr="00C20E86">
        <w:rPr>
          <w:rFonts w:ascii="Times New Roman" w:hAnsi="Times New Roman" w:cs="Times New Roman"/>
          <w:sz w:val="20"/>
          <w:szCs w:val="20"/>
        </w:rPr>
        <w:t>Location</w:t>
      </w:r>
    </w:p>
    <w:p w:rsidR="00C20E86" w:rsidRPr="00C20E86" w:rsidRDefault="00C20E86" w:rsidP="00C20E86">
      <w:pPr>
        <w:pStyle w:val="ListParagraph"/>
        <w:numPr>
          <w:ilvl w:val="0"/>
          <w:numId w:val="1"/>
        </w:numPr>
        <w:spacing w:before="120" w:after="0"/>
        <w:ind w:left="1080"/>
        <w:rPr>
          <w:rFonts w:ascii="Times New Roman" w:hAnsi="Times New Roman" w:cs="Times New Roman"/>
          <w:sz w:val="20"/>
          <w:szCs w:val="20"/>
        </w:rPr>
      </w:pPr>
      <w:r w:rsidRPr="00C20E86">
        <w:rPr>
          <w:rFonts w:ascii="Times New Roman" w:hAnsi="Times New Roman" w:cs="Times New Roman"/>
          <w:sz w:val="20"/>
          <w:szCs w:val="20"/>
        </w:rPr>
        <w:t>Sensor Type</w:t>
      </w:r>
    </w:p>
    <w:p w:rsidR="00C20E86" w:rsidRDefault="00C20E86" w:rsidP="00C20E86">
      <w:pPr>
        <w:pStyle w:val="ListParagraph"/>
        <w:numPr>
          <w:ilvl w:val="0"/>
          <w:numId w:val="1"/>
        </w:numPr>
        <w:spacing w:before="120" w:after="0"/>
        <w:ind w:left="1080"/>
        <w:rPr>
          <w:rFonts w:ascii="Times New Roman" w:hAnsi="Times New Roman" w:cs="Times New Roman"/>
          <w:sz w:val="20"/>
          <w:szCs w:val="20"/>
        </w:rPr>
      </w:pPr>
      <w:r w:rsidRPr="00C20E86">
        <w:rPr>
          <w:rFonts w:ascii="Times New Roman" w:hAnsi="Times New Roman" w:cs="Times New Roman"/>
          <w:sz w:val="20"/>
          <w:szCs w:val="20"/>
        </w:rPr>
        <w:t>Author</w:t>
      </w:r>
    </w:p>
    <w:p w:rsidR="00C20E86" w:rsidRDefault="00C20E86" w:rsidP="00C20E86">
      <w:pPr>
        <w:pStyle w:val="ListParagraph"/>
        <w:spacing w:before="120" w:after="0"/>
        <w:rPr>
          <w:rFonts w:ascii="Times New Roman" w:hAnsi="Times New Roman" w:cs="Times New Roman"/>
          <w:sz w:val="20"/>
          <w:szCs w:val="20"/>
        </w:rPr>
      </w:pPr>
    </w:p>
    <w:p w:rsidR="00C20E86" w:rsidRDefault="00C20E86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Tracking screen shall have the following buttons:</w:t>
      </w:r>
    </w:p>
    <w:p w:rsidR="00C20E86" w:rsidRPr="00C20E86" w:rsidRDefault="00C20E86" w:rsidP="00C20E86">
      <w:pPr>
        <w:pStyle w:val="ListParagraph"/>
        <w:numPr>
          <w:ilvl w:val="0"/>
          <w:numId w:val="2"/>
        </w:numPr>
        <w:tabs>
          <w:tab w:val="left" w:pos="720"/>
        </w:tabs>
        <w:spacing w:before="120" w:after="0"/>
        <w:ind w:left="810" w:hanging="90"/>
        <w:rPr>
          <w:rFonts w:ascii="Times New Roman" w:hAnsi="Times New Roman" w:cs="Times New Roman"/>
          <w:sz w:val="20"/>
          <w:szCs w:val="20"/>
        </w:rPr>
      </w:pPr>
      <w:r w:rsidRPr="00C20E86">
        <w:rPr>
          <w:rFonts w:ascii="Times New Roman" w:hAnsi="Times New Roman" w:cs="Times New Roman"/>
          <w:sz w:val="20"/>
          <w:szCs w:val="20"/>
        </w:rPr>
        <w:t>Home:</w:t>
      </w:r>
    </w:p>
    <w:p w:rsidR="00C20E86" w:rsidRPr="00C20E86" w:rsidRDefault="00C20E86" w:rsidP="00C20E86">
      <w:pPr>
        <w:pStyle w:val="ListParagraph"/>
        <w:numPr>
          <w:ilvl w:val="0"/>
          <w:numId w:val="2"/>
        </w:numPr>
        <w:spacing w:before="120" w:after="0"/>
        <w:ind w:left="810" w:hanging="90"/>
        <w:rPr>
          <w:rFonts w:ascii="Times New Roman" w:hAnsi="Times New Roman" w:cs="Times New Roman"/>
          <w:sz w:val="20"/>
          <w:szCs w:val="20"/>
        </w:rPr>
      </w:pPr>
      <w:r w:rsidRPr="00C20E86">
        <w:rPr>
          <w:rFonts w:ascii="Times New Roman" w:hAnsi="Times New Roman" w:cs="Times New Roman"/>
          <w:sz w:val="20"/>
          <w:szCs w:val="20"/>
        </w:rPr>
        <w:t>Back</w:t>
      </w:r>
    </w:p>
    <w:p w:rsidR="00C20E86" w:rsidRDefault="00C20E86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Tracking screen shall display a list of public and the author’s data properties under the Data Property column.</w:t>
      </w:r>
    </w:p>
    <w:p w:rsidR="00C20E86" w:rsidRDefault="00C20E86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Tracking screen shall display a list of the location of the sensor</w:t>
      </w:r>
      <w:r w:rsidR="000955A4">
        <w:rPr>
          <w:rFonts w:ascii="Times New Roman" w:hAnsi="Times New Roman" w:cs="Times New Roman"/>
          <w:sz w:val="20"/>
          <w:szCs w:val="20"/>
        </w:rPr>
        <w:t xml:space="preserve"> on the Location column associated with the data property.</w:t>
      </w:r>
    </w:p>
    <w:p w:rsidR="000955A4" w:rsidRDefault="000955A4" w:rsidP="000955A4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Tracking screen shall display a list of the sensor type on the Sensory Type column associated with the data property.</w:t>
      </w:r>
    </w:p>
    <w:p w:rsidR="000955A4" w:rsidRDefault="000955A4" w:rsidP="000955A4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Tracking screen shall display a list of the author on the Author column that created that specific data property.</w:t>
      </w:r>
    </w:p>
    <w:p w:rsidR="000955A4" w:rsidRDefault="000955A4" w:rsidP="000955A4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:rsidR="000955A4" w:rsidRDefault="000955A4" w:rsidP="000955A4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Stimuli</w:t>
      </w:r>
    </w:p>
    <w:p w:rsidR="000955A4" w:rsidRDefault="000955A4" w:rsidP="000955A4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system shall allow a user to select a data property from the list. </w:t>
      </w:r>
    </w:p>
    <w:p w:rsidR="006147D8" w:rsidRDefault="006147D8" w:rsidP="000955A4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a data property is selected the tracking screen will advance to: </w:t>
      </w:r>
    </w:p>
    <w:p w:rsidR="000955A4" w:rsidRDefault="000955A4" w:rsidP="000955A4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:rsidR="000955A4" w:rsidRDefault="000955A4" w:rsidP="000955A4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:rsidR="000955A4" w:rsidRDefault="000955A4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:rsidR="000955A4" w:rsidRDefault="000955A4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:rsidR="00C20E86" w:rsidRDefault="00C20E86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:rsidR="00C20E86" w:rsidRDefault="00C20E86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Stimuli</w:t>
      </w:r>
    </w:p>
    <w:p w:rsidR="00C20E86" w:rsidRPr="00C20E86" w:rsidRDefault="00C20E86" w:rsidP="00C20E86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sectPr w:rsidR="00C20E86" w:rsidRPr="00C20E86" w:rsidSect="0093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5FD"/>
    <w:multiLevelType w:val="hybridMultilevel"/>
    <w:tmpl w:val="9AC4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85CD3"/>
    <w:multiLevelType w:val="hybridMultilevel"/>
    <w:tmpl w:val="80E6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20E86"/>
    <w:rsid w:val="00007511"/>
    <w:rsid w:val="000955A4"/>
    <w:rsid w:val="006147D8"/>
    <w:rsid w:val="009326E7"/>
    <w:rsid w:val="00B579EC"/>
    <w:rsid w:val="00C2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2013-05-06T04:39:00Z</dcterms:created>
  <dcterms:modified xsi:type="dcterms:W3CDTF">2013-05-06T05:21:00Z</dcterms:modified>
</cp:coreProperties>
</file>