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2FDFB" w14:textId="11611CC3" w:rsidR="00035D80" w:rsidRPr="00384B20" w:rsidRDefault="00384B20">
      <w:pPr>
        <w:pStyle w:val="Title"/>
        <w:rPr>
          <w:u w:val="single"/>
        </w:rPr>
      </w:pPr>
      <w:proofErr w:type="spellStart"/>
      <w:r>
        <w:rPr>
          <w:u w:val="single"/>
        </w:rPr>
        <w:t>Introductary</w:t>
      </w:r>
      <w:proofErr w:type="spellEnd"/>
      <w:r>
        <w:rPr>
          <w:u w:val="single"/>
        </w:rPr>
        <w:t xml:space="preserve"> </w:t>
      </w:r>
      <w:r w:rsidRPr="00384B20">
        <w:rPr>
          <w:u w:val="single"/>
        </w:rPr>
        <w:t xml:space="preserve">R-Analysis: </w:t>
      </w:r>
      <w:r w:rsidR="0064202E" w:rsidRPr="00384B20">
        <w:rPr>
          <w:u w:val="single"/>
        </w:rPr>
        <w:t>Attitudes Towards Globalization Based on Gender</w:t>
      </w:r>
    </w:p>
    <w:p w14:paraId="59F67A3F" w14:textId="77777777" w:rsidR="00035D80" w:rsidRPr="001F72BC" w:rsidRDefault="0064202E" w:rsidP="001F72BC">
      <w:pPr>
        <w:pStyle w:val="Author"/>
        <w:spacing w:after="0" w:line="60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F72BC">
        <w:rPr>
          <w:rFonts w:asciiTheme="majorHAnsi" w:hAnsiTheme="majorHAnsi" w:cstheme="majorHAnsi"/>
          <w:b/>
          <w:bCs/>
          <w:sz w:val="28"/>
          <w:szCs w:val="28"/>
        </w:rPr>
        <w:t>Aiden Dickson</w:t>
      </w:r>
    </w:p>
    <w:p w14:paraId="5FBCAAA9" w14:textId="68805DFC" w:rsidR="00035D80" w:rsidRPr="001F72BC" w:rsidRDefault="00500E98" w:rsidP="001F72BC">
      <w:pPr>
        <w:pStyle w:val="Date"/>
        <w:spacing w:after="0" w:line="60" w:lineRule="atLeast"/>
        <w:rPr>
          <w:rFonts w:asciiTheme="majorHAnsi" w:hAnsiTheme="majorHAnsi" w:cstheme="majorHAnsi"/>
          <w:b/>
          <w:bCs/>
          <w:sz w:val="28"/>
          <w:szCs w:val="28"/>
        </w:rPr>
      </w:pPr>
      <w:r w:rsidRPr="001F72BC">
        <w:rPr>
          <w:rFonts w:asciiTheme="majorHAnsi" w:hAnsiTheme="majorHAnsi" w:cstheme="majorHAnsi"/>
          <w:b/>
          <w:bCs/>
          <w:sz w:val="28"/>
          <w:szCs w:val="28"/>
        </w:rPr>
        <w:t>0</w:t>
      </w:r>
      <w:r w:rsidR="0064202E" w:rsidRPr="001F72BC">
        <w:rPr>
          <w:rFonts w:asciiTheme="majorHAnsi" w:hAnsiTheme="majorHAnsi" w:cstheme="majorHAnsi"/>
          <w:b/>
          <w:bCs/>
          <w:sz w:val="28"/>
          <w:szCs w:val="28"/>
        </w:rPr>
        <w:t>4/11/2021</w:t>
      </w:r>
    </w:p>
    <w:p w14:paraId="63EC0530" w14:textId="7CD18895" w:rsidR="00035D80" w:rsidRDefault="00500E98">
      <w:pPr>
        <w:pStyle w:val="Heading2"/>
      </w:pPr>
      <w:bookmarkStart w:id="0" w:name="Xb97676c9b42bc23b20f383aedc4648dc3fa21f9"/>
      <w:r>
        <w:t xml:space="preserve">Introduction: </w:t>
      </w:r>
      <w:r w:rsidR="0064202E">
        <w:t>This analysis of attitudes regarding globalization, based on gender, is taken from a sample of 1008 survey participants, 18 years of age or older, living in the United States, (304 respondents were interviewed on a land-line telephone, and 704 were intervi</w:t>
      </w:r>
      <w:r w:rsidR="0064202E">
        <w:t>ewed on a mobile phone, including 469 who had no landline telephone). The survey was conducted under the direction of SSRS. It is a study of overall attitudes towards globalization with a larger scope of demographic features such as religion, race and poli</w:t>
      </w:r>
      <w:r w:rsidR="0064202E">
        <w:t>tical persuasion.</w:t>
      </w:r>
    </w:p>
    <w:p w14:paraId="10A2DAEC" w14:textId="77777777" w:rsidR="00500E98" w:rsidRPr="00500E98" w:rsidRDefault="00500E98" w:rsidP="00500E98">
      <w:pPr>
        <w:pStyle w:val="BodyText"/>
      </w:pPr>
    </w:p>
    <w:p w14:paraId="01F776D6" w14:textId="6673935A" w:rsidR="00500E98" w:rsidRDefault="0064202E" w:rsidP="00500E98">
      <w:pPr>
        <w:pStyle w:val="Heading2"/>
        <w:spacing w:before="0"/>
      </w:pPr>
      <w:bookmarkStart w:id="1" w:name="importing-and-setting-up-libraries"/>
      <w:bookmarkEnd w:id="0"/>
      <w:r>
        <w:t>Importing and Setting Up Libraries:</w:t>
      </w:r>
    </w:p>
    <w:p w14:paraId="7AE8DE33" w14:textId="77777777" w:rsidR="00500E98" w:rsidRPr="00500E98" w:rsidRDefault="00500E98" w:rsidP="00500E98">
      <w:pPr>
        <w:pStyle w:val="BodyText"/>
        <w:spacing w:before="0" w:after="0"/>
      </w:pPr>
    </w:p>
    <w:p w14:paraId="5A0DE0F2" w14:textId="77777777" w:rsidR="00035D80" w:rsidRDefault="0064202E">
      <w:pPr>
        <w:pStyle w:val="SourceCode"/>
      </w:pPr>
      <w:r>
        <w:rPr>
          <w:rStyle w:val="ControlFlowTok"/>
        </w:rPr>
        <w:t>i</w:t>
      </w:r>
      <w:r>
        <w:rPr>
          <w:rStyle w:val="ControlFlowTok"/>
        </w:rPr>
        <w:t>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proofErr w:type="gramEnd"/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>)</w:t>
      </w:r>
    </w:p>
    <w:p w14:paraId="617B9355" w14:textId="77777777" w:rsidR="00035D80" w:rsidRDefault="0064202E">
      <w:pPr>
        <w:pStyle w:val="SourceCode"/>
      </w:pPr>
      <w:r>
        <w:rPr>
          <w:rStyle w:val="VerbatimChar"/>
        </w:rPr>
        <w:t>## Loading required package: tidyverse</w:t>
      </w:r>
    </w:p>
    <w:p w14:paraId="5CD0018A" w14:textId="77777777" w:rsidR="00035D80" w:rsidRDefault="0064202E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32D7E6EC" w14:textId="77777777" w:rsidR="00035D80" w:rsidRDefault="0064202E">
      <w:pPr>
        <w:pStyle w:val="SourceCode"/>
      </w:pPr>
      <w:r>
        <w:rPr>
          <w:rStyle w:val="VerbatimChar"/>
        </w:rPr>
        <w:t xml:space="preserve">## ✓ ggplot2 3.3.3    </w:t>
      </w:r>
      <w:r>
        <w:rPr>
          <w:rStyle w:val="VerbatimChar"/>
        </w:rPr>
        <w:t xml:space="preserve"> ✓ purrr   0.3.4</w:t>
      </w:r>
      <w:r>
        <w:br/>
      </w:r>
      <w:r>
        <w:rPr>
          <w:rStyle w:val="VerbatimChar"/>
        </w:rPr>
        <w:t>## ✓ tibble  3.1.0     ✓ dplyr   1.0.5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1FC2B2C5" w14:textId="77777777" w:rsidR="00035D80" w:rsidRDefault="0064202E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</w:t>
      </w:r>
      <w:r>
        <w:rPr>
          <w:rStyle w:val="VerbatimChar"/>
        </w:rPr>
        <w:t>er()</w:t>
      </w:r>
      <w:r>
        <w:br/>
      </w:r>
      <w:r>
        <w:rPr>
          <w:rStyle w:val="VerbatimChar"/>
        </w:rPr>
        <w:t>## x dplyr::lag()    masks stats::lag()</w:t>
      </w:r>
    </w:p>
    <w:p w14:paraId="0B50EA8A" w14:textId="77777777" w:rsidR="00035D80" w:rsidRDefault="0064202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'haven'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'haven'</w:t>
      </w:r>
      <w:r>
        <w:rPr>
          <w:rStyle w:val="NormalTok"/>
        </w:rPr>
        <w:t>)</w:t>
      </w:r>
    </w:p>
    <w:p w14:paraId="3A4261BC" w14:textId="77777777" w:rsidR="00035D80" w:rsidRDefault="0064202E">
      <w:pPr>
        <w:pStyle w:val="SourceCode"/>
      </w:pPr>
      <w:r>
        <w:rPr>
          <w:rStyle w:val="VerbatimChar"/>
        </w:rPr>
        <w:t>## Loading required package: haven</w:t>
      </w:r>
    </w:p>
    <w:p w14:paraId="1FAC4C94" w14:textId="77777777" w:rsidR="00035D80" w:rsidRDefault="0064202E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'knitr'</w:t>
      </w:r>
      <w:r>
        <w:rPr>
          <w:rStyle w:val="NormalTok"/>
        </w:rPr>
        <w:t>)</w:t>
      </w:r>
    </w:p>
    <w:p w14:paraId="30029718" w14:textId="77777777" w:rsidR="00035D80" w:rsidRDefault="0064202E">
      <w:pPr>
        <w:pStyle w:val="SourceCode"/>
      </w:pPr>
      <w:r>
        <w:rPr>
          <w:rStyle w:val="VerbatimChar"/>
        </w:rPr>
        <w:t xml:space="preserve">## Loading required package: </w:t>
      </w:r>
      <w:r>
        <w:rPr>
          <w:rStyle w:val="VerbatimChar"/>
        </w:rPr>
        <w:t>knitr</w:t>
      </w:r>
    </w:p>
    <w:p w14:paraId="6E6B3893" w14:textId="77777777" w:rsidR="00035D80" w:rsidRDefault="0064202E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4F6BC8" w14:textId="77777777" w:rsidR="00500E98" w:rsidRDefault="00500E98">
      <w:pPr>
        <w:pStyle w:val="Heading2"/>
      </w:pPr>
      <w:bookmarkStart w:id="2" w:name="X4602984c81933eef598ce22b49c5f2764dbec70"/>
      <w:bookmarkEnd w:id="1"/>
    </w:p>
    <w:p w14:paraId="22665CD6" w14:textId="5B27F784" w:rsidR="00035D80" w:rsidRDefault="0064202E" w:rsidP="00500E98">
      <w:pPr>
        <w:pStyle w:val="Heading2"/>
        <w:spacing w:before="0" w:line="240" w:lineRule="exact"/>
      </w:pPr>
      <w:r>
        <w:t>Importing Dataset from Google Drive and Viewing Dimensions:</w:t>
      </w:r>
    </w:p>
    <w:p w14:paraId="603E9005" w14:textId="77777777" w:rsidR="00500E98" w:rsidRPr="00500E98" w:rsidRDefault="00500E98" w:rsidP="00500E98">
      <w:pPr>
        <w:pStyle w:val="BodyText"/>
        <w:spacing w:before="0" w:after="0" w:line="240" w:lineRule="exact"/>
      </w:pPr>
    </w:p>
    <w:p w14:paraId="4C0433EA" w14:textId="77777777" w:rsidR="00035D80" w:rsidRDefault="0064202E">
      <w:pPr>
        <w:pStyle w:val="SourceCode"/>
      </w:pPr>
      <w:r>
        <w:rPr>
          <w:rStyle w:val="NormalTok"/>
        </w:rPr>
        <w:t>us_data</w:t>
      </w:r>
      <w:r>
        <w:rPr>
          <w:rStyle w:val="OtherTok"/>
        </w:rPr>
        <w:t>&lt;-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"/Volumes/GoogleDrive/My Drive/DataSets/United_States_April_2020_Topline_WEB_FINAL.sav"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(us_data)</w:t>
      </w:r>
    </w:p>
    <w:p w14:paraId="58487E5C" w14:textId="77777777" w:rsidR="00035D80" w:rsidRDefault="0064202E">
      <w:pPr>
        <w:pStyle w:val="SourceCode"/>
      </w:pPr>
      <w:r>
        <w:rPr>
          <w:rStyle w:val="VerbatimChar"/>
        </w:rPr>
        <w:t>## [1] 1008   25</w:t>
      </w:r>
    </w:p>
    <w:p w14:paraId="3AE118C7" w14:textId="77777777" w:rsidR="00500E98" w:rsidRDefault="00500E98" w:rsidP="00500E98">
      <w:pPr>
        <w:pStyle w:val="Heading2"/>
        <w:spacing w:before="0"/>
      </w:pPr>
      <w:bookmarkStart w:id="3" w:name="X5eb19a30bf6bdb9a1cf8b9f885ce1a78b4e98e4"/>
      <w:bookmarkEnd w:id="2"/>
    </w:p>
    <w:p w14:paraId="70246DE7" w14:textId="10CE8974" w:rsidR="00035D80" w:rsidRDefault="0064202E" w:rsidP="00500E98">
      <w:pPr>
        <w:pStyle w:val="Heading2"/>
        <w:spacing w:before="0"/>
      </w:pPr>
      <w:r>
        <w:t xml:space="preserve">Creating Table of Analytic Interest with Two Columns: </w:t>
      </w:r>
      <w:r w:rsidRPr="00030BC8">
        <w:rPr>
          <w:i/>
          <w:iCs/>
        </w:rPr>
        <w:t>Sex</w:t>
      </w:r>
      <w:r>
        <w:t xml:space="preserve"> </w:t>
      </w:r>
      <w:r w:rsidR="00362AE0">
        <w:t>(Sex</w:t>
      </w:r>
      <w:r w:rsidR="00030BC8">
        <w:t xml:space="preserve"> of respondent</w:t>
      </w:r>
      <w:r w:rsidR="00362AE0">
        <w:t>)</w:t>
      </w:r>
      <w:r w:rsidR="00030BC8">
        <w:t>: ‘1’ for ‘Male’, ‘2’ for ‘Female’</w:t>
      </w:r>
      <w:r>
        <w:t xml:space="preserve">, and </w:t>
      </w:r>
      <w:r w:rsidR="00030BC8">
        <w:rPr>
          <w:i/>
          <w:iCs/>
        </w:rPr>
        <w:t xml:space="preserve">Q4 </w:t>
      </w:r>
      <w:r w:rsidR="00362AE0">
        <w:t>(</w:t>
      </w:r>
      <w:r w:rsidR="00030BC8">
        <w:t xml:space="preserve">Response to </w:t>
      </w:r>
      <w:r w:rsidR="00030BC8">
        <w:t>‘Overall has globalization in the past few years been good for the United States?’</w:t>
      </w:r>
      <w:r w:rsidR="00362AE0">
        <w:t>)</w:t>
      </w:r>
      <w:proofErr w:type="gramStart"/>
      <w:r>
        <w:t xml:space="preserve">: </w:t>
      </w:r>
      <w:r w:rsidR="00030BC8">
        <w:t xml:space="preserve"> ‘</w:t>
      </w:r>
      <w:proofErr w:type="gramEnd"/>
      <w:r w:rsidR="00030BC8">
        <w:t>1’ =</w:t>
      </w:r>
      <w:r w:rsidR="00362AE0">
        <w:t>‘</w:t>
      </w:r>
      <w:r>
        <w:t>Good</w:t>
      </w:r>
      <w:r w:rsidR="00362AE0">
        <w:t>’</w:t>
      </w:r>
      <w:r>
        <w:t xml:space="preserve">, </w:t>
      </w:r>
      <w:r w:rsidR="00030BC8">
        <w:t>‘2’ =</w:t>
      </w:r>
      <w:r w:rsidR="00362AE0">
        <w:t>‘</w:t>
      </w:r>
      <w:r>
        <w:t>Bad</w:t>
      </w:r>
      <w:r w:rsidR="00362AE0">
        <w:t>’</w:t>
      </w:r>
      <w:r>
        <w:t xml:space="preserve">, </w:t>
      </w:r>
      <w:r w:rsidR="00030BC8">
        <w:t>‘3’=</w:t>
      </w:r>
      <w:r w:rsidR="00362AE0">
        <w:t>‘</w:t>
      </w:r>
      <w:r>
        <w:t>Both Good and Bad</w:t>
      </w:r>
      <w:r w:rsidR="00362AE0">
        <w:t>’</w:t>
      </w:r>
      <w:r>
        <w:t xml:space="preserve">, </w:t>
      </w:r>
      <w:r w:rsidR="00030BC8">
        <w:t>and ‘9’=</w:t>
      </w:r>
      <w:r w:rsidR="00362AE0">
        <w:t>‘</w:t>
      </w:r>
      <w:r>
        <w:t>DK/Refused to Q4</w:t>
      </w:r>
      <w:r w:rsidR="00362AE0">
        <w:t>’</w:t>
      </w:r>
      <w:r w:rsidR="00030BC8">
        <w:t>.  (</w:t>
      </w:r>
      <w:r w:rsidR="00500E98">
        <w:t>Additionally,</w:t>
      </w:r>
      <w:r>
        <w:t xml:space="preserve"> viewing new dimensions at top, still including 1008 rows, but only printing out top 10 here</w:t>
      </w:r>
      <w:r w:rsidR="00030BC8">
        <w:t>)</w:t>
      </w:r>
      <w:r>
        <w:t>:</w:t>
      </w:r>
    </w:p>
    <w:p w14:paraId="33416EF4" w14:textId="77777777" w:rsidR="00500E98" w:rsidRPr="00500E98" w:rsidRDefault="00500E98" w:rsidP="00500E98">
      <w:pPr>
        <w:pStyle w:val="BodyText"/>
        <w:spacing w:before="0" w:after="0"/>
      </w:pPr>
    </w:p>
    <w:p w14:paraId="409938FE" w14:textId="77777777" w:rsidR="00035D80" w:rsidRDefault="0064202E">
      <w:pPr>
        <w:pStyle w:val="SourceCode"/>
      </w:pPr>
      <w:r>
        <w:rPr>
          <w:rStyle w:val="NormalTok"/>
        </w:rPr>
        <w:t xml:space="preserve">tibble_Q4Ans_eaGender </w:t>
      </w:r>
      <w:r>
        <w:rPr>
          <w:rStyle w:val="OtherTok"/>
        </w:rPr>
        <w:t>&lt;-</w:t>
      </w:r>
      <w:r>
        <w:rPr>
          <w:rStyle w:val="FunctionTok"/>
        </w:rPr>
        <w:t>select</w:t>
      </w:r>
      <w:r>
        <w:rPr>
          <w:rStyle w:val="NormalTok"/>
        </w:rPr>
        <w:t xml:space="preserve">(us_data, sex, Q4)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(tibble_Q4Ans_</w:t>
      </w:r>
      <w:r>
        <w:rPr>
          <w:rStyle w:val="NormalTok"/>
        </w:rPr>
        <w:t>eaGender)</w:t>
      </w:r>
    </w:p>
    <w:p w14:paraId="512C4EB3" w14:textId="77777777" w:rsidR="00035D80" w:rsidRDefault="0064202E">
      <w:pPr>
        <w:pStyle w:val="SourceCode"/>
      </w:pPr>
      <w:r>
        <w:rPr>
          <w:rStyle w:val="VerbatimChar"/>
        </w:rPr>
        <w:t>## [1] 1008    2</w:t>
      </w:r>
    </w:p>
    <w:p w14:paraId="2BD40E7B" w14:textId="77777777" w:rsidR="00035D80" w:rsidRDefault="0064202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(tibble_Q4Ans_eaGender,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13C5C47" w14:textId="77777777" w:rsidR="00035D80" w:rsidRDefault="0064202E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sex        Q4</w:t>
      </w:r>
      <w:r>
        <w:br/>
      </w:r>
      <w:r>
        <w:rPr>
          <w:rStyle w:val="VerbatimChar"/>
        </w:rPr>
        <w:t>##     &lt;dbl+lbl&gt; &lt;dbl+lbl&gt;</w:t>
      </w:r>
      <w:r>
        <w:br/>
      </w:r>
      <w:r>
        <w:rPr>
          <w:rStyle w:val="VerbatimChar"/>
        </w:rPr>
        <w:t xml:space="preserve">##  1 2 [Female]  2 [Bad] </w:t>
      </w:r>
      <w:r>
        <w:br/>
      </w:r>
      <w:r>
        <w:rPr>
          <w:rStyle w:val="VerbatimChar"/>
        </w:rPr>
        <w:t>##  2 1 [Male]    1 [Good]</w:t>
      </w:r>
      <w:r>
        <w:br/>
      </w:r>
      <w:r>
        <w:rPr>
          <w:rStyle w:val="VerbatimChar"/>
        </w:rPr>
        <w:t>##  3 1 [Male]    1 [Good]</w:t>
      </w:r>
      <w:r>
        <w:br/>
      </w:r>
      <w:r>
        <w:rPr>
          <w:rStyle w:val="VerbatimChar"/>
        </w:rPr>
        <w:t>##  4 2 [Female]  1 [Good]</w:t>
      </w:r>
      <w:r>
        <w:br/>
      </w:r>
      <w:r>
        <w:rPr>
          <w:rStyle w:val="VerbatimChar"/>
        </w:rPr>
        <w:t>##  5</w:t>
      </w:r>
      <w:r>
        <w:rPr>
          <w:rStyle w:val="VerbatimChar"/>
        </w:rPr>
        <w:t xml:space="preserve"> 1 [Male]    2 [Bad] </w:t>
      </w:r>
      <w:r>
        <w:br/>
      </w:r>
      <w:r>
        <w:rPr>
          <w:rStyle w:val="VerbatimChar"/>
        </w:rPr>
        <w:t xml:space="preserve">##  6 2 [Female]  2 [Bad] </w:t>
      </w:r>
      <w:r>
        <w:br/>
      </w:r>
      <w:r>
        <w:rPr>
          <w:rStyle w:val="VerbatimChar"/>
        </w:rPr>
        <w:t>##  7 2 [Female]  1 [Good]</w:t>
      </w:r>
      <w:r>
        <w:br/>
      </w:r>
      <w:r>
        <w:rPr>
          <w:rStyle w:val="VerbatimChar"/>
        </w:rPr>
        <w:t>##  8 2 [Female]  1 [Good]</w:t>
      </w:r>
      <w:r>
        <w:br/>
      </w:r>
      <w:r>
        <w:rPr>
          <w:rStyle w:val="VerbatimChar"/>
        </w:rPr>
        <w:t xml:space="preserve">##  9 1 [Male]    2 [Bad] </w:t>
      </w:r>
      <w:r>
        <w:br/>
      </w:r>
      <w:r>
        <w:rPr>
          <w:rStyle w:val="VerbatimChar"/>
        </w:rPr>
        <w:t>## 10 1 [Male]    1 [Good]</w:t>
      </w:r>
      <w:r>
        <w:br/>
      </w:r>
      <w:r>
        <w:rPr>
          <w:rStyle w:val="VerbatimChar"/>
        </w:rPr>
        <w:t>## # … with 998 more rows</w:t>
      </w:r>
    </w:p>
    <w:p w14:paraId="0EC06AE7" w14:textId="77777777" w:rsidR="00500E98" w:rsidRDefault="00500E98" w:rsidP="00500E98">
      <w:pPr>
        <w:pStyle w:val="Heading2"/>
        <w:spacing w:before="0"/>
      </w:pPr>
      <w:bookmarkStart w:id="4" w:name="Xd45ae9542911dd8f69d52aed40778f7ca89c90d"/>
      <w:bookmarkEnd w:id="3"/>
    </w:p>
    <w:p w14:paraId="5115ADFF" w14:textId="77777777" w:rsidR="00030BC8" w:rsidRDefault="00030BC8" w:rsidP="00500E98">
      <w:pPr>
        <w:pStyle w:val="Heading2"/>
        <w:spacing w:before="0"/>
      </w:pPr>
    </w:p>
    <w:p w14:paraId="03ACD03C" w14:textId="5FEAC5AE" w:rsidR="00035D80" w:rsidRDefault="0064202E" w:rsidP="00500E98">
      <w:pPr>
        <w:pStyle w:val="Heading2"/>
        <w:spacing w:before="0"/>
      </w:pPr>
      <w:r>
        <w:t>Mutate for new ‘Gender’ Column</w:t>
      </w:r>
      <w:r w:rsidR="006A286B">
        <w:t xml:space="preserve"> in larger dataset</w:t>
      </w:r>
      <w:r>
        <w:t xml:space="preserve"> to Show Labels ‘Male’ or ‘Female’ instead </w:t>
      </w:r>
      <w:r>
        <w:t>of numerical code:</w:t>
      </w:r>
    </w:p>
    <w:p w14:paraId="7404F231" w14:textId="77777777" w:rsidR="00500E98" w:rsidRPr="00500E98" w:rsidRDefault="00500E98" w:rsidP="00500E98">
      <w:pPr>
        <w:pStyle w:val="BodyText"/>
        <w:spacing w:before="0" w:after="0"/>
      </w:pPr>
    </w:p>
    <w:p w14:paraId="17BD495E" w14:textId="77777777" w:rsidR="00035D80" w:rsidRDefault="0064202E">
      <w:pPr>
        <w:pStyle w:val="SourceCode"/>
      </w:pPr>
      <w:r>
        <w:rPr>
          <w:rStyle w:val="NormalTok"/>
        </w:rPr>
        <w:t>us_data</w:t>
      </w:r>
      <w:r>
        <w:rPr>
          <w:rStyle w:val="OtherTok"/>
        </w:rPr>
        <w:t>&lt;-</w:t>
      </w:r>
      <w:r>
        <w:rPr>
          <w:rStyle w:val="NormalTok"/>
        </w:rPr>
        <w:t xml:space="preserve">us_data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'Female'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select</w:t>
      </w:r>
      <w:r>
        <w:rPr>
          <w:rStyle w:val="NormalTok"/>
        </w:rPr>
        <w:t xml:space="preserve"> (us_data, sex, Gender)</w:t>
      </w:r>
    </w:p>
    <w:p w14:paraId="53B469A1" w14:textId="77777777" w:rsidR="00035D80" w:rsidRDefault="0064202E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sex Gender</w:t>
      </w:r>
      <w:r>
        <w:br/>
      </w:r>
      <w:r>
        <w:rPr>
          <w:rStyle w:val="VerbatimChar"/>
        </w:rPr>
        <w:t xml:space="preserve">##     &lt;dbl+lbl&gt; &lt;chr&gt; </w:t>
      </w:r>
      <w:r>
        <w:br/>
      </w:r>
      <w:r>
        <w:rPr>
          <w:rStyle w:val="VerbatimChar"/>
        </w:rPr>
        <w:t>##  1 2 [Female] Female</w:t>
      </w:r>
      <w:r>
        <w:br/>
      </w:r>
      <w:r>
        <w:rPr>
          <w:rStyle w:val="VerbatimChar"/>
        </w:rPr>
        <w:t xml:space="preserve">##  2 1 [Male]   Male  </w:t>
      </w:r>
      <w:r>
        <w:br/>
      </w:r>
      <w:r>
        <w:rPr>
          <w:rStyle w:val="VerbatimChar"/>
        </w:rPr>
        <w:t xml:space="preserve">##  3 1 [Male]   Male  </w:t>
      </w:r>
      <w:r>
        <w:br/>
      </w:r>
      <w:r>
        <w:rPr>
          <w:rStyle w:val="VerbatimChar"/>
        </w:rPr>
        <w:t>##  4 2 [Female] Female</w:t>
      </w:r>
      <w:r>
        <w:br/>
      </w:r>
      <w:r>
        <w:rPr>
          <w:rStyle w:val="VerbatimChar"/>
        </w:rPr>
        <w:t xml:space="preserve">##  5 1 [Male]   Male  </w:t>
      </w:r>
      <w:r>
        <w:br/>
      </w:r>
      <w:r>
        <w:rPr>
          <w:rStyle w:val="VerbatimChar"/>
        </w:rPr>
        <w:t>##  6 2 [Female] Female</w:t>
      </w:r>
      <w:r>
        <w:br/>
      </w:r>
      <w:r>
        <w:rPr>
          <w:rStyle w:val="VerbatimChar"/>
        </w:rPr>
        <w:t>##  7 2 [Female] Female</w:t>
      </w:r>
      <w:r>
        <w:br/>
      </w:r>
      <w:r>
        <w:rPr>
          <w:rStyle w:val="VerbatimChar"/>
        </w:rPr>
        <w:t>##  8 2 [Female] Female</w:t>
      </w:r>
      <w:r>
        <w:br/>
      </w:r>
      <w:r>
        <w:rPr>
          <w:rStyle w:val="VerbatimChar"/>
        </w:rPr>
        <w:t xml:space="preserve">##  9 1 [Male]   Male  </w:t>
      </w:r>
      <w:r>
        <w:br/>
      </w:r>
      <w:r>
        <w:rPr>
          <w:rStyle w:val="VerbatimChar"/>
        </w:rPr>
        <w:t xml:space="preserve">## 10 1 [Male]   Male  </w:t>
      </w:r>
      <w:r>
        <w:br/>
      </w:r>
      <w:r>
        <w:rPr>
          <w:rStyle w:val="VerbatimChar"/>
        </w:rPr>
        <w:t xml:space="preserve">## # … with 998 </w:t>
      </w:r>
      <w:r>
        <w:rPr>
          <w:rStyle w:val="VerbatimChar"/>
        </w:rPr>
        <w:t>more rows</w:t>
      </w:r>
    </w:p>
    <w:p w14:paraId="39605A89" w14:textId="77777777" w:rsidR="00500E98" w:rsidRDefault="00500E98">
      <w:pPr>
        <w:pStyle w:val="Heading2"/>
      </w:pPr>
      <w:bookmarkStart w:id="5" w:name="Xacaea43e68d2a289700683302c72193776d9353"/>
      <w:bookmarkEnd w:id="4"/>
    </w:p>
    <w:p w14:paraId="4B453530" w14:textId="6DEFB291" w:rsidR="00035D80" w:rsidRDefault="0064202E" w:rsidP="00500E98">
      <w:pPr>
        <w:pStyle w:val="Heading2"/>
        <w:spacing w:before="0"/>
      </w:pPr>
      <w:r>
        <w:t xml:space="preserve">Mutate for new ‘Answers’ Column </w:t>
      </w:r>
      <w:r w:rsidR="006A286B">
        <w:t xml:space="preserve">in larger dataset </w:t>
      </w:r>
      <w:r>
        <w:t>to Show Labels ‘</w:t>
      </w:r>
      <w:proofErr w:type="spellStart"/>
      <w:r>
        <w:t>Bad</w:t>
      </w:r>
      <w:proofErr w:type="gramStart"/>
      <w:r>
        <w:t>’,‘</w:t>
      </w:r>
      <w:proofErr w:type="gramEnd"/>
      <w:r>
        <w:t>Good</w:t>
      </w:r>
      <w:proofErr w:type="spellEnd"/>
      <w:r>
        <w:t>’, ‘Both Good and Bad’ and ‘DK/Refused’ in place of numerical code:</w:t>
      </w:r>
    </w:p>
    <w:p w14:paraId="3F2AC033" w14:textId="77777777" w:rsidR="00500E98" w:rsidRPr="00500E98" w:rsidRDefault="00500E98" w:rsidP="00500E98">
      <w:pPr>
        <w:pStyle w:val="BodyText"/>
        <w:spacing w:before="0" w:after="0"/>
      </w:pPr>
    </w:p>
    <w:p w14:paraId="39164D7A" w14:textId="77777777" w:rsidR="00035D80" w:rsidRDefault="0064202E">
      <w:pPr>
        <w:pStyle w:val="SourceCode"/>
      </w:pPr>
      <w:r>
        <w:rPr>
          <w:rStyle w:val="NormalTok"/>
        </w:rPr>
        <w:t xml:space="preserve">us_data </w:t>
      </w:r>
      <w:r>
        <w:rPr>
          <w:rStyle w:val="OtherTok"/>
        </w:rPr>
        <w:t>&lt;-</w:t>
      </w:r>
      <w:r>
        <w:rPr>
          <w:rStyle w:val="NormalTok"/>
        </w:rPr>
        <w:t xml:space="preserve"> us_data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Answers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'Good'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'Bad'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'Both good and bad'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Q4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'DK/Refused'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 xml:space="preserve"> (us_data, Q4, Answers)</w:t>
      </w:r>
    </w:p>
    <w:p w14:paraId="27A70F66" w14:textId="77777777" w:rsidR="00035D80" w:rsidRDefault="0064202E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       Q4 Answers</w:t>
      </w:r>
      <w:r>
        <w:br/>
      </w:r>
      <w:r>
        <w:rPr>
          <w:rStyle w:val="VerbatimChar"/>
        </w:rPr>
        <w:t xml:space="preserve">##    &lt;dbl+lbl&gt; &lt;chr&gt;  </w:t>
      </w:r>
      <w:r>
        <w:br/>
      </w:r>
      <w:r>
        <w:rPr>
          <w:rStyle w:val="VerbatimChar"/>
        </w:rPr>
        <w:t xml:space="preserve">##  1  2 [Bad]  Bad    </w:t>
      </w:r>
      <w:r>
        <w:br/>
      </w:r>
      <w:r>
        <w:rPr>
          <w:rStyle w:val="VerbatimChar"/>
        </w:rPr>
        <w:t xml:space="preserve">##  2  1 [Good] Good   </w:t>
      </w:r>
      <w:r>
        <w:br/>
      </w:r>
      <w:r>
        <w:rPr>
          <w:rStyle w:val="VerbatimChar"/>
        </w:rPr>
        <w:t xml:space="preserve">##  3  1 [Good] Good   </w:t>
      </w:r>
      <w:r>
        <w:br/>
      </w:r>
      <w:r>
        <w:rPr>
          <w:rStyle w:val="VerbatimChar"/>
        </w:rPr>
        <w:t xml:space="preserve">##  4  1 [Good] Good   </w:t>
      </w:r>
      <w:r>
        <w:br/>
      </w:r>
      <w:r>
        <w:rPr>
          <w:rStyle w:val="VerbatimChar"/>
        </w:rPr>
        <w:t xml:space="preserve">##  5  2 [Bad]  Bad    </w:t>
      </w:r>
      <w:r>
        <w:br/>
      </w:r>
      <w:r>
        <w:rPr>
          <w:rStyle w:val="VerbatimChar"/>
        </w:rPr>
        <w:lastRenderedPageBreak/>
        <w:t xml:space="preserve">##  6  2 [Bad]  Bad    </w:t>
      </w:r>
      <w:r>
        <w:br/>
      </w:r>
      <w:r>
        <w:rPr>
          <w:rStyle w:val="VerbatimChar"/>
        </w:rPr>
        <w:t xml:space="preserve">##  7  1 [Good] Good   </w:t>
      </w:r>
      <w:r>
        <w:br/>
      </w:r>
      <w:r>
        <w:rPr>
          <w:rStyle w:val="VerbatimChar"/>
        </w:rPr>
        <w:t xml:space="preserve">##  8  1 [Good] Good   </w:t>
      </w:r>
      <w:r>
        <w:br/>
      </w:r>
      <w:r>
        <w:rPr>
          <w:rStyle w:val="VerbatimChar"/>
        </w:rPr>
        <w:t xml:space="preserve">##  9  2 [Bad]  Bad    </w:t>
      </w:r>
      <w:r>
        <w:br/>
      </w:r>
      <w:r>
        <w:rPr>
          <w:rStyle w:val="VerbatimChar"/>
        </w:rPr>
        <w:t xml:space="preserve">## 10  1 [Good] Good   </w:t>
      </w:r>
      <w:r>
        <w:br/>
      </w:r>
      <w:r>
        <w:rPr>
          <w:rStyle w:val="VerbatimChar"/>
        </w:rPr>
        <w:t>## # … with 998 more rows</w:t>
      </w:r>
    </w:p>
    <w:p w14:paraId="4F0679DF" w14:textId="0ECF4D8D" w:rsidR="00035D80" w:rsidRDefault="0064202E" w:rsidP="00500E98">
      <w:pPr>
        <w:pStyle w:val="Heading2"/>
        <w:spacing w:before="0"/>
      </w:pPr>
      <w:bookmarkStart w:id="6" w:name="X92842e97db06c633a73eef656d43aa6b667120c"/>
      <w:bookmarkEnd w:id="5"/>
      <w:r>
        <w:t>Tibble for Labeled Answers per Labeled</w:t>
      </w:r>
      <w:r>
        <w:t xml:space="preserve"> Gender. </w:t>
      </w:r>
      <w:r w:rsidR="00030BC8">
        <w:t>(</w:t>
      </w:r>
      <w:r>
        <w:t>Only printing top</w:t>
      </w:r>
      <w:r w:rsidR="00030BC8">
        <w:t>-</w:t>
      </w:r>
      <w:r>
        <w:t>ten here</w:t>
      </w:r>
      <w:r w:rsidR="00030BC8">
        <w:t>)</w:t>
      </w:r>
      <w:r>
        <w:t>:</w:t>
      </w:r>
    </w:p>
    <w:p w14:paraId="61DBEBFA" w14:textId="77777777" w:rsidR="00500E98" w:rsidRPr="00500E98" w:rsidRDefault="00500E98" w:rsidP="00500E98">
      <w:pPr>
        <w:pStyle w:val="BodyText"/>
        <w:spacing w:before="0" w:after="0"/>
      </w:pPr>
    </w:p>
    <w:p w14:paraId="467E343B" w14:textId="77777777" w:rsidR="00035D80" w:rsidRDefault="0064202E">
      <w:pPr>
        <w:pStyle w:val="SourceCode"/>
      </w:pPr>
      <w:r>
        <w:rPr>
          <w:rStyle w:val="NormalTok"/>
        </w:rPr>
        <w:t>Answers_Per_Gendr_Tibble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 (us_data, Gender, Answers)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(Answers_Per_Gendr_Tibble,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2A69B90" w14:textId="77777777" w:rsidR="00035D80" w:rsidRDefault="0064202E">
      <w:pPr>
        <w:pStyle w:val="SourceCode"/>
      </w:pPr>
      <w:r>
        <w:rPr>
          <w:rStyle w:val="VerbatimChar"/>
        </w:rPr>
        <w:t>## # A tibble: 1,008 x 2</w:t>
      </w:r>
      <w:r>
        <w:br/>
      </w:r>
      <w:r>
        <w:rPr>
          <w:rStyle w:val="VerbatimChar"/>
        </w:rPr>
        <w:t>##    Gender Answers</w:t>
      </w:r>
      <w:r>
        <w:br/>
      </w:r>
      <w:r>
        <w:rPr>
          <w:rStyle w:val="VerbatimChar"/>
        </w:rPr>
        <w:t xml:space="preserve">##    &lt;chr&gt;  &lt;chr&gt;  </w:t>
      </w:r>
      <w:r>
        <w:br/>
      </w:r>
      <w:r>
        <w:rPr>
          <w:rStyle w:val="VerbatimChar"/>
        </w:rPr>
        <w:t xml:space="preserve">##  1 Female Bad    </w:t>
      </w:r>
      <w:r>
        <w:br/>
      </w:r>
      <w:r>
        <w:rPr>
          <w:rStyle w:val="VerbatimChar"/>
        </w:rPr>
        <w:t xml:space="preserve">##  2 Male   Good   </w:t>
      </w:r>
      <w:r>
        <w:br/>
      </w:r>
      <w:r>
        <w:rPr>
          <w:rStyle w:val="VerbatimChar"/>
        </w:rPr>
        <w:t>##  3 Male</w:t>
      </w:r>
      <w:r>
        <w:rPr>
          <w:rStyle w:val="VerbatimChar"/>
        </w:rPr>
        <w:t xml:space="preserve">   Good   </w:t>
      </w:r>
      <w:r>
        <w:br/>
      </w:r>
      <w:r>
        <w:rPr>
          <w:rStyle w:val="VerbatimChar"/>
        </w:rPr>
        <w:t xml:space="preserve">##  4 Female Good   </w:t>
      </w:r>
      <w:r>
        <w:br/>
      </w:r>
      <w:r>
        <w:rPr>
          <w:rStyle w:val="VerbatimChar"/>
        </w:rPr>
        <w:t xml:space="preserve">##  5 Male   Bad    </w:t>
      </w:r>
      <w:r>
        <w:br/>
      </w:r>
      <w:r>
        <w:rPr>
          <w:rStyle w:val="VerbatimChar"/>
        </w:rPr>
        <w:t xml:space="preserve">##  6 Female Bad    </w:t>
      </w:r>
      <w:r>
        <w:br/>
      </w:r>
      <w:r>
        <w:rPr>
          <w:rStyle w:val="VerbatimChar"/>
        </w:rPr>
        <w:t xml:space="preserve">##  7 Female Good   </w:t>
      </w:r>
      <w:r>
        <w:br/>
      </w:r>
      <w:r>
        <w:rPr>
          <w:rStyle w:val="VerbatimChar"/>
        </w:rPr>
        <w:t xml:space="preserve">##  8 Female Good   </w:t>
      </w:r>
      <w:r>
        <w:br/>
      </w:r>
      <w:r>
        <w:rPr>
          <w:rStyle w:val="VerbatimChar"/>
        </w:rPr>
        <w:t xml:space="preserve">##  9 Male   Bad    </w:t>
      </w:r>
      <w:r>
        <w:br/>
      </w:r>
      <w:r>
        <w:rPr>
          <w:rStyle w:val="VerbatimChar"/>
        </w:rPr>
        <w:t xml:space="preserve">## 10 Male   Good   </w:t>
      </w:r>
      <w:r>
        <w:br/>
      </w:r>
      <w:r>
        <w:rPr>
          <w:rStyle w:val="VerbatimChar"/>
        </w:rPr>
        <w:t>## # … with 998 more rows</w:t>
      </w:r>
    </w:p>
    <w:p w14:paraId="4BCD278B" w14:textId="77777777" w:rsidR="00500E98" w:rsidRDefault="00500E98">
      <w:pPr>
        <w:pStyle w:val="Heading2"/>
      </w:pPr>
      <w:bookmarkStart w:id="7" w:name="Xf5bc5cdc7cc1866ee2e3fa4177afaf95c811d26"/>
      <w:bookmarkEnd w:id="6"/>
    </w:p>
    <w:p w14:paraId="7CAAE53C" w14:textId="2ECB6422" w:rsidR="00035D80" w:rsidRDefault="0064202E" w:rsidP="00500E98">
      <w:pPr>
        <w:pStyle w:val="Heading2"/>
        <w:spacing w:before="0"/>
      </w:pPr>
      <w:r>
        <w:t>One Proportional Table for Each Variable, each converted to percent. Then a Crosstab-type table for both, converted to proportional and finally percent:</w:t>
      </w:r>
    </w:p>
    <w:p w14:paraId="0A81C0BA" w14:textId="77777777" w:rsidR="00500E98" w:rsidRPr="00500E98" w:rsidRDefault="00500E98" w:rsidP="00500E98">
      <w:pPr>
        <w:pStyle w:val="BodyText"/>
        <w:spacing w:before="0" w:after="0"/>
      </w:pPr>
    </w:p>
    <w:p w14:paraId="43292DCD" w14:textId="77777777" w:rsidR="00035D80" w:rsidRDefault="0064202E">
      <w:pPr>
        <w:pStyle w:val="SourceCode"/>
      </w:pPr>
      <w:r>
        <w:rPr>
          <w:rStyle w:val="NormalTok"/>
        </w:rPr>
        <w:t>Perc_Gendr_Tibble</w:t>
      </w:r>
      <w:r>
        <w:rPr>
          <w:rStyle w:val="OtherTok"/>
        </w:rPr>
        <w:t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(Gender)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prop.table</w:t>
      </w:r>
      <w:r>
        <w:rPr>
          <w:rStyle w:val="NormalTok"/>
        </w:rPr>
        <w:t>()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Perc_Ans_Tibble</w:t>
      </w:r>
      <w:r>
        <w:rPr>
          <w:rStyle w:val="OtherTok"/>
        </w:rPr>
        <w:t>&lt;-</w:t>
      </w:r>
      <w:r>
        <w:rPr>
          <w:rStyle w:val="NormalTok"/>
        </w:rPr>
        <w:t xml:space="preserve"> Answers_Per_Gendr_Tibble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(Answers)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prop.table</w:t>
      </w:r>
      <w:r>
        <w:rPr>
          <w:rStyle w:val="NormalTok"/>
        </w:rPr>
        <w:t>()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(Perc_Gendr_Tibble)</w:t>
      </w:r>
    </w:p>
    <w:p w14:paraId="1DCEE6D2" w14:textId="77777777" w:rsidR="00035D80" w:rsidRDefault="0064202E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>## 48.61111 51.38889</w:t>
      </w:r>
    </w:p>
    <w:p w14:paraId="2579B57F" w14:textId="77777777" w:rsidR="00035D80" w:rsidRDefault="0064202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(Perc_Ans_Tibble)</w:t>
      </w:r>
    </w:p>
    <w:p w14:paraId="49348D3F" w14:textId="77777777" w:rsidR="00035D80" w:rsidRDefault="0064202E">
      <w:pPr>
        <w:pStyle w:val="SourceCode"/>
      </w:pPr>
      <w:r>
        <w:rPr>
          <w:rStyle w:val="VerbatimChar"/>
        </w:rPr>
        <w:lastRenderedPageBreak/>
        <w:t>## .</w:t>
      </w:r>
      <w:r>
        <w:br/>
      </w:r>
      <w:r>
        <w:rPr>
          <w:rStyle w:val="VerbatimChar"/>
        </w:rPr>
        <w:t>##               Bad Both good and bad        DK/R</w:t>
      </w:r>
      <w:r>
        <w:rPr>
          <w:rStyle w:val="VerbatimChar"/>
        </w:rPr>
        <w:t xml:space="preserve">efused              Good </w:t>
      </w:r>
      <w:r>
        <w:br/>
      </w:r>
      <w:r>
        <w:rPr>
          <w:rStyle w:val="VerbatimChar"/>
        </w:rPr>
        <w:t>##         43.569292          4.785643          3.190429         48.454636</w:t>
      </w:r>
    </w:p>
    <w:p w14:paraId="001B8800" w14:textId="77777777" w:rsidR="00035D80" w:rsidRDefault="0064202E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Answers, us_data))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3B3D20DF" w14:textId="77777777" w:rsidR="00035D80" w:rsidRDefault="0064202E">
      <w:pPr>
        <w:pStyle w:val="SourceCode"/>
      </w:pPr>
      <w:r>
        <w:rPr>
          <w:rStyle w:val="VerbatimChar"/>
        </w:rPr>
        <w:t>##         Answers</w:t>
      </w:r>
      <w:r>
        <w:br/>
      </w:r>
      <w:r>
        <w:rPr>
          <w:rStyle w:val="VerbatimChar"/>
        </w:rPr>
        <w:t>## Gender         Bad Both good and bad DK/Refused      Good</w:t>
      </w:r>
      <w:r>
        <w:br/>
      </w:r>
      <w:r>
        <w:rPr>
          <w:rStyle w:val="VerbatimChar"/>
        </w:rPr>
        <w:t xml:space="preserve">##   Female 22.033898   </w:t>
      </w:r>
      <w:r>
        <w:rPr>
          <w:rStyle w:val="VerbatimChar"/>
        </w:rPr>
        <w:t xml:space="preserve">       2.392822   2.093719 22.033898</w:t>
      </w:r>
      <w:r>
        <w:br/>
      </w:r>
      <w:r>
        <w:rPr>
          <w:rStyle w:val="VerbatimChar"/>
        </w:rPr>
        <w:t>##   Male   21.535394          2.392822   1.096710 26.420738</w:t>
      </w:r>
    </w:p>
    <w:p w14:paraId="3322DFAF" w14:textId="77777777" w:rsidR="00035D80" w:rsidRPr="00500E98" w:rsidRDefault="0064202E">
      <w:pPr>
        <w:pStyle w:val="Heading2"/>
      </w:pPr>
      <w:bookmarkStart w:id="8" w:name="X581a5cae6556eed4c7f3066edce90521b6734ee"/>
      <w:bookmarkEnd w:id="7"/>
      <w:r w:rsidRPr="00500E98">
        <w:rPr>
          <w:u w:val="single"/>
        </w:rPr>
        <w:t>Observations</w:t>
      </w:r>
      <w:r>
        <w:t xml:space="preserve">: </w:t>
      </w:r>
      <w:r w:rsidRPr="00500E98">
        <w:t xml:space="preserve">We can observe that there is an even split between the answers of ‘Good’ or ‘Bad’ to the question ‘Has globalization in the past few years been </w:t>
      </w:r>
      <w:r w:rsidRPr="00500E98">
        <w:t>good for the United States?’ within female participants (Females: ‘Good’=22.03% and ‘Bad’=22.03%), unlike the the clearly uneven split among male participants (Males: ‘Good’= 26.42% and ‘Bad’= 21.54%)</w:t>
      </w:r>
    </w:p>
    <w:p w14:paraId="5BEC082D" w14:textId="6FAFD8EE" w:rsidR="00035D80" w:rsidRPr="00500E98" w:rsidRDefault="0064202E">
      <w:pPr>
        <w:pStyle w:val="FirstParagraph"/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</w:pP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It can also be noted, more female participants answer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ed ‘Bad’ in response to the question of globalization</w:t>
      </w:r>
      <w:r w:rsidR="0028387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value</w:t>
      </w:r>
      <w:r w:rsid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for the US in past few years than male participants. 22.03% female participants answered ‘Bad’ vs 21.53% of male participants responding ‘Bad’. Additionally</w:t>
      </w:r>
      <w:r w:rsid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,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more male participants responded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to the question, of globalization in past few years</w:t>
      </w:r>
      <w:r w:rsidR="00283870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as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being good for the US (Males: ‘Good’=26.42, Females: ‘Good’=22.03). Any difference of value in these 4 comparisons are so slight that they are most likely not statistically significant, but before makin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g this conclusion </w:t>
      </w:r>
      <w:r w:rsid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with confidence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, this significance will be measured in a later analysis</w:t>
      </w:r>
      <w:r w:rsidR="00030BC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, as well as removal of some ‘noise’</w:t>
      </w:r>
      <w:r w:rsidR="006E1E0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such as the incidents where the participants refused an answer will be omitted.</w:t>
      </w:r>
      <w:r w:rsidR="00030BC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(</w:t>
      </w:r>
      <w:proofErr w:type="spellStart"/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Homeworks</w:t>
      </w:r>
      <w:proofErr w:type="spellEnd"/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 xml:space="preserve"> </w:t>
      </w:r>
      <w:r w:rsidRPr="00500E98">
        <w:rPr>
          <w:rFonts w:asciiTheme="majorHAnsi" w:hAnsiTheme="majorHAnsi" w:cstheme="majorHAnsi"/>
          <w:b/>
          <w:bCs/>
          <w:color w:val="4F81BD" w:themeColor="accent1"/>
          <w:sz w:val="28"/>
          <w:szCs w:val="28"/>
        </w:rPr>
        <w:t>4-6)</w:t>
      </w:r>
      <w:bookmarkEnd w:id="8"/>
    </w:p>
    <w:sectPr w:rsidR="00035D80" w:rsidRPr="00500E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FFD3D" w14:textId="77777777" w:rsidR="0064202E" w:rsidRDefault="0064202E">
      <w:pPr>
        <w:spacing w:after="0"/>
      </w:pPr>
      <w:r>
        <w:separator/>
      </w:r>
    </w:p>
  </w:endnote>
  <w:endnote w:type="continuationSeparator" w:id="0">
    <w:p w14:paraId="01AA679D" w14:textId="77777777" w:rsidR="0064202E" w:rsidRDefault="006420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61124" w14:textId="77777777" w:rsidR="0064202E" w:rsidRDefault="0064202E">
      <w:r>
        <w:separator/>
      </w:r>
    </w:p>
  </w:footnote>
  <w:footnote w:type="continuationSeparator" w:id="0">
    <w:p w14:paraId="0A9B0936" w14:textId="77777777" w:rsidR="0064202E" w:rsidRDefault="00642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1AE1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BC8"/>
    <w:rsid w:val="00035D80"/>
    <w:rsid w:val="001F72BC"/>
    <w:rsid w:val="00283870"/>
    <w:rsid w:val="00362AE0"/>
    <w:rsid w:val="00384B20"/>
    <w:rsid w:val="004E29B3"/>
    <w:rsid w:val="00500E98"/>
    <w:rsid w:val="00590D07"/>
    <w:rsid w:val="0064202E"/>
    <w:rsid w:val="006A286B"/>
    <w:rsid w:val="006E1E08"/>
    <w:rsid w:val="007215A9"/>
    <w:rsid w:val="00784D58"/>
    <w:rsid w:val="008D6863"/>
    <w:rsid w:val="009F4974"/>
    <w:rsid w:val="00B86B75"/>
    <w:rsid w:val="00BC48D5"/>
    <w:rsid w:val="00C36279"/>
    <w:rsid w:val="00E315A3"/>
    <w:rsid w:val="00F713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7463"/>
  <w15:docId w15:val="{8C24D3BF-8B62-0840-A260-64A338F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956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Attitudes Towards Globalization Based on Gender</dc:title>
  <dc:creator>Aiden Dickson</dc:creator>
  <cp:keywords/>
  <cp:lastModifiedBy>Emily A Dickson</cp:lastModifiedBy>
  <cp:revision>8</cp:revision>
  <dcterms:created xsi:type="dcterms:W3CDTF">2021-04-26T01:25:00Z</dcterms:created>
  <dcterms:modified xsi:type="dcterms:W3CDTF">2021-04-26T01:32:00Z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>word_document</vt:lpwstr>
  </property>
</Properties>
</file>