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The Synonyms Dictionary</w:t>
      </w:r>
    </w:p>
    <w:p>
      <w:pPr>
        <w:suppressAutoHyphens w:val="true"/>
        <w:spacing w:before="240" w:after="0" w:line="240"/>
        <w:ind w:right="0" w:left="0" w:firstLine="0"/>
        <w:jc w:val="left"/>
        <w:rPr>
          <w:rFonts w:ascii="Calibri" w:hAnsi="Calibri" w:cs="Calibri" w:eastAsia="Calibri"/>
          <w:i/>
          <w:color w:val="auto"/>
          <w:spacing w:val="-3"/>
          <w:position w:val="0"/>
          <w:sz w:val="22"/>
          <w:shd w:fill="auto" w:val="clear"/>
        </w:rPr>
      </w:pPr>
      <w:r>
        <w:rPr>
          <w:rFonts w:ascii="Calibri" w:hAnsi="Calibri" w:cs="Calibri" w:eastAsia="Calibri"/>
          <w:color w:val="auto"/>
          <w:spacing w:val="-3"/>
          <w:position w:val="0"/>
          <w:sz w:val="22"/>
          <w:shd w:fill="auto" w:val="clear"/>
        </w:rPr>
        <w:t xml:space="preserve">One common use of a python dictionary is to hold realted information. You are going to write a program which allows the user to add, update, remove, search and display a list of synonyms. The list contains only the original word and its synonyms. The original word is the key for the dictionary entry and the synonym is the value.  The list is only kept while the program is running; when the user exits, the list disappears.</w:t>
      </w:r>
    </w:p>
    <w:p>
      <w:pPr>
        <w:suppressAutoHyphens w:val="true"/>
        <w:spacing w:before="120" w:after="0" w:line="240"/>
        <w:ind w:right="0" w:left="0" w:firstLine="0"/>
        <w:jc w:val="left"/>
        <w:rPr>
          <w:rFonts w:ascii="Calibri" w:hAnsi="Calibri" w:cs="Calibri" w:eastAsia="Calibri"/>
          <w:b/>
          <w:color w:val="auto"/>
          <w:spacing w:val="-3"/>
          <w:position w:val="0"/>
          <w:sz w:val="22"/>
          <w:shd w:fill="auto" w:val="clear"/>
        </w:rPr>
      </w:pPr>
      <w:r>
        <w:rPr>
          <w:rFonts w:ascii="Calibri" w:hAnsi="Calibri" w:cs="Calibri" w:eastAsia="Calibri"/>
          <w:b/>
          <w:color w:val="auto"/>
          <w:spacing w:val="-3"/>
          <w:position w:val="0"/>
          <w:sz w:val="22"/>
          <w:shd w:fill="auto" w:val="clear"/>
        </w:rPr>
        <w:t xml:space="preserve">To do:</w:t>
      </w:r>
    </w:p>
    <w:p>
      <w:pPr>
        <w:numPr>
          <w:ilvl w:val="0"/>
          <w:numId w:val="4"/>
        </w:numPr>
        <w:suppressAutoHyphens w:val="true"/>
        <w:spacing w:before="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Write the IPO diagrams for the </w:t>
      </w:r>
      <w:r>
        <w:rPr>
          <w:rFonts w:ascii="Calibri" w:hAnsi="Calibri" w:cs="Calibri" w:eastAsia="Calibri"/>
          <w:b/>
          <w:color w:val="auto"/>
          <w:spacing w:val="-3"/>
          <w:position w:val="0"/>
          <w:sz w:val="22"/>
          <w:shd w:fill="auto" w:val="clear"/>
        </w:rPr>
        <w:t xml:space="preserve">Word Synonym dictionary </w:t>
      </w:r>
      <w:r>
        <w:rPr>
          <w:rFonts w:ascii="Calibri" w:hAnsi="Calibri" w:cs="Calibri" w:eastAsia="Calibri"/>
          <w:color w:val="auto"/>
          <w:spacing w:val="-3"/>
          <w:position w:val="0"/>
          <w:sz w:val="22"/>
          <w:shd w:fill="auto" w:val="clear"/>
        </w:rPr>
        <w:t xml:space="preserve">application in the table provided here. You must create a separate IPO diagram for each piece of functionality (add, update, remove, search and display).</w:t>
      </w:r>
    </w:p>
    <w:tbl>
      <w:tblPr>
        <w:tblInd w:w="360" w:type="dxa"/>
      </w:tblPr>
      <w:tblGrid>
        <w:gridCol w:w="1014"/>
        <w:gridCol w:w="5817"/>
        <w:gridCol w:w="1293"/>
      </w:tblGrid>
      <w:tr>
        <w:trPr>
          <w:trHeight w:val="1" w:hRule="atLeast"/>
          <w:jc w:val="left"/>
        </w:trPr>
        <w:tc>
          <w:tcPr>
            <w:tcW w:w="1014" w:type="dxa"/>
            <w:tcBorders>
              <w:top w:val="single" w:color="4f81bd" w:sz="8"/>
              <w:left w:val="single" w:color="4f81bd" w:sz="8"/>
              <w:bottom w:val="single" w:color="4f81bd" w:sz="8"/>
              <w:right w:val="single" w:color="ffffff" w:sz="8"/>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Input</w:t>
            </w:r>
          </w:p>
        </w:tc>
        <w:tc>
          <w:tcPr>
            <w:tcW w:w="5817" w:type="dxa"/>
            <w:tcBorders>
              <w:top w:val="single" w:color="4f81bd" w:sz="8"/>
              <w:left w:val="single" w:color="ffffff" w:sz="8"/>
              <w:bottom w:val="single" w:color="4f81bd" w:sz="8"/>
              <w:right w:val="single" w:color="ffffff" w:sz="8"/>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w:t>
            </w:r>
          </w:p>
        </w:tc>
        <w:tc>
          <w:tcPr>
            <w:tcW w:w="1293" w:type="dxa"/>
            <w:tcBorders>
              <w:top w:val="single" w:color="4f81bd" w:sz="8"/>
              <w:left w:val="single" w:color="ffffff" w:sz="8"/>
              <w:bottom w:val="single" w:color="4f81bd" w:sz="8"/>
              <w:right w:val="single" w:color="4f81bd" w:sz="8"/>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Output</w:t>
            </w:r>
          </w:p>
        </w:tc>
      </w:tr>
      <w:tr>
        <w:trPr>
          <w:trHeight w:val="1" w:hRule="atLeast"/>
          <w:jc w:val="left"/>
        </w:trPr>
        <w:tc>
          <w:tcPr>
            <w:tcW w:w="1014" w:type="dxa"/>
            <w:tcBorders>
              <w:top w:val="single" w:color="000000" w:sz="0"/>
              <w:left w:val="single" w:color="000000" w:sz="0"/>
              <w:bottom w:val="single" w:color="000000" w:sz="0"/>
              <w:right w:val="single" w:color="4f81bd" w:sz="8"/>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word and synonym</w:t>
            </w:r>
          </w:p>
        </w:tc>
        <w:tc>
          <w:tcPr>
            <w:tcW w:w="5817" w:type="dxa"/>
            <w:tcBorders>
              <w:top w:val="single" w:color="000000" w:sz="0"/>
              <w:left w:val="single" w:color="4f81bd" w:sz="8"/>
              <w:bottom w:val="single" w:color="000000" w:sz="0"/>
              <w:right w:val="single" w:color="4f81bd" w:sz="8"/>
            </w:tcBorders>
            <w:shd w:color="000000" w:fill="ffffff" w:val="clear"/>
            <w:tcMar>
              <w:left w:w="114" w:type="dxa"/>
              <w:right w:w="114" w:type="dxa"/>
            </w:tcMar>
            <w:vAlign w:val="top"/>
          </w:tcPr>
          <w:p>
            <w:pPr>
              <w:numPr>
                <w:ilvl w:val="0"/>
                <w:numId w:val="10"/>
              </w:numPr>
              <w:spacing w:before="0" w:after="0" w:line="240"/>
              <w:ind w:right="0" w:left="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original word as a dictionary key with a synonym as the value.</w:t>
            </w:r>
          </w:p>
        </w:tc>
        <w:tc>
          <w:tcPr>
            <w:tcW w:w="1293" w:type="dxa"/>
            <w:tcBorders>
              <w:top w:val="single" w:color="000000" w:sz="0"/>
              <w:left w:val="single" w:color="4f81bd" w:sz="8"/>
              <w:bottom w:val="single" w:color="000000" w:sz="0"/>
              <w:right w:val="single" w:color="000000" w:sz="0"/>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confirming the key and value have been adding</w:t>
            </w:r>
          </w:p>
        </w:tc>
      </w:tr>
      <w:tr>
        <w:trPr>
          <w:trHeight w:val="1" w:hRule="atLeast"/>
          <w:jc w:val="left"/>
        </w:trPr>
        <w:tc>
          <w:tcPr>
            <w:tcW w:w="1014" w:type="dxa"/>
            <w:tcBorders>
              <w:top w:val="single" w:color="000000" w:sz="0"/>
              <w:left w:val="single" w:color="000000" w:sz="0"/>
              <w:bottom w:val="single" w:color="000000" w:sz="0"/>
              <w:right w:val="single" w:color="4f81bd" w:sz="8"/>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word and new synonym</w:t>
            </w:r>
          </w:p>
        </w:tc>
        <w:tc>
          <w:tcPr>
            <w:tcW w:w="5817" w:type="dxa"/>
            <w:tcBorders>
              <w:top w:val="single" w:color="000000" w:sz="0"/>
              <w:left w:val="single" w:color="4f81bd" w:sz="8"/>
              <w:bottom w:val="single" w:color="000000" w:sz="0"/>
              <w:right w:val="single" w:color="4f81bd" w:sz="8"/>
            </w:tcBorders>
            <w:shd w:color="000000" w:fill="ffffff" w:val="clear"/>
            <w:tcMar>
              <w:left w:w="114" w:type="dxa"/>
              <w:right w:w="114" w:type="dxa"/>
            </w:tcMar>
            <w:vAlign w:val="top"/>
          </w:tcPr>
          <w:p>
            <w:pPr>
              <w:numPr>
                <w:ilvl w:val="0"/>
                <w:numId w:val="14"/>
              </w:numPr>
              <w:spacing w:before="0" w:after="0" w:line="240"/>
              <w:ind w:right="0" w:left="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original word exists, if it does then update it's synonym with a new value.</w:t>
            </w:r>
          </w:p>
        </w:tc>
        <w:tc>
          <w:tcPr>
            <w:tcW w:w="1293" w:type="dxa"/>
            <w:tcBorders>
              <w:top w:val="single" w:color="000000" w:sz="0"/>
              <w:left w:val="single" w:color="4f81bd" w:sz="8"/>
              <w:bottom w:val="single" w:color="000000" w:sz="0"/>
              <w:right w:val="single" w:color="000000" w:sz="0"/>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confirming that the synonym for the provided key has been update. Error message if word not found</w:t>
            </w:r>
          </w:p>
        </w:tc>
      </w:tr>
      <w:tr>
        <w:trPr>
          <w:trHeight w:val="1" w:hRule="atLeast"/>
          <w:jc w:val="left"/>
        </w:trPr>
        <w:tc>
          <w:tcPr>
            <w:tcW w:w="1014" w:type="dxa"/>
            <w:tcBorders>
              <w:top w:val="single" w:color="000000" w:sz="0"/>
              <w:left w:val="single" w:color="000000" w:sz="0"/>
              <w:bottom w:val="single" w:color="000000" w:sz="0"/>
              <w:right w:val="single" w:color="4f81bd" w:sz="8"/>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word</w:t>
            </w:r>
          </w:p>
        </w:tc>
        <w:tc>
          <w:tcPr>
            <w:tcW w:w="5817" w:type="dxa"/>
            <w:tcBorders>
              <w:top w:val="single" w:color="000000" w:sz="0"/>
              <w:left w:val="single" w:color="4f81bd" w:sz="8"/>
              <w:bottom w:val="single" w:color="000000" w:sz="0"/>
              <w:right w:val="single" w:color="4f81bd" w:sz="8"/>
            </w:tcBorders>
            <w:shd w:color="000000" w:fill="ffffff" w:val="clear"/>
            <w:tcMar>
              <w:left w:w="114" w:type="dxa"/>
              <w:right w:w="114" w:type="dxa"/>
            </w:tcMar>
            <w:vAlign w:val="top"/>
          </w:tcPr>
          <w:p>
            <w:pPr>
              <w:numPr>
                <w:ilvl w:val="0"/>
                <w:numId w:val="18"/>
              </w:numPr>
              <w:spacing w:before="0" w:after="0" w:line="240"/>
              <w:ind w:right="0" w:left="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original word exists, if it does then remove it. If it does not, then warn the user.</w:t>
            </w:r>
          </w:p>
        </w:tc>
        <w:tc>
          <w:tcPr>
            <w:tcW w:w="1293" w:type="dxa"/>
            <w:tcBorders>
              <w:top w:val="single" w:color="000000" w:sz="0"/>
              <w:left w:val="single" w:color="4f81bd" w:sz="8"/>
              <w:bottom w:val="single" w:color="000000" w:sz="0"/>
              <w:right w:val="single" w:color="000000" w:sz="0"/>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confirming the entry has been deleted. Error message if the word isn't found</w:t>
            </w:r>
          </w:p>
        </w:tc>
      </w:tr>
      <w:tr>
        <w:trPr>
          <w:trHeight w:val="1" w:hRule="atLeast"/>
          <w:jc w:val="left"/>
        </w:trPr>
        <w:tc>
          <w:tcPr>
            <w:tcW w:w="1014" w:type="dxa"/>
            <w:tcBorders>
              <w:top w:val="single" w:color="000000" w:sz="0"/>
              <w:left w:val="single" w:color="000000" w:sz="0"/>
              <w:bottom w:val="single" w:color="000000" w:sz="0"/>
              <w:right w:val="single" w:color="4f81bd" w:sz="8"/>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word</w:t>
            </w:r>
          </w:p>
        </w:tc>
        <w:tc>
          <w:tcPr>
            <w:tcW w:w="5817" w:type="dxa"/>
            <w:tcBorders>
              <w:top w:val="single" w:color="000000" w:sz="0"/>
              <w:left w:val="single" w:color="4f81bd" w:sz="8"/>
              <w:bottom w:val="single" w:color="000000" w:sz="0"/>
              <w:right w:val="single" w:color="4f81bd" w:sz="8"/>
            </w:tcBorders>
            <w:shd w:color="000000" w:fill="ffffff" w:val="clear"/>
            <w:tcMar>
              <w:left w:w="114" w:type="dxa"/>
              <w:right w:w="114" w:type="dxa"/>
            </w:tcMar>
            <w:vAlign w:val="top"/>
          </w:tcPr>
          <w:p>
            <w:pPr>
              <w:numPr>
                <w:ilvl w:val="0"/>
                <w:numId w:val="22"/>
              </w:numPr>
              <w:spacing w:before="0" w:after="0" w:line="240"/>
              <w:ind w:right="0" w:left="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original word exists, if it does then display it's synonym. If it does not, then warn the user.</w:t>
            </w:r>
          </w:p>
        </w:tc>
        <w:tc>
          <w:tcPr>
            <w:tcW w:w="1293" w:type="dxa"/>
            <w:tcBorders>
              <w:top w:val="single" w:color="000000" w:sz="0"/>
              <w:left w:val="single" w:color="4f81bd" w:sz="8"/>
              <w:bottom w:val="single" w:color="000000" w:sz="0"/>
              <w:right w:val="single" w:color="000000" w:sz="0"/>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displaying the key and value of the entry. Error message if the word isn't found</w:t>
            </w:r>
          </w:p>
        </w:tc>
      </w:tr>
      <w:tr>
        <w:trPr>
          <w:trHeight w:val="1" w:hRule="atLeast"/>
          <w:jc w:val="left"/>
        </w:trPr>
        <w:tc>
          <w:tcPr>
            <w:tcW w:w="1014" w:type="dxa"/>
            <w:tcBorders>
              <w:top w:val="single" w:color="000000" w:sz="0"/>
              <w:left w:val="single" w:color="000000" w:sz="0"/>
              <w:bottom w:val="single" w:color="000000" w:sz="0"/>
              <w:right w:val="single" w:color="4f81bd" w:sz="8"/>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817" w:type="dxa"/>
            <w:tcBorders>
              <w:top w:val="single" w:color="000000" w:sz="0"/>
              <w:left w:val="single" w:color="4f81bd" w:sz="8"/>
              <w:bottom w:val="single" w:color="000000" w:sz="0"/>
              <w:right w:val="single" w:color="4f81bd" w:sz="8"/>
            </w:tcBorders>
            <w:shd w:color="000000" w:fill="ffffff" w:val="clear"/>
            <w:tcMar>
              <w:left w:w="114" w:type="dxa"/>
              <w:right w:w="114" w:type="dxa"/>
            </w:tcMar>
            <w:vAlign w:val="top"/>
          </w:tcPr>
          <w:p>
            <w:pPr>
              <w:numPr>
                <w:ilvl w:val="0"/>
                <w:numId w:val="26"/>
              </w:numPr>
              <w:spacing w:before="0" w:after="0" w:line="240"/>
              <w:ind w:right="0" w:left="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Retrive all key-value pairs and display them.</w:t>
            </w:r>
          </w:p>
        </w:tc>
        <w:tc>
          <w:tcPr>
            <w:tcW w:w="1293" w:type="dxa"/>
            <w:tcBorders>
              <w:top w:val="single" w:color="000000" w:sz="0"/>
              <w:left w:val="single" w:color="4f81bd" w:sz="8"/>
              <w:bottom w:val="single" w:color="000000" w:sz="0"/>
              <w:right w:val="single" w:color="000000" w:sz="0"/>
            </w:tcBorders>
            <w:shd w:color="000000" w:fill="ffffff" w:val="clear"/>
            <w:tcMar>
              <w:left w:w="114" w:type="dxa"/>
              <w:right w:w="114"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original words and their synonyms</w:t>
            </w:r>
          </w:p>
        </w:tc>
      </w:tr>
    </w:tbl>
    <w:p>
      <w:pPr>
        <w:numPr>
          <w:ilvl w:val="0"/>
          <w:numId w:val="29"/>
        </w:numPr>
        <w:suppressAutoHyphens w:val="true"/>
        <w:spacing w:before="24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Complete the </w:t>
      </w:r>
      <w:r>
        <w:rPr>
          <w:rFonts w:ascii="Calibri" w:hAnsi="Calibri" w:cs="Calibri" w:eastAsia="Calibri"/>
          <w:b/>
          <w:color w:val="auto"/>
          <w:spacing w:val="-3"/>
          <w:position w:val="0"/>
          <w:sz w:val="22"/>
          <w:shd w:fill="auto" w:val="clear"/>
        </w:rPr>
        <w:t xml:space="preserve">Expected output</w:t>
      </w:r>
      <w:r>
        <w:rPr>
          <w:rFonts w:ascii="Calibri" w:hAnsi="Calibri" w:cs="Calibri" w:eastAsia="Calibri"/>
          <w:color w:val="auto"/>
          <w:spacing w:val="-3"/>
          <w:position w:val="0"/>
          <w:sz w:val="22"/>
          <w:shd w:fill="auto" w:val="clear"/>
        </w:rPr>
        <w:t xml:space="preserve"> columns in test cases below. </w:t>
      </w:r>
    </w:p>
    <w:tbl>
      <w:tblPr/>
      <w:tblGrid>
        <w:gridCol w:w="428"/>
        <w:gridCol w:w="2131"/>
        <w:gridCol w:w="2522"/>
        <w:gridCol w:w="5451"/>
        <w:gridCol w:w="2121"/>
      </w:tblGrid>
      <w:tr>
        <w:trPr>
          <w:trHeight w:val="1" w:hRule="atLeast"/>
          <w:jc w:val="left"/>
          <w:cantSplit w:val="1"/>
        </w:trPr>
        <w:tc>
          <w:tcPr>
            <w:tcW w:w="10532" w:type="dxa"/>
            <w:gridSpan w:val="4"/>
            <w:tcBorders>
              <w:top w:val="single" w:color="000000" w:sz="4"/>
              <w:left w:val="single" w:color="000000" w:sz="4"/>
              <w:bottom w:val="single" w:color="000000" w:sz="4"/>
              <w:right w:val="single" w:color="000000" w:sz="4"/>
            </w:tcBorders>
            <w:shd w:color="auto" w:fill="auto" w:val="pct5"/>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position w:val="0"/>
                <w:sz w:val="22"/>
                <w:shd w:fill="auto" w:val="clear"/>
              </w:rPr>
            </w:pPr>
            <w:r>
              <w:rPr>
                <w:rFonts w:ascii="Calibri" w:hAnsi="Calibri" w:cs="Calibri" w:eastAsia="Calibri"/>
                <w:b/>
                <w:color w:val="auto"/>
                <w:spacing w:val="-3"/>
                <w:position w:val="0"/>
                <w:sz w:val="22"/>
                <w:shd w:fill="auto" w:val="clear"/>
              </w:rPr>
              <w:t xml:space="preserve">Test Plan for Synonyms Program</w:t>
            </w:r>
          </w:p>
        </w:tc>
      </w:tr>
      <w:tr>
        <w:trPr>
          <w:trHeight w:val="1" w:hRule="atLeast"/>
          <w:jc w:val="left"/>
          <w:cantSplit w:val="1"/>
        </w:trPr>
        <w:tc>
          <w:tcPr>
            <w:tcW w:w="255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uppressAutoHyphens w:val="true"/>
              <w:spacing w:before="0" w:after="0" w:line="240"/>
              <w:ind w:right="0" w:left="0" w:firstLine="0"/>
              <w:jc w:val="center"/>
              <w:rPr>
                <w:rFonts w:ascii="Calibri" w:hAnsi="Calibri" w:cs="Calibri" w:eastAsia="Calibri"/>
                <w:color w:val="auto"/>
                <w:position w:val="0"/>
                <w:sz w:val="22"/>
                <w:shd w:fill="auto" w:val="clear"/>
              </w:rPr>
            </w:pPr>
            <w:r>
              <w:rPr>
                <w:rFonts w:ascii="Calibri" w:hAnsi="Calibri" w:cs="Calibri" w:eastAsia="Calibri"/>
                <w:b/>
                <w:i/>
                <w:color w:val="auto"/>
                <w:spacing w:val="-3"/>
                <w:position w:val="0"/>
                <w:sz w:val="22"/>
                <w:shd w:fill="auto" w:val="clear"/>
              </w:rPr>
              <w:t xml:space="preserve">Input Data</w:t>
            </w:r>
          </w:p>
        </w:tc>
        <w:tc>
          <w:tcPr>
            <w:tcW w:w="757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position w:val="0"/>
                <w:sz w:val="22"/>
                <w:shd w:fill="auto" w:val="clear"/>
              </w:rPr>
            </w:pPr>
            <w:r>
              <w:rPr>
                <w:rFonts w:ascii="Calibri" w:hAnsi="Calibri" w:cs="Calibri" w:eastAsia="Calibri"/>
                <w:b/>
                <w:i/>
                <w:color w:val="auto"/>
                <w:spacing w:val="-3"/>
                <w:position w:val="0"/>
                <w:sz w:val="22"/>
                <w:shd w:fill="auto" w:val="clear"/>
              </w:rPr>
              <w:t xml:space="preserve">Expected output</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3"/>
                <w:position w:val="0"/>
                <w:sz w:val="22"/>
                <w:shd w:fill="auto" w:val="clear"/>
              </w:rPr>
              <w:t xml:space="preserve">Add a new synonym</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Original word = ‘fast’</w:t>
            </w:r>
          </w:p>
          <w:p>
            <w:pPr>
              <w:suppressAutoHyphens w:val="true"/>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3"/>
                <w:position w:val="0"/>
                <w:sz w:val="22"/>
                <w:shd w:fill="auto" w:val="clear"/>
              </w:rPr>
              <w:t xml:space="preserve">Synonym = ‘rapid’</w:t>
            </w:r>
          </w:p>
        </w:tc>
        <w:tc>
          <w:tcPr>
            <w:tcW w:w="757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Synonym added: 'fast' -&gt; 'rapid'</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3"/>
                <w:position w:val="0"/>
                <w:sz w:val="22"/>
                <w:shd w:fill="auto" w:val="clear"/>
              </w:rPr>
              <w:t xml:space="preserve">Update a synonym</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Original word = ‘fast’</w:t>
            </w:r>
          </w:p>
          <w:p>
            <w:pPr>
              <w:suppressAutoHyphens w:val="true"/>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3"/>
                <w:position w:val="0"/>
                <w:sz w:val="22"/>
                <w:shd w:fill="auto" w:val="clear"/>
              </w:rPr>
              <w:t xml:space="preserve">Synonym = ‘quick’</w:t>
            </w:r>
          </w:p>
        </w:tc>
        <w:tc>
          <w:tcPr>
            <w:tcW w:w="757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Synonym added: 'fast' -&gt; 'quick'</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4"/>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3"/>
                <w:position w:val="0"/>
                <w:sz w:val="22"/>
                <w:shd w:fill="auto" w:val="clear"/>
              </w:rPr>
              <w:t xml:space="preserve">Remove a synonym</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Name = ‘fast’</w:t>
            </w:r>
          </w:p>
          <w:p>
            <w:pPr>
              <w:suppressAutoHyphens w:val="true"/>
              <w:spacing w:before="0" w:after="0" w:line="240"/>
              <w:ind w:right="0" w:left="0" w:firstLine="0"/>
              <w:jc w:val="left"/>
              <w:rPr>
                <w:rFonts w:ascii="Calibri" w:hAnsi="Calibri" w:cs="Calibri" w:eastAsia="Calibri"/>
                <w:color w:val="auto"/>
                <w:position w:val="0"/>
                <w:sz w:val="22"/>
                <w:shd w:fill="auto" w:val="clear"/>
              </w:rPr>
            </w:pPr>
          </w:p>
        </w:tc>
        <w:tc>
          <w:tcPr>
            <w:tcW w:w="757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 has been removed!</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7"/>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3"/>
                <w:position w:val="0"/>
                <w:sz w:val="22"/>
                <w:shd w:fill="auto" w:val="clear"/>
              </w:rPr>
              <w:t xml:space="preserve">Search for a synonym</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Name = ‘fast’</w:t>
            </w:r>
          </w:p>
          <w:p>
            <w:pPr>
              <w:suppressAutoHyphens w:val="true"/>
              <w:spacing w:before="0" w:after="0" w:line="240"/>
              <w:ind w:right="0" w:left="0" w:firstLine="0"/>
              <w:jc w:val="left"/>
              <w:rPr>
                <w:rFonts w:ascii="Calibri" w:hAnsi="Calibri" w:cs="Calibri" w:eastAsia="Calibri"/>
                <w:color w:val="auto"/>
                <w:position w:val="0"/>
                <w:sz w:val="22"/>
                <w:shd w:fill="auto" w:val="clear"/>
              </w:rPr>
            </w:pPr>
          </w:p>
        </w:tc>
        <w:tc>
          <w:tcPr>
            <w:tcW w:w="757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 quick</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0"/>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3"/>
                <w:position w:val="0"/>
                <w:sz w:val="22"/>
                <w:shd w:fill="auto" w:val="clear"/>
              </w:rPr>
              <w:t xml:space="preserve">Print out the entire Synonym list</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757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 quick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 synonym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word2: synonym2</w:t>
            </w:r>
          </w:p>
        </w:tc>
      </w:tr>
    </w:tbl>
    <w:p>
      <w:pPr>
        <w:suppressAutoHyphens w:val="true"/>
        <w:spacing w:before="24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The program works like this:</w:t>
      </w:r>
    </w:p>
    <w:p>
      <w:pPr>
        <w:numPr>
          <w:ilvl w:val="0"/>
          <w:numId w:val="54"/>
        </w:numPr>
        <w:suppressAutoHyphens w:val="true"/>
        <w:spacing w:before="12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Prompt the user with a menu with options to add, update, delete, search, display the list or exit the program.</w:t>
      </w:r>
    </w:p>
    <w:p>
      <w:pPr>
        <w:numPr>
          <w:ilvl w:val="0"/>
          <w:numId w:val="54"/>
        </w:numPr>
        <w:suppressAutoHyphens w:val="true"/>
        <w:spacing w:before="12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user chooses to add, prompt for the Original Word and synonym.  Then add the value to a python dictionary object with the key as the original word and the synonym as the value {‘fast’: ‘rapid’}</w:t>
      </w:r>
    </w:p>
    <w:p>
      <w:pPr>
        <w:numPr>
          <w:ilvl w:val="0"/>
          <w:numId w:val="54"/>
        </w:numPr>
        <w:suppressAutoHyphens w:val="true"/>
        <w:spacing w:before="12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user chooses to update, prompt for the Original Word and search for the Original Word.</w:t>
      </w:r>
    </w:p>
    <w:p>
      <w:pPr>
        <w:numPr>
          <w:ilvl w:val="0"/>
          <w:numId w:val="54"/>
        </w:numPr>
        <w:suppressAutoHyphens w:val="true"/>
        <w:spacing w:before="120" w:after="0" w:line="240"/>
        <w:ind w:right="0" w:left="108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Original Word is found, prompt for the Synonym and update the value in the dictionary</w:t>
      </w:r>
    </w:p>
    <w:p>
      <w:pPr>
        <w:numPr>
          <w:ilvl w:val="0"/>
          <w:numId w:val="54"/>
        </w:numPr>
        <w:suppressAutoHyphens w:val="true"/>
        <w:spacing w:before="120" w:after="0" w:line="240"/>
        <w:ind w:right="0" w:left="108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Original Word is not found, display a message and return to menu</w:t>
      </w:r>
    </w:p>
    <w:p>
      <w:pPr>
        <w:numPr>
          <w:ilvl w:val="0"/>
          <w:numId w:val="54"/>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If the user chooses to delete, for the Original Word and search for the Original Word.</w:t>
      </w:r>
    </w:p>
    <w:p>
      <w:pPr>
        <w:numPr>
          <w:ilvl w:val="0"/>
          <w:numId w:val="54"/>
        </w:numPr>
        <w:suppressAutoHyphens w:val="true"/>
        <w:spacing w:before="120" w:after="0" w:line="240"/>
        <w:ind w:right="0" w:left="108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Original Word is found, remove the key-value pair from the dictionary</w:t>
      </w:r>
    </w:p>
    <w:p>
      <w:pPr>
        <w:numPr>
          <w:ilvl w:val="0"/>
          <w:numId w:val="54"/>
        </w:numPr>
        <w:suppressAutoHyphens w:val="true"/>
        <w:spacing w:before="120" w:after="0" w:line="240"/>
        <w:ind w:right="0" w:left="108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Original Word is not found, display a message and return to menu</w:t>
      </w:r>
    </w:p>
    <w:p>
      <w:pPr>
        <w:numPr>
          <w:ilvl w:val="0"/>
          <w:numId w:val="54"/>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If the user chooses to search, prompt for the Original Word and search for the Original Word.</w:t>
      </w:r>
    </w:p>
    <w:p>
      <w:pPr>
        <w:numPr>
          <w:ilvl w:val="0"/>
          <w:numId w:val="54"/>
        </w:numPr>
        <w:suppressAutoHyphens w:val="true"/>
        <w:spacing w:before="120" w:after="0" w:line="240"/>
        <w:ind w:right="0" w:left="108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Original Word is found, display it nicely formatted along with the synonym</w:t>
      </w:r>
    </w:p>
    <w:p>
      <w:pPr>
        <w:numPr>
          <w:ilvl w:val="0"/>
          <w:numId w:val="54"/>
        </w:numPr>
        <w:suppressAutoHyphens w:val="true"/>
        <w:spacing w:before="120" w:after="0" w:line="240"/>
        <w:ind w:right="0" w:left="108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Original Word is not found, display a message and return to menu</w:t>
      </w:r>
    </w:p>
    <w:p>
      <w:pPr>
        <w:numPr>
          <w:ilvl w:val="0"/>
          <w:numId w:val="54"/>
        </w:numPr>
        <w:suppressAutoHyphens w:val="true"/>
        <w:spacing w:before="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user chooses to display the list, display all entries in the book formatted nicely displaying BOTH the key (original word) and the value (synonym).</w:t>
      </w:r>
    </w:p>
    <w:p>
      <w:pPr>
        <w:numPr>
          <w:ilvl w:val="0"/>
          <w:numId w:val="54"/>
        </w:numPr>
        <w:suppressAutoHyphens w:val="true"/>
        <w:spacing w:before="24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If the user chooses to exit, exit the program.</w:t>
      </w:r>
    </w:p>
    <w:p>
      <w:pPr>
        <w:numPr>
          <w:ilvl w:val="0"/>
          <w:numId w:val="54"/>
        </w:numPr>
        <w:suppressAutoHyphens w:val="true"/>
        <w:spacing w:before="24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An example of the Console window for the program is shown here.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Welcome to your Synonym list. You may:</w:t>
      </w:r>
    </w:p>
    <w:p>
      <w:pPr>
        <w:numPr>
          <w:ilvl w:val="0"/>
          <w:numId w:val="63"/>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Add a new synonym</w:t>
      </w:r>
    </w:p>
    <w:p>
      <w:pPr>
        <w:numPr>
          <w:ilvl w:val="0"/>
          <w:numId w:val="63"/>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Update a synonym</w:t>
      </w:r>
    </w:p>
    <w:p>
      <w:pPr>
        <w:numPr>
          <w:ilvl w:val="0"/>
          <w:numId w:val="63"/>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Remove a synonym</w:t>
      </w:r>
    </w:p>
    <w:p>
      <w:pPr>
        <w:numPr>
          <w:ilvl w:val="0"/>
          <w:numId w:val="63"/>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Search for a synonym</w:t>
      </w:r>
    </w:p>
    <w:p>
      <w:pPr>
        <w:numPr>
          <w:ilvl w:val="0"/>
          <w:numId w:val="63"/>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Display your synonyms</w:t>
      </w:r>
    </w:p>
    <w:p>
      <w:pPr>
        <w:numPr>
          <w:ilvl w:val="0"/>
          <w:numId w:val="63"/>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Exit the program</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Please enter your choice: </w:t>
      </w:r>
      <w:r>
        <w:rPr>
          <w:rFonts w:ascii="Courier New" w:hAnsi="Courier New" w:cs="Courier New" w:eastAsia="Courier New"/>
          <w:color w:val="FF0000"/>
          <w:spacing w:val="0"/>
          <w:position w:val="0"/>
          <w:sz w:val="20"/>
          <w:shd w:fill="auto" w:val="clear"/>
        </w:rPr>
        <w:t xml:space="preserve">1</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Person’s name: </w:t>
      </w:r>
      <w:r>
        <w:rPr>
          <w:rFonts w:ascii="Courier New" w:hAnsi="Courier New" w:cs="Courier New" w:eastAsia="Courier New"/>
          <w:color w:val="FF0000"/>
          <w:spacing w:val="0"/>
          <w:position w:val="0"/>
          <w:sz w:val="20"/>
          <w:shd w:fill="auto" w:val="clear"/>
        </w:rPr>
        <w:t xml:space="preserve">rapid</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Synonym’s phone number: </w:t>
      </w:r>
      <w:r>
        <w:rPr>
          <w:rFonts w:ascii="Courier New" w:hAnsi="Courier New" w:cs="Courier New" w:eastAsia="Courier New"/>
          <w:color w:val="FF0000"/>
          <w:spacing w:val="0"/>
          <w:position w:val="0"/>
          <w:sz w:val="20"/>
          <w:shd w:fill="auto" w:val="clear"/>
        </w:rPr>
        <w:t xml:space="preserve">fast</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New entry added</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You may:</w:t>
      </w:r>
    </w:p>
    <w:p>
      <w:pPr>
        <w:numPr>
          <w:ilvl w:val="0"/>
          <w:numId w:val="65"/>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Add a new synonym</w:t>
      </w:r>
    </w:p>
    <w:p>
      <w:pPr>
        <w:numPr>
          <w:ilvl w:val="0"/>
          <w:numId w:val="65"/>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Update a synonym</w:t>
      </w:r>
    </w:p>
    <w:p>
      <w:pPr>
        <w:numPr>
          <w:ilvl w:val="0"/>
          <w:numId w:val="65"/>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Remove a synonym</w:t>
      </w:r>
    </w:p>
    <w:p>
      <w:pPr>
        <w:numPr>
          <w:ilvl w:val="0"/>
          <w:numId w:val="65"/>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Search for a synonym</w:t>
      </w:r>
    </w:p>
    <w:p>
      <w:pPr>
        <w:numPr>
          <w:ilvl w:val="0"/>
          <w:numId w:val="65"/>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Display your synonyms</w:t>
      </w:r>
    </w:p>
    <w:p>
      <w:pPr>
        <w:numPr>
          <w:ilvl w:val="0"/>
          <w:numId w:val="65"/>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Exit the program</w:t>
      </w:r>
    </w:p>
    <w:p>
      <w:pPr>
        <w:spacing w:before="0" w:after="12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Please enter your choice: </w:t>
      </w:r>
      <w:r>
        <w:rPr>
          <w:rFonts w:ascii="Courier New" w:hAnsi="Courier New" w:cs="Courier New" w:eastAsia="Courier New"/>
          <w:color w:val="FF0000"/>
          <w:spacing w:val="0"/>
          <w:position w:val="0"/>
          <w:sz w:val="20"/>
          <w:shd w:fill="auto" w:val="clear"/>
        </w:rPr>
        <w:t xml:space="preserve">2</w:t>
      </w:r>
    </w:p>
    <w:p>
      <w:pPr>
        <w:spacing w:before="0" w:after="12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Person’s name: </w:t>
      </w:r>
      <w:r>
        <w:rPr>
          <w:rFonts w:ascii="Courier New" w:hAnsi="Courier New" w:cs="Courier New" w:eastAsia="Courier New"/>
          <w:color w:val="FF0000"/>
          <w:spacing w:val="0"/>
          <w:position w:val="0"/>
          <w:sz w:val="20"/>
          <w:shd w:fill="auto" w:val="clear"/>
        </w:rPr>
        <w:t xml:space="preserve">frog</w:t>
      </w:r>
    </w:p>
    <w:p>
      <w:pPr>
        <w:spacing w:before="0" w:after="12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 synonym named frog found</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You may:</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Add a new synonym</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Update a synonym</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Remove a synonym</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Search for a synonym</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Display your synonyms</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Exit the program</w:t>
      </w:r>
    </w:p>
    <w:p>
      <w:pPr>
        <w:spacing w:before="0" w:after="12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Please enter your choice: </w:t>
      </w:r>
      <w:r>
        <w:rPr>
          <w:rFonts w:ascii="Courier New" w:hAnsi="Courier New" w:cs="Courier New" w:eastAsia="Courier New"/>
          <w:color w:val="FF0000"/>
          <w:spacing w:val="0"/>
          <w:position w:val="0"/>
          <w:sz w:val="20"/>
          <w:shd w:fill="auto" w:val="clear"/>
        </w:rPr>
        <w:t xml:space="preserve">2</w:t>
      </w:r>
    </w:p>
    <w:p>
      <w:pPr>
        <w:spacing w:before="0" w:after="12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Person’s name: </w:t>
      </w:r>
      <w:r>
        <w:rPr>
          <w:rFonts w:ascii="Courier New" w:hAnsi="Courier New" w:cs="Courier New" w:eastAsia="Courier New"/>
          <w:color w:val="FF0000"/>
          <w:spacing w:val="0"/>
          <w:position w:val="0"/>
          <w:sz w:val="20"/>
          <w:shd w:fill="auto" w:val="clear"/>
        </w:rPr>
        <w:t xml:space="preserve">rapid</w:t>
      </w:r>
    </w:p>
    <w:p>
      <w:pPr>
        <w:spacing w:before="0" w:after="12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New synonymn for rapid: </w:t>
      </w:r>
      <w:r>
        <w:rPr>
          <w:rFonts w:ascii="Courier New" w:hAnsi="Courier New" w:cs="Courier New" w:eastAsia="Courier New"/>
          <w:color w:val="FF0000"/>
          <w:spacing w:val="0"/>
          <w:position w:val="0"/>
          <w:sz w:val="20"/>
          <w:shd w:fill="auto" w:val="clear"/>
        </w:rPr>
        <w:t xml:space="preserve">quick</w:t>
      </w:r>
    </w:p>
    <w:p>
      <w:pPr>
        <w:spacing w:before="0" w:after="12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Etc.etc.etc.</w:t>
      </w:r>
    </w:p>
    <w:p>
      <w:pPr>
        <w:numPr>
          <w:ilvl w:val="0"/>
          <w:numId w:val="70"/>
        </w:numPr>
        <w:suppressAutoHyphens w:val="true"/>
        <w:spacing w:before="24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3"/>
          <w:position w:val="0"/>
          <w:sz w:val="22"/>
          <w:shd w:fill="auto" w:val="clear"/>
        </w:rPr>
        <w:t xml:space="preserve">Test the program using the test cases above. </w:t>
      </w:r>
    </w:p>
    <w:p>
      <w:pPr>
        <w:numPr>
          <w:ilvl w:val="0"/>
          <w:numId w:val="70"/>
        </w:numPr>
        <w:suppressAutoHyphens w:val="true"/>
        <w:spacing w:before="24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3"/>
          <w:position w:val="0"/>
          <w:sz w:val="22"/>
          <w:shd w:fill="auto" w:val="clear"/>
        </w:rPr>
        <w:t xml:space="preserve">Some extra things to do to challenge yourself:</w:t>
      </w:r>
    </w:p>
    <w:p>
      <w:pPr>
        <w:numPr>
          <w:ilvl w:val="0"/>
          <w:numId w:val="70"/>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user the option of adding more than one value for a given key. Remember, the key must be unique, so the multiple values would need to be added as a list of values on the same key. So: {“fast”: [“rapid”, “quick”], “slow”: “plodding”}</w:t>
      </w:r>
    </w:p>
    <w:p>
      <w:pPr>
        <w:numPr>
          <w:ilvl w:val="0"/>
          <w:numId w:val="70"/>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with the user before removing a synonym entry (when deleting a record, it is always good to confirm with the user).</w:t>
      </w:r>
    </w:p>
    <w:p>
      <w:pPr>
        <w:numPr>
          <w:ilvl w:val="0"/>
          <w:numId w:val="70"/>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colours for the display to make the user experience better.</w:t>
      </w:r>
    </w:p>
    <w:p>
      <w:pPr>
        <w:numPr>
          <w:ilvl w:val="0"/>
          <w:numId w:val="70"/>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 error and status messages with the names entered.</w:t>
      </w:r>
    </w:p>
    <w:p>
      <w:pPr>
        <w:numPr>
          <w:ilvl w:val="0"/>
          <w:numId w:val="70"/>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search be able to search on partial names (use startswith)</w:t>
      </w:r>
    </w:p>
    <w:p>
      <w:pPr>
        <w:numPr>
          <w:ilvl w:val="0"/>
          <w:numId w:val="70"/>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search NOT case sensitive so BOB finds bob or Bob or BOB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4">
    <w:abstractNumId w:val="96"/>
  </w:num>
  <w:num w:numId="10">
    <w:abstractNumId w:val="90"/>
  </w:num>
  <w:num w:numId="14">
    <w:abstractNumId w:val="84"/>
  </w:num>
  <w:num w:numId="18">
    <w:abstractNumId w:val="78"/>
  </w:num>
  <w:num w:numId="22">
    <w:abstractNumId w:val="72"/>
  </w:num>
  <w:num w:numId="26">
    <w:abstractNumId w:val="66"/>
  </w:num>
  <w:num w:numId="29">
    <w:abstractNumId w:val="60"/>
  </w:num>
  <w:num w:numId="38">
    <w:abstractNumId w:val="54"/>
  </w:num>
  <w:num w:numId="41">
    <w:abstractNumId w:val="48"/>
  </w:num>
  <w:num w:numId="44">
    <w:abstractNumId w:val="42"/>
  </w:num>
  <w:num w:numId="47">
    <w:abstractNumId w:val="36"/>
  </w:num>
  <w:num w:numId="50">
    <w:abstractNumId w:val="30"/>
  </w:num>
  <w:num w:numId="54">
    <w:abstractNumId w:val="24"/>
  </w:num>
  <w:num w:numId="63">
    <w:abstractNumId w:val="18"/>
  </w:num>
  <w:num w:numId="65">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