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1EA" w:rsidRDefault="009A56D1" w:rsidP="003D7018">
      <w:pPr>
        <w:pStyle w:val="1"/>
      </w:pPr>
      <w:r>
        <w:rPr>
          <w:rFonts w:hint="eastAsia"/>
        </w:rPr>
        <w:t>W</w:t>
      </w:r>
      <w:r>
        <w:t>eekly goal</w:t>
      </w:r>
    </w:p>
    <w:p w:rsidR="009A56D1" w:rsidRDefault="009A56D1">
      <w:r>
        <w:rPr>
          <w:rFonts w:hint="eastAsia"/>
        </w:rPr>
        <w:t>1</w:t>
      </w:r>
      <w:r>
        <w:t xml:space="preserve">.Fix the error when downloading </w:t>
      </w:r>
      <w:r w:rsidR="003D7018">
        <w:t>large</w:t>
      </w:r>
      <w:r>
        <w:t>-sized object</w:t>
      </w:r>
    </w:p>
    <w:p w:rsidR="003D7018" w:rsidRDefault="009A56D1">
      <w:pPr>
        <w:rPr>
          <w:rFonts w:hint="eastAsia"/>
        </w:rPr>
      </w:pPr>
      <w:r>
        <w:rPr>
          <w:rFonts w:hint="eastAsia"/>
        </w:rPr>
        <w:t>2</w:t>
      </w:r>
      <w:r>
        <w:t>.Generate the encryption-key automatically while</w:t>
      </w:r>
      <w:r w:rsidR="00414167">
        <w:t xml:space="preserve"> GET objects and store these keys in database.</w:t>
      </w:r>
    </w:p>
    <w:p w:rsidR="003D7018" w:rsidRDefault="003D7018" w:rsidP="00D00103">
      <w:pPr>
        <w:pStyle w:val="2"/>
      </w:pPr>
      <w:r>
        <w:rPr>
          <w:rFonts w:hint="eastAsia"/>
        </w:rPr>
        <w:t>1</w:t>
      </w:r>
      <w:r>
        <w:t>.Download process for large-sized objects</w:t>
      </w:r>
    </w:p>
    <w:p w:rsidR="00D00103" w:rsidRDefault="00D00103" w:rsidP="00D00103">
      <w:r>
        <w:rPr>
          <w:rFonts w:hint="eastAsia"/>
        </w:rPr>
        <w:t>N</w:t>
      </w:r>
      <w:r>
        <w:t xml:space="preserve">ow for GET method, </w:t>
      </w:r>
      <w:proofErr w:type="spellStart"/>
      <w:proofErr w:type="gramStart"/>
      <w:r>
        <w:t>response.body</w:t>
      </w:r>
      <w:proofErr w:type="spellEnd"/>
      <w:proofErr w:type="gramEnd"/>
      <w:r>
        <w:t xml:space="preserve"> will be cut into chunks, and decrypted chunk by chunk(65536K)</w:t>
      </w:r>
      <w:r w:rsidR="00CD3D29">
        <w:t>.</w:t>
      </w:r>
    </w:p>
    <w:p w:rsidR="00632997" w:rsidRDefault="003B6C8D" w:rsidP="00D00103">
      <w:r>
        <w:rPr>
          <w:noProof/>
        </w:rPr>
        <w:drawing>
          <wp:inline distT="0" distB="0" distL="0" distR="0">
            <wp:extent cx="4755292" cy="1897544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BCCB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97" w:rsidRDefault="00632997" w:rsidP="00632997">
      <w:pPr>
        <w:pStyle w:val="2"/>
      </w:pPr>
      <w:r>
        <w:rPr>
          <w:rFonts w:hint="eastAsia"/>
        </w:rPr>
        <w:t>2</w:t>
      </w:r>
      <w:r>
        <w:t>.Set up a database for key storage</w:t>
      </w:r>
    </w:p>
    <w:p w:rsidR="00CD3D29" w:rsidRDefault="00CD3D29" w:rsidP="00CD3D29">
      <w:r>
        <w:rPr>
          <w:rFonts w:hint="eastAsia"/>
        </w:rPr>
        <w:t>O</w:t>
      </w:r>
      <w:r>
        <w:t>penStack use MySQL as a service for database</w:t>
      </w:r>
      <w:r w:rsidR="00221360">
        <w:t xml:space="preserve">. The information is stored in </w:t>
      </w:r>
      <w:proofErr w:type="gramStart"/>
      <w:r w:rsidR="00221360">
        <w:t>table ”</w:t>
      </w:r>
      <w:proofErr w:type="spellStart"/>
      <w:r w:rsidR="00221360">
        <w:t>keytable</w:t>
      </w:r>
      <w:proofErr w:type="spellEnd"/>
      <w:proofErr w:type="gramEnd"/>
      <w:r w:rsidR="00221360">
        <w:t>” in database “</w:t>
      </w:r>
      <w:proofErr w:type="spellStart"/>
      <w:r w:rsidR="00221360">
        <w:t>keyencry</w:t>
      </w:r>
      <w:proofErr w:type="spellEnd"/>
      <w:r w:rsidR="00221360">
        <w:t>”.</w:t>
      </w:r>
    </w:p>
    <w:p w:rsidR="00AC51D1" w:rsidRDefault="00AC51D1" w:rsidP="00CD3D29">
      <w:r>
        <w:rPr>
          <w:rFonts w:hint="eastAsia"/>
        </w:rPr>
        <w:t>L</w:t>
      </w:r>
      <w:r>
        <w:t>ogic structure for “</w:t>
      </w:r>
      <w:proofErr w:type="spellStart"/>
      <w:r>
        <w:t>keytable</w:t>
      </w:r>
      <w:proofErr w:type="spellEnd"/>
      <w:r>
        <w:t>”</w:t>
      </w:r>
    </w:p>
    <w:p w:rsidR="00A1029A" w:rsidRDefault="00A1029A" w:rsidP="00CD3D29">
      <w:r>
        <w:t xml:space="preserve">Fields: </w:t>
      </w:r>
      <w:proofErr w:type="spellStart"/>
      <w:r>
        <w:t>group_</w:t>
      </w:r>
      <w:proofErr w:type="gramStart"/>
      <w:r>
        <w:t>type</w:t>
      </w:r>
      <w:proofErr w:type="spellEnd"/>
      <w:r>
        <w:t xml:space="preserve">  (</w:t>
      </w:r>
      <w:proofErr w:type="gramEnd"/>
      <w:r>
        <w:t>varchar 10 not null)</w:t>
      </w:r>
    </w:p>
    <w:p w:rsidR="00A1029A" w:rsidRDefault="00A1029A" w:rsidP="00CD3D29">
      <w:r>
        <w:tab/>
        <w:t xml:space="preserve">  </w:t>
      </w:r>
      <w:proofErr w:type="spellStart"/>
      <w:r w:rsidR="00161775">
        <w:t>g</w:t>
      </w:r>
      <w:r>
        <w:t>roup_token</w:t>
      </w:r>
      <w:proofErr w:type="spellEnd"/>
      <w:r>
        <w:t xml:space="preserve"> (</w:t>
      </w:r>
      <w:proofErr w:type="gramStart"/>
      <w:r>
        <w:t>varchar ?</w:t>
      </w:r>
      <w:proofErr w:type="gramEnd"/>
      <w:r>
        <w:t xml:space="preserve"> not null unique)</w:t>
      </w:r>
    </w:p>
    <w:p w:rsidR="00161775" w:rsidRDefault="00161775" w:rsidP="00CD3D29">
      <w:r>
        <w:tab/>
        <w:t xml:space="preserve">  </w:t>
      </w:r>
      <w:proofErr w:type="spellStart"/>
      <w:r>
        <w:t>keytext</w:t>
      </w:r>
      <w:proofErr w:type="spellEnd"/>
      <w:proofErr w:type="gramStart"/>
      <w:r>
        <w:tab/>
        <w:t xml:space="preserve">  (</w:t>
      </w:r>
      <w:proofErr w:type="gramEnd"/>
      <w:r>
        <w:t>char 32 not null)</w:t>
      </w:r>
    </w:p>
    <w:p w:rsidR="009002DD" w:rsidRDefault="009002DD" w:rsidP="00CD3D29">
      <w:r>
        <w:rPr>
          <w:rFonts w:hint="eastAsia"/>
          <w:noProof/>
        </w:rPr>
        <w:lastRenderedPageBreak/>
        <w:drawing>
          <wp:inline distT="0" distB="0" distL="0" distR="0">
            <wp:extent cx="4403090" cy="36323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文件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216" cy="365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DD" w:rsidRDefault="0018455B" w:rsidP="00CD3D29">
      <w:r>
        <w:rPr>
          <w:rFonts w:hint="eastAsia"/>
        </w:rPr>
        <w:t>T</w:t>
      </w:r>
      <w:r>
        <w:t>he encryption can be divided into three levels as the image shows above. For now, the default setting is encrypting all objects in one account by the same key</w:t>
      </w:r>
      <w:r w:rsidR="00134054">
        <w:t>(account-level)</w:t>
      </w:r>
      <w:r>
        <w:t>. For next steps, this setting should be made on client-end and be kept in objects’ metadata.</w:t>
      </w:r>
      <w:r w:rsidR="00EE5B0B">
        <w:t xml:space="preserve"> Account-level use account-name as token and container join account-name and container-name as its token.</w:t>
      </w:r>
    </w:p>
    <w:p w:rsidR="0018455B" w:rsidRDefault="0018455B" w:rsidP="00CD3D29">
      <w:r>
        <w:rPr>
          <w:rFonts w:hint="eastAsia"/>
        </w:rPr>
        <w:t>A</w:t>
      </w:r>
      <w:r>
        <w:t xml:space="preserve"> question is how to process object-level encryption, because we might want to identify two files share the same content, maybe it’s good if we use its md5 as token?</w:t>
      </w:r>
    </w:p>
    <w:p w:rsidR="00A75E02" w:rsidRDefault="00A75E02" w:rsidP="00CD3D29">
      <w:bookmarkStart w:id="0" w:name="_GoBack"/>
      <w:bookmarkEnd w:id="0"/>
    </w:p>
    <w:p w:rsidR="00A75E02" w:rsidRDefault="00453B07" w:rsidP="00CD3D29">
      <w:r>
        <w:t>A conclusion image shows the whole uploading process.</w:t>
      </w:r>
    </w:p>
    <w:p w:rsidR="00A75E02" w:rsidRDefault="00A74AE0" w:rsidP="00CD3D29">
      <w:r>
        <w:rPr>
          <w:noProof/>
        </w:rPr>
        <w:drawing>
          <wp:inline distT="0" distB="0" distL="0" distR="0">
            <wp:extent cx="4662036" cy="30460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未命名文件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678" cy="305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61" w:rsidRDefault="00053F61" w:rsidP="00CD3D29">
      <w:r>
        <w:rPr>
          <w:rFonts w:hint="eastAsia"/>
        </w:rPr>
        <w:lastRenderedPageBreak/>
        <w:t>S</w:t>
      </w:r>
      <w:r>
        <w:t>ource code:</w:t>
      </w:r>
    </w:p>
    <w:p w:rsidR="0095116B" w:rsidRDefault="0095116B" w:rsidP="00CD3D29">
      <w:pPr>
        <w:rPr>
          <w:rFonts w:hint="eastAsia"/>
        </w:rPr>
      </w:pPr>
      <w:r>
        <w:t xml:space="preserve">In </w:t>
      </w:r>
      <w:proofErr w:type="gramStart"/>
      <w:r>
        <w:t>server.py ,call</w:t>
      </w:r>
      <w:proofErr w:type="gramEnd"/>
      <w:r>
        <w:t xml:space="preserve"> </w:t>
      </w:r>
      <w:r w:rsidR="00E42FFC">
        <w:t xml:space="preserve">class </w:t>
      </w:r>
      <w:proofErr w:type="spellStart"/>
      <w:r>
        <w:t>keygenrate</w:t>
      </w:r>
      <w:proofErr w:type="spellEnd"/>
      <w:r>
        <w:t xml:space="preserve"> to get a key(retrieve or create)</w:t>
      </w:r>
    </w:p>
    <w:p w:rsidR="0095116B" w:rsidRDefault="0095116B" w:rsidP="00CD3D29">
      <w:r>
        <w:rPr>
          <w:noProof/>
        </w:rPr>
        <w:drawing>
          <wp:inline distT="0" distB="0" distL="0" distR="0">
            <wp:extent cx="5274310" cy="1244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BC165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6B" w:rsidRDefault="00FB4569" w:rsidP="00CD3D29">
      <w:r>
        <w:rPr>
          <w:rFonts w:hint="eastAsia"/>
        </w:rPr>
        <w:t>T</w:t>
      </w:r>
      <w:r>
        <w:t xml:space="preserve">he </w:t>
      </w:r>
      <w:r w:rsidR="00E42FFC">
        <w:t>class</w:t>
      </w:r>
      <w:r>
        <w:t xml:space="preserve"> is defined in keyprocess.py</w:t>
      </w:r>
    </w:p>
    <w:p w:rsidR="00FB4569" w:rsidRPr="00E42FFC" w:rsidRDefault="00E42FFC" w:rsidP="00CD3D2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72262" cy="198374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BC3DA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030" cy="199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E02" w:rsidRPr="00A1029A" w:rsidRDefault="004308BA" w:rsidP="00CD3D29">
      <w:pPr>
        <w:rPr>
          <w:rFonts w:hint="eastAsia"/>
        </w:rPr>
      </w:pPr>
      <w:r>
        <w:rPr>
          <w:rFonts w:hint="eastAsia"/>
        </w:rPr>
        <w:t>A</w:t>
      </w:r>
      <w:r>
        <w:t xml:space="preserve"> screenshot token before and after a new file </w:t>
      </w:r>
      <w:r w:rsidR="00517FF4">
        <w:t xml:space="preserve">uploaded. The server </w:t>
      </w:r>
      <w:proofErr w:type="gramStart"/>
      <w:r w:rsidR="00517FF4">
        <w:t>generate</w:t>
      </w:r>
      <w:proofErr w:type="gramEnd"/>
      <w:r w:rsidR="00517FF4">
        <w:t xml:space="preserve"> a new key to encrypt the object and the key will be stored in database for use of decryption.</w:t>
      </w:r>
    </w:p>
    <w:p w:rsidR="00150EF8" w:rsidRDefault="003D701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70533" cy="26367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BC876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F8" w:rsidRDefault="00150EF8">
      <w:r>
        <w:rPr>
          <w:rFonts w:hint="eastAsia"/>
        </w:rPr>
        <w:t>N</w:t>
      </w:r>
      <w:r>
        <w:t>ext Steps:</w:t>
      </w:r>
    </w:p>
    <w:p w:rsidR="00150EF8" w:rsidRDefault="00150EF8">
      <w:r>
        <w:t>1.</w:t>
      </w:r>
      <w:r>
        <w:rPr>
          <w:rFonts w:hint="eastAsia"/>
        </w:rPr>
        <w:t>I</w:t>
      </w:r>
      <w:r>
        <w:t>mprove the process between proxy and client, such as letting the client choose which level the file should be encrypted.</w:t>
      </w:r>
    </w:p>
    <w:p w:rsidR="00150EF8" w:rsidRDefault="00150EF8">
      <w:r>
        <w:rPr>
          <w:rFonts w:hint="eastAsia"/>
        </w:rPr>
        <w:t>2</w:t>
      </w:r>
      <w:r>
        <w:t>.Improve the process between proxy and server, such as letting the proxy generate the IV and send</w:t>
      </w:r>
      <w:r w:rsidR="0028758F">
        <w:t xml:space="preserve"> it to the server.</w:t>
      </w:r>
    </w:p>
    <w:p w:rsidR="00BE50E3" w:rsidRDefault="00BE50E3">
      <w:pPr>
        <w:rPr>
          <w:rFonts w:hint="eastAsia"/>
        </w:rPr>
      </w:pPr>
      <w:r>
        <w:rPr>
          <w:rFonts w:hint="eastAsia"/>
        </w:rPr>
        <w:t>3</w:t>
      </w:r>
      <w:r>
        <w:t>.The database is set on the server-client and maybe we can use OpenStack Identify service in order to secure the database.</w:t>
      </w:r>
    </w:p>
    <w:sectPr w:rsidR="00BE5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EA"/>
    <w:rsid w:val="000501EA"/>
    <w:rsid w:val="00053F61"/>
    <w:rsid w:val="00134054"/>
    <w:rsid w:val="00150EF8"/>
    <w:rsid w:val="00161775"/>
    <w:rsid w:val="0018455B"/>
    <w:rsid w:val="00221360"/>
    <w:rsid w:val="0028758F"/>
    <w:rsid w:val="003B6C8D"/>
    <w:rsid w:val="003D7018"/>
    <w:rsid w:val="00414167"/>
    <w:rsid w:val="004308BA"/>
    <w:rsid w:val="00453B07"/>
    <w:rsid w:val="00517FF4"/>
    <w:rsid w:val="00632997"/>
    <w:rsid w:val="009002DD"/>
    <w:rsid w:val="0095116B"/>
    <w:rsid w:val="009A56D1"/>
    <w:rsid w:val="00A1029A"/>
    <w:rsid w:val="00A306EA"/>
    <w:rsid w:val="00A74AE0"/>
    <w:rsid w:val="00A75E02"/>
    <w:rsid w:val="00AC51D1"/>
    <w:rsid w:val="00BE50E3"/>
    <w:rsid w:val="00CD3D29"/>
    <w:rsid w:val="00D00103"/>
    <w:rsid w:val="00D41238"/>
    <w:rsid w:val="00E42FFC"/>
    <w:rsid w:val="00EE5B0B"/>
    <w:rsid w:val="00EE7124"/>
    <w:rsid w:val="00FB4569"/>
    <w:rsid w:val="00FD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E11E"/>
  <w15:chartTrackingRefBased/>
  <w15:docId w15:val="{4BC9820E-BE8F-433D-92AF-A5F0A425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70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01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70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001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Cheng</dc:creator>
  <cp:keywords/>
  <dc:description/>
  <cp:lastModifiedBy>Aiden Cheng</cp:lastModifiedBy>
  <cp:revision>27</cp:revision>
  <dcterms:created xsi:type="dcterms:W3CDTF">2018-08-21T19:36:00Z</dcterms:created>
  <dcterms:modified xsi:type="dcterms:W3CDTF">2018-08-21T21:19:00Z</dcterms:modified>
</cp:coreProperties>
</file>