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ajorEastAsia" w:hAnsi="Arial" w:cs="Arial"/>
          <w:caps/>
          <w:sz w:val="24"/>
          <w:szCs w:val="24"/>
          <w:lang w:val="en-ZA" w:eastAsia="en-US"/>
        </w:rPr>
        <w:id w:val="595601720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3545"/>
            <w:gridCol w:w="6093"/>
          </w:tblGrid>
          <w:tr w:rsidR="002D5B50" w:rsidRPr="006666A9" w14:paraId="36A0FDC6" w14:textId="77777777">
            <w:trPr>
              <w:trHeight w:val="2880"/>
              <w:jc w:val="center"/>
            </w:trPr>
            <w:tc>
              <w:tcPr>
                <w:tcW w:w="5000" w:type="pct"/>
                <w:gridSpan w:val="2"/>
              </w:tcPr>
              <w:p w14:paraId="169A4049" w14:textId="22AFAC9A" w:rsidR="002D5B50" w:rsidRPr="006666A9" w:rsidRDefault="002D5B50" w:rsidP="006666A9">
                <w:pPr>
                  <w:pStyle w:val="NoSpacing"/>
                  <w:jc w:val="center"/>
                  <w:rPr>
                    <w:rFonts w:ascii="Arial" w:eastAsiaTheme="majorEastAsia" w:hAnsi="Arial" w:cs="Arial"/>
                    <w:caps/>
                    <w:sz w:val="24"/>
                    <w:szCs w:val="24"/>
                  </w:rPr>
                </w:pPr>
              </w:p>
            </w:tc>
          </w:tr>
          <w:tr w:rsidR="002D5B50" w:rsidRPr="00832479" w14:paraId="475A1D7A" w14:textId="77777777" w:rsidTr="00800DCD">
            <w:trPr>
              <w:trHeight w:val="1440"/>
              <w:jc w:val="center"/>
            </w:trPr>
            <w:tc>
              <w:tcPr>
                <w:tcW w:w="5000" w:type="pct"/>
                <w:gridSpan w:val="2"/>
                <w:tcBorders>
                  <w:bottom w:val="single" w:sz="4" w:space="0" w:color="A6A6A6" w:themeColor="background1" w:themeShade="A6"/>
                </w:tcBorders>
                <w:vAlign w:val="center"/>
              </w:tcPr>
              <w:p w14:paraId="709D0E5F" w14:textId="4A635334" w:rsidR="002D5B50" w:rsidRDefault="00CF025A" w:rsidP="00C744B2">
                <w:pPr>
                  <w:jc w:val="center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anchorId="233CAC50" wp14:editId="2C50DEE0">
                          <wp:simplePos x="0" y="0"/>
                          <wp:positionH relativeFrom="column">
                            <wp:posOffset>2097405</wp:posOffset>
                          </wp:positionH>
                          <wp:positionV relativeFrom="paragraph">
                            <wp:posOffset>307975</wp:posOffset>
                          </wp:positionV>
                          <wp:extent cx="1933575" cy="0"/>
                          <wp:effectExtent l="0" t="0" r="0" b="0"/>
                          <wp:wrapNone/>
                          <wp:docPr id="3" name="Straight Connector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93357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1">
                                        <a:lumMod val="6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line w14:anchorId="0A3E6F9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5pt,24.25pt" to="317.4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" strokecolor="#a5a5a5 [2092]"/>
                      </w:pict>
                    </mc:Fallback>
                  </mc:AlternateContent>
                </w:r>
                <w:r w:rsidR="00267EEF">
                  <w:t>PROG7312 POE Part 3</w:t>
                </w:r>
              </w:p>
              <w:p w14:paraId="4C900B33" w14:textId="77777777" w:rsidR="00DA1BA8" w:rsidRDefault="00DA1BA8" w:rsidP="00C744B2">
                <w:pPr>
                  <w:jc w:val="center"/>
                </w:pPr>
              </w:p>
              <w:p w14:paraId="593452D2" w14:textId="543D3E68" w:rsidR="00DA1BA8" w:rsidRPr="00832479" w:rsidRDefault="00DA1BA8" w:rsidP="00C744B2">
                <w:pPr>
                  <w:jc w:val="center"/>
                </w:pPr>
              </w:p>
            </w:tc>
          </w:tr>
          <w:tr w:rsidR="00403E3F" w:rsidRPr="00832479" w14:paraId="4625B148" w14:textId="208EC0CB" w:rsidTr="00800DCD">
            <w:trPr>
              <w:trHeight w:val="183"/>
              <w:jc w:val="center"/>
            </w:trPr>
            <w:tc>
              <w:tcPr>
                <w:tcW w:w="1839" w:type="pct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177A33E6" w14:textId="011D7E93" w:rsidR="00403E3F" w:rsidRPr="00832479" w:rsidRDefault="007C6955" w:rsidP="00EC47D4">
                <w:pPr>
                  <w:spacing w:line="240" w:lineRule="auto"/>
                  <w:jc w:val="right"/>
                </w:pPr>
                <w:r>
                  <w:t>Student Number:</w:t>
                </w:r>
              </w:p>
            </w:tc>
            <w:tc>
              <w:tcPr>
                <w:tcW w:w="316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center"/>
              </w:tcPr>
              <w:p w14:paraId="1F8701B1" w14:textId="23D7D02D" w:rsidR="00403E3F" w:rsidRPr="00832479" w:rsidRDefault="00267EEF" w:rsidP="00BD55D1">
                <w:pPr>
                  <w:spacing w:line="240" w:lineRule="auto"/>
                  <w:jc w:val="left"/>
                </w:pPr>
                <w:r>
                  <w:t>ST10144348</w:t>
                </w:r>
              </w:p>
            </w:tc>
          </w:tr>
          <w:tr w:rsidR="00403E3F" w:rsidRPr="00832479" w14:paraId="013D925B" w14:textId="77777777" w:rsidTr="00800DCD">
            <w:trPr>
              <w:trHeight w:val="255"/>
              <w:jc w:val="center"/>
            </w:trPr>
            <w:tc>
              <w:tcPr>
                <w:tcW w:w="1839" w:type="pct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AD9B394" w14:textId="6693ABEE" w:rsidR="00403E3F" w:rsidRDefault="007C6955" w:rsidP="00EC47D4">
                <w:pPr>
                  <w:spacing w:line="240" w:lineRule="auto"/>
                  <w:jc w:val="right"/>
                </w:pPr>
                <w:r>
                  <w:t>Programme Code:</w:t>
                </w:r>
              </w:p>
            </w:tc>
            <w:tc>
              <w:tcPr>
                <w:tcW w:w="316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center"/>
              </w:tcPr>
              <w:p w14:paraId="67E96E69" w14:textId="34519232" w:rsidR="00403E3F" w:rsidRDefault="00267EEF" w:rsidP="00BD55D1">
                <w:pPr>
                  <w:spacing w:line="240" w:lineRule="auto"/>
                  <w:jc w:val="left"/>
                </w:pPr>
                <w:r>
                  <w:t>BCA3</w:t>
                </w:r>
              </w:p>
            </w:tc>
          </w:tr>
          <w:tr w:rsidR="00403E3F" w:rsidRPr="00832479" w14:paraId="39E5AA71" w14:textId="77777777" w:rsidTr="00800DCD">
            <w:trPr>
              <w:trHeight w:val="491"/>
              <w:jc w:val="center"/>
            </w:trPr>
            <w:tc>
              <w:tcPr>
                <w:tcW w:w="1839" w:type="pct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C381127" w14:textId="1A0B1BED" w:rsidR="00403E3F" w:rsidRDefault="007C6955" w:rsidP="00EC47D4">
                <w:pPr>
                  <w:spacing w:line="240" w:lineRule="auto"/>
                  <w:jc w:val="right"/>
                </w:pPr>
                <w:r>
                  <w:t xml:space="preserve">Module </w:t>
                </w:r>
                <w:r w:rsidRPr="00EA0531">
                  <w:t>Lecturer</w:t>
                </w:r>
                <w:r>
                  <w:t>:</w:t>
                </w:r>
              </w:p>
            </w:tc>
            <w:tc>
              <w:tcPr>
                <w:tcW w:w="316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center"/>
              </w:tcPr>
              <w:p w14:paraId="3224693A" w14:textId="728403E4" w:rsidR="00403E3F" w:rsidRDefault="00267EEF" w:rsidP="00BD55D1">
                <w:pPr>
                  <w:spacing w:line="240" w:lineRule="auto"/>
                  <w:jc w:val="left"/>
                </w:pPr>
                <w:r>
                  <w:t xml:space="preserve">Reece </w:t>
                </w:r>
                <w:proofErr w:type="spellStart"/>
                <w:r>
                  <w:t>Wanvig</w:t>
                </w:r>
                <w:proofErr w:type="spellEnd"/>
              </w:p>
            </w:tc>
          </w:tr>
          <w:tr w:rsidR="00252518" w:rsidRPr="00832479" w14:paraId="6230178E" w14:textId="77777777" w:rsidTr="00800DCD">
            <w:trPr>
              <w:trHeight w:val="443"/>
              <w:jc w:val="center"/>
            </w:trPr>
            <w:tc>
              <w:tcPr>
                <w:tcW w:w="1839" w:type="pct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6CE39C47" w14:textId="4367AE01" w:rsidR="00252518" w:rsidRDefault="00252518" w:rsidP="00EC47D4">
                <w:pPr>
                  <w:spacing w:line="240" w:lineRule="auto"/>
                  <w:jc w:val="right"/>
                </w:pPr>
                <w:r>
                  <w:t>Module Code:</w:t>
                </w:r>
              </w:p>
            </w:tc>
            <w:tc>
              <w:tcPr>
                <w:tcW w:w="3161" w:type="pct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</w:tcBorders>
                <w:vAlign w:val="center"/>
              </w:tcPr>
              <w:p w14:paraId="72EF522A" w14:textId="3D533557" w:rsidR="00252518" w:rsidRDefault="00267EEF" w:rsidP="00BD55D1">
                <w:pPr>
                  <w:spacing w:line="240" w:lineRule="auto"/>
                  <w:jc w:val="left"/>
                </w:pPr>
                <w:r>
                  <w:t>PROG7312</w:t>
                </w:r>
              </w:p>
            </w:tc>
          </w:tr>
          <w:tr w:rsidR="007C6955" w:rsidRPr="00832479" w14:paraId="3986B9FC" w14:textId="77777777" w:rsidTr="00800DCD">
            <w:trPr>
              <w:trHeight w:val="254"/>
              <w:jc w:val="center"/>
            </w:trPr>
            <w:tc>
              <w:tcPr>
                <w:tcW w:w="1839" w:type="pct"/>
                <w:tcBorders>
                  <w:top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  <w:vAlign w:val="center"/>
              </w:tcPr>
              <w:p w14:paraId="34290322" w14:textId="51322FD3" w:rsidR="007C6955" w:rsidRDefault="00252518" w:rsidP="00EC47D4">
                <w:pPr>
                  <w:spacing w:line="240" w:lineRule="auto"/>
                  <w:jc w:val="right"/>
                </w:pPr>
                <w:r>
                  <w:t>Date of Submission</w:t>
                </w:r>
                <w:r w:rsidR="005F43B6">
                  <w:t>:</w:t>
                </w:r>
              </w:p>
            </w:tc>
            <w:sdt>
              <w:sdtPr>
                <w:id w:val="1610005809"/>
                <w:placeholder>
                  <w:docPart w:val="8BD5607FBA3F44A8AC9F3941D8270F81"/>
                </w:placeholder>
                <w:date w:fullDate="2024-11-18T00:00:00Z">
                  <w:dateFormat w:val="dd-MM-yyyy"/>
                  <w:lid w:val="en-ZA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3161" w:type="pct"/>
                    <w:tc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</w:tcBorders>
                    <w:vAlign w:val="center"/>
                  </w:tcPr>
                  <w:p w14:paraId="3AC88442" w14:textId="68E10FC7" w:rsidR="007C6955" w:rsidRDefault="00267EEF" w:rsidP="00BD55D1">
                    <w:pPr>
                      <w:spacing w:line="240" w:lineRule="auto"/>
                      <w:jc w:val="left"/>
                    </w:pPr>
                    <w:r>
                      <w:t>18-11-2024</w:t>
                    </w:r>
                  </w:p>
                </w:tc>
              </w:sdtContent>
            </w:sdt>
          </w:tr>
        </w:tbl>
        <w:p w14:paraId="20F41F3D" w14:textId="2ED3807F" w:rsidR="002D5B50" w:rsidRPr="00832479" w:rsidRDefault="002D5B50" w:rsidP="009854A4">
          <w:pPr>
            <w:ind w:firstLine="284"/>
            <w:jc w:val="left"/>
          </w:pPr>
        </w:p>
        <w:tbl>
          <w:tblPr>
            <w:tblpPr w:leftFromText="187" w:rightFromText="187" w:vertAnchor="page" w:horzAnchor="margin" w:tblpY="12556"/>
            <w:tblW w:w="5000" w:type="pct"/>
            <w:tblLook w:val="04A0" w:firstRow="1" w:lastRow="0" w:firstColumn="1" w:lastColumn="0" w:noHBand="0" w:noVBand="1"/>
          </w:tblPr>
          <w:tblGrid>
            <w:gridCol w:w="9638"/>
          </w:tblGrid>
          <w:tr w:rsidR="002D5B50" w:rsidRPr="00832479" w14:paraId="44FEEE5E" w14:textId="77777777" w:rsidTr="00BF521A">
            <w:tc>
              <w:tcPr>
                <w:tcW w:w="5000" w:type="pct"/>
              </w:tcPr>
              <w:p w14:paraId="505F3037" w14:textId="70843CC2" w:rsidR="00CF3E57" w:rsidRPr="00832479" w:rsidRDefault="002D5B50" w:rsidP="007C24CD">
                <w:pPr>
                  <w:spacing w:line="276" w:lineRule="auto"/>
                  <w:jc w:val="left"/>
                </w:pPr>
                <w:r w:rsidRPr="00832479">
                  <w:t xml:space="preserve">I hereby declare that I did not plagiarise </w:t>
                </w:r>
                <w:r w:rsidR="009D7F0D" w:rsidRPr="00832479">
                  <w:t>the</w:t>
                </w:r>
                <w:r w:rsidRPr="00832479">
                  <w:t xml:space="preserve"> content of this assignment and that this is my own work.</w:t>
                </w:r>
              </w:p>
              <w:p w14:paraId="6EC98BA3" w14:textId="01E4E163" w:rsidR="002C7A83" w:rsidRPr="00832479" w:rsidRDefault="0078329C" w:rsidP="009854A4">
                <w:pPr>
                  <w:spacing w:line="276" w:lineRule="auto"/>
                  <w:ind w:firstLine="284"/>
                  <w:jc w:val="left"/>
                </w:pPr>
                <w:r w:rsidRPr="00832479">
                  <w:t>A</w:t>
                </w:r>
                <w:r w:rsidR="002C7A83" w:rsidRPr="00832479">
                  <w:t xml:space="preserve">ssignment </w:t>
                </w:r>
                <w:r w:rsidRPr="00832479">
                  <w:t xml:space="preserve">submitted </w:t>
                </w:r>
                <w:r w:rsidR="002C7A83" w:rsidRPr="00832479">
                  <w:t xml:space="preserve">via SafeAssign: </w:t>
                </w:r>
                <w:sdt>
                  <w:sdtPr>
                    <w:id w:val="1459683025"/>
                    <w14:checkbox>
                      <w14:checked w14:val="1"/>
                      <w14:checkedState w14:val="0061" w14:font="Webdings"/>
                      <w14:uncheckedState w14:val="2610" w14:font="MS Gothic"/>
                    </w14:checkbox>
                  </w:sdtPr>
                  <w:sdtEndPr/>
                  <w:sdtContent>
                    <w:r w:rsidR="00267EEF">
                      <w:rPr>
                        <w:rFonts w:ascii="Webdings" w:hAnsi="Webdings"/>
                      </w:rPr>
                      <w:t>a</w:t>
                    </w:r>
                  </w:sdtContent>
                </w:sdt>
                <w:r w:rsidRPr="00832479">
                  <w:t>(</w:t>
                </w:r>
                <w:r w:rsidR="00EA0531">
                  <w:t>Tick</w:t>
                </w:r>
                <w:r w:rsidRPr="00832479">
                  <w:t xml:space="preserve"> the Box)</w:t>
                </w:r>
              </w:p>
            </w:tc>
          </w:tr>
        </w:tbl>
        <w:p w14:paraId="6485CCE9" w14:textId="77777777" w:rsidR="002D5B50" w:rsidRPr="00832479" w:rsidRDefault="002D5B50" w:rsidP="00832479"/>
        <w:p w14:paraId="7C1300DA" w14:textId="77777777" w:rsidR="002D5B50" w:rsidRPr="00832479" w:rsidRDefault="002D5B50" w:rsidP="00832479"/>
        <w:p w14:paraId="0014A5DB" w14:textId="77777777" w:rsidR="002D5B50" w:rsidRPr="00832479" w:rsidRDefault="00287F3C" w:rsidP="00832479"/>
      </w:sdtContent>
    </w:sdt>
    <w:p w14:paraId="332B835F" w14:textId="77777777" w:rsidR="006666A9" w:rsidRDefault="006666A9" w:rsidP="0078329C">
      <w:pPr>
        <w:jc w:val="left"/>
        <w:rPr>
          <w:rFonts w:cs="Arial"/>
          <w:szCs w:val="24"/>
        </w:rPr>
      </w:pPr>
    </w:p>
    <w:p w14:paraId="275BB1ED" w14:textId="77777777" w:rsidR="006666A9" w:rsidRDefault="006666A9" w:rsidP="00C96919">
      <w:pPr>
        <w:rPr>
          <w:rFonts w:cs="Arial"/>
          <w:szCs w:val="24"/>
        </w:rPr>
      </w:pPr>
    </w:p>
    <w:p w14:paraId="03C58D1F" w14:textId="77777777" w:rsidR="006666A9" w:rsidRDefault="006666A9" w:rsidP="00C96919">
      <w:pPr>
        <w:rPr>
          <w:rFonts w:cs="Arial"/>
          <w:szCs w:val="24"/>
        </w:rPr>
        <w:sectPr w:rsidR="006666A9" w:rsidSect="00CF3E57">
          <w:footerReference w:type="first" r:id="rId9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sdt>
      <w:sdtPr>
        <w:id w:val="-4252609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CC37E55" w14:textId="77777777" w:rsidR="006666A9" w:rsidRPr="003B4389" w:rsidRDefault="006666A9" w:rsidP="003B4389">
          <w:r w:rsidRPr="003B4389">
            <w:t>Table of Contents</w:t>
          </w:r>
        </w:p>
        <w:p w14:paraId="1EB853F6" w14:textId="5A3B8E8B" w:rsidR="005771E7" w:rsidRDefault="006666A9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r w:rsidRPr="003B4389">
            <w:fldChar w:fldCharType="begin"/>
          </w:r>
          <w:r w:rsidRPr="003B4389">
            <w:instrText xml:space="preserve"> TOC \o "1-3" \h \z \u </w:instrText>
          </w:r>
          <w:r w:rsidRPr="003B4389">
            <w:fldChar w:fldCharType="separate"/>
          </w:r>
          <w:hyperlink w:anchor="_Toc182847901" w:history="1">
            <w:r w:rsidR="005771E7" w:rsidRPr="004926F5">
              <w:rPr>
                <w:rStyle w:val="Hyperlink"/>
                <w:noProof/>
              </w:rPr>
              <w:t>1</w:t>
            </w:r>
            <w:r w:rsidR="005771E7"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="005771E7" w:rsidRPr="004926F5">
              <w:rPr>
                <w:rStyle w:val="Hyperlink"/>
                <w:noProof/>
              </w:rPr>
              <w:t>Implementation Report</w:t>
            </w:r>
            <w:r w:rsidR="005771E7">
              <w:rPr>
                <w:noProof/>
                <w:webHidden/>
              </w:rPr>
              <w:tab/>
            </w:r>
            <w:r w:rsidR="005771E7">
              <w:rPr>
                <w:noProof/>
                <w:webHidden/>
              </w:rPr>
              <w:fldChar w:fldCharType="begin"/>
            </w:r>
            <w:r w:rsidR="005771E7">
              <w:rPr>
                <w:noProof/>
                <w:webHidden/>
              </w:rPr>
              <w:instrText xml:space="preserve"> PAGEREF _Toc182847901 \h </w:instrText>
            </w:r>
            <w:r w:rsidR="005771E7">
              <w:rPr>
                <w:noProof/>
                <w:webHidden/>
              </w:rPr>
            </w:r>
            <w:r w:rsidR="005771E7">
              <w:rPr>
                <w:noProof/>
                <w:webHidden/>
              </w:rPr>
              <w:fldChar w:fldCharType="separate"/>
            </w:r>
            <w:r w:rsidR="005771E7">
              <w:rPr>
                <w:noProof/>
                <w:webHidden/>
              </w:rPr>
              <w:t>1</w:t>
            </w:r>
            <w:r w:rsidR="005771E7">
              <w:rPr>
                <w:noProof/>
                <w:webHidden/>
              </w:rPr>
              <w:fldChar w:fldCharType="end"/>
            </w:r>
          </w:hyperlink>
        </w:p>
        <w:p w14:paraId="2079C03D" w14:textId="725FF4F4" w:rsidR="005771E7" w:rsidRDefault="005771E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82847902" w:history="1">
            <w:r w:rsidRPr="004926F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Pr="004926F5">
              <w:rPr>
                <w:rStyle w:val="Hyperlink"/>
                <w:noProof/>
              </w:rPr>
              <w:t>Project Completion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09CA7" w14:textId="059823E8" w:rsidR="005771E7" w:rsidRDefault="005771E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82847903" w:history="1">
            <w:r w:rsidRPr="004926F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Pr="004926F5">
              <w:rPr>
                <w:rStyle w:val="Hyperlink"/>
                <w:noProof/>
              </w:rPr>
              <w:t>Key Learnings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B139" w14:textId="41E648C3" w:rsidR="005771E7" w:rsidRDefault="005771E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82847904" w:history="1">
            <w:r w:rsidRPr="004926F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Pr="004926F5">
              <w:rPr>
                <w:rStyle w:val="Hyperlink"/>
                <w:noProof/>
              </w:rPr>
              <w:t>Technology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A99B" w14:textId="37B0861A" w:rsidR="005771E7" w:rsidRDefault="005771E7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82847905" w:history="1">
            <w:r w:rsidRPr="004926F5">
              <w:rPr>
                <w:rStyle w:val="Hyperlink"/>
                <w:rFonts w:eastAsia="Times New Roman"/>
                <w:noProof/>
                <w:lang w:val="en-GB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Pr="004926F5">
              <w:rPr>
                <w:rStyle w:val="Hyperlink"/>
                <w:rFonts w:eastAsia="Times New Roman"/>
                <w:noProof/>
                <w:lang w:val="en-GB"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_Toc182847905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37481" w14:textId="2A0C673E" w:rsidR="006666A9" w:rsidRPr="003B4389" w:rsidRDefault="006666A9" w:rsidP="003B4389">
          <w:r w:rsidRPr="003B4389">
            <w:fldChar w:fldCharType="end"/>
          </w:r>
        </w:p>
      </w:sdtContent>
    </w:sdt>
    <w:p w14:paraId="1CF96822" w14:textId="77777777" w:rsidR="006666A9" w:rsidRPr="006666A9" w:rsidRDefault="006666A9" w:rsidP="006666A9">
      <w:pPr>
        <w:rPr>
          <w:lang w:val="en-GB"/>
        </w:rPr>
      </w:pPr>
    </w:p>
    <w:p w14:paraId="271CB014" w14:textId="77777777" w:rsidR="003B4389" w:rsidRDefault="003B4389" w:rsidP="003B4389">
      <w:pPr>
        <w:rPr>
          <w:lang w:val="en-GB"/>
        </w:rPr>
        <w:sectPr w:rsidR="003B4389" w:rsidSect="001C585D"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129BACEF" w14:textId="7B4B064E" w:rsidR="003B4389" w:rsidRDefault="00267EEF" w:rsidP="003B4389">
      <w:pPr>
        <w:pStyle w:val="Heading1"/>
      </w:pPr>
      <w:bookmarkStart w:id="0" w:name="_Toc182847901"/>
      <w:r>
        <w:lastRenderedPageBreak/>
        <w:t>Implementation Report</w:t>
      </w:r>
      <w:bookmarkEnd w:id="0"/>
    </w:p>
    <w:p w14:paraId="06F2FB13" w14:textId="68F81DF6" w:rsidR="00C76C0B" w:rsidRDefault="00C76C0B" w:rsidP="00F55F41"/>
    <w:p w14:paraId="4881B883" w14:textId="77777777" w:rsidR="00267EEF" w:rsidRPr="00267EEF" w:rsidRDefault="00267EEF" w:rsidP="00267EEF">
      <w:pPr>
        <w:rPr>
          <w:b/>
          <w:bCs/>
          <w:u w:val="single"/>
        </w:rPr>
      </w:pPr>
      <w:r w:rsidRPr="00267EEF">
        <w:rPr>
          <w:b/>
          <w:bCs/>
          <w:u w:val="single"/>
        </w:rPr>
        <w:t>Data Structures Used</w:t>
      </w:r>
    </w:p>
    <w:p w14:paraId="45671768" w14:textId="7E0F2EB6" w:rsidR="00267EEF" w:rsidRPr="00267EEF" w:rsidRDefault="00267EEF" w:rsidP="00267EEF">
      <w:pPr>
        <w:rPr>
          <w:b/>
          <w:bCs/>
        </w:rPr>
      </w:pPr>
      <w:r w:rsidRPr="00267EEF">
        <w:rPr>
          <w:b/>
          <w:bCs/>
        </w:rPr>
        <w:t>Binary Search Tree (BST):</w:t>
      </w:r>
    </w:p>
    <w:p w14:paraId="1EF9BF89" w14:textId="77777777" w:rsidR="00267EEF" w:rsidRDefault="00267EEF" w:rsidP="00267EEF">
      <w:pPr>
        <w:pStyle w:val="ListParagraph"/>
        <w:numPr>
          <w:ilvl w:val="0"/>
          <w:numId w:val="13"/>
        </w:numPr>
      </w:pPr>
      <w:r>
        <w:t>Role: Efficiently organizes and retrieves service requests based on unique IDs.</w:t>
      </w:r>
    </w:p>
    <w:p w14:paraId="6E359A92" w14:textId="77777777" w:rsidR="00267EEF" w:rsidRDefault="00267EEF" w:rsidP="00267EEF">
      <w:pPr>
        <w:pStyle w:val="ListParagraph"/>
        <w:numPr>
          <w:ilvl w:val="0"/>
          <w:numId w:val="13"/>
        </w:numPr>
      </w:pPr>
      <w:r>
        <w:t>Contribution: Enables fast lookup and traversal operations, ensuring the application's scalability.</w:t>
      </w:r>
    </w:p>
    <w:p w14:paraId="1977CEE6" w14:textId="097E8AD1" w:rsidR="00267EEF" w:rsidRDefault="00267EEF" w:rsidP="00267EEF">
      <w:pPr>
        <w:pStyle w:val="ListParagraph"/>
        <w:numPr>
          <w:ilvl w:val="0"/>
          <w:numId w:val="13"/>
        </w:numPr>
      </w:pPr>
      <w:r>
        <w:t>Example: Service requests are stored in a BST with IDs as keys, allowing for quick retrieval and sorted order display.</w:t>
      </w:r>
    </w:p>
    <w:p w14:paraId="56A02707" w14:textId="75D91299" w:rsidR="00266777" w:rsidRDefault="00266777" w:rsidP="00266777">
      <w:sdt>
        <w:sdtPr>
          <w:id w:val="141860013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Gee24 \l 1033 </w:instrText>
          </w:r>
          <w:r>
            <w:fldChar w:fldCharType="separate"/>
          </w:r>
          <w:r w:rsidRPr="00266777">
            <w:rPr>
              <w:noProof/>
              <w:lang w:val="en-US"/>
            </w:rPr>
            <w:t>(Geeksforgeeks, 2024)</w:t>
          </w:r>
          <w:r>
            <w:fldChar w:fldCharType="end"/>
          </w:r>
        </w:sdtContent>
      </w:sdt>
    </w:p>
    <w:p w14:paraId="2612C53B" w14:textId="77777777" w:rsidR="00267EEF" w:rsidRDefault="00267EEF" w:rsidP="00267EEF"/>
    <w:p w14:paraId="212F10C5" w14:textId="0738B8B6" w:rsidR="00267EEF" w:rsidRPr="00267EEF" w:rsidRDefault="00267EEF" w:rsidP="00267EEF">
      <w:pPr>
        <w:rPr>
          <w:b/>
          <w:bCs/>
        </w:rPr>
      </w:pPr>
      <w:r w:rsidRPr="00267EEF">
        <w:rPr>
          <w:b/>
          <w:bCs/>
        </w:rPr>
        <w:t>Graphs:</w:t>
      </w:r>
    </w:p>
    <w:p w14:paraId="25A309F1" w14:textId="77777777" w:rsidR="00267EEF" w:rsidRDefault="00267EEF" w:rsidP="00267EEF">
      <w:pPr>
        <w:pStyle w:val="ListParagraph"/>
        <w:numPr>
          <w:ilvl w:val="0"/>
          <w:numId w:val="14"/>
        </w:numPr>
      </w:pPr>
      <w:r>
        <w:t>Role: Represents relationships between service requests (e.g., dependencies or stages).</w:t>
      </w:r>
    </w:p>
    <w:p w14:paraId="7AC13B1D" w14:textId="77777777" w:rsidR="00267EEF" w:rsidRDefault="00267EEF" w:rsidP="00267EEF">
      <w:pPr>
        <w:pStyle w:val="ListParagraph"/>
        <w:numPr>
          <w:ilvl w:val="0"/>
          <w:numId w:val="14"/>
        </w:numPr>
      </w:pPr>
      <w:r>
        <w:t>Contribution: Enhances visualization and management of interdependent service requests.</w:t>
      </w:r>
    </w:p>
    <w:p w14:paraId="6205BC32" w14:textId="23AB71F1" w:rsidR="00267EEF" w:rsidRDefault="00267EEF" w:rsidP="00267EEF">
      <w:pPr>
        <w:pStyle w:val="ListParagraph"/>
        <w:numPr>
          <w:ilvl w:val="0"/>
          <w:numId w:val="14"/>
        </w:numPr>
      </w:pPr>
      <w:r>
        <w:t>Example: Nodes represent service requests, and edges indicate dependencies between tasks.</w:t>
      </w:r>
    </w:p>
    <w:p w14:paraId="033EF5DC" w14:textId="7E21A2AD" w:rsidR="00266777" w:rsidRDefault="00266777" w:rsidP="00266777">
      <w:sdt>
        <w:sdtPr>
          <w:id w:val="118710021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Gee241 \l 1033 </w:instrText>
          </w:r>
          <w:r>
            <w:fldChar w:fldCharType="separate"/>
          </w:r>
          <w:r w:rsidRPr="00266777">
            <w:rPr>
              <w:noProof/>
              <w:lang w:val="en-US"/>
            </w:rPr>
            <w:t>(Geeksforgeeks, 2024)</w:t>
          </w:r>
          <w:r>
            <w:fldChar w:fldCharType="end"/>
          </w:r>
        </w:sdtContent>
      </w:sdt>
    </w:p>
    <w:p w14:paraId="0CC1EF61" w14:textId="77777777" w:rsidR="00267EEF" w:rsidRDefault="00267EEF" w:rsidP="00267EEF"/>
    <w:p w14:paraId="717F15F9" w14:textId="070910FE" w:rsidR="00267EEF" w:rsidRPr="00267EEF" w:rsidRDefault="00267EEF" w:rsidP="00267EEF">
      <w:pPr>
        <w:rPr>
          <w:b/>
          <w:bCs/>
        </w:rPr>
      </w:pPr>
      <w:r w:rsidRPr="00267EEF">
        <w:rPr>
          <w:b/>
          <w:bCs/>
        </w:rPr>
        <w:t>Heap:</w:t>
      </w:r>
    </w:p>
    <w:p w14:paraId="337AF4F5" w14:textId="77777777" w:rsidR="00267EEF" w:rsidRDefault="00267EEF" w:rsidP="00267EEF">
      <w:pPr>
        <w:pStyle w:val="ListParagraph"/>
        <w:numPr>
          <w:ilvl w:val="0"/>
          <w:numId w:val="15"/>
        </w:numPr>
      </w:pPr>
      <w:r>
        <w:t>Role: Prioritizes service requests based on urgency.</w:t>
      </w:r>
    </w:p>
    <w:p w14:paraId="0F142C74" w14:textId="77777777" w:rsidR="00267EEF" w:rsidRDefault="00267EEF" w:rsidP="00267EEF">
      <w:pPr>
        <w:pStyle w:val="ListParagraph"/>
        <w:numPr>
          <w:ilvl w:val="0"/>
          <w:numId w:val="15"/>
        </w:numPr>
      </w:pPr>
      <w:r>
        <w:t>Contribution: Ensures high-priority tasks are highlighted or processed first.</w:t>
      </w:r>
    </w:p>
    <w:p w14:paraId="11A252CB" w14:textId="6B6AD3EF" w:rsidR="00267EEF" w:rsidRDefault="00267EEF" w:rsidP="00267EEF">
      <w:pPr>
        <w:pStyle w:val="ListParagraph"/>
        <w:numPr>
          <w:ilvl w:val="0"/>
          <w:numId w:val="15"/>
        </w:numPr>
      </w:pPr>
      <w:r>
        <w:t>Example: A min-heap orders requests by their urgency levels.</w:t>
      </w:r>
    </w:p>
    <w:p w14:paraId="7C517939" w14:textId="2AE93B99" w:rsidR="00266777" w:rsidRDefault="00266777" w:rsidP="00266777">
      <w:sdt>
        <w:sdtPr>
          <w:id w:val="194387911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Gee242 \l 1033 </w:instrText>
          </w:r>
          <w:r>
            <w:fldChar w:fldCharType="separate"/>
          </w:r>
          <w:r w:rsidRPr="00266777">
            <w:rPr>
              <w:noProof/>
              <w:lang w:val="en-US"/>
            </w:rPr>
            <w:t>(Geeksforgeeks, 2024)</w:t>
          </w:r>
          <w:r>
            <w:fldChar w:fldCharType="end"/>
          </w:r>
        </w:sdtContent>
      </w:sdt>
    </w:p>
    <w:p w14:paraId="00DC4154" w14:textId="14DD9D26" w:rsidR="006F4DD6" w:rsidRDefault="006F4DD6">
      <w:pPr>
        <w:spacing w:line="276" w:lineRule="auto"/>
        <w:jc w:val="left"/>
      </w:pPr>
      <w:r>
        <w:br w:type="page"/>
      </w:r>
    </w:p>
    <w:p w14:paraId="14E275C7" w14:textId="3AD04E96" w:rsidR="006F4DD6" w:rsidRDefault="006F4DD6" w:rsidP="006F4DD6">
      <w:pPr>
        <w:pStyle w:val="Heading1"/>
      </w:pPr>
      <w:bookmarkStart w:id="1" w:name="_Toc182847902"/>
      <w:r>
        <w:lastRenderedPageBreak/>
        <w:t>Project Completion Report</w:t>
      </w:r>
      <w:bookmarkEnd w:id="1"/>
    </w:p>
    <w:p w14:paraId="64639CFE" w14:textId="5C8AA792" w:rsidR="006F4DD6" w:rsidRDefault="006F4DD6" w:rsidP="006F4DD6"/>
    <w:p w14:paraId="3898001D" w14:textId="77777777" w:rsidR="006F4DD6" w:rsidRPr="006F4DD6" w:rsidRDefault="006F4DD6" w:rsidP="006F4DD6">
      <w:pPr>
        <w:rPr>
          <w:b/>
          <w:bCs/>
          <w:u w:val="single"/>
        </w:rPr>
      </w:pPr>
      <w:r w:rsidRPr="006F4DD6">
        <w:rPr>
          <w:b/>
          <w:bCs/>
          <w:u w:val="single"/>
        </w:rPr>
        <w:t>Summary of the Project</w:t>
      </w:r>
    </w:p>
    <w:p w14:paraId="3A493A3E" w14:textId="5BE32692" w:rsidR="006F4DD6" w:rsidRDefault="006F4DD6" w:rsidP="006F4DD6">
      <w:r>
        <w:t xml:space="preserve">The project aimed to create a feature Service Request Status page integrated into the Municipal Services </w:t>
      </w:r>
      <w:r w:rsidR="00A32EF0">
        <w:t xml:space="preserve">Web </w:t>
      </w:r>
      <w:r>
        <w:t>Application. Th</w:t>
      </w:r>
      <w:r w:rsidR="00A32EF0">
        <w:t>is</w:t>
      </w:r>
      <w:r>
        <w:t xml:space="preserve"> feature provides users with detailed insights into the progress of their service requests.</w:t>
      </w:r>
    </w:p>
    <w:p w14:paraId="264C30F8" w14:textId="77777777" w:rsidR="006F4DD6" w:rsidRDefault="006F4DD6" w:rsidP="006F4DD6"/>
    <w:p w14:paraId="53FF68C4" w14:textId="77777777" w:rsidR="006F4DD6" w:rsidRPr="006F4DD6" w:rsidRDefault="006F4DD6" w:rsidP="006F4DD6">
      <w:pPr>
        <w:rPr>
          <w:b/>
          <w:bCs/>
          <w:u w:val="single"/>
        </w:rPr>
      </w:pPr>
      <w:r w:rsidRPr="006F4DD6">
        <w:rPr>
          <w:b/>
          <w:bCs/>
          <w:u w:val="single"/>
        </w:rPr>
        <w:t>Challenges Faced</w:t>
      </w:r>
    </w:p>
    <w:p w14:paraId="5D5364D1" w14:textId="377E2D66" w:rsidR="006F4DD6" w:rsidRPr="006F4DD6" w:rsidRDefault="006F4DD6" w:rsidP="006F4DD6">
      <w:pPr>
        <w:rPr>
          <w:b/>
          <w:bCs/>
        </w:rPr>
      </w:pPr>
      <w:r w:rsidRPr="006F4DD6">
        <w:rPr>
          <w:b/>
          <w:bCs/>
        </w:rPr>
        <w:t>Efficient Data Management:</w:t>
      </w:r>
    </w:p>
    <w:p w14:paraId="634F890E" w14:textId="77777777" w:rsidR="006F4DD6" w:rsidRDefault="006F4DD6" w:rsidP="006F4DD6">
      <w:pPr>
        <w:pStyle w:val="ListParagraph"/>
        <w:numPr>
          <w:ilvl w:val="0"/>
          <w:numId w:val="16"/>
        </w:numPr>
      </w:pPr>
      <w:r>
        <w:t>Challenge: Implementing advanced data structures to manage large volumes of requests efficiently.</w:t>
      </w:r>
    </w:p>
    <w:p w14:paraId="7D49C3D6" w14:textId="03F76767" w:rsidR="006F4DD6" w:rsidRDefault="006F4DD6" w:rsidP="006F4DD6">
      <w:pPr>
        <w:pStyle w:val="ListParagraph"/>
        <w:numPr>
          <w:ilvl w:val="0"/>
          <w:numId w:val="16"/>
        </w:numPr>
      </w:pPr>
      <w:r>
        <w:t xml:space="preserve">Solution: </w:t>
      </w:r>
      <w:r w:rsidR="00D303B2">
        <w:t>Used</w:t>
      </w:r>
      <w:r>
        <w:t xml:space="preserve"> BSTs for request organization and graphs for dependency tracking.</w:t>
      </w:r>
    </w:p>
    <w:p w14:paraId="58A2DE0A" w14:textId="77777777" w:rsidR="006F4DD6" w:rsidRDefault="006F4DD6" w:rsidP="006F4DD6"/>
    <w:p w14:paraId="7A0EB3A5" w14:textId="43B61CB2" w:rsidR="006F4DD6" w:rsidRPr="006F4DD6" w:rsidRDefault="006F4DD6" w:rsidP="006F4DD6">
      <w:pPr>
        <w:rPr>
          <w:b/>
          <w:bCs/>
        </w:rPr>
      </w:pPr>
      <w:r w:rsidRPr="006F4DD6">
        <w:rPr>
          <w:b/>
          <w:bCs/>
        </w:rPr>
        <w:t>User-Friendly Interface:</w:t>
      </w:r>
    </w:p>
    <w:p w14:paraId="210EAB57" w14:textId="77777777" w:rsidR="006F4DD6" w:rsidRDefault="006F4DD6" w:rsidP="006F4DD6">
      <w:pPr>
        <w:pStyle w:val="ListParagraph"/>
        <w:numPr>
          <w:ilvl w:val="0"/>
          <w:numId w:val="17"/>
        </w:numPr>
      </w:pPr>
      <w:r>
        <w:t>Challenge: Designing a UI that aligns with the application's overall look and feel.</w:t>
      </w:r>
    </w:p>
    <w:p w14:paraId="4ACFFFBF" w14:textId="1F3E789D" w:rsidR="006F4DD6" w:rsidRDefault="006F4DD6" w:rsidP="006F4DD6">
      <w:pPr>
        <w:pStyle w:val="ListParagraph"/>
        <w:numPr>
          <w:ilvl w:val="0"/>
          <w:numId w:val="17"/>
        </w:numPr>
      </w:pPr>
      <w:r>
        <w:t>Solution: Incorporated Bootstrap and custom CSS for a clean, responsive design.</w:t>
      </w:r>
    </w:p>
    <w:p w14:paraId="3AA5D7FB" w14:textId="77777777" w:rsidR="006F4DD6" w:rsidRDefault="006F4DD6" w:rsidP="006F4DD6"/>
    <w:p w14:paraId="301BBE52" w14:textId="43834D6F" w:rsidR="006F4DD6" w:rsidRPr="006F4DD6" w:rsidRDefault="006F4DD6" w:rsidP="006F4DD6">
      <w:pPr>
        <w:rPr>
          <w:b/>
          <w:bCs/>
        </w:rPr>
      </w:pPr>
      <w:r w:rsidRPr="006F4DD6">
        <w:rPr>
          <w:b/>
          <w:bCs/>
        </w:rPr>
        <w:t>Integration with Backend:</w:t>
      </w:r>
    </w:p>
    <w:p w14:paraId="33611087" w14:textId="7A5A23AE" w:rsidR="006F4DD6" w:rsidRDefault="006F4DD6" w:rsidP="006F4DD6">
      <w:pPr>
        <w:pStyle w:val="ListParagraph"/>
        <w:numPr>
          <w:ilvl w:val="0"/>
          <w:numId w:val="18"/>
        </w:numPr>
      </w:pPr>
      <w:r>
        <w:t xml:space="preserve">Challenge: Ensuring seamless data flow between the </w:t>
      </w:r>
      <w:r w:rsidR="00D303B2">
        <w:t>local storage of data</w:t>
      </w:r>
      <w:r>
        <w:t xml:space="preserve"> and the frontend.</w:t>
      </w:r>
    </w:p>
    <w:p w14:paraId="4E4B6A13" w14:textId="1BA980FF" w:rsidR="006F4DD6" w:rsidRDefault="006F4DD6" w:rsidP="006F4DD6">
      <w:pPr>
        <w:pStyle w:val="ListParagraph"/>
        <w:numPr>
          <w:ilvl w:val="0"/>
          <w:numId w:val="18"/>
        </w:numPr>
      </w:pPr>
      <w:r>
        <w:t xml:space="preserve">Solution: </w:t>
      </w:r>
      <w:r w:rsidR="003533F3">
        <w:t>Used trees and graphs to store and retrieve data</w:t>
      </w:r>
      <w:r>
        <w:t>.</w:t>
      </w:r>
    </w:p>
    <w:p w14:paraId="303F9115" w14:textId="6D48833E" w:rsidR="00E801AE" w:rsidRDefault="00E801AE">
      <w:pPr>
        <w:spacing w:line="276" w:lineRule="auto"/>
        <w:jc w:val="left"/>
      </w:pPr>
      <w:r>
        <w:br w:type="page"/>
      </w:r>
    </w:p>
    <w:p w14:paraId="11DFC3E8" w14:textId="78F7BAE6" w:rsidR="00E801AE" w:rsidRDefault="00E801AE" w:rsidP="00E801AE">
      <w:pPr>
        <w:pStyle w:val="Heading1"/>
      </w:pPr>
      <w:bookmarkStart w:id="2" w:name="_Toc182847903"/>
      <w:r>
        <w:lastRenderedPageBreak/>
        <w:t>Key Learnings</w:t>
      </w:r>
      <w:bookmarkEnd w:id="2"/>
    </w:p>
    <w:p w14:paraId="52CA0B1B" w14:textId="2C18E6E6" w:rsidR="00E801AE" w:rsidRDefault="00E801AE" w:rsidP="00E801AE"/>
    <w:p w14:paraId="542D201D" w14:textId="6365653B" w:rsidR="00E801AE" w:rsidRPr="00E801AE" w:rsidRDefault="00E801AE" w:rsidP="00E801AE">
      <w:pPr>
        <w:rPr>
          <w:b/>
          <w:bCs/>
          <w:u w:val="single"/>
        </w:rPr>
      </w:pPr>
      <w:r w:rsidRPr="00E801AE">
        <w:rPr>
          <w:b/>
          <w:bCs/>
          <w:u w:val="single"/>
        </w:rPr>
        <w:t>Advanced Data Structures:</w:t>
      </w:r>
    </w:p>
    <w:p w14:paraId="6D90F066" w14:textId="59890FE9" w:rsidR="00E801AE" w:rsidRDefault="00E801AE" w:rsidP="00E801AE">
      <w:pPr>
        <w:pStyle w:val="ListParagraph"/>
        <w:numPr>
          <w:ilvl w:val="0"/>
          <w:numId w:val="19"/>
        </w:numPr>
      </w:pPr>
      <w:r>
        <w:t xml:space="preserve">Gained a </w:t>
      </w:r>
      <w:r w:rsidR="002B659F">
        <w:t>greater</w:t>
      </w:r>
      <w:r>
        <w:t xml:space="preserve"> understanding of implementing and </w:t>
      </w:r>
      <w:r w:rsidR="002B659F">
        <w:t>using</w:t>
      </w:r>
      <w:r>
        <w:t xml:space="preserve"> BSTs, graphs, and heaps in </w:t>
      </w:r>
      <w:r w:rsidR="00344217">
        <w:t xml:space="preserve">web </w:t>
      </w:r>
      <w:r>
        <w:t>applications.</w:t>
      </w:r>
    </w:p>
    <w:p w14:paraId="66286366" w14:textId="77777777" w:rsidR="00E801AE" w:rsidRDefault="00E801AE" w:rsidP="00E801AE"/>
    <w:p w14:paraId="0758EDF4" w14:textId="367A22D0" w:rsidR="00E801AE" w:rsidRPr="00E801AE" w:rsidRDefault="00E801AE" w:rsidP="00E801AE">
      <w:pPr>
        <w:rPr>
          <w:b/>
          <w:bCs/>
          <w:u w:val="single"/>
        </w:rPr>
      </w:pPr>
      <w:r w:rsidRPr="00E801AE">
        <w:rPr>
          <w:b/>
          <w:bCs/>
          <w:u w:val="single"/>
        </w:rPr>
        <w:t>Problem-Solving Approaches:</w:t>
      </w:r>
    </w:p>
    <w:p w14:paraId="79AD5ACA" w14:textId="4A6B10CE" w:rsidR="00E801AE" w:rsidRDefault="00E801AE" w:rsidP="00E801AE">
      <w:pPr>
        <w:pStyle w:val="ListParagraph"/>
        <w:numPr>
          <w:ilvl w:val="0"/>
          <w:numId w:val="19"/>
        </w:numPr>
      </w:pPr>
      <w:r>
        <w:t>Enhanced skills in debugging, optimizing performance, and ensuring compatibility across system components</w:t>
      </w:r>
      <w:r w:rsidR="0008060D">
        <w:t xml:space="preserve"> within the web application</w:t>
      </w:r>
      <w:r>
        <w:t>.</w:t>
      </w:r>
    </w:p>
    <w:p w14:paraId="4E672BAA" w14:textId="77777777" w:rsidR="00E801AE" w:rsidRDefault="00E801AE" w:rsidP="00E801AE"/>
    <w:p w14:paraId="118CFCE5" w14:textId="6702ED33" w:rsidR="00E801AE" w:rsidRPr="00E801AE" w:rsidRDefault="00E801AE" w:rsidP="00E801AE">
      <w:pPr>
        <w:rPr>
          <w:b/>
          <w:bCs/>
          <w:u w:val="single"/>
        </w:rPr>
      </w:pPr>
      <w:r w:rsidRPr="00E801AE">
        <w:rPr>
          <w:b/>
          <w:bCs/>
          <w:u w:val="single"/>
        </w:rPr>
        <w:t>Programming Techniques:</w:t>
      </w:r>
    </w:p>
    <w:p w14:paraId="525EC219" w14:textId="022D362F" w:rsidR="00E801AE" w:rsidRDefault="00E801AE" w:rsidP="00E801AE">
      <w:pPr>
        <w:pStyle w:val="ListParagraph"/>
        <w:numPr>
          <w:ilvl w:val="0"/>
          <w:numId w:val="19"/>
        </w:numPr>
      </w:pPr>
      <w:r>
        <w:t>Improved proficiency in Razor Pages, C#, and integrating frontend frameworks with backend logic.</w:t>
      </w:r>
    </w:p>
    <w:p w14:paraId="1B845835" w14:textId="2A48C8D0" w:rsidR="00E801AE" w:rsidRDefault="00E801AE">
      <w:pPr>
        <w:spacing w:line="276" w:lineRule="auto"/>
        <w:jc w:val="left"/>
      </w:pPr>
      <w:r>
        <w:br w:type="page"/>
      </w:r>
    </w:p>
    <w:p w14:paraId="454CAA2E" w14:textId="6946DAA9" w:rsidR="00E801AE" w:rsidRDefault="00E801AE" w:rsidP="00E801AE">
      <w:pPr>
        <w:pStyle w:val="Heading1"/>
      </w:pPr>
      <w:bookmarkStart w:id="3" w:name="_Toc182847904"/>
      <w:r>
        <w:lastRenderedPageBreak/>
        <w:t>Technology Recommendations</w:t>
      </w:r>
      <w:bookmarkEnd w:id="3"/>
    </w:p>
    <w:p w14:paraId="5E3F7171" w14:textId="42EFD30B" w:rsidR="00E801AE" w:rsidRDefault="00E801AE" w:rsidP="00E801AE"/>
    <w:p w14:paraId="68483D61" w14:textId="7A708324" w:rsidR="00E801AE" w:rsidRPr="00E801AE" w:rsidRDefault="00E801AE" w:rsidP="00E801AE">
      <w:pPr>
        <w:rPr>
          <w:b/>
          <w:bCs/>
          <w:u w:val="single"/>
        </w:rPr>
      </w:pPr>
      <w:proofErr w:type="spellStart"/>
      <w:r w:rsidRPr="00E801AE">
        <w:rPr>
          <w:b/>
          <w:bCs/>
          <w:u w:val="single"/>
        </w:rPr>
        <w:t>ElasticSearch</w:t>
      </w:r>
      <w:proofErr w:type="spellEnd"/>
      <w:r w:rsidRPr="00E801AE">
        <w:rPr>
          <w:b/>
          <w:bCs/>
          <w:u w:val="single"/>
        </w:rPr>
        <w:t>:</w:t>
      </w:r>
    </w:p>
    <w:p w14:paraId="3667ACBF" w14:textId="77777777" w:rsidR="00E801AE" w:rsidRDefault="00E801AE" w:rsidP="00E801AE">
      <w:pPr>
        <w:pStyle w:val="ListParagraph"/>
        <w:numPr>
          <w:ilvl w:val="0"/>
          <w:numId w:val="19"/>
        </w:numPr>
      </w:pPr>
      <w:r>
        <w:t>Purpose: Enhances search capabilities for service requests.</w:t>
      </w:r>
    </w:p>
    <w:p w14:paraId="425AF48D" w14:textId="77777777" w:rsidR="00E801AE" w:rsidRDefault="00E801AE" w:rsidP="00E801AE">
      <w:pPr>
        <w:pStyle w:val="ListParagraph"/>
        <w:numPr>
          <w:ilvl w:val="0"/>
          <w:numId w:val="19"/>
        </w:numPr>
      </w:pPr>
      <w:r>
        <w:t>Benefits: Provides full-text search, filters, and sorting for large datasets.</w:t>
      </w:r>
    </w:p>
    <w:p w14:paraId="3664A4E8" w14:textId="610673D0" w:rsidR="00E801AE" w:rsidRDefault="00E801AE" w:rsidP="00E801AE">
      <w:pPr>
        <w:pStyle w:val="ListParagraph"/>
        <w:numPr>
          <w:ilvl w:val="0"/>
          <w:numId w:val="19"/>
        </w:numPr>
      </w:pPr>
      <w:r>
        <w:t>Justification: Improves the user experience by enabling rapid and precise query results.</w:t>
      </w:r>
    </w:p>
    <w:p w14:paraId="4F95CC07" w14:textId="40C80955" w:rsidR="0086101B" w:rsidRDefault="001D61EE" w:rsidP="0086101B">
      <w:sdt>
        <w:sdtPr>
          <w:id w:val="134567480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Ela24 \l 1033 </w:instrText>
          </w:r>
          <w:r>
            <w:fldChar w:fldCharType="separate"/>
          </w:r>
          <w:r w:rsidRPr="001D61EE">
            <w:rPr>
              <w:noProof/>
              <w:lang w:val="en-US"/>
            </w:rPr>
            <w:t>(Elastic, 2024)</w:t>
          </w:r>
          <w:r>
            <w:fldChar w:fldCharType="end"/>
          </w:r>
        </w:sdtContent>
      </w:sdt>
    </w:p>
    <w:p w14:paraId="484A97ED" w14:textId="77777777" w:rsidR="001D61EE" w:rsidRDefault="001D61EE" w:rsidP="0086101B"/>
    <w:p w14:paraId="50229801" w14:textId="05A2ED89" w:rsidR="0086101B" w:rsidRPr="0086101B" w:rsidRDefault="0086101B" w:rsidP="0086101B">
      <w:pPr>
        <w:rPr>
          <w:b/>
          <w:bCs/>
        </w:rPr>
      </w:pPr>
      <w:r w:rsidRPr="0086101B">
        <w:rPr>
          <w:b/>
          <w:bCs/>
        </w:rPr>
        <w:t>Docker</w:t>
      </w:r>
      <w:r>
        <w:rPr>
          <w:b/>
          <w:bCs/>
        </w:rPr>
        <w:t>:</w:t>
      </w:r>
    </w:p>
    <w:p w14:paraId="5A2E43AA" w14:textId="1E8F084D" w:rsidR="0086101B" w:rsidRDefault="0086101B" w:rsidP="0086101B">
      <w:pPr>
        <w:pStyle w:val="ListParagraph"/>
        <w:numPr>
          <w:ilvl w:val="0"/>
          <w:numId w:val="23"/>
        </w:numPr>
      </w:pPr>
      <w:r>
        <w:t xml:space="preserve">Purpose: </w:t>
      </w:r>
      <w:r w:rsidR="001D61EE" w:rsidRPr="001D61EE">
        <w:t>Containerizes the application for consistent development, testing, and deployment environments.</w:t>
      </w:r>
    </w:p>
    <w:p w14:paraId="3BE6C0C7" w14:textId="77777777" w:rsidR="0086101B" w:rsidRDefault="0086101B" w:rsidP="0086101B">
      <w:pPr>
        <w:pStyle w:val="ListParagraph"/>
        <w:numPr>
          <w:ilvl w:val="0"/>
          <w:numId w:val="23"/>
        </w:numPr>
      </w:pPr>
      <w:r>
        <w:t>Benefits: Simplifies application deployment, ensures scalability, and reduces compatibility issues across different systems.</w:t>
      </w:r>
    </w:p>
    <w:p w14:paraId="1E7E5AFA" w14:textId="551AD8DF" w:rsidR="0086101B" w:rsidRDefault="0086101B" w:rsidP="0086101B">
      <w:pPr>
        <w:pStyle w:val="ListParagraph"/>
        <w:numPr>
          <w:ilvl w:val="0"/>
          <w:numId w:val="23"/>
        </w:numPr>
      </w:pPr>
      <w:r>
        <w:t>Justification: Docker enhances reliability and streamlines DevOps workflows, making it easier to deploy updates and maintain the application.</w:t>
      </w:r>
    </w:p>
    <w:p w14:paraId="01FEB86F" w14:textId="01E25E8E" w:rsidR="001D61EE" w:rsidRDefault="00F66A73" w:rsidP="001D61EE">
      <w:sdt>
        <w:sdtPr>
          <w:id w:val="-79036791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Sam24 \l 1033 </w:instrText>
          </w:r>
          <w:r>
            <w:fldChar w:fldCharType="separate"/>
          </w:r>
          <w:r w:rsidRPr="00F66A73">
            <w:rPr>
              <w:noProof/>
              <w:lang w:val="en-US"/>
            </w:rPr>
            <w:t>(Nnanna, 2024)</w:t>
          </w:r>
          <w:r>
            <w:fldChar w:fldCharType="end"/>
          </w:r>
        </w:sdtContent>
      </w:sdt>
    </w:p>
    <w:p w14:paraId="07F01DF5" w14:textId="77777777" w:rsidR="0086101B" w:rsidRDefault="0086101B" w:rsidP="0086101B"/>
    <w:p w14:paraId="7074E3A3" w14:textId="153B152F" w:rsidR="0086101B" w:rsidRPr="0086101B" w:rsidRDefault="0086101B" w:rsidP="0086101B">
      <w:pPr>
        <w:rPr>
          <w:b/>
          <w:bCs/>
        </w:rPr>
      </w:pPr>
      <w:r w:rsidRPr="0086101B">
        <w:rPr>
          <w:b/>
          <w:bCs/>
        </w:rPr>
        <w:t>Twilio</w:t>
      </w:r>
      <w:r>
        <w:rPr>
          <w:b/>
          <w:bCs/>
        </w:rPr>
        <w:t>:</w:t>
      </w:r>
    </w:p>
    <w:p w14:paraId="4F4DD49B" w14:textId="77777777" w:rsidR="0086101B" w:rsidRDefault="0086101B" w:rsidP="0086101B">
      <w:pPr>
        <w:pStyle w:val="ListParagraph"/>
        <w:numPr>
          <w:ilvl w:val="0"/>
          <w:numId w:val="24"/>
        </w:numPr>
      </w:pPr>
      <w:r>
        <w:t>Purpose: Provides SMS and email notification services to update users on the status of their service requests.</w:t>
      </w:r>
    </w:p>
    <w:p w14:paraId="77E229D4" w14:textId="77777777" w:rsidR="0086101B" w:rsidRDefault="0086101B" w:rsidP="0086101B">
      <w:pPr>
        <w:pStyle w:val="ListParagraph"/>
        <w:numPr>
          <w:ilvl w:val="0"/>
          <w:numId w:val="24"/>
        </w:numPr>
      </w:pPr>
      <w:r>
        <w:t>Benefits: Ensures timely communication with users, keeping them informed about progress and any updates.</w:t>
      </w:r>
    </w:p>
    <w:p w14:paraId="0C2F14DF" w14:textId="64522AE0" w:rsidR="0086101B" w:rsidRDefault="0086101B" w:rsidP="0086101B">
      <w:pPr>
        <w:pStyle w:val="ListParagraph"/>
        <w:numPr>
          <w:ilvl w:val="0"/>
          <w:numId w:val="24"/>
        </w:numPr>
      </w:pPr>
      <w:r>
        <w:t>Justification: Easy integration with web applications and improves user satisfaction by offering real-time updates on service requests.</w:t>
      </w:r>
    </w:p>
    <w:p w14:paraId="3F43C38C" w14:textId="06FDB214" w:rsidR="00F66A73" w:rsidRDefault="00F66A73" w:rsidP="00F66A73">
      <w:sdt>
        <w:sdtPr>
          <w:id w:val="43455782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Twi24 \l 1033 </w:instrText>
          </w:r>
          <w:r>
            <w:fldChar w:fldCharType="separate"/>
          </w:r>
          <w:r w:rsidRPr="00F66A73">
            <w:rPr>
              <w:noProof/>
              <w:lang w:val="en-US"/>
            </w:rPr>
            <w:t>(Twilio, 2024)</w:t>
          </w:r>
          <w:r>
            <w:fldChar w:fldCharType="end"/>
          </w:r>
        </w:sdtContent>
      </w:sdt>
    </w:p>
    <w:p w14:paraId="1575EEAB" w14:textId="77777777" w:rsidR="003B4389" w:rsidRPr="001C26E6" w:rsidRDefault="003B4389" w:rsidP="00AF69B5">
      <w:pPr>
        <w:pStyle w:val="Heading1"/>
        <w:pageBreakBefore/>
        <w:rPr>
          <w:rFonts w:eastAsia="Times New Roman"/>
          <w:lang w:val="en-GB"/>
        </w:rPr>
      </w:pPr>
      <w:bookmarkStart w:id="4" w:name="_Toc182847905"/>
      <w:r w:rsidRPr="001C26E6">
        <w:rPr>
          <w:rFonts w:eastAsia="Times New Roman"/>
          <w:lang w:val="en-GB"/>
        </w:rPr>
        <w:lastRenderedPageBreak/>
        <w:t>Reference</w:t>
      </w:r>
      <w:r w:rsidR="006909D2">
        <w:rPr>
          <w:rFonts w:eastAsia="Times New Roman"/>
          <w:lang w:val="en-GB"/>
        </w:rPr>
        <w:t xml:space="preserve"> List</w:t>
      </w:r>
      <w:bookmarkEnd w:id="4"/>
    </w:p>
    <w:p w14:paraId="700BBCFB" w14:textId="77777777" w:rsidR="002F652D" w:rsidRDefault="002F652D" w:rsidP="002F652D">
      <w:pPr>
        <w:rPr>
          <w:rFonts w:cs="Arial"/>
          <w:szCs w:val="24"/>
        </w:rPr>
      </w:pPr>
    </w:p>
    <w:p w14:paraId="0D5DE4E5" w14:textId="5B977CA0" w:rsidR="002F652D" w:rsidRDefault="002F652D" w:rsidP="002F652D">
      <w:pPr>
        <w:rPr>
          <w:rFonts w:cs="Arial"/>
          <w:szCs w:val="24"/>
        </w:rPr>
      </w:pPr>
      <w:proofErr w:type="spellStart"/>
      <w:r w:rsidRPr="002F652D">
        <w:rPr>
          <w:rFonts w:cs="Arial"/>
          <w:szCs w:val="24"/>
        </w:rPr>
        <w:t>Geeksforgeeks</w:t>
      </w:r>
      <w:proofErr w:type="spellEnd"/>
      <w:r w:rsidRPr="002F652D">
        <w:rPr>
          <w:rFonts w:cs="Arial"/>
          <w:szCs w:val="24"/>
        </w:rPr>
        <w:t xml:space="preserve"> (2015). Binary Search Tree - </w:t>
      </w:r>
      <w:proofErr w:type="spellStart"/>
      <w:r w:rsidRPr="002F652D">
        <w:rPr>
          <w:rFonts w:cs="Arial"/>
          <w:szCs w:val="24"/>
        </w:rPr>
        <w:t>GeeksforGeeks</w:t>
      </w:r>
      <w:proofErr w:type="spellEnd"/>
      <w:r w:rsidRPr="002F652D">
        <w:rPr>
          <w:rFonts w:cs="Arial"/>
          <w:szCs w:val="24"/>
        </w:rPr>
        <w:t xml:space="preserve">. [online] </w:t>
      </w:r>
      <w:proofErr w:type="spellStart"/>
      <w:r w:rsidRPr="002F652D">
        <w:rPr>
          <w:rFonts w:cs="Arial"/>
          <w:szCs w:val="24"/>
        </w:rPr>
        <w:t>GeeksforGeeks</w:t>
      </w:r>
      <w:proofErr w:type="spellEnd"/>
      <w:r w:rsidRPr="002F652D">
        <w:rPr>
          <w:rFonts w:cs="Arial"/>
          <w:szCs w:val="24"/>
        </w:rPr>
        <w:t xml:space="preserve">. Available at: </w:t>
      </w:r>
      <w:hyperlink r:id="rId12" w:history="1">
        <w:r w:rsidRPr="00832653">
          <w:rPr>
            <w:rStyle w:val="Hyperlink"/>
            <w:rFonts w:cs="Arial"/>
            <w:szCs w:val="24"/>
          </w:rPr>
          <w:t>https://www.geeksforgeeks.org/binary-search-tree-data-structure/</w:t>
        </w:r>
      </w:hyperlink>
      <w:r w:rsidRPr="002F652D">
        <w:rPr>
          <w:rFonts w:cs="Arial"/>
          <w:szCs w:val="24"/>
        </w:rPr>
        <w:t>.</w:t>
      </w:r>
    </w:p>
    <w:p w14:paraId="5D94F82A" w14:textId="77777777" w:rsidR="002F652D" w:rsidRDefault="002F652D" w:rsidP="002F652D">
      <w:pPr>
        <w:rPr>
          <w:rFonts w:cs="Arial"/>
          <w:szCs w:val="24"/>
        </w:rPr>
      </w:pPr>
    </w:p>
    <w:p w14:paraId="6622D478" w14:textId="37014EA2" w:rsidR="002F652D" w:rsidRDefault="002F652D" w:rsidP="002F652D">
      <w:pPr>
        <w:rPr>
          <w:rFonts w:cs="Arial"/>
          <w:szCs w:val="24"/>
        </w:rPr>
      </w:pPr>
      <w:proofErr w:type="spellStart"/>
      <w:r w:rsidRPr="002F652D">
        <w:rPr>
          <w:rFonts w:cs="Arial"/>
          <w:szCs w:val="24"/>
        </w:rPr>
        <w:t>GeeksforGeeks</w:t>
      </w:r>
      <w:proofErr w:type="spellEnd"/>
      <w:r w:rsidRPr="002F652D">
        <w:rPr>
          <w:rFonts w:cs="Arial"/>
          <w:szCs w:val="24"/>
        </w:rPr>
        <w:t xml:space="preserve"> (2019). Difference between graph and tree. [online] </w:t>
      </w:r>
      <w:proofErr w:type="spellStart"/>
      <w:r w:rsidRPr="002F652D">
        <w:rPr>
          <w:rFonts w:cs="Arial"/>
          <w:szCs w:val="24"/>
        </w:rPr>
        <w:t>GeeksforGeeks</w:t>
      </w:r>
      <w:proofErr w:type="spellEnd"/>
      <w:r w:rsidRPr="002F652D">
        <w:rPr>
          <w:rFonts w:cs="Arial"/>
          <w:szCs w:val="24"/>
        </w:rPr>
        <w:t xml:space="preserve">. Available at: </w:t>
      </w:r>
      <w:hyperlink r:id="rId13" w:history="1">
        <w:r w:rsidRPr="00832653">
          <w:rPr>
            <w:rStyle w:val="Hyperlink"/>
            <w:rFonts w:cs="Arial"/>
            <w:szCs w:val="24"/>
          </w:rPr>
          <w:t>https://www.geeksforgeeks.org/difference-between-graph-and-tree/</w:t>
        </w:r>
      </w:hyperlink>
      <w:r w:rsidRPr="002F652D">
        <w:rPr>
          <w:rFonts w:cs="Arial"/>
          <w:szCs w:val="24"/>
        </w:rPr>
        <w:t>.</w:t>
      </w:r>
    </w:p>
    <w:p w14:paraId="48325B7E" w14:textId="77777777" w:rsidR="002F652D" w:rsidRDefault="002F652D" w:rsidP="002F652D">
      <w:pPr>
        <w:rPr>
          <w:rFonts w:cs="Arial"/>
          <w:szCs w:val="24"/>
        </w:rPr>
      </w:pPr>
    </w:p>
    <w:p w14:paraId="613DF109" w14:textId="4EECC4EB" w:rsidR="002F652D" w:rsidRDefault="002F652D" w:rsidP="002F652D">
      <w:pPr>
        <w:rPr>
          <w:rFonts w:cs="Arial"/>
          <w:szCs w:val="24"/>
        </w:rPr>
      </w:pPr>
      <w:proofErr w:type="spellStart"/>
      <w:r w:rsidRPr="002F652D">
        <w:rPr>
          <w:rFonts w:cs="Arial"/>
          <w:szCs w:val="24"/>
        </w:rPr>
        <w:t>GeeksforGeeks</w:t>
      </w:r>
      <w:proofErr w:type="spellEnd"/>
      <w:r w:rsidRPr="002F652D">
        <w:rPr>
          <w:rFonts w:cs="Arial"/>
          <w:szCs w:val="24"/>
        </w:rPr>
        <w:t xml:space="preserve">. (2015). Why is Binary Heap Preferred over BST for Priority Queue? [online] Available at: </w:t>
      </w:r>
      <w:hyperlink r:id="rId14" w:history="1">
        <w:r w:rsidRPr="00832653">
          <w:rPr>
            <w:rStyle w:val="Hyperlink"/>
            <w:rFonts w:cs="Arial"/>
            <w:szCs w:val="24"/>
          </w:rPr>
          <w:t>https://www.geeksforgeeks.org/why-is-binary-heap-preferred-over-bst-for-priority-queue/</w:t>
        </w:r>
      </w:hyperlink>
      <w:r w:rsidRPr="002F652D">
        <w:rPr>
          <w:rFonts w:cs="Arial"/>
          <w:szCs w:val="24"/>
        </w:rPr>
        <w:t>.</w:t>
      </w:r>
    </w:p>
    <w:p w14:paraId="6C4B4489" w14:textId="77777777" w:rsidR="002F652D" w:rsidRDefault="002F652D" w:rsidP="002F652D">
      <w:pPr>
        <w:rPr>
          <w:rFonts w:cs="Arial"/>
          <w:szCs w:val="24"/>
        </w:rPr>
      </w:pPr>
    </w:p>
    <w:p w14:paraId="2054C043" w14:textId="1E911B75" w:rsidR="002F652D" w:rsidRDefault="002F652D" w:rsidP="002F652D">
      <w:pPr>
        <w:rPr>
          <w:rFonts w:cs="Arial"/>
          <w:szCs w:val="24"/>
        </w:rPr>
      </w:pPr>
      <w:proofErr w:type="spellStart"/>
      <w:r w:rsidRPr="002F652D">
        <w:rPr>
          <w:rFonts w:cs="Arial"/>
          <w:szCs w:val="24"/>
        </w:rPr>
        <w:t>Nnanna</w:t>
      </w:r>
      <w:proofErr w:type="spellEnd"/>
      <w:r w:rsidRPr="002F652D">
        <w:rPr>
          <w:rFonts w:cs="Arial"/>
          <w:szCs w:val="24"/>
        </w:rPr>
        <w:t>, S. (2024). Containerization and Deployment of a Java Application using Docker and Kubernetes. [online] Medium. Available at: https://medium.com/@samuelnnanna71/containerization-and-deployment-of-a-java-application-using-docker-and-kubernetes-0286d948b3ee [Accessed 18 Nov. 2024].</w:t>
      </w:r>
    </w:p>
    <w:p w14:paraId="3FD70955" w14:textId="77777777" w:rsidR="002F652D" w:rsidRDefault="002F652D" w:rsidP="002F652D">
      <w:pPr>
        <w:rPr>
          <w:rFonts w:cs="Arial"/>
          <w:szCs w:val="24"/>
        </w:rPr>
      </w:pPr>
    </w:p>
    <w:p w14:paraId="6E608395" w14:textId="378DD3B4" w:rsidR="002F652D" w:rsidRDefault="002F652D" w:rsidP="002F652D">
      <w:pPr>
        <w:rPr>
          <w:rFonts w:cs="Arial"/>
          <w:szCs w:val="24"/>
        </w:rPr>
      </w:pPr>
      <w:r w:rsidRPr="002F652D">
        <w:rPr>
          <w:rFonts w:cs="Arial"/>
          <w:szCs w:val="24"/>
        </w:rPr>
        <w:t>Twilio. (2023). Twilio Messaging Engagement Suite. [online] Available at: https://www.twilio.com/en-us/use-cases/alerts-and-notifications [Accessed 18 Nov. 2024].</w:t>
      </w:r>
    </w:p>
    <w:p w14:paraId="56FF615A" w14:textId="77777777" w:rsidR="002F652D" w:rsidRDefault="002F652D" w:rsidP="002F652D">
      <w:pPr>
        <w:rPr>
          <w:rFonts w:cs="Arial"/>
          <w:szCs w:val="24"/>
        </w:rPr>
      </w:pPr>
    </w:p>
    <w:p w14:paraId="07A4E2A5" w14:textId="77777777" w:rsidR="002F652D" w:rsidRDefault="002F652D" w:rsidP="002F652D">
      <w:pPr>
        <w:rPr>
          <w:rFonts w:cs="Arial"/>
          <w:szCs w:val="24"/>
        </w:rPr>
      </w:pPr>
      <w:r w:rsidRPr="002F652D">
        <w:rPr>
          <w:rFonts w:cs="Arial"/>
          <w:szCs w:val="24"/>
        </w:rPr>
        <w:t xml:space="preserve">www.elastic.co. (n.d.). Search API | Elasticsearch Reference [7.11] | Elastic. [online] Available at: </w:t>
      </w:r>
      <w:hyperlink r:id="rId15" w:history="1">
        <w:r w:rsidRPr="00832653">
          <w:rPr>
            <w:rStyle w:val="Hyperlink"/>
            <w:rFonts w:cs="Arial"/>
            <w:szCs w:val="24"/>
          </w:rPr>
          <w:t>https://www.elastic.co/guide/en/elasticsearch/reference/current/search-search.html</w:t>
        </w:r>
      </w:hyperlink>
      <w:r w:rsidRPr="002F652D">
        <w:rPr>
          <w:rFonts w:cs="Arial"/>
          <w:szCs w:val="24"/>
        </w:rPr>
        <w:t>.</w:t>
      </w:r>
    </w:p>
    <w:p w14:paraId="17E2FFCB" w14:textId="77777777" w:rsidR="002F652D" w:rsidRPr="001C26E6" w:rsidRDefault="002F652D" w:rsidP="002F652D">
      <w:pPr>
        <w:rPr>
          <w:rFonts w:cs="Arial"/>
          <w:szCs w:val="24"/>
        </w:rPr>
      </w:pPr>
    </w:p>
    <w:sectPr w:rsidR="002F652D" w:rsidRPr="001C26E6" w:rsidSect="001C585D"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7A0FA" w14:textId="77777777" w:rsidR="00287F3C" w:rsidRDefault="00287F3C" w:rsidP="001C585D">
      <w:pPr>
        <w:spacing w:after="0" w:line="240" w:lineRule="auto"/>
      </w:pPr>
      <w:r>
        <w:separator/>
      </w:r>
    </w:p>
  </w:endnote>
  <w:endnote w:type="continuationSeparator" w:id="0">
    <w:p w14:paraId="40D253B9" w14:textId="77777777" w:rsidR="00287F3C" w:rsidRDefault="00287F3C" w:rsidP="001C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4AB69" w14:textId="77777777" w:rsidR="00CF3E57" w:rsidRDefault="00CF3E5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84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705A0" w14:textId="77777777" w:rsidR="001C585D" w:rsidRDefault="001C58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13A3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313FBBBE" w14:textId="77777777" w:rsidR="001C585D" w:rsidRDefault="001C58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74409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810C70" w14:textId="77777777" w:rsidR="001C585D" w:rsidRDefault="001C585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A13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A13A3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9C7141B" w14:textId="77777777" w:rsidR="001C585D" w:rsidRDefault="001C58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260F" w14:textId="77777777" w:rsidR="00287F3C" w:rsidRDefault="00287F3C" w:rsidP="001C585D">
      <w:pPr>
        <w:spacing w:after="0" w:line="240" w:lineRule="auto"/>
      </w:pPr>
      <w:r>
        <w:separator/>
      </w:r>
    </w:p>
  </w:footnote>
  <w:footnote w:type="continuationSeparator" w:id="0">
    <w:p w14:paraId="74CF3D7F" w14:textId="77777777" w:rsidR="00287F3C" w:rsidRDefault="00287F3C" w:rsidP="001C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B5BF" w14:textId="65EA2E03" w:rsidR="001C585D" w:rsidRPr="001C585D" w:rsidRDefault="001C585D">
    <w:pPr>
      <w:pStyle w:val="Header"/>
      <w:rPr>
        <w:sz w:val="22"/>
      </w:rPr>
    </w:pPr>
    <w:r w:rsidRPr="001C585D">
      <w:rPr>
        <w:sz w:val="22"/>
      </w:rPr>
      <w:tab/>
    </w:r>
    <w:r w:rsidRPr="001C585D">
      <w:rPr>
        <w:sz w:val="22"/>
      </w:rPr>
      <w:tab/>
    </w:r>
    <w:r w:rsidR="00267EEF">
      <w:rPr>
        <w:sz w:val="22"/>
      </w:rPr>
      <w:t>ST10144348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5AC"/>
    <w:multiLevelType w:val="hybridMultilevel"/>
    <w:tmpl w:val="93DCF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D2BC1"/>
    <w:multiLevelType w:val="hybridMultilevel"/>
    <w:tmpl w:val="9B0EDE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2AF"/>
    <w:multiLevelType w:val="multilevel"/>
    <w:tmpl w:val="73141F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C1D44"/>
    <w:multiLevelType w:val="hybridMultilevel"/>
    <w:tmpl w:val="7CAC798E"/>
    <w:lvl w:ilvl="0" w:tplc="439C3E7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036DB"/>
    <w:multiLevelType w:val="hybridMultilevel"/>
    <w:tmpl w:val="7CAC798E"/>
    <w:lvl w:ilvl="0" w:tplc="439C3E7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3833"/>
    <w:multiLevelType w:val="hybridMultilevel"/>
    <w:tmpl w:val="E8C21204"/>
    <w:lvl w:ilvl="0" w:tplc="03E0EF64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E495D"/>
    <w:multiLevelType w:val="hybridMultilevel"/>
    <w:tmpl w:val="79D6A290"/>
    <w:lvl w:ilvl="0" w:tplc="B6823A28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8560F"/>
    <w:multiLevelType w:val="hybridMultilevel"/>
    <w:tmpl w:val="78666D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5444C"/>
    <w:multiLevelType w:val="hybridMultilevel"/>
    <w:tmpl w:val="B808B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60CD"/>
    <w:multiLevelType w:val="hybridMultilevel"/>
    <w:tmpl w:val="AE963F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A719B"/>
    <w:multiLevelType w:val="multilevel"/>
    <w:tmpl w:val="C5B8B0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</w:rPr>
    </w:lvl>
    <w:lvl w:ilvl="1">
      <w:start w:val="1"/>
      <w:numFmt w:val="decimal"/>
      <w:pStyle w:val="Heading2"/>
      <w:lvlText w:val="%1.%2"/>
      <w:lvlJc w:val="left"/>
      <w:pPr>
        <w:ind w:left="256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0E291A"/>
    <w:multiLevelType w:val="hybridMultilevel"/>
    <w:tmpl w:val="894469B0"/>
    <w:lvl w:ilvl="0" w:tplc="0EB8013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7F71B7"/>
    <w:multiLevelType w:val="hybridMultilevel"/>
    <w:tmpl w:val="7FE295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4645D"/>
    <w:multiLevelType w:val="hybridMultilevel"/>
    <w:tmpl w:val="10C482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E4713"/>
    <w:multiLevelType w:val="hybridMultilevel"/>
    <w:tmpl w:val="145A1FA6"/>
    <w:lvl w:ilvl="0" w:tplc="AACE383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37B70"/>
    <w:multiLevelType w:val="hybridMultilevel"/>
    <w:tmpl w:val="0178CD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7E6EB4"/>
    <w:multiLevelType w:val="hybridMultilevel"/>
    <w:tmpl w:val="9A02D8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377E1"/>
    <w:multiLevelType w:val="hybridMultilevel"/>
    <w:tmpl w:val="6BE8340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A2AC7"/>
    <w:multiLevelType w:val="hybridMultilevel"/>
    <w:tmpl w:val="9D3CA3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D051F2"/>
    <w:multiLevelType w:val="hybridMultilevel"/>
    <w:tmpl w:val="0E5081D4"/>
    <w:lvl w:ilvl="0" w:tplc="03E0EF6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15D98"/>
    <w:multiLevelType w:val="hybridMultilevel"/>
    <w:tmpl w:val="15A264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7797B"/>
    <w:multiLevelType w:val="hybridMultilevel"/>
    <w:tmpl w:val="4E8814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F6CBD"/>
    <w:multiLevelType w:val="hybridMultilevel"/>
    <w:tmpl w:val="9F5AC8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9"/>
  </w:num>
  <w:num w:numId="5">
    <w:abstractNumId w:val="4"/>
  </w:num>
  <w:num w:numId="6">
    <w:abstractNumId w:val="3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0"/>
  </w:num>
  <w:num w:numId="11">
    <w:abstractNumId w:val="17"/>
  </w:num>
  <w:num w:numId="12">
    <w:abstractNumId w:val="15"/>
  </w:num>
  <w:num w:numId="13">
    <w:abstractNumId w:val="12"/>
  </w:num>
  <w:num w:numId="14">
    <w:abstractNumId w:val="13"/>
  </w:num>
  <w:num w:numId="15">
    <w:abstractNumId w:val="1"/>
  </w:num>
  <w:num w:numId="16">
    <w:abstractNumId w:val="22"/>
  </w:num>
  <w:num w:numId="17">
    <w:abstractNumId w:val="8"/>
  </w:num>
  <w:num w:numId="18">
    <w:abstractNumId w:val="21"/>
  </w:num>
  <w:num w:numId="19">
    <w:abstractNumId w:val="20"/>
  </w:num>
  <w:num w:numId="20">
    <w:abstractNumId w:val="0"/>
  </w:num>
  <w:num w:numId="21">
    <w:abstractNumId w:val="18"/>
  </w:num>
  <w:num w:numId="22">
    <w:abstractNumId w:val="9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83"/>
    <w:rsid w:val="0000129E"/>
    <w:rsid w:val="000163C4"/>
    <w:rsid w:val="00074C55"/>
    <w:rsid w:val="0008000B"/>
    <w:rsid w:val="0008060D"/>
    <w:rsid w:val="000E301E"/>
    <w:rsid w:val="00107A7B"/>
    <w:rsid w:val="00131B92"/>
    <w:rsid w:val="001C26E6"/>
    <w:rsid w:val="001C585D"/>
    <w:rsid w:val="001D61EE"/>
    <w:rsid w:val="0021692A"/>
    <w:rsid w:val="00252518"/>
    <w:rsid w:val="00264A12"/>
    <w:rsid w:val="00266777"/>
    <w:rsid w:val="00267EEF"/>
    <w:rsid w:val="00287F3C"/>
    <w:rsid w:val="002B659F"/>
    <w:rsid w:val="002C7A83"/>
    <w:rsid w:val="002D5B50"/>
    <w:rsid w:val="002E4760"/>
    <w:rsid w:val="002F652D"/>
    <w:rsid w:val="003121B6"/>
    <w:rsid w:val="003438B2"/>
    <w:rsid w:val="00344217"/>
    <w:rsid w:val="00346897"/>
    <w:rsid w:val="003533F3"/>
    <w:rsid w:val="003B4389"/>
    <w:rsid w:val="003C3E99"/>
    <w:rsid w:val="003D4894"/>
    <w:rsid w:val="00403E3F"/>
    <w:rsid w:val="00411EED"/>
    <w:rsid w:val="00420B6A"/>
    <w:rsid w:val="00432AE4"/>
    <w:rsid w:val="00452FF3"/>
    <w:rsid w:val="004661A1"/>
    <w:rsid w:val="00472FE3"/>
    <w:rsid w:val="004F4625"/>
    <w:rsid w:val="004F5DB5"/>
    <w:rsid w:val="00550FBD"/>
    <w:rsid w:val="00566DD1"/>
    <w:rsid w:val="005758F7"/>
    <w:rsid w:val="005771E7"/>
    <w:rsid w:val="00587311"/>
    <w:rsid w:val="00587635"/>
    <w:rsid w:val="005F43B6"/>
    <w:rsid w:val="006666A9"/>
    <w:rsid w:val="006909D2"/>
    <w:rsid w:val="006F4DD6"/>
    <w:rsid w:val="007042C8"/>
    <w:rsid w:val="0072091D"/>
    <w:rsid w:val="0078329C"/>
    <w:rsid w:val="00794D3E"/>
    <w:rsid w:val="007C24CD"/>
    <w:rsid w:val="007C6955"/>
    <w:rsid w:val="00800DCD"/>
    <w:rsid w:val="00832479"/>
    <w:rsid w:val="0086101B"/>
    <w:rsid w:val="00874AF0"/>
    <w:rsid w:val="008B0698"/>
    <w:rsid w:val="008B36A6"/>
    <w:rsid w:val="008E4211"/>
    <w:rsid w:val="0090199D"/>
    <w:rsid w:val="00984193"/>
    <w:rsid w:val="009854A4"/>
    <w:rsid w:val="0099332B"/>
    <w:rsid w:val="009A25C3"/>
    <w:rsid w:val="009D2501"/>
    <w:rsid w:val="009D7F0D"/>
    <w:rsid w:val="009E4BAA"/>
    <w:rsid w:val="009F6C64"/>
    <w:rsid w:val="00A24999"/>
    <w:rsid w:val="00A32EF0"/>
    <w:rsid w:val="00AB04A3"/>
    <w:rsid w:val="00AF69B5"/>
    <w:rsid w:val="00B634FC"/>
    <w:rsid w:val="00B9046B"/>
    <w:rsid w:val="00BB5226"/>
    <w:rsid w:val="00BD55D1"/>
    <w:rsid w:val="00BE0E7F"/>
    <w:rsid w:val="00BE1CB1"/>
    <w:rsid w:val="00BF1115"/>
    <w:rsid w:val="00BF521A"/>
    <w:rsid w:val="00C24945"/>
    <w:rsid w:val="00C744B2"/>
    <w:rsid w:val="00C76C0B"/>
    <w:rsid w:val="00C96919"/>
    <w:rsid w:val="00CF025A"/>
    <w:rsid w:val="00CF3E57"/>
    <w:rsid w:val="00D303B2"/>
    <w:rsid w:val="00D31C7E"/>
    <w:rsid w:val="00D573D6"/>
    <w:rsid w:val="00D653D9"/>
    <w:rsid w:val="00D73D46"/>
    <w:rsid w:val="00D775E9"/>
    <w:rsid w:val="00DA1BA8"/>
    <w:rsid w:val="00DC2C58"/>
    <w:rsid w:val="00E132EB"/>
    <w:rsid w:val="00E20EEE"/>
    <w:rsid w:val="00E234B4"/>
    <w:rsid w:val="00E3033D"/>
    <w:rsid w:val="00E47CC8"/>
    <w:rsid w:val="00E542AA"/>
    <w:rsid w:val="00E801AE"/>
    <w:rsid w:val="00E9490D"/>
    <w:rsid w:val="00EA0531"/>
    <w:rsid w:val="00EC47D4"/>
    <w:rsid w:val="00F03007"/>
    <w:rsid w:val="00F11C54"/>
    <w:rsid w:val="00F23A2F"/>
    <w:rsid w:val="00F41B4B"/>
    <w:rsid w:val="00F47821"/>
    <w:rsid w:val="00F55F41"/>
    <w:rsid w:val="00F66A73"/>
    <w:rsid w:val="00FA13A3"/>
    <w:rsid w:val="00FB6545"/>
    <w:rsid w:val="00FD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D84B62F"/>
  <w15:docId w15:val="{6017BF52-20CA-4BE8-99BA-19AAA9E6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3D6"/>
    <w:pPr>
      <w:spacing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760"/>
    <w:pPr>
      <w:keepNext/>
      <w:keepLines/>
      <w:numPr>
        <w:numId w:val="10"/>
      </w:numPr>
      <w:spacing w:before="240" w:after="120"/>
      <w:ind w:left="431" w:hanging="431"/>
      <w:outlineLvl w:val="0"/>
    </w:pPr>
    <w:rPr>
      <w:rFonts w:eastAsiaTheme="majorEastAsia" w:cstheme="majorBidi"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760"/>
    <w:pPr>
      <w:numPr>
        <w:ilvl w:val="1"/>
        <w:numId w:val="10"/>
      </w:numPr>
      <w:spacing w:before="200"/>
      <w:ind w:left="576"/>
      <w:outlineLvl w:val="1"/>
    </w:pPr>
    <w:rPr>
      <w:bCs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76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76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76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76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76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76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76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26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C26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6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666A9"/>
    <w:rPr>
      <w:color w:val="808080"/>
    </w:rPr>
  </w:style>
  <w:style w:type="paragraph" w:customStyle="1" w:styleId="Style1">
    <w:name w:val="Style1"/>
    <w:basedOn w:val="Normal"/>
    <w:link w:val="Style1Char"/>
    <w:rsid w:val="006666A9"/>
    <w:rPr>
      <w:b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2E4760"/>
    <w:rPr>
      <w:rFonts w:ascii="Arial" w:eastAsiaTheme="majorEastAsia" w:hAnsi="Arial" w:cstheme="majorBidi"/>
      <w:bCs/>
      <w:caps/>
      <w:sz w:val="24"/>
      <w:szCs w:val="28"/>
    </w:rPr>
  </w:style>
  <w:style w:type="character" w:customStyle="1" w:styleId="Style1Char">
    <w:name w:val="Style1 Char"/>
    <w:basedOn w:val="DefaultParagraphFont"/>
    <w:link w:val="Style1"/>
    <w:rsid w:val="006666A9"/>
    <w:rPr>
      <w:rFonts w:ascii="Arial" w:hAnsi="Arial"/>
      <w:b/>
      <w: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4760"/>
    <w:rPr>
      <w:rFonts w:ascii="Arial" w:hAnsi="Arial"/>
      <w:bCs/>
      <w:sz w:val="24"/>
      <w:szCs w:val="26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66A9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caps w:val="0"/>
      <w:color w:val="365F91" w:themeColor="accent1" w:themeShade="BF"/>
      <w:sz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32AE4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66A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66A9"/>
    <w:pPr>
      <w:spacing w:after="100"/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432A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AE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32AE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476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7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76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76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76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7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85D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C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85D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1B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difference-between-graph-and-tree/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geeksforgeeks.org/binary-search-tree-data-structure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www.elastic.co/guide/en/elasticsearch/reference/current/search-search.html" TargetMode="Externa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geeksforgeeks.org/why-is-binary-heap-preferred-over-bst-for-priority-queue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D5607FBA3F44A8AC9F3941D8270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E1C41-D8E5-409F-A5A4-E279596B0D0C}"/>
      </w:docPartPr>
      <w:docPartBody>
        <w:p w:rsidR="009E6C9A" w:rsidRDefault="00E0664D" w:rsidP="00E0664D">
          <w:pPr>
            <w:pStyle w:val="8BD5607FBA3F44A8AC9F3941D8270F81"/>
          </w:pPr>
          <w:r w:rsidRPr="00A44BCE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5B"/>
    <w:rsid w:val="003526C1"/>
    <w:rsid w:val="005F540F"/>
    <w:rsid w:val="009E6C9A"/>
    <w:rsid w:val="00A67067"/>
    <w:rsid w:val="00C06E5B"/>
    <w:rsid w:val="00CF3ABB"/>
    <w:rsid w:val="00DE6EE8"/>
    <w:rsid w:val="00E0664D"/>
    <w:rsid w:val="00E11553"/>
    <w:rsid w:val="00E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664D"/>
    <w:rPr>
      <w:color w:val="808080"/>
    </w:rPr>
  </w:style>
  <w:style w:type="paragraph" w:customStyle="1" w:styleId="8BD5607FBA3F44A8AC9F3941D8270F81">
    <w:name w:val="8BD5607FBA3F44A8AC9F3941D8270F81"/>
    <w:rsid w:val="00E0664D"/>
    <w:pPr>
      <w:spacing w:after="200" w:line="360" w:lineRule="auto"/>
      <w:jc w:val="both"/>
    </w:pPr>
    <w:rPr>
      <w:rFonts w:ascii="Arial" w:eastAsiaTheme="minorHAnsi" w:hAnsi="Arial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I,  Type your name and surname  hereby declare that I did not plagiarise any content of this assignment and that this is my own work.                                                     Signed: ____________________________________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Gee24</b:Tag>
    <b:SourceType>InternetSite</b:SourceType>
    <b:Guid>{1DE33274-F702-4F41-8936-463415BA20D8}</b:Guid>
    <b:Title>Binary Search Tree</b:Title>
    <b:Year>2024</b:Year>
    <b:Author>
      <b:Author>
        <b:Corporate>Geeksforgeeks</b:Corporate>
      </b:Author>
    </b:Author>
    <b:URL>ElasticSearch:</b:URL>
    <b:RefOrder>1</b:RefOrder>
  </b:Source>
  <b:Source>
    <b:Tag>Gee241</b:Tag>
    <b:SourceType>InternetSite</b:SourceType>
    <b:Guid>{F4810925-DA97-40EC-A78F-1F486303A97B}</b:Guid>
    <b:Author>
      <b:Author>
        <b:Corporate>Geeksforgeeks</b:Corporate>
      </b:Author>
    </b:Author>
    <b:Title>Difference Between Graph and Tree</b:Title>
    <b:Year>2024</b:Year>
    <b:URL>https://www.geeksforgeeks.org/difference-between-graph-and-tree/</b:URL>
    <b:RefOrder>2</b:RefOrder>
  </b:Source>
  <b:Source>
    <b:Tag>Gee242</b:Tag>
    <b:SourceType>InternetSite</b:SourceType>
    <b:Guid>{267BF10A-0139-4198-87FE-4D0125AE108F}</b:Guid>
    <b:Author>
      <b:Author>
        <b:Corporate>Geeksforgeeks</b:Corporate>
      </b:Author>
    </b:Author>
    <b:Title>Why  is Binary Heap Preferred over BST for Priority Queue?</b:Title>
    <b:Year>2024</b:Year>
    <b:URL>https://www.geeksforgeeks.org/why-is-binary-heap-preferred-over-bst-for-priority-queue/</b:URL>
    <b:RefOrder>3</b:RefOrder>
  </b:Source>
  <b:Source>
    <b:Tag>Ela24</b:Tag>
    <b:SourceType>InternetSite</b:SourceType>
    <b:Guid>{4396D494-4EDF-47F7-B6AF-DF86524F33A7}</b:Guid>
    <b:Author>
      <b:Author>
        <b:Corporate>Elastic</b:Corporate>
      </b:Author>
    </b:Author>
    <b:Title>Search API</b:Title>
    <b:Year>2024</b:Year>
    <b:URL>https://www.elastic.co/guide/en/elasticsearch/reference/current/search-search.html</b:URL>
    <b:RefOrder>4</b:RefOrder>
  </b:Source>
  <b:Source>
    <b:Tag>Sam24</b:Tag>
    <b:SourceType>InternetSite</b:SourceType>
    <b:Guid>{4F6CEBB1-AFA1-4B34-8322-C66914439870}</b:Guid>
    <b:Author>
      <b:Author>
        <b:NameList>
          <b:Person>
            <b:Last>Nnanna</b:Last>
            <b:First>Samuel</b:First>
          </b:Person>
        </b:NameList>
      </b:Author>
    </b:Author>
    <b:Title>Containerization and Deployment of a Java Application using Docker and Kubernetes</b:Title>
    <b:Year>2024</b:Year>
    <b:URL>https://medium.com/@samuelnnanna71/containerization-and-deployment-of-a-java-application-using-docker-and-kubernetes-0286d948b3ee#:~:text=Portability%20and%20Consistency%3A%20Docker's%20containerization,irrespective%20of%20the%20underlying%20infrastructur</b:URL>
    <b:RefOrder>5</b:RefOrder>
  </b:Source>
  <b:Source>
    <b:Tag>Twi24</b:Tag>
    <b:SourceType>InternetSite</b:SourceType>
    <b:Guid>{53764C78-1470-4D66-BA43-A1D2FBD9AC92}</b:Guid>
    <b:Author>
      <b:Author>
        <b:Corporate>Twilio</b:Corporate>
      </b:Author>
    </b:Author>
    <b:Title>Alerts and notifications</b:Title>
    <b:Year>2024</b:Year>
    <b:URL>https://www.twilio.com/en-us/use-cases/alerts-and-notifications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2DD45-228D-4009-AEE0-FBC691F8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Hart</dc:creator>
  <cp:keywords/>
  <cp:lastModifiedBy>Aiden Hemmings</cp:lastModifiedBy>
  <cp:revision>64</cp:revision>
  <dcterms:created xsi:type="dcterms:W3CDTF">2019-03-10T11:27:00Z</dcterms:created>
  <dcterms:modified xsi:type="dcterms:W3CDTF">2024-11-18T16:44:00Z</dcterms:modified>
</cp:coreProperties>
</file>