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DA4" w:rsidRPr="00C042FF" w:rsidRDefault="00FF1DA4" w:rsidP="00FF1DA4">
      <w:pPr>
        <w:spacing w:after="60" w:line="240" w:lineRule="auto"/>
        <w:jc w:val="both"/>
        <w:rPr>
          <w:rFonts w:eastAsia="Kozuka Gothic Pro R"/>
        </w:rPr>
      </w:pPr>
      <w:bookmarkStart w:id="0" w:name="_Toc361993404"/>
    </w:p>
    <w:p w:rsidR="00FF1DA4" w:rsidRPr="00C042FF" w:rsidRDefault="00FF1DA4" w:rsidP="00FF1DA4">
      <w:pPr>
        <w:autoSpaceDE w:val="0"/>
        <w:autoSpaceDN w:val="0"/>
        <w:adjustRightInd w:val="0"/>
        <w:spacing w:after="60" w:line="240" w:lineRule="auto"/>
        <w:jc w:val="center"/>
        <w:rPr>
          <w:rFonts w:ascii="Arial" w:eastAsia="Kozuka Gothic Pro L" w:hAnsi="Arial" w:cs="Arial"/>
          <w:b/>
          <w:color w:val="0D0D0D" w:themeColor="text1" w:themeTint="F2"/>
          <w:sz w:val="40"/>
          <w:szCs w:val="40"/>
        </w:rPr>
      </w:pPr>
      <w:r w:rsidRPr="00C042FF">
        <w:rPr>
          <w:rFonts w:ascii="Arial" w:eastAsia="Kozuka Gothic Pro L" w:hAnsi="Arial" w:cs="Arial"/>
          <w:noProof/>
          <w:color w:val="0D0D0D" w:themeColor="text1" w:themeTint="F2"/>
          <w:sz w:val="32"/>
          <w:szCs w:val="32"/>
          <w:lang w:eastAsia="en-GB"/>
        </w:rPr>
        <w:drawing>
          <wp:inline distT="0" distB="0" distL="0" distR="0" wp14:anchorId="4C3D3BD4" wp14:editId="642D035D">
            <wp:extent cx="2466706" cy="1665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Logo_vertical_EnglishandIrish.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1244" cy="1668090"/>
                    </a:xfrm>
                    <a:prstGeom prst="rect">
                      <a:avLst/>
                    </a:prstGeom>
                  </pic:spPr>
                </pic:pic>
              </a:graphicData>
            </a:graphic>
          </wp:inline>
        </w:drawing>
      </w:r>
    </w:p>
    <w:p w:rsidR="00FF1DA4" w:rsidRPr="00C042FF" w:rsidRDefault="00FF1DA4" w:rsidP="00FF1DA4">
      <w:pPr>
        <w:autoSpaceDE w:val="0"/>
        <w:autoSpaceDN w:val="0"/>
        <w:adjustRightInd w:val="0"/>
        <w:spacing w:after="60" w:line="240" w:lineRule="auto"/>
        <w:jc w:val="center"/>
        <w:rPr>
          <w:rFonts w:ascii="Arial" w:eastAsia="Kozuka Gothic Pro L" w:hAnsi="Arial" w:cs="Arial"/>
          <w:b/>
          <w:color w:val="0D0D0D" w:themeColor="text1" w:themeTint="F2"/>
          <w:sz w:val="40"/>
          <w:szCs w:val="40"/>
        </w:rPr>
      </w:pPr>
    </w:p>
    <w:p w:rsidR="00FF1DA4" w:rsidRPr="00FF1DA4" w:rsidRDefault="00FF1DA4" w:rsidP="00FF1DA4">
      <w:pPr>
        <w:autoSpaceDE w:val="0"/>
        <w:autoSpaceDN w:val="0"/>
        <w:adjustRightInd w:val="0"/>
        <w:spacing w:after="60" w:line="240" w:lineRule="auto"/>
        <w:jc w:val="center"/>
        <w:rPr>
          <w:rFonts w:ascii="Arial" w:eastAsia="Kozuka Gothic Pro L" w:hAnsi="Arial" w:cs="Arial"/>
          <w:b/>
          <w:color w:val="44546A" w:themeColor="text2"/>
          <w:sz w:val="52"/>
          <w:szCs w:val="52"/>
        </w:rPr>
      </w:pPr>
      <w:r w:rsidRPr="00FF1DA4">
        <w:rPr>
          <w:rFonts w:ascii="Arial" w:eastAsia="Kozuka Gothic Pro L" w:hAnsi="Arial" w:cs="Arial"/>
          <w:b/>
          <w:color w:val="44546A" w:themeColor="text2"/>
          <w:sz w:val="52"/>
          <w:szCs w:val="52"/>
        </w:rPr>
        <w:t xml:space="preserve">Higher Diploma in Science </w:t>
      </w:r>
    </w:p>
    <w:p w:rsidR="00FF1DA4" w:rsidRPr="00FF1DA4" w:rsidRDefault="00FF1DA4" w:rsidP="00FF1DA4">
      <w:pPr>
        <w:autoSpaceDE w:val="0"/>
        <w:autoSpaceDN w:val="0"/>
        <w:adjustRightInd w:val="0"/>
        <w:spacing w:after="60" w:line="240" w:lineRule="auto"/>
        <w:jc w:val="center"/>
        <w:rPr>
          <w:rFonts w:ascii="Arial" w:eastAsia="Kozuka Gothic Pro L" w:hAnsi="Arial" w:cs="Arial"/>
          <w:b/>
          <w:color w:val="44546A" w:themeColor="text2"/>
          <w:sz w:val="52"/>
          <w:szCs w:val="52"/>
        </w:rPr>
      </w:pPr>
      <w:r w:rsidRPr="00FF1DA4">
        <w:rPr>
          <w:rFonts w:ascii="Arial" w:eastAsia="Kozuka Gothic Pro L" w:hAnsi="Arial" w:cs="Arial"/>
          <w:b/>
          <w:color w:val="44546A" w:themeColor="text2"/>
          <w:sz w:val="52"/>
          <w:szCs w:val="52"/>
        </w:rPr>
        <w:t xml:space="preserve">in Computer Science (Level 8) </w:t>
      </w:r>
    </w:p>
    <w:p w:rsidR="00FF1DA4" w:rsidRPr="00C042FF" w:rsidRDefault="00FF1DA4" w:rsidP="00FF1DA4">
      <w:pPr>
        <w:autoSpaceDE w:val="0"/>
        <w:autoSpaceDN w:val="0"/>
        <w:adjustRightInd w:val="0"/>
        <w:spacing w:after="60" w:line="240" w:lineRule="auto"/>
        <w:jc w:val="center"/>
        <w:rPr>
          <w:rFonts w:ascii="Arial" w:eastAsia="Kozuka Gothic Pro L" w:hAnsi="Arial" w:cs="Arial"/>
          <w:b/>
          <w:color w:val="0D0D0D" w:themeColor="text1" w:themeTint="F2"/>
          <w:sz w:val="40"/>
          <w:szCs w:val="40"/>
        </w:rPr>
      </w:pPr>
    </w:p>
    <w:p w:rsidR="00FF1DA4" w:rsidRPr="00C042FF" w:rsidRDefault="00FF1DA4" w:rsidP="00FF1DA4">
      <w:pPr>
        <w:autoSpaceDE w:val="0"/>
        <w:autoSpaceDN w:val="0"/>
        <w:adjustRightInd w:val="0"/>
        <w:spacing w:after="60" w:line="240" w:lineRule="auto"/>
        <w:jc w:val="center"/>
        <w:rPr>
          <w:rFonts w:ascii="Arial" w:eastAsia="Kozuka Gothic Pro L" w:hAnsi="Arial" w:cs="Arial"/>
          <w:b/>
          <w:color w:val="0D0D0D" w:themeColor="text1" w:themeTint="F2"/>
          <w:sz w:val="40"/>
          <w:szCs w:val="40"/>
        </w:rPr>
      </w:pPr>
    </w:p>
    <w:p w:rsidR="00FF1DA4" w:rsidRPr="00577CE4" w:rsidRDefault="000D5E1D" w:rsidP="00FF1DA4">
      <w:pPr>
        <w:autoSpaceDE w:val="0"/>
        <w:autoSpaceDN w:val="0"/>
        <w:adjustRightInd w:val="0"/>
        <w:spacing w:after="60" w:line="240" w:lineRule="auto"/>
        <w:jc w:val="center"/>
        <w:rPr>
          <w:rFonts w:ascii="Arial" w:eastAsia="Kozuka Gothic Pro L" w:hAnsi="Arial" w:cs="Arial"/>
          <w:b/>
          <w:color w:val="44546A" w:themeColor="text2"/>
          <w:sz w:val="52"/>
          <w:szCs w:val="52"/>
        </w:rPr>
      </w:pPr>
      <w:r>
        <w:rPr>
          <w:rFonts w:ascii="Arial" w:eastAsia="Kozuka Gothic Pro L" w:hAnsi="Arial" w:cs="Arial"/>
          <w:b/>
          <w:color w:val="44546A" w:themeColor="text2"/>
          <w:sz w:val="52"/>
          <w:szCs w:val="52"/>
        </w:rPr>
        <w:t>June Onsite</w:t>
      </w:r>
    </w:p>
    <w:p w:rsidR="00FF1DA4" w:rsidRPr="00577CE4" w:rsidRDefault="00FF1DA4" w:rsidP="00FF1DA4">
      <w:pPr>
        <w:autoSpaceDE w:val="0"/>
        <w:autoSpaceDN w:val="0"/>
        <w:adjustRightInd w:val="0"/>
        <w:spacing w:after="60" w:line="240" w:lineRule="auto"/>
        <w:jc w:val="center"/>
        <w:rPr>
          <w:rFonts w:ascii="Arial" w:eastAsia="Kozuka Gothic Pro L" w:hAnsi="Arial" w:cs="Arial"/>
          <w:b/>
          <w:color w:val="44546A" w:themeColor="text2"/>
          <w:sz w:val="52"/>
          <w:szCs w:val="52"/>
        </w:rPr>
      </w:pPr>
      <w:r w:rsidRPr="00577CE4">
        <w:rPr>
          <w:rFonts w:ascii="Arial" w:eastAsia="Kozuka Gothic Pro L" w:hAnsi="Arial" w:cs="Arial"/>
          <w:b/>
          <w:color w:val="44546A" w:themeColor="text2"/>
          <w:sz w:val="52"/>
          <w:szCs w:val="52"/>
        </w:rPr>
        <w:t xml:space="preserve"> 201</w:t>
      </w:r>
      <w:r>
        <w:rPr>
          <w:rFonts w:ascii="Arial" w:eastAsia="Kozuka Gothic Pro L" w:hAnsi="Arial" w:cs="Arial"/>
          <w:b/>
          <w:color w:val="44546A" w:themeColor="text2"/>
          <w:sz w:val="52"/>
          <w:szCs w:val="52"/>
        </w:rPr>
        <w:t>8</w:t>
      </w:r>
    </w:p>
    <w:p w:rsidR="00FF1DA4" w:rsidRDefault="00FF1DA4" w:rsidP="00FF1DA4">
      <w:pPr>
        <w:autoSpaceDE w:val="0"/>
        <w:autoSpaceDN w:val="0"/>
        <w:adjustRightInd w:val="0"/>
        <w:spacing w:after="60" w:line="240" w:lineRule="auto"/>
        <w:jc w:val="center"/>
        <w:rPr>
          <w:rFonts w:ascii="Arial" w:eastAsia="Kozuka Gothic Pro L" w:hAnsi="Arial" w:cs="Arial"/>
          <w:b/>
          <w:color w:val="44546A" w:themeColor="text2"/>
          <w:sz w:val="40"/>
          <w:szCs w:val="40"/>
        </w:rPr>
      </w:pPr>
    </w:p>
    <w:p w:rsidR="00FF1DA4" w:rsidRPr="00BA6333" w:rsidRDefault="00FF1DA4" w:rsidP="00FF1DA4">
      <w:pPr>
        <w:autoSpaceDE w:val="0"/>
        <w:autoSpaceDN w:val="0"/>
        <w:adjustRightInd w:val="0"/>
        <w:spacing w:after="60" w:line="240" w:lineRule="auto"/>
        <w:jc w:val="center"/>
        <w:rPr>
          <w:rFonts w:ascii="Arial" w:eastAsia="Kozuka Gothic Pro L" w:hAnsi="Arial" w:cs="Arial"/>
          <w:color w:val="44546A" w:themeColor="text2"/>
          <w:sz w:val="36"/>
          <w:szCs w:val="36"/>
        </w:rPr>
      </w:pPr>
      <w:r w:rsidRPr="00BA6333">
        <w:rPr>
          <w:rFonts w:ascii="Arial" w:eastAsia="Kozuka Gothic Pro L" w:hAnsi="Arial" w:cs="Arial"/>
          <w:b/>
          <w:color w:val="44546A" w:themeColor="text2"/>
          <w:sz w:val="40"/>
          <w:szCs w:val="40"/>
        </w:rPr>
        <w:t>Programme</w:t>
      </w:r>
      <w:r>
        <w:rPr>
          <w:rFonts w:ascii="Arial" w:eastAsia="Kozuka Gothic Pro L" w:hAnsi="Arial" w:cs="Arial"/>
          <w:b/>
          <w:color w:val="44546A" w:themeColor="text2"/>
          <w:sz w:val="40"/>
          <w:szCs w:val="40"/>
        </w:rPr>
        <w:t xml:space="preserve"> Handbook</w:t>
      </w:r>
    </w:p>
    <w:p w:rsidR="00FF1DA4" w:rsidRPr="00B6077E" w:rsidRDefault="00FF1DA4" w:rsidP="00FF1DA4">
      <w:pPr>
        <w:autoSpaceDE w:val="0"/>
        <w:autoSpaceDN w:val="0"/>
        <w:adjustRightInd w:val="0"/>
        <w:spacing w:after="60" w:line="240" w:lineRule="auto"/>
        <w:jc w:val="center"/>
        <w:rPr>
          <w:rFonts w:ascii="Arial" w:eastAsia="Kozuka Gothic Pro L" w:hAnsi="Arial" w:cs="Arial"/>
          <w:color w:val="0D0D0D" w:themeColor="text1" w:themeTint="F2"/>
          <w:sz w:val="52"/>
          <w:szCs w:val="52"/>
          <w:u w:val="single"/>
        </w:rPr>
      </w:pPr>
    </w:p>
    <w:p w:rsidR="00FF1DA4" w:rsidRPr="00487206" w:rsidRDefault="00FF1DA4" w:rsidP="00FF1DA4">
      <w:pPr>
        <w:autoSpaceDE w:val="0"/>
        <w:autoSpaceDN w:val="0"/>
        <w:adjustRightInd w:val="0"/>
        <w:spacing w:after="60" w:line="240" w:lineRule="auto"/>
        <w:jc w:val="center"/>
        <w:rPr>
          <w:rFonts w:ascii="Times New Roman" w:eastAsia="Batang" w:hAnsi="Times New Roman" w:cs="Times New Roman"/>
          <w:b/>
          <w:color w:val="C00000"/>
          <w:sz w:val="48"/>
          <w:szCs w:val="48"/>
        </w:rPr>
      </w:pPr>
      <w:r>
        <w:rPr>
          <w:rFonts w:ascii="Times New Roman" w:eastAsia="Batang" w:hAnsi="Times New Roman" w:cs="Times New Roman"/>
          <w:b/>
          <w:color w:val="C00000"/>
          <w:sz w:val="48"/>
          <w:szCs w:val="48"/>
        </w:rPr>
        <w:t>14</w:t>
      </w:r>
      <w:r w:rsidRPr="00FF1DA4">
        <w:rPr>
          <w:rFonts w:ascii="Times New Roman" w:eastAsia="Batang" w:hAnsi="Times New Roman" w:cs="Times New Roman"/>
          <w:b/>
          <w:color w:val="C00000"/>
          <w:sz w:val="48"/>
          <w:szCs w:val="48"/>
          <w:vertAlign w:val="superscript"/>
        </w:rPr>
        <w:t>th</w:t>
      </w:r>
      <w:r>
        <w:rPr>
          <w:rFonts w:ascii="Times New Roman" w:eastAsia="Batang" w:hAnsi="Times New Roman" w:cs="Times New Roman"/>
          <w:b/>
          <w:color w:val="C00000"/>
          <w:sz w:val="48"/>
          <w:szCs w:val="48"/>
        </w:rPr>
        <w:t xml:space="preserve"> and 15</w:t>
      </w:r>
      <w:r w:rsidRPr="00FF1DA4">
        <w:rPr>
          <w:rFonts w:ascii="Times New Roman" w:eastAsia="Batang" w:hAnsi="Times New Roman" w:cs="Times New Roman"/>
          <w:b/>
          <w:color w:val="C00000"/>
          <w:sz w:val="48"/>
          <w:szCs w:val="48"/>
          <w:vertAlign w:val="superscript"/>
        </w:rPr>
        <w:t>th</w:t>
      </w:r>
      <w:r>
        <w:rPr>
          <w:rFonts w:ascii="Times New Roman" w:eastAsia="Batang" w:hAnsi="Times New Roman" w:cs="Times New Roman"/>
          <w:b/>
          <w:color w:val="C00000"/>
          <w:sz w:val="48"/>
          <w:szCs w:val="48"/>
        </w:rPr>
        <w:t xml:space="preserve"> June</w:t>
      </w:r>
    </w:p>
    <w:p w:rsidR="00FF1DA4" w:rsidRPr="00C042FF" w:rsidRDefault="00FF1DA4" w:rsidP="00FF1DA4">
      <w:pPr>
        <w:autoSpaceDE w:val="0"/>
        <w:autoSpaceDN w:val="0"/>
        <w:adjustRightInd w:val="0"/>
        <w:spacing w:after="60" w:line="240" w:lineRule="auto"/>
        <w:rPr>
          <w:rFonts w:ascii="Arial" w:eastAsia="Kozuka Gothic Pro L" w:hAnsi="Arial" w:cs="Arial"/>
          <w:color w:val="0D0D0D" w:themeColor="text1" w:themeTint="F2"/>
          <w:sz w:val="32"/>
          <w:szCs w:val="32"/>
        </w:rPr>
      </w:pPr>
    </w:p>
    <w:p w:rsidR="00FF1DA4" w:rsidRPr="00BA6333" w:rsidRDefault="00FF1DA4" w:rsidP="00FF1DA4">
      <w:pPr>
        <w:autoSpaceDE w:val="0"/>
        <w:autoSpaceDN w:val="0"/>
        <w:adjustRightInd w:val="0"/>
        <w:spacing w:after="60" w:line="240" w:lineRule="auto"/>
        <w:jc w:val="center"/>
        <w:rPr>
          <w:rFonts w:ascii="Calibri" w:eastAsia="Kozuka Gothic Pro L" w:hAnsi="Calibri" w:cs="Arial"/>
          <w:b/>
          <w:color w:val="44546A" w:themeColor="text2"/>
          <w:sz w:val="32"/>
          <w:szCs w:val="32"/>
        </w:rPr>
      </w:pPr>
      <w:r w:rsidRPr="00BA6333">
        <w:rPr>
          <w:rFonts w:ascii="Calibri" w:eastAsia="Kozuka Gothic Pro L" w:hAnsi="Calibri" w:cs="Arial"/>
          <w:b/>
          <w:color w:val="44546A" w:themeColor="text2"/>
          <w:sz w:val="32"/>
          <w:szCs w:val="32"/>
        </w:rPr>
        <w:t>School of Lifelong Learning &amp; Education</w:t>
      </w:r>
    </w:p>
    <w:p w:rsidR="00FF1DA4" w:rsidRPr="00BA6333" w:rsidRDefault="00FF1DA4" w:rsidP="00FF1DA4">
      <w:pPr>
        <w:autoSpaceDE w:val="0"/>
        <w:autoSpaceDN w:val="0"/>
        <w:adjustRightInd w:val="0"/>
        <w:spacing w:after="60" w:line="240" w:lineRule="auto"/>
        <w:jc w:val="center"/>
        <w:rPr>
          <w:rFonts w:ascii="Calibri" w:eastAsia="Kozuka Gothic Pro L" w:hAnsi="Calibri" w:cs="Arial"/>
          <w:b/>
          <w:color w:val="44546A" w:themeColor="text2"/>
          <w:sz w:val="32"/>
          <w:szCs w:val="32"/>
        </w:rPr>
      </w:pPr>
      <w:r w:rsidRPr="00BA6333">
        <w:rPr>
          <w:rFonts w:eastAsia="Kozuka Gothic Pro R"/>
          <w:b/>
          <w:bCs/>
          <w:noProof/>
          <w:color w:val="44546A" w:themeColor="text2"/>
          <w:lang w:eastAsia="en-GB"/>
        </w:rPr>
        <mc:AlternateContent>
          <mc:Choice Requires="wps">
            <w:drawing>
              <wp:anchor distT="0" distB="0" distL="114300" distR="114300" simplePos="0" relativeHeight="251660288" behindDoc="0" locked="0" layoutInCell="1" allowOverlap="1" wp14:anchorId="2DE6EE56" wp14:editId="0F523422">
                <wp:simplePos x="0" y="0"/>
                <wp:positionH relativeFrom="column">
                  <wp:posOffset>4883785</wp:posOffset>
                </wp:positionH>
                <wp:positionV relativeFrom="paragraph">
                  <wp:posOffset>530225</wp:posOffset>
                </wp:positionV>
                <wp:extent cx="882015" cy="417830"/>
                <wp:effectExtent l="0" t="0" r="0" b="1270"/>
                <wp:wrapNone/>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417830"/>
                        </a:xfrm>
                        <a:prstGeom prst="rect">
                          <a:avLst/>
                        </a:prstGeom>
                        <a:solidFill>
                          <a:srgbClr val="FFFFFF"/>
                        </a:solidFill>
                        <a:ln w="9525">
                          <a:noFill/>
                          <a:miter lim="800000"/>
                          <a:headEnd/>
                          <a:tailEnd/>
                        </a:ln>
                      </wps:spPr>
                      <wps:txbx>
                        <w:txbxContent>
                          <w:p w:rsidR="005B0EE9" w:rsidRDefault="005B0EE9" w:rsidP="00FF1D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E6EE56" id="_x0000_t202" coordsize="21600,21600" o:spt="202" path="m,l,21600r21600,l21600,xe">
                <v:stroke joinstyle="miter"/>
                <v:path gradientshapeok="t" o:connecttype="rect"/>
              </v:shapetype>
              <v:shape id="Text Box 2" o:spid="_x0000_s1026" type="#_x0000_t202" style="position:absolute;left:0;text-align:left;margin-left:384.55pt;margin-top:41.75pt;width:69.45pt;height:3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15IHwIAABwEAAAOAAAAZHJzL2Uyb0RvYy54bWysU9tuGyEQfa/Uf0C812s7dmOvvI5Sp64q&#10;pRcp6QdglvWiAkMH7N306zuwjmOlb1V5QAwzHM6cmVnd9Nawo8KgwVV8MhpzppyEWrt9xX88bt8t&#10;OAtRuFoYcKriTyrwm/XbN6vOl2oKLZhaISMQF8rOV7yN0ZdFEWSrrAgj8MqRswG0IpKJ+6JG0RG6&#10;NcV0PH5fdIC1R5AqBLq9G5x8nfGbRsn4rWmCisxUnLjFvGPed2kv1itR7lH4VssTDfEPLKzQjj49&#10;Q92JKNgB9V9QVkuEAE0cSbAFNI2WKudA2UzGr7J5aIVXORcSJ/izTOH/wcqvx+/IdF3xq/mSMycs&#10;FelR9ZF9gJ5Nkz6dDyWFPXgKjD1dU51zrsHfg/wZmINNK9xe3SJC1ypRE79JellcPB1wQgLZdV+g&#10;pm/EIUIG6hu0STySgxE61enpXJtERdLlYkECzTmT5JpNrhdXuXaFKJ8fewzxkwLL0qHiSKXP4OJ4&#10;H2IiI8rnkPRXAKPrrTYmG7jfbQyyo6A22eaV+b8KM451FV/Op/OM7CC9zx1kdaQ2NtoS0XFaQ2Ml&#10;MT66OodEoc1wJibGndRJggzSxH7XU2CSbAf1E+mEMLQrjRcdWsDfnHXUqhUPvw4CFWfmsyOtl5PZ&#10;LPV2Nmbz6ykZeOnZXXqEkwRV8cjZcNzEPA9JBwe3VJNGZ71emJy4UgtmGU/jknr80s5RL0O9/gMA&#10;AP//AwBQSwMEFAAGAAgAAAAhADl8zybeAAAACgEAAA8AAABkcnMvZG93bnJldi54bWxMj8tOwzAQ&#10;RfdI/IM1SGwQdUrbvBqnAiQQ25Z+wCSeJlFjO4rdJv17hhUsR3N077nFbja9uNLoO2cVLBcRCLK1&#10;051tFBy/P55TED6g1dg7Swpu5GFX3t8VmGs32T1dD6ERHGJ9jgraEIZcSl+3ZNAv3ECWfyc3Ggx8&#10;jo3UI04cbnr5EkWxNNhZbmhxoPeW6vPhYhScvqanTTZVn+GY7NfxG3ZJ5W5KPT7Mr1sQgebwB8Ov&#10;PqtDyU6Vu1jtRa8gibMlowrS1QYEA1mU8riKyXW2AlkW8v+E8gcAAP//AwBQSwECLQAUAAYACAAA&#10;ACEAtoM4kv4AAADhAQAAEwAAAAAAAAAAAAAAAAAAAAAAW0NvbnRlbnRfVHlwZXNdLnhtbFBLAQIt&#10;ABQABgAIAAAAIQA4/SH/1gAAAJQBAAALAAAAAAAAAAAAAAAAAC8BAABfcmVscy8ucmVsc1BLAQIt&#10;ABQABgAIAAAAIQB7s15IHwIAABwEAAAOAAAAAAAAAAAAAAAAAC4CAABkcnMvZTJvRG9jLnhtbFBL&#10;AQItABQABgAIAAAAIQA5fM8m3gAAAAoBAAAPAAAAAAAAAAAAAAAAAHkEAABkcnMvZG93bnJldi54&#10;bWxQSwUGAAAAAAQABADzAAAAhAUAAAAA&#10;" stroked="f">
                <v:textbox>
                  <w:txbxContent>
                    <w:p w:rsidR="005B0EE9" w:rsidRDefault="005B0EE9" w:rsidP="00FF1DA4"/>
                  </w:txbxContent>
                </v:textbox>
              </v:shape>
            </w:pict>
          </mc:Fallback>
        </mc:AlternateContent>
      </w:r>
      <w:r w:rsidRPr="00BA6333">
        <w:rPr>
          <w:rFonts w:ascii="Calibri" w:eastAsia="Kozuka Gothic Pro L" w:hAnsi="Calibri" w:cs="Arial"/>
          <w:b/>
          <w:color w:val="44546A" w:themeColor="text2"/>
          <w:sz w:val="32"/>
          <w:szCs w:val="32"/>
        </w:rPr>
        <w:t xml:space="preserve">Waterford Institute </w:t>
      </w:r>
      <w:r w:rsidRPr="00BA6333">
        <w:rPr>
          <w:rFonts w:ascii="Calibri" w:eastAsia="Kozuka Gothic Pro L" w:hAnsi="Calibri" w:cs="Arial"/>
          <w:b/>
          <w:i/>
          <w:color w:val="44546A" w:themeColor="text2"/>
          <w:sz w:val="32"/>
          <w:szCs w:val="32"/>
        </w:rPr>
        <w:t>of</w:t>
      </w:r>
      <w:r w:rsidRPr="00BA6333">
        <w:rPr>
          <w:rFonts w:ascii="Calibri" w:eastAsia="Kozuka Gothic Pro L" w:hAnsi="Calibri" w:cs="Arial"/>
          <w:b/>
          <w:color w:val="44546A" w:themeColor="text2"/>
          <w:sz w:val="32"/>
          <w:szCs w:val="32"/>
        </w:rPr>
        <w:t xml:space="preserve"> Technology</w:t>
      </w:r>
    </w:p>
    <w:p w:rsidR="00FF1DA4" w:rsidRDefault="00FF1DA4" w:rsidP="00FF1DA4">
      <w:pPr>
        <w:autoSpaceDE w:val="0"/>
        <w:autoSpaceDN w:val="0"/>
        <w:adjustRightInd w:val="0"/>
        <w:spacing w:after="60" w:line="240" w:lineRule="auto"/>
        <w:jc w:val="center"/>
        <w:rPr>
          <w:rFonts w:ascii="Calibri" w:eastAsia="Kozuka Gothic Pro L" w:hAnsi="Calibri" w:cs="Arial"/>
          <w:b/>
          <w:color w:val="0D0D0D" w:themeColor="text1" w:themeTint="F2"/>
          <w:sz w:val="32"/>
          <w:szCs w:val="32"/>
        </w:rPr>
      </w:pPr>
    </w:p>
    <w:p w:rsidR="00FF1DA4" w:rsidRDefault="00FF1DA4" w:rsidP="00FF1DA4">
      <w:pPr>
        <w:autoSpaceDE w:val="0"/>
        <w:autoSpaceDN w:val="0"/>
        <w:adjustRightInd w:val="0"/>
        <w:spacing w:after="60" w:line="240" w:lineRule="auto"/>
        <w:jc w:val="center"/>
        <w:rPr>
          <w:rFonts w:ascii="Calibri" w:eastAsia="Kozuka Gothic Pro L" w:hAnsi="Calibri" w:cs="Arial"/>
          <w:b/>
          <w:color w:val="0D0D0D" w:themeColor="text1" w:themeTint="F2"/>
          <w:sz w:val="32"/>
          <w:szCs w:val="32"/>
        </w:rPr>
      </w:pPr>
    </w:p>
    <w:p w:rsidR="00FF1DA4" w:rsidRDefault="00FF1DA4" w:rsidP="00FF1DA4">
      <w:pPr>
        <w:autoSpaceDE w:val="0"/>
        <w:autoSpaceDN w:val="0"/>
        <w:adjustRightInd w:val="0"/>
        <w:spacing w:after="60" w:line="240" w:lineRule="auto"/>
        <w:jc w:val="center"/>
        <w:rPr>
          <w:rFonts w:ascii="Calibri" w:eastAsia="Kozuka Gothic Pro L" w:hAnsi="Calibri" w:cs="Arial"/>
          <w:b/>
          <w:color w:val="0D0D0D" w:themeColor="text1" w:themeTint="F2"/>
          <w:sz w:val="32"/>
          <w:szCs w:val="32"/>
        </w:rPr>
      </w:pPr>
    </w:p>
    <w:p w:rsidR="00FF1DA4" w:rsidRDefault="00FF1DA4" w:rsidP="00FF1DA4">
      <w:pPr>
        <w:autoSpaceDE w:val="0"/>
        <w:autoSpaceDN w:val="0"/>
        <w:adjustRightInd w:val="0"/>
        <w:spacing w:after="60" w:line="240" w:lineRule="auto"/>
        <w:jc w:val="center"/>
        <w:rPr>
          <w:rFonts w:ascii="Calibri" w:eastAsia="Kozuka Gothic Pro L" w:hAnsi="Calibri" w:cs="Arial"/>
          <w:b/>
          <w:color w:val="0D0D0D" w:themeColor="text1" w:themeTint="F2"/>
          <w:sz w:val="32"/>
          <w:szCs w:val="32"/>
        </w:rPr>
      </w:pPr>
      <w:r>
        <w:rPr>
          <w:noProof/>
          <w:lang w:eastAsia="en-GB"/>
        </w:rPr>
        <w:drawing>
          <wp:inline distT="0" distB="0" distL="0" distR="0" wp14:anchorId="5FA6BC7D" wp14:editId="1A99F3D6">
            <wp:extent cx="3101439" cy="996287"/>
            <wp:effectExtent l="0" t="0" r="3810" b="0"/>
            <wp:docPr id="30724" name="Picture 3" descr="droppedImag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3" descr="droppedImage.pdf"/>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9951" cy="999021"/>
                    </a:xfrm>
                    <a:prstGeom prst="rect">
                      <a:avLst/>
                    </a:prstGeom>
                    <a:noFill/>
                    <a:ln>
                      <a:noFill/>
                    </a:ln>
                    <a:effectLst/>
                    <a:extLst/>
                  </pic:spPr>
                </pic:pic>
              </a:graphicData>
            </a:graphic>
          </wp:inline>
        </w:drawing>
      </w:r>
      <w:r>
        <w:rPr>
          <w:noProof/>
          <w:lang w:eastAsia="en-GB"/>
        </w:rPr>
        <w:drawing>
          <wp:inline distT="0" distB="0" distL="0" distR="0" wp14:anchorId="1F2C05DA" wp14:editId="76E93D01">
            <wp:extent cx="1665027" cy="965717"/>
            <wp:effectExtent l="0" t="0" r="0" b="6350"/>
            <wp:docPr id="7" name="Picture 7" descr="Image result for CTEL W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TEL W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5161" cy="965795"/>
                    </a:xfrm>
                    <a:prstGeom prst="rect">
                      <a:avLst/>
                    </a:prstGeom>
                    <a:noFill/>
                    <a:ln>
                      <a:noFill/>
                    </a:ln>
                  </pic:spPr>
                </pic:pic>
              </a:graphicData>
            </a:graphic>
          </wp:inline>
        </w:drawing>
      </w:r>
    </w:p>
    <w:p w:rsidR="00FF1DA4" w:rsidRPr="00C042FF" w:rsidRDefault="00FF1DA4" w:rsidP="00FF1DA4">
      <w:pPr>
        <w:rPr>
          <w:rFonts w:eastAsia="Kozuka Gothic Pro R"/>
        </w:rPr>
      </w:pPr>
    </w:p>
    <w:sdt>
      <w:sdtPr>
        <w:id w:val="-847555049"/>
        <w:docPartObj>
          <w:docPartGallery w:val="Table of Contents"/>
          <w:docPartUnique/>
        </w:docPartObj>
      </w:sdtPr>
      <w:sdtEndPr>
        <w:rPr>
          <w:noProof/>
        </w:rPr>
      </w:sdtEndPr>
      <w:sdtContent>
        <w:p w:rsidR="00FF1DA4" w:rsidRPr="00C042FF" w:rsidRDefault="00FF1DA4" w:rsidP="00FF1DA4">
          <w:pPr>
            <w:keepNext/>
            <w:keepLines/>
            <w:spacing w:before="480" w:after="0"/>
            <w:rPr>
              <w:rFonts w:asciiTheme="majorHAnsi" w:eastAsiaTheme="majorEastAsia" w:hAnsiTheme="majorHAnsi" w:cstheme="majorBidi"/>
              <w:b/>
              <w:bCs/>
              <w:color w:val="2E74B5" w:themeColor="accent1" w:themeShade="BF"/>
              <w:sz w:val="28"/>
              <w:szCs w:val="28"/>
              <w:lang w:val="en-US" w:eastAsia="ja-JP"/>
            </w:rPr>
          </w:pPr>
          <w:r w:rsidRPr="00C042FF">
            <w:rPr>
              <w:rFonts w:asciiTheme="majorHAnsi" w:eastAsiaTheme="majorEastAsia" w:hAnsiTheme="majorHAnsi" w:cstheme="majorBidi"/>
              <w:b/>
              <w:bCs/>
              <w:color w:val="2E74B5" w:themeColor="accent1" w:themeShade="BF"/>
              <w:sz w:val="28"/>
              <w:szCs w:val="28"/>
              <w:lang w:val="en-US" w:eastAsia="ja-JP"/>
            </w:rPr>
            <w:t>Table of Contents</w:t>
          </w:r>
        </w:p>
        <w:p w:rsidR="00FF1DA4" w:rsidRPr="00C042FF" w:rsidRDefault="00FF1DA4" w:rsidP="00FF1DA4">
          <w:pPr>
            <w:rPr>
              <w:lang w:val="en-US" w:eastAsia="ja-JP"/>
            </w:rPr>
          </w:pPr>
        </w:p>
        <w:p w:rsidR="00A633FA" w:rsidRDefault="00FF1DA4">
          <w:pPr>
            <w:pStyle w:val="TOC2"/>
            <w:tabs>
              <w:tab w:val="right" w:leader="dot" w:pos="9016"/>
            </w:tabs>
            <w:rPr>
              <w:rFonts w:eastAsiaTheme="minorEastAsia"/>
              <w:noProof/>
              <w:lang w:eastAsia="en-GB"/>
            </w:rPr>
          </w:pPr>
          <w:r w:rsidRPr="00C042FF">
            <w:fldChar w:fldCharType="begin"/>
          </w:r>
          <w:r w:rsidRPr="00C042FF">
            <w:instrText xml:space="preserve"> TOC \o "1-3" \h \z \u </w:instrText>
          </w:r>
          <w:r w:rsidRPr="00C042FF">
            <w:fldChar w:fldCharType="separate"/>
          </w:r>
          <w:hyperlink w:anchor="_Toc516064545" w:history="1">
            <w:r w:rsidR="00A633FA" w:rsidRPr="00AC1700">
              <w:rPr>
                <w:rStyle w:val="Hyperlink"/>
                <w:noProof/>
                <w:lang w:val="en-IE"/>
              </w:rPr>
              <w:t>Welcome to the new look ICT Skills Summer School.</w:t>
            </w:r>
            <w:r w:rsidR="00A633FA">
              <w:rPr>
                <w:noProof/>
                <w:webHidden/>
              </w:rPr>
              <w:tab/>
            </w:r>
            <w:r w:rsidR="00A633FA">
              <w:rPr>
                <w:noProof/>
                <w:webHidden/>
              </w:rPr>
              <w:fldChar w:fldCharType="begin"/>
            </w:r>
            <w:r w:rsidR="00A633FA">
              <w:rPr>
                <w:noProof/>
                <w:webHidden/>
              </w:rPr>
              <w:instrText xml:space="preserve"> PAGEREF _Toc516064545 \h </w:instrText>
            </w:r>
            <w:r w:rsidR="00A633FA">
              <w:rPr>
                <w:noProof/>
                <w:webHidden/>
              </w:rPr>
            </w:r>
            <w:r w:rsidR="00A633FA">
              <w:rPr>
                <w:noProof/>
                <w:webHidden/>
              </w:rPr>
              <w:fldChar w:fldCharType="separate"/>
            </w:r>
            <w:r w:rsidR="00A633FA">
              <w:rPr>
                <w:noProof/>
                <w:webHidden/>
              </w:rPr>
              <w:t>3</w:t>
            </w:r>
            <w:r w:rsidR="00A633FA">
              <w:rPr>
                <w:noProof/>
                <w:webHidden/>
              </w:rPr>
              <w:fldChar w:fldCharType="end"/>
            </w:r>
          </w:hyperlink>
        </w:p>
        <w:p w:rsidR="00A633FA" w:rsidRDefault="00807A5C">
          <w:pPr>
            <w:pStyle w:val="TOC2"/>
            <w:tabs>
              <w:tab w:val="right" w:leader="dot" w:pos="9016"/>
            </w:tabs>
            <w:rPr>
              <w:rFonts w:eastAsiaTheme="minorEastAsia"/>
              <w:noProof/>
              <w:lang w:eastAsia="en-GB"/>
            </w:rPr>
          </w:pPr>
          <w:hyperlink w:anchor="_Toc516064546" w:history="1">
            <w:r w:rsidR="00A633FA" w:rsidRPr="00AC1700">
              <w:rPr>
                <w:rStyle w:val="Hyperlink"/>
                <w:noProof/>
              </w:rPr>
              <w:t>Summer School Dates</w:t>
            </w:r>
            <w:r w:rsidR="00A633FA">
              <w:rPr>
                <w:noProof/>
                <w:webHidden/>
              </w:rPr>
              <w:tab/>
            </w:r>
            <w:r w:rsidR="00A633FA">
              <w:rPr>
                <w:noProof/>
                <w:webHidden/>
              </w:rPr>
              <w:fldChar w:fldCharType="begin"/>
            </w:r>
            <w:r w:rsidR="00A633FA">
              <w:rPr>
                <w:noProof/>
                <w:webHidden/>
              </w:rPr>
              <w:instrText xml:space="preserve"> PAGEREF _Toc516064546 \h </w:instrText>
            </w:r>
            <w:r w:rsidR="00A633FA">
              <w:rPr>
                <w:noProof/>
                <w:webHidden/>
              </w:rPr>
            </w:r>
            <w:r w:rsidR="00A633FA">
              <w:rPr>
                <w:noProof/>
                <w:webHidden/>
              </w:rPr>
              <w:fldChar w:fldCharType="separate"/>
            </w:r>
            <w:r w:rsidR="00A633FA">
              <w:rPr>
                <w:noProof/>
                <w:webHidden/>
              </w:rPr>
              <w:t>4</w:t>
            </w:r>
            <w:r w:rsidR="00A633FA">
              <w:rPr>
                <w:noProof/>
                <w:webHidden/>
              </w:rPr>
              <w:fldChar w:fldCharType="end"/>
            </w:r>
          </w:hyperlink>
        </w:p>
        <w:p w:rsidR="00A633FA" w:rsidRDefault="00807A5C">
          <w:pPr>
            <w:pStyle w:val="TOC2"/>
            <w:tabs>
              <w:tab w:val="right" w:leader="dot" w:pos="9016"/>
            </w:tabs>
            <w:rPr>
              <w:rFonts w:eastAsiaTheme="minorEastAsia"/>
              <w:noProof/>
              <w:lang w:eastAsia="en-GB"/>
            </w:rPr>
          </w:pPr>
          <w:hyperlink w:anchor="_Toc516064547" w:history="1">
            <w:r w:rsidR="00A633FA" w:rsidRPr="00AC1700">
              <w:rPr>
                <w:rStyle w:val="Hyperlink"/>
                <w:noProof/>
              </w:rPr>
              <w:t>Overall Programme Schedule</w:t>
            </w:r>
            <w:r w:rsidR="00A633FA">
              <w:rPr>
                <w:noProof/>
                <w:webHidden/>
              </w:rPr>
              <w:tab/>
            </w:r>
            <w:r w:rsidR="00A633FA">
              <w:rPr>
                <w:noProof/>
                <w:webHidden/>
              </w:rPr>
              <w:fldChar w:fldCharType="begin"/>
            </w:r>
            <w:r w:rsidR="00A633FA">
              <w:rPr>
                <w:noProof/>
                <w:webHidden/>
              </w:rPr>
              <w:instrText xml:space="preserve"> PAGEREF _Toc516064547 \h </w:instrText>
            </w:r>
            <w:r w:rsidR="00A633FA">
              <w:rPr>
                <w:noProof/>
                <w:webHidden/>
              </w:rPr>
            </w:r>
            <w:r w:rsidR="00A633FA">
              <w:rPr>
                <w:noProof/>
                <w:webHidden/>
              </w:rPr>
              <w:fldChar w:fldCharType="separate"/>
            </w:r>
            <w:r w:rsidR="00A633FA">
              <w:rPr>
                <w:noProof/>
                <w:webHidden/>
              </w:rPr>
              <w:t>4</w:t>
            </w:r>
            <w:r w:rsidR="00A633FA">
              <w:rPr>
                <w:noProof/>
                <w:webHidden/>
              </w:rPr>
              <w:fldChar w:fldCharType="end"/>
            </w:r>
          </w:hyperlink>
        </w:p>
        <w:p w:rsidR="00A633FA" w:rsidRDefault="00807A5C">
          <w:pPr>
            <w:pStyle w:val="TOC2"/>
            <w:tabs>
              <w:tab w:val="right" w:leader="dot" w:pos="9016"/>
            </w:tabs>
            <w:rPr>
              <w:rFonts w:eastAsiaTheme="minorEastAsia"/>
              <w:noProof/>
              <w:lang w:eastAsia="en-GB"/>
            </w:rPr>
          </w:pPr>
          <w:hyperlink w:anchor="_Toc516064548" w:history="1">
            <w:r w:rsidR="00A633FA" w:rsidRPr="00AC1700">
              <w:rPr>
                <w:rStyle w:val="Hyperlink"/>
                <w:noProof/>
              </w:rPr>
              <w:t>Speaker Biographies</w:t>
            </w:r>
            <w:r w:rsidR="00A633FA">
              <w:rPr>
                <w:noProof/>
                <w:webHidden/>
              </w:rPr>
              <w:tab/>
            </w:r>
            <w:r w:rsidR="00A633FA">
              <w:rPr>
                <w:noProof/>
                <w:webHidden/>
              </w:rPr>
              <w:fldChar w:fldCharType="begin"/>
            </w:r>
            <w:r w:rsidR="00A633FA">
              <w:rPr>
                <w:noProof/>
                <w:webHidden/>
              </w:rPr>
              <w:instrText xml:space="preserve"> PAGEREF _Toc516064548 \h </w:instrText>
            </w:r>
            <w:r w:rsidR="00A633FA">
              <w:rPr>
                <w:noProof/>
                <w:webHidden/>
              </w:rPr>
            </w:r>
            <w:r w:rsidR="00A633FA">
              <w:rPr>
                <w:noProof/>
                <w:webHidden/>
              </w:rPr>
              <w:fldChar w:fldCharType="separate"/>
            </w:r>
            <w:r w:rsidR="00A633FA">
              <w:rPr>
                <w:noProof/>
                <w:webHidden/>
              </w:rPr>
              <w:t>7</w:t>
            </w:r>
            <w:r w:rsidR="00A633FA">
              <w:rPr>
                <w:noProof/>
                <w:webHidden/>
              </w:rPr>
              <w:fldChar w:fldCharType="end"/>
            </w:r>
          </w:hyperlink>
        </w:p>
        <w:p w:rsidR="00A633FA" w:rsidRDefault="00807A5C">
          <w:pPr>
            <w:pStyle w:val="TOC2"/>
            <w:tabs>
              <w:tab w:val="right" w:leader="dot" w:pos="9016"/>
            </w:tabs>
            <w:rPr>
              <w:rFonts w:eastAsiaTheme="minorEastAsia"/>
              <w:noProof/>
              <w:lang w:eastAsia="en-GB"/>
            </w:rPr>
          </w:pPr>
          <w:hyperlink w:anchor="_Toc516064549" w:history="1">
            <w:r w:rsidR="00A633FA" w:rsidRPr="00AC1700">
              <w:rPr>
                <w:rStyle w:val="Hyperlink"/>
                <w:noProof/>
              </w:rPr>
              <w:t>John Daly - CGM</w:t>
            </w:r>
            <w:r w:rsidR="00A633FA">
              <w:rPr>
                <w:noProof/>
                <w:webHidden/>
              </w:rPr>
              <w:tab/>
            </w:r>
            <w:r w:rsidR="00A633FA">
              <w:rPr>
                <w:noProof/>
                <w:webHidden/>
              </w:rPr>
              <w:fldChar w:fldCharType="begin"/>
            </w:r>
            <w:r w:rsidR="00A633FA">
              <w:rPr>
                <w:noProof/>
                <w:webHidden/>
              </w:rPr>
              <w:instrText xml:space="preserve"> PAGEREF _Toc516064549 \h </w:instrText>
            </w:r>
            <w:r w:rsidR="00A633FA">
              <w:rPr>
                <w:noProof/>
                <w:webHidden/>
              </w:rPr>
            </w:r>
            <w:r w:rsidR="00A633FA">
              <w:rPr>
                <w:noProof/>
                <w:webHidden/>
              </w:rPr>
              <w:fldChar w:fldCharType="separate"/>
            </w:r>
            <w:r w:rsidR="00A633FA">
              <w:rPr>
                <w:noProof/>
                <w:webHidden/>
              </w:rPr>
              <w:t>9</w:t>
            </w:r>
            <w:r w:rsidR="00A633FA">
              <w:rPr>
                <w:noProof/>
                <w:webHidden/>
              </w:rPr>
              <w:fldChar w:fldCharType="end"/>
            </w:r>
          </w:hyperlink>
        </w:p>
        <w:p w:rsidR="00A633FA" w:rsidRDefault="00807A5C">
          <w:pPr>
            <w:pStyle w:val="TOC2"/>
            <w:tabs>
              <w:tab w:val="right" w:leader="dot" w:pos="9016"/>
            </w:tabs>
            <w:rPr>
              <w:rFonts w:eastAsiaTheme="minorEastAsia"/>
              <w:noProof/>
              <w:lang w:eastAsia="en-GB"/>
            </w:rPr>
          </w:pPr>
          <w:hyperlink w:anchor="_Toc516064550" w:history="1">
            <w:r w:rsidR="00A633FA" w:rsidRPr="00AC1700">
              <w:rPr>
                <w:rStyle w:val="Hyperlink"/>
                <w:noProof/>
              </w:rPr>
              <w:t>Brian Robinson - Dataworks</w:t>
            </w:r>
            <w:r w:rsidR="00A633FA">
              <w:rPr>
                <w:noProof/>
                <w:webHidden/>
              </w:rPr>
              <w:tab/>
            </w:r>
            <w:r w:rsidR="00A633FA">
              <w:rPr>
                <w:noProof/>
                <w:webHidden/>
              </w:rPr>
              <w:fldChar w:fldCharType="begin"/>
            </w:r>
            <w:r w:rsidR="00A633FA">
              <w:rPr>
                <w:noProof/>
                <w:webHidden/>
              </w:rPr>
              <w:instrText xml:space="preserve"> PAGEREF _Toc516064550 \h </w:instrText>
            </w:r>
            <w:r w:rsidR="00A633FA">
              <w:rPr>
                <w:noProof/>
                <w:webHidden/>
              </w:rPr>
            </w:r>
            <w:r w:rsidR="00A633FA">
              <w:rPr>
                <w:noProof/>
                <w:webHidden/>
              </w:rPr>
              <w:fldChar w:fldCharType="separate"/>
            </w:r>
            <w:r w:rsidR="00A633FA">
              <w:rPr>
                <w:noProof/>
                <w:webHidden/>
              </w:rPr>
              <w:t>10</w:t>
            </w:r>
            <w:r w:rsidR="00A633FA">
              <w:rPr>
                <w:noProof/>
                <w:webHidden/>
              </w:rPr>
              <w:fldChar w:fldCharType="end"/>
            </w:r>
          </w:hyperlink>
        </w:p>
        <w:p w:rsidR="00A633FA" w:rsidRDefault="00807A5C">
          <w:pPr>
            <w:pStyle w:val="TOC2"/>
            <w:tabs>
              <w:tab w:val="right" w:leader="dot" w:pos="9016"/>
            </w:tabs>
            <w:rPr>
              <w:rFonts w:eastAsiaTheme="minorEastAsia"/>
              <w:noProof/>
              <w:lang w:eastAsia="en-GB"/>
            </w:rPr>
          </w:pPr>
          <w:hyperlink w:anchor="_Toc516064551" w:history="1">
            <w:r w:rsidR="00A633FA" w:rsidRPr="00AC1700">
              <w:rPr>
                <w:rStyle w:val="Hyperlink"/>
                <w:noProof/>
              </w:rPr>
              <w:t>Owner Dataworks Ltd Ireland</w:t>
            </w:r>
            <w:r w:rsidR="00A633FA">
              <w:rPr>
                <w:noProof/>
                <w:webHidden/>
              </w:rPr>
              <w:tab/>
            </w:r>
            <w:r w:rsidR="00A633FA">
              <w:rPr>
                <w:noProof/>
                <w:webHidden/>
              </w:rPr>
              <w:fldChar w:fldCharType="begin"/>
            </w:r>
            <w:r w:rsidR="00A633FA">
              <w:rPr>
                <w:noProof/>
                <w:webHidden/>
              </w:rPr>
              <w:instrText xml:space="preserve"> PAGEREF _Toc516064551 \h </w:instrText>
            </w:r>
            <w:r w:rsidR="00A633FA">
              <w:rPr>
                <w:noProof/>
                <w:webHidden/>
              </w:rPr>
            </w:r>
            <w:r w:rsidR="00A633FA">
              <w:rPr>
                <w:noProof/>
                <w:webHidden/>
              </w:rPr>
              <w:fldChar w:fldCharType="separate"/>
            </w:r>
            <w:r w:rsidR="00A633FA">
              <w:rPr>
                <w:noProof/>
                <w:webHidden/>
              </w:rPr>
              <w:t>10</w:t>
            </w:r>
            <w:r w:rsidR="00A633FA">
              <w:rPr>
                <w:noProof/>
                <w:webHidden/>
              </w:rPr>
              <w:fldChar w:fldCharType="end"/>
            </w:r>
          </w:hyperlink>
        </w:p>
        <w:p w:rsidR="00A633FA" w:rsidRDefault="00807A5C">
          <w:pPr>
            <w:pStyle w:val="TOC2"/>
            <w:tabs>
              <w:tab w:val="right" w:leader="dot" w:pos="9016"/>
            </w:tabs>
            <w:rPr>
              <w:rFonts w:eastAsiaTheme="minorEastAsia"/>
              <w:noProof/>
              <w:lang w:eastAsia="en-GB"/>
            </w:rPr>
          </w:pPr>
          <w:hyperlink w:anchor="_Toc516064552" w:history="1">
            <w:r w:rsidR="00A633FA" w:rsidRPr="00AC1700">
              <w:rPr>
                <w:rStyle w:val="Hyperlink"/>
                <w:noProof/>
              </w:rPr>
              <w:t>Aine de Leastar  - FundRecs</w:t>
            </w:r>
            <w:r w:rsidR="00A633FA">
              <w:rPr>
                <w:noProof/>
                <w:webHidden/>
              </w:rPr>
              <w:tab/>
            </w:r>
            <w:r w:rsidR="00A633FA">
              <w:rPr>
                <w:noProof/>
                <w:webHidden/>
              </w:rPr>
              <w:fldChar w:fldCharType="begin"/>
            </w:r>
            <w:r w:rsidR="00A633FA">
              <w:rPr>
                <w:noProof/>
                <w:webHidden/>
              </w:rPr>
              <w:instrText xml:space="preserve"> PAGEREF _Toc516064552 \h </w:instrText>
            </w:r>
            <w:r w:rsidR="00A633FA">
              <w:rPr>
                <w:noProof/>
                <w:webHidden/>
              </w:rPr>
            </w:r>
            <w:r w:rsidR="00A633FA">
              <w:rPr>
                <w:noProof/>
                <w:webHidden/>
              </w:rPr>
              <w:fldChar w:fldCharType="separate"/>
            </w:r>
            <w:r w:rsidR="00A633FA">
              <w:rPr>
                <w:noProof/>
                <w:webHidden/>
              </w:rPr>
              <w:t>11</w:t>
            </w:r>
            <w:r w:rsidR="00A633FA">
              <w:rPr>
                <w:noProof/>
                <w:webHidden/>
              </w:rPr>
              <w:fldChar w:fldCharType="end"/>
            </w:r>
          </w:hyperlink>
        </w:p>
        <w:p w:rsidR="00A633FA" w:rsidRDefault="00807A5C">
          <w:pPr>
            <w:pStyle w:val="TOC2"/>
            <w:tabs>
              <w:tab w:val="right" w:leader="dot" w:pos="9016"/>
            </w:tabs>
            <w:rPr>
              <w:rFonts w:eastAsiaTheme="minorEastAsia"/>
              <w:noProof/>
              <w:lang w:eastAsia="en-GB"/>
            </w:rPr>
          </w:pPr>
          <w:hyperlink w:anchor="_Toc516064553" w:history="1">
            <w:r w:rsidR="00A633FA" w:rsidRPr="00AC1700">
              <w:rPr>
                <w:rStyle w:val="Hyperlink"/>
                <w:noProof/>
              </w:rPr>
              <w:t>Michael Foy  - FundRecs</w:t>
            </w:r>
            <w:r w:rsidR="00A633FA">
              <w:rPr>
                <w:noProof/>
                <w:webHidden/>
              </w:rPr>
              <w:tab/>
            </w:r>
            <w:r w:rsidR="00A633FA">
              <w:rPr>
                <w:noProof/>
                <w:webHidden/>
              </w:rPr>
              <w:fldChar w:fldCharType="begin"/>
            </w:r>
            <w:r w:rsidR="00A633FA">
              <w:rPr>
                <w:noProof/>
                <w:webHidden/>
              </w:rPr>
              <w:instrText xml:space="preserve"> PAGEREF _Toc516064553 \h </w:instrText>
            </w:r>
            <w:r w:rsidR="00A633FA">
              <w:rPr>
                <w:noProof/>
                <w:webHidden/>
              </w:rPr>
            </w:r>
            <w:r w:rsidR="00A633FA">
              <w:rPr>
                <w:noProof/>
                <w:webHidden/>
              </w:rPr>
              <w:fldChar w:fldCharType="separate"/>
            </w:r>
            <w:r w:rsidR="00A633FA">
              <w:rPr>
                <w:noProof/>
                <w:webHidden/>
              </w:rPr>
              <w:t>12</w:t>
            </w:r>
            <w:r w:rsidR="00A633FA">
              <w:rPr>
                <w:noProof/>
                <w:webHidden/>
              </w:rPr>
              <w:fldChar w:fldCharType="end"/>
            </w:r>
          </w:hyperlink>
        </w:p>
        <w:p w:rsidR="00A633FA" w:rsidRDefault="00807A5C">
          <w:pPr>
            <w:pStyle w:val="TOC2"/>
            <w:tabs>
              <w:tab w:val="right" w:leader="dot" w:pos="9016"/>
            </w:tabs>
            <w:rPr>
              <w:rFonts w:eastAsiaTheme="minorEastAsia"/>
              <w:noProof/>
              <w:lang w:eastAsia="en-GB"/>
            </w:rPr>
          </w:pPr>
          <w:hyperlink w:anchor="_Toc516064554" w:history="1">
            <w:r w:rsidR="00A633FA" w:rsidRPr="00AC1700">
              <w:rPr>
                <w:rStyle w:val="Hyperlink"/>
                <w:noProof/>
              </w:rPr>
              <w:t>Claire Hennebry  - FundRecs</w:t>
            </w:r>
            <w:r w:rsidR="00A633FA">
              <w:rPr>
                <w:noProof/>
                <w:webHidden/>
              </w:rPr>
              <w:tab/>
            </w:r>
            <w:r w:rsidR="00A633FA">
              <w:rPr>
                <w:noProof/>
                <w:webHidden/>
              </w:rPr>
              <w:fldChar w:fldCharType="begin"/>
            </w:r>
            <w:r w:rsidR="00A633FA">
              <w:rPr>
                <w:noProof/>
                <w:webHidden/>
              </w:rPr>
              <w:instrText xml:space="preserve"> PAGEREF _Toc516064554 \h </w:instrText>
            </w:r>
            <w:r w:rsidR="00A633FA">
              <w:rPr>
                <w:noProof/>
                <w:webHidden/>
              </w:rPr>
            </w:r>
            <w:r w:rsidR="00A633FA">
              <w:rPr>
                <w:noProof/>
                <w:webHidden/>
              </w:rPr>
              <w:fldChar w:fldCharType="separate"/>
            </w:r>
            <w:r w:rsidR="00A633FA">
              <w:rPr>
                <w:noProof/>
                <w:webHidden/>
              </w:rPr>
              <w:t>13</w:t>
            </w:r>
            <w:r w:rsidR="00A633FA">
              <w:rPr>
                <w:noProof/>
                <w:webHidden/>
              </w:rPr>
              <w:fldChar w:fldCharType="end"/>
            </w:r>
          </w:hyperlink>
        </w:p>
        <w:p w:rsidR="00A633FA" w:rsidRDefault="00807A5C">
          <w:pPr>
            <w:pStyle w:val="TOC2"/>
            <w:tabs>
              <w:tab w:val="left" w:pos="1760"/>
              <w:tab w:val="right" w:leader="dot" w:pos="9016"/>
            </w:tabs>
            <w:rPr>
              <w:rFonts w:eastAsiaTheme="minorEastAsia"/>
              <w:noProof/>
              <w:lang w:eastAsia="en-GB"/>
            </w:rPr>
          </w:pPr>
          <w:hyperlink w:anchor="_Toc516064555" w:history="1">
            <w:r w:rsidR="00A633FA" w:rsidRPr="00AC1700">
              <w:rPr>
                <w:rStyle w:val="Hyperlink"/>
                <w:noProof/>
              </w:rPr>
              <w:t xml:space="preserve">Colm Carew - </w:t>
            </w:r>
            <w:r w:rsidR="00A633FA">
              <w:rPr>
                <w:rFonts w:eastAsiaTheme="minorEastAsia"/>
                <w:noProof/>
                <w:lang w:eastAsia="en-GB"/>
              </w:rPr>
              <w:tab/>
            </w:r>
            <w:r w:rsidR="00A633FA" w:rsidRPr="00AC1700">
              <w:rPr>
                <w:rStyle w:val="Hyperlink"/>
                <w:noProof/>
              </w:rPr>
              <w:t>Errigal</w:t>
            </w:r>
            <w:r w:rsidR="00A633FA">
              <w:rPr>
                <w:noProof/>
                <w:webHidden/>
              </w:rPr>
              <w:tab/>
            </w:r>
            <w:r w:rsidR="00A633FA">
              <w:rPr>
                <w:noProof/>
                <w:webHidden/>
              </w:rPr>
              <w:fldChar w:fldCharType="begin"/>
            </w:r>
            <w:r w:rsidR="00A633FA">
              <w:rPr>
                <w:noProof/>
                <w:webHidden/>
              </w:rPr>
              <w:instrText xml:space="preserve"> PAGEREF _Toc516064555 \h </w:instrText>
            </w:r>
            <w:r w:rsidR="00A633FA">
              <w:rPr>
                <w:noProof/>
                <w:webHidden/>
              </w:rPr>
            </w:r>
            <w:r w:rsidR="00A633FA">
              <w:rPr>
                <w:noProof/>
                <w:webHidden/>
              </w:rPr>
              <w:fldChar w:fldCharType="separate"/>
            </w:r>
            <w:r w:rsidR="00A633FA">
              <w:rPr>
                <w:noProof/>
                <w:webHidden/>
              </w:rPr>
              <w:t>14</w:t>
            </w:r>
            <w:r w:rsidR="00A633FA">
              <w:rPr>
                <w:noProof/>
                <w:webHidden/>
              </w:rPr>
              <w:fldChar w:fldCharType="end"/>
            </w:r>
          </w:hyperlink>
        </w:p>
        <w:p w:rsidR="00A633FA" w:rsidRDefault="00807A5C">
          <w:pPr>
            <w:pStyle w:val="TOC2"/>
            <w:tabs>
              <w:tab w:val="right" w:leader="dot" w:pos="9016"/>
            </w:tabs>
            <w:rPr>
              <w:rFonts w:eastAsiaTheme="minorEastAsia"/>
              <w:noProof/>
              <w:lang w:eastAsia="en-GB"/>
            </w:rPr>
          </w:pPr>
          <w:hyperlink w:anchor="_Toc516064556" w:history="1">
            <w:r w:rsidR="00A633FA" w:rsidRPr="00AC1700">
              <w:rPr>
                <w:rStyle w:val="Hyperlink"/>
                <w:noProof/>
              </w:rPr>
              <w:t>Bernard Butler - TSSG</w:t>
            </w:r>
            <w:r w:rsidR="00A633FA">
              <w:rPr>
                <w:noProof/>
                <w:webHidden/>
              </w:rPr>
              <w:tab/>
            </w:r>
            <w:r w:rsidR="00A633FA">
              <w:rPr>
                <w:noProof/>
                <w:webHidden/>
              </w:rPr>
              <w:fldChar w:fldCharType="begin"/>
            </w:r>
            <w:r w:rsidR="00A633FA">
              <w:rPr>
                <w:noProof/>
                <w:webHidden/>
              </w:rPr>
              <w:instrText xml:space="preserve"> PAGEREF _Toc516064556 \h </w:instrText>
            </w:r>
            <w:r w:rsidR="00A633FA">
              <w:rPr>
                <w:noProof/>
                <w:webHidden/>
              </w:rPr>
            </w:r>
            <w:r w:rsidR="00A633FA">
              <w:rPr>
                <w:noProof/>
                <w:webHidden/>
              </w:rPr>
              <w:fldChar w:fldCharType="separate"/>
            </w:r>
            <w:r w:rsidR="00A633FA">
              <w:rPr>
                <w:noProof/>
                <w:webHidden/>
              </w:rPr>
              <w:t>15</w:t>
            </w:r>
            <w:r w:rsidR="00A633FA">
              <w:rPr>
                <w:noProof/>
                <w:webHidden/>
              </w:rPr>
              <w:fldChar w:fldCharType="end"/>
            </w:r>
          </w:hyperlink>
        </w:p>
        <w:p w:rsidR="00A633FA" w:rsidRDefault="00807A5C">
          <w:pPr>
            <w:pStyle w:val="TOC2"/>
            <w:tabs>
              <w:tab w:val="right" w:leader="dot" w:pos="9016"/>
            </w:tabs>
            <w:rPr>
              <w:rFonts w:eastAsiaTheme="minorEastAsia"/>
              <w:noProof/>
              <w:lang w:eastAsia="en-GB"/>
            </w:rPr>
          </w:pPr>
          <w:hyperlink w:anchor="_Toc516064557" w:history="1">
            <w:r w:rsidR="00A633FA" w:rsidRPr="00AC1700">
              <w:rPr>
                <w:rStyle w:val="Hyperlink"/>
                <w:noProof/>
              </w:rPr>
              <w:t>Shane McCormack - Sunlife Financial</w:t>
            </w:r>
            <w:r w:rsidR="00A633FA">
              <w:rPr>
                <w:noProof/>
                <w:webHidden/>
              </w:rPr>
              <w:tab/>
            </w:r>
            <w:r w:rsidR="00A633FA">
              <w:rPr>
                <w:noProof/>
                <w:webHidden/>
              </w:rPr>
              <w:fldChar w:fldCharType="begin"/>
            </w:r>
            <w:r w:rsidR="00A633FA">
              <w:rPr>
                <w:noProof/>
                <w:webHidden/>
              </w:rPr>
              <w:instrText xml:space="preserve"> PAGEREF _Toc516064557 \h </w:instrText>
            </w:r>
            <w:r w:rsidR="00A633FA">
              <w:rPr>
                <w:noProof/>
                <w:webHidden/>
              </w:rPr>
            </w:r>
            <w:r w:rsidR="00A633FA">
              <w:rPr>
                <w:noProof/>
                <w:webHidden/>
              </w:rPr>
              <w:fldChar w:fldCharType="separate"/>
            </w:r>
            <w:r w:rsidR="00A633FA">
              <w:rPr>
                <w:noProof/>
                <w:webHidden/>
              </w:rPr>
              <w:t>16</w:t>
            </w:r>
            <w:r w:rsidR="00A633FA">
              <w:rPr>
                <w:noProof/>
                <w:webHidden/>
              </w:rPr>
              <w:fldChar w:fldCharType="end"/>
            </w:r>
          </w:hyperlink>
        </w:p>
        <w:p w:rsidR="00A633FA" w:rsidRDefault="00807A5C">
          <w:pPr>
            <w:pStyle w:val="TOC2"/>
            <w:tabs>
              <w:tab w:val="right" w:leader="dot" w:pos="9016"/>
            </w:tabs>
            <w:rPr>
              <w:rFonts w:eastAsiaTheme="minorEastAsia"/>
              <w:noProof/>
              <w:lang w:eastAsia="en-GB"/>
            </w:rPr>
          </w:pPr>
          <w:hyperlink w:anchor="_Toc516064558" w:history="1">
            <w:r w:rsidR="00A633FA" w:rsidRPr="00AC1700">
              <w:rPr>
                <w:rStyle w:val="Hyperlink"/>
                <w:noProof/>
              </w:rPr>
              <w:t>Claire Kelly - se2</w:t>
            </w:r>
            <w:r w:rsidR="00A633FA">
              <w:rPr>
                <w:noProof/>
                <w:webHidden/>
              </w:rPr>
              <w:tab/>
            </w:r>
            <w:r w:rsidR="00A633FA">
              <w:rPr>
                <w:noProof/>
                <w:webHidden/>
              </w:rPr>
              <w:fldChar w:fldCharType="begin"/>
            </w:r>
            <w:r w:rsidR="00A633FA">
              <w:rPr>
                <w:noProof/>
                <w:webHidden/>
              </w:rPr>
              <w:instrText xml:space="preserve"> PAGEREF _Toc516064558 \h </w:instrText>
            </w:r>
            <w:r w:rsidR="00A633FA">
              <w:rPr>
                <w:noProof/>
                <w:webHidden/>
              </w:rPr>
            </w:r>
            <w:r w:rsidR="00A633FA">
              <w:rPr>
                <w:noProof/>
                <w:webHidden/>
              </w:rPr>
              <w:fldChar w:fldCharType="separate"/>
            </w:r>
            <w:r w:rsidR="00A633FA">
              <w:rPr>
                <w:noProof/>
                <w:webHidden/>
              </w:rPr>
              <w:t>17</w:t>
            </w:r>
            <w:r w:rsidR="00A633FA">
              <w:rPr>
                <w:noProof/>
                <w:webHidden/>
              </w:rPr>
              <w:fldChar w:fldCharType="end"/>
            </w:r>
          </w:hyperlink>
        </w:p>
        <w:p w:rsidR="00A633FA" w:rsidRDefault="00807A5C">
          <w:pPr>
            <w:pStyle w:val="TOC2"/>
            <w:tabs>
              <w:tab w:val="right" w:leader="dot" w:pos="9016"/>
            </w:tabs>
            <w:rPr>
              <w:rFonts w:eastAsiaTheme="minorEastAsia"/>
              <w:noProof/>
              <w:lang w:eastAsia="en-GB"/>
            </w:rPr>
          </w:pPr>
          <w:hyperlink w:anchor="_Toc516064559" w:history="1">
            <w:r w:rsidR="00A633FA" w:rsidRPr="00AC1700">
              <w:rPr>
                <w:rStyle w:val="Hyperlink"/>
                <w:noProof/>
              </w:rPr>
              <w:t>Ger Ryan -  Red Hat</w:t>
            </w:r>
            <w:r w:rsidR="00A633FA">
              <w:rPr>
                <w:noProof/>
                <w:webHidden/>
              </w:rPr>
              <w:tab/>
            </w:r>
            <w:r w:rsidR="00A633FA">
              <w:rPr>
                <w:noProof/>
                <w:webHidden/>
              </w:rPr>
              <w:fldChar w:fldCharType="begin"/>
            </w:r>
            <w:r w:rsidR="00A633FA">
              <w:rPr>
                <w:noProof/>
                <w:webHidden/>
              </w:rPr>
              <w:instrText xml:space="preserve"> PAGEREF _Toc516064559 \h </w:instrText>
            </w:r>
            <w:r w:rsidR="00A633FA">
              <w:rPr>
                <w:noProof/>
                <w:webHidden/>
              </w:rPr>
            </w:r>
            <w:r w:rsidR="00A633FA">
              <w:rPr>
                <w:noProof/>
                <w:webHidden/>
              </w:rPr>
              <w:fldChar w:fldCharType="separate"/>
            </w:r>
            <w:r w:rsidR="00A633FA">
              <w:rPr>
                <w:noProof/>
                <w:webHidden/>
              </w:rPr>
              <w:t>18</w:t>
            </w:r>
            <w:r w:rsidR="00A633FA">
              <w:rPr>
                <w:noProof/>
                <w:webHidden/>
              </w:rPr>
              <w:fldChar w:fldCharType="end"/>
            </w:r>
          </w:hyperlink>
        </w:p>
        <w:p w:rsidR="00A633FA" w:rsidRDefault="00807A5C">
          <w:pPr>
            <w:pStyle w:val="TOC2"/>
            <w:tabs>
              <w:tab w:val="right" w:leader="dot" w:pos="9016"/>
            </w:tabs>
            <w:rPr>
              <w:rFonts w:eastAsiaTheme="minorEastAsia"/>
              <w:noProof/>
              <w:lang w:eastAsia="en-GB"/>
            </w:rPr>
          </w:pPr>
          <w:hyperlink w:anchor="_Toc516064560" w:history="1">
            <w:r w:rsidR="00A633FA" w:rsidRPr="00AC1700">
              <w:rPr>
                <w:rStyle w:val="Hyperlink"/>
                <w:noProof/>
              </w:rPr>
              <w:t>Aiden Keating -  Red Hat</w:t>
            </w:r>
            <w:r w:rsidR="00A633FA">
              <w:rPr>
                <w:noProof/>
                <w:webHidden/>
              </w:rPr>
              <w:tab/>
            </w:r>
            <w:r w:rsidR="00A633FA">
              <w:rPr>
                <w:noProof/>
                <w:webHidden/>
              </w:rPr>
              <w:fldChar w:fldCharType="begin"/>
            </w:r>
            <w:r w:rsidR="00A633FA">
              <w:rPr>
                <w:noProof/>
                <w:webHidden/>
              </w:rPr>
              <w:instrText xml:space="preserve"> PAGEREF _Toc516064560 \h </w:instrText>
            </w:r>
            <w:r w:rsidR="00A633FA">
              <w:rPr>
                <w:noProof/>
                <w:webHidden/>
              </w:rPr>
            </w:r>
            <w:r w:rsidR="00A633FA">
              <w:rPr>
                <w:noProof/>
                <w:webHidden/>
              </w:rPr>
              <w:fldChar w:fldCharType="separate"/>
            </w:r>
            <w:r w:rsidR="00A633FA">
              <w:rPr>
                <w:noProof/>
                <w:webHidden/>
              </w:rPr>
              <w:t>19</w:t>
            </w:r>
            <w:r w:rsidR="00A633FA">
              <w:rPr>
                <w:noProof/>
                <w:webHidden/>
              </w:rPr>
              <w:fldChar w:fldCharType="end"/>
            </w:r>
          </w:hyperlink>
        </w:p>
        <w:p w:rsidR="00A633FA" w:rsidRDefault="00807A5C">
          <w:pPr>
            <w:pStyle w:val="TOC2"/>
            <w:tabs>
              <w:tab w:val="right" w:leader="dot" w:pos="9016"/>
            </w:tabs>
            <w:rPr>
              <w:rFonts w:eastAsiaTheme="minorEastAsia"/>
              <w:noProof/>
              <w:lang w:eastAsia="en-GB"/>
            </w:rPr>
          </w:pPr>
          <w:hyperlink w:anchor="_Toc516064561" w:history="1">
            <w:r w:rsidR="00A633FA" w:rsidRPr="00AC1700">
              <w:rPr>
                <w:rStyle w:val="Hyperlink"/>
                <w:noProof/>
              </w:rPr>
              <w:t>Staff Contact Details</w:t>
            </w:r>
            <w:r w:rsidR="00A633FA">
              <w:rPr>
                <w:noProof/>
                <w:webHidden/>
              </w:rPr>
              <w:tab/>
            </w:r>
            <w:r w:rsidR="00A633FA">
              <w:rPr>
                <w:noProof/>
                <w:webHidden/>
              </w:rPr>
              <w:fldChar w:fldCharType="begin"/>
            </w:r>
            <w:r w:rsidR="00A633FA">
              <w:rPr>
                <w:noProof/>
                <w:webHidden/>
              </w:rPr>
              <w:instrText xml:space="preserve"> PAGEREF _Toc516064561 \h </w:instrText>
            </w:r>
            <w:r w:rsidR="00A633FA">
              <w:rPr>
                <w:noProof/>
                <w:webHidden/>
              </w:rPr>
            </w:r>
            <w:r w:rsidR="00A633FA">
              <w:rPr>
                <w:noProof/>
                <w:webHidden/>
              </w:rPr>
              <w:fldChar w:fldCharType="separate"/>
            </w:r>
            <w:r w:rsidR="00A633FA">
              <w:rPr>
                <w:noProof/>
                <w:webHidden/>
              </w:rPr>
              <w:t>20</w:t>
            </w:r>
            <w:r w:rsidR="00A633FA">
              <w:rPr>
                <w:noProof/>
                <w:webHidden/>
              </w:rPr>
              <w:fldChar w:fldCharType="end"/>
            </w:r>
          </w:hyperlink>
        </w:p>
        <w:p w:rsidR="00FF1DA4" w:rsidRPr="00C042FF" w:rsidRDefault="00FF1DA4" w:rsidP="00FF1DA4">
          <w:r w:rsidRPr="00C042FF">
            <w:rPr>
              <w:b/>
              <w:bCs/>
              <w:noProof/>
            </w:rPr>
            <w:fldChar w:fldCharType="end"/>
          </w:r>
        </w:p>
      </w:sdtContent>
    </w:sdt>
    <w:p w:rsidR="00FF1DA4" w:rsidRPr="00C042FF" w:rsidRDefault="00FF1DA4" w:rsidP="00FF1DA4">
      <w:pPr>
        <w:rPr>
          <w:rFonts w:eastAsia="Kozuka Gothic Pro R"/>
        </w:rPr>
      </w:pPr>
    </w:p>
    <w:p w:rsidR="00D379F3" w:rsidRDefault="00D379F3">
      <w:pPr>
        <w:spacing w:after="160" w:line="259" w:lineRule="auto"/>
        <w:rPr>
          <w:rFonts w:asciiTheme="majorHAnsi" w:eastAsiaTheme="majorEastAsia" w:hAnsiTheme="majorHAnsi" w:cstheme="majorBidi"/>
          <w:b/>
          <w:bCs/>
          <w:sz w:val="26"/>
          <w:szCs w:val="26"/>
        </w:rPr>
      </w:pPr>
      <w:bookmarkStart w:id="1" w:name="_Toc232510351"/>
      <w:bookmarkStart w:id="2" w:name="_Toc361993402"/>
      <w:r>
        <w:br w:type="page"/>
      </w:r>
    </w:p>
    <w:p w:rsidR="00FF1DA4" w:rsidRDefault="00FF1DA4" w:rsidP="00FF1DA4">
      <w:pPr>
        <w:pStyle w:val="Heading2"/>
        <w:rPr>
          <w:lang w:val="en-IE"/>
        </w:rPr>
      </w:pPr>
      <w:bookmarkStart w:id="3" w:name="_Toc516064545"/>
      <w:bookmarkEnd w:id="1"/>
      <w:bookmarkEnd w:id="2"/>
      <w:r w:rsidRPr="00EA184A">
        <w:rPr>
          <w:lang w:val="en-IE"/>
        </w:rPr>
        <w:lastRenderedPageBreak/>
        <w:t xml:space="preserve">Welcome to the </w:t>
      </w:r>
      <w:bookmarkEnd w:id="3"/>
      <w:r w:rsidR="000D5E1D">
        <w:rPr>
          <w:lang w:val="en-IE"/>
        </w:rPr>
        <w:t>June ICT Skills Onsite</w:t>
      </w:r>
    </w:p>
    <w:p w:rsidR="00FF1DA4" w:rsidRPr="00EA184A" w:rsidRDefault="00FF1DA4" w:rsidP="00FF1DA4">
      <w:pPr>
        <w:rPr>
          <w:lang w:val="en-IE"/>
        </w:rPr>
      </w:pPr>
    </w:p>
    <w:p w:rsidR="00FF1DA4" w:rsidRDefault="001760F3" w:rsidP="00FF1DA4">
      <w:pPr>
        <w:jc w:val="both"/>
        <w:rPr>
          <w:lang w:val="en-IE"/>
        </w:rPr>
      </w:pPr>
      <w:r>
        <w:rPr>
          <w:lang w:val="en-IE"/>
        </w:rPr>
        <w:t>This is the 6</w:t>
      </w:r>
      <w:r w:rsidR="00FF1DA4" w:rsidRPr="00DB76F3">
        <w:rPr>
          <w:vertAlign w:val="superscript"/>
          <w:lang w:val="en-IE"/>
        </w:rPr>
        <w:t>th</w:t>
      </w:r>
      <w:r w:rsidR="00FF1DA4">
        <w:rPr>
          <w:lang w:val="en-IE"/>
        </w:rPr>
        <w:t xml:space="preserve"> year the </w:t>
      </w:r>
      <w:bookmarkStart w:id="4" w:name="_GoBack"/>
      <w:r w:rsidR="00FF1DA4">
        <w:rPr>
          <w:lang w:val="en-IE"/>
        </w:rPr>
        <w:t xml:space="preserve">summer school </w:t>
      </w:r>
      <w:bookmarkEnd w:id="4"/>
      <w:r w:rsidR="00FF1DA4">
        <w:rPr>
          <w:lang w:val="en-IE"/>
        </w:rPr>
        <w:t xml:space="preserve">has run in </w:t>
      </w:r>
      <w:proofErr w:type="spellStart"/>
      <w:r w:rsidR="00FF1DA4">
        <w:rPr>
          <w:lang w:val="en-IE"/>
        </w:rPr>
        <w:t>Arclabs</w:t>
      </w:r>
      <w:proofErr w:type="spellEnd"/>
      <w:r w:rsidR="00FF1DA4">
        <w:rPr>
          <w:lang w:val="en-IE"/>
        </w:rPr>
        <w:t xml:space="preserve"> in </w:t>
      </w:r>
      <w:proofErr w:type="spellStart"/>
      <w:r w:rsidR="00FF1DA4">
        <w:rPr>
          <w:lang w:val="en-IE"/>
        </w:rPr>
        <w:t>Carriganore</w:t>
      </w:r>
      <w:proofErr w:type="spellEnd"/>
      <w:r w:rsidR="00FF1DA4">
        <w:rPr>
          <w:lang w:val="en-IE"/>
        </w:rPr>
        <w:t xml:space="preserve">. In this year’s </w:t>
      </w:r>
      <w:r w:rsidR="00F26BF0">
        <w:rPr>
          <w:lang w:val="en-IE"/>
        </w:rPr>
        <w:t>version,</w:t>
      </w:r>
      <w:r w:rsidR="00FF1DA4">
        <w:rPr>
          <w:lang w:val="en-IE"/>
        </w:rPr>
        <w:t xml:space="preserve"> we will have variety of workshops, each with a distinct focus. These workshops will furth</w:t>
      </w:r>
      <w:r>
        <w:rPr>
          <w:lang w:val="en-IE"/>
        </w:rPr>
        <w:t xml:space="preserve">er evolve your core programming, </w:t>
      </w:r>
      <w:r w:rsidR="00254F7A">
        <w:rPr>
          <w:lang w:val="en-IE"/>
        </w:rPr>
        <w:t xml:space="preserve">computer systems, </w:t>
      </w:r>
      <w:r>
        <w:rPr>
          <w:lang w:val="en-IE"/>
        </w:rPr>
        <w:t xml:space="preserve">database </w:t>
      </w:r>
      <w:r w:rsidR="00FF1DA4">
        <w:rPr>
          <w:lang w:val="en-IE"/>
        </w:rPr>
        <w:t xml:space="preserve">skills and explore areas we haven’t encountered in the programme so far. They will also expose you to some of the Industry partners we work with on the Programme – giving you a flavour of their interests and opportunities. </w:t>
      </w:r>
      <w:r w:rsidR="00416D1D">
        <w:rPr>
          <w:lang w:val="en-IE"/>
        </w:rPr>
        <w:t xml:space="preserve"> </w:t>
      </w:r>
      <w:r w:rsidR="00FF1DA4">
        <w:rPr>
          <w:lang w:val="en-IE"/>
        </w:rPr>
        <w:t xml:space="preserve">The intention of the Summer School is to give you the space and time to get into the discipline in more depth, without the pressing deadlines and assessments that have been part of your experience in semester 1. </w:t>
      </w:r>
    </w:p>
    <w:p w:rsidR="00FF1DA4" w:rsidRDefault="00FF1DA4" w:rsidP="00FF1DA4">
      <w:pPr>
        <w:rPr>
          <w:lang w:val="en-IE"/>
        </w:rPr>
      </w:pPr>
      <w:r>
        <w:rPr>
          <w:noProof/>
          <w:lang w:eastAsia="en-GB"/>
        </w:rPr>
        <w:drawing>
          <wp:inline distT="0" distB="0" distL="0" distR="0" wp14:anchorId="0A8B366D" wp14:editId="19B3A581">
            <wp:extent cx="5949248" cy="3283868"/>
            <wp:effectExtent l="0" t="0" r="0" b="0"/>
            <wp:docPr id="30722" name="Picture 30722" descr="/Users/edeleastar/Desktop/Screen Shot 2017-05-19 at 12.3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edeleastar/Desktop/Screen Shot 2017-05-19 at 12.31.3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6949" cy="3288119"/>
                    </a:xfrm>
                    <a:prstGeom prst="rect">
                      <a:avLst/>
                    </a:prstGeom>
                    <a:noFill/>
                    <a:ln>
                      <a:noFill/>
                    </a:ln>
                  </pic:spPr>
                </pic:pic>
              </a:graphicData>
            </a:graphic>
          </wp:inline>
        </w:drawing>
      </w:r>
    </w:p>
    <w:p w:rsidR="00FF1DA4" w:rsidRDefault="00FF1DA4" w:rsidP="00FF1DA4">
      <w:pPr>
        <w:jc w:val="both"/>
        <w:rPr>
          <w:lang w:val="en-IE"/>
        </w:rPr>
      </w:pPr>
      <w:r>
        <w:rPr>
          <w:lang w:val="en-IE"/>
        </w:rPr>
        <w:t xml:space="preserve">We hope the experience will be rewarding and the content stimulating. We also hope that you can take advantage of the </w:t>
      </w:r>
      <w:proofErr w:type="spellStart"/>
      <w:r>
        <w:rPr>
          <w:lang w:val="en-IE"/>
        </w:rPr>
        <w:t>Arclabs</w:t>
      </w:r>
      <w:proofErr w:type="spellEnd"/>
      <w:r>
        <w:rPr>
          <w:lang w:val="en-IE"/>
        </w:rPr>
        <w:t xml:space="preserve"> location to meet and mingle with researchers, software engineers and entrepreneurs who work here. Indeed, you will find many past pupils of the ICT Skills programme!</w:t>
      </w:r>
    </w:p>
    <w:p w:rsidR="00FF1DA4" w:rsidRDefault="00FF1DA4" w:rsidP="00FF1DA4">
      <w:pPr>
        <w:rPr>
          <w:lang w:val="en-IE"/>
        </w:rPr>
      </w:pPr>
    </w:p>
    <w:p w:rsidR="00FF1DA4" w:rsidRDefault="00FF1DA4" w:rsidP="00FF1DA4">
      <w:pPr>
        <w:rPr>
          <w:lang w:val="en-IE"/>
        </w:rPr>
      </w:pPr>
      <w:r>
        <w:rPr>
          <w:lang w:val="en-IE"/>
        </w:rPr>
        <w:t>Best of Luck</w:t>
      </w:r>
    </w:p>
    <w:p w:rsidR="00FF1DA4" w:rsidRDefault="00FF1DA4" w:rsidP="00FF1DA4">
      <w:pPr>
        <w:rPr>
          <w:lang w:val="en-IE"/>
        </w:rPr>
      </w:pPr>
      <w:proofErr w:type="spellStart"/>
      <w:r>
        <w:rPr>
          <w:lang w:val="en-IE"/>
        </w:rPr>
        <w:t>Eamonn</w:t>
      </w:r>
      <w:proofErr w:type="spellEnd"/>
      <w:r>
        <w:rPr>
          <w:lang w:val="en-IE"/>
        </w:rPr>
        <w:t xml:space="preserve"> de </w:t>
      </w:r>
      <w:proofErr w:type="spellStart"/>
      <w:r>
        <w:rPr>
          <w:lang w:val="en-IE"/>
        </w:rPr>
        <w:t>Leastar</w:t>
      </w:r>
      <w:proofErr w:type="spellEnd"/>
    </w:p>
    <w:p w:rsidR="00FF1DA4" w:rsidRPr="00DB76F3" w:rsidRDefault="00FF1DA4" w:rsidP="00FF1DA4">
      <w:pPr>
        <w:rPr>
          <w:lang w:val="en-IE"/>
        </w:rPr>
      </w:pPr>
    </w:p>
    <w:p w:rsidR="00416D1D" w:rsidRDefault="00416D1D">
      <w:pPr>
        <w:spacing w:after="160" w:line="259" w:lineRule="auto"/>
        <w:rPr>
          <w:rStyle w:val="Heading1Char"/>
          <w:sz w:val="26"/>
          <w:szCs w:val="26"/>
        </w:rPr>
      </w:pPr>
      <w:r>
        <w:rPr>
          <w:rStyle w:val="Heading1Char"/>
          <w:b w:val="0"/>
          <w:bCs w:val="0"/>
          <w:sz w:val="26"/>
          <w:szCs w:val="26"/>
        </w:rPr>
        <w:br w:type="page"/>
      </w:r>
    </w:p>
    <w:p w:rsidR="00FF1DA4" w:rsidRDefault="00657B17" w:rsidP="00FF1DA4">
      <w:pPr>
        <w:pStyle w:val="Heading2"/>
        <w:rPr>
          <w:rStyle w:val="Heading1Char"/>
          <w:b/>
          <w:bCs/>
          <w:sz w:val="26"/>
          <w:szCs w:val="26"/>
        </w:rPr>
      </w:pPr>
      <w:bookmarkStart w:id="5" w:name="_Toc516064546"/>
      <w:r>
        <w:rPr>
          <w:rStyle w:val="Heading1Char"/>
          <w:b/>
          <w:bCs/>
          <w:sz w:val="26"/>
          <w:szCs w:val="26"/>
        </w:rPr>
        <w:lastRenderedPageBreak/>
        <w:t>Summer School D</w:t>
      </w:r>
      <w:r w:rsidR="00FF1DA4" w:rsidRPr="005F6775">
        <w:rPr>
          <w:rStyle w:val="Heading1Char"/>
          <w:b/>
          <w:bCs/>
          <w:sz w:val="26"/>
          <w:szCs w:val="26"/>
        </w:rPr>
        <w:t>ates</w:t>
      </w:r>
      <w:bookmarkEnd w:id="5"/>
    </w:p>
    <w:p w:rsidR="00FF1DA4" w:rsidRPr="005F6775" w:rsidRDefault="00FF1DA4" w:rsidP="00FF1DA4"/>
    <w:p w:rsidR="00FF1DA4" w:rsidRPr="00C042FF" w:rsidRDefault="00FF1DA4" w:rsidP="00FF1DA4">
      <w:pPr>
        <w:pStyle w:val="Heading2"/>
        <w:rPr>
          <w:rFonts w:eastAsia="Kozuka Gothic Pro R"/>
          <w:lang w:val="en-US"/>
        </w:rPr>
      </w:pPr>
      <w:bookmarkStart w:id="6" w:name="_Toc361993403"/>
      <w:bookmarkStart w:id="7" w:name="_Toc516064547"/>
      <w:r w:rsidRPr="0094262A">
        <w:t>Overall Programme Schedule</w:t>
      </w:r>
      <w:bookmarkEnd w:id="6"/>
      <w:bookmarkEnd w:id="7"/>
      <w:r w:rsidRPr="0094262A">
        <w:t xml:space="preserve">   </w:t>
      </w:r>
    </w:p>
    <w:p w:rsidR="00FF1DA4" w:rsidRDefault="00FF1DA4" w:rsidP="00FF1DA4">
      <w:pPr>
        <w:spacing w:after="60" w:line="360" w:lineRule="auto"/>
        <w:jc w:val="both"/>
        <w:rPr>
          <w:rFonts w:eastAsia="Kozuka Gothic Pro R"/>
          <w:sz w:val="24"/>
          <w:szCs w:val="24"/>
        </w:rPr>
      </w:pPr>
      <w:r w:rsidRPr="00246297">
        <w:rPr>
          <w:rFonts w:eastAsia="Kozuka Gothic Pro R"/>
          <w:sz w:val="24"/>
          <w:szCs w:val="24"/>
        </w:rPr>
        <w:t xml:space="preserve">The summer school will </w:t>
      </w:r>
      <w:r>
        <w:rPr>
          <w:rFonts w:eastAsia="Kozuka Gothic Pro R"/>
          <w:sz w:val="24"/>
          <w:szCs w:val="24"/>
        </w:rPr>
        <w:t xml:space="preserve">run over a </w:t>
      </w:r>
      <w:r w:rsidR="008713DE">
        <w:rPr>
          <w:rFonts w:eastAsia="Kozuka Gothic Pro R"/>
          <w:sz w:val="24"/>
          <w:szCs w:val="24"/>
        </w:rPr>
        <w:t>2-day</w:t>
      </w:r>
      <w:r>
        <w:rPr>
          <w:rFonts w:eastAsia="Kozuka Gothic Pro R"/>
          <w:sz w:val="24"/>
          <w:szCs w:val="24"/>
        </w:rPr>
        <w:t xml:space="preserve"> period </w:t>
      </w:r>
      <w:r w:rsidRPr="00246297">
        <w:rPr>
          <w:rFonts w:eastAsia="Kozuka Gothic Pro R"/>
          <w:sz w:val="24"/>
          <w:szCs w:val="24"/>
        </w:rPr>
        <w:t>commenc</w:t>
      </w:r>
      <w:r>
        <w:rPr>
          <w:rFonts w:eastAsia="Kozuka Gothic Pro R"/>
          <w:sz w:val="24"/>
          <w:szCs w:val="24"/>
        </w:rPr>
        <w:t xml:space="preserve">ing on </w:t>
      </w:r>
      <w:r w:rsidR="008713DE">
        <w:rPr>
          <w:rFonts w:eastAsia="Kozuka Gothic Pro R"/>
          <w:sz w:val="24"/>
          <w:szCs w:val="24"/>
        </w:rPr>
        <w:t>Thursday</w:t>
      </w:r>
      <w:r>
        <w:rPr>
          <w:rFonts w:eastAsia="Kozuka Gothic Pro R"/>
          <w:sz w:val="24"/>
          <w:szCs w:val="24"/>
        </w:rPr>
        <w:t xml:space="preserve">, </w:t>
      </w:r>
      <w:r w:rsidR="008713DE">
        <w:rPr>
          <w:rFonts w:eastAsia="Kozuka Gothic Pro R"/>
          <w:b/>
          <w:sz w:val="24"/>
          <w:szCs w:val="24"/>
        </w:rPr>
        <w:t>June</w:t>
      </w:r>
      <w:r>
        <w:rPr>
          <w:rFonts w:eastAsia="Kozuka Gothic Pro R"/>
          <w:b/>
          <w:sz w:val="24"/>
          <w:szCs w:val="24"/>
        </w:rPr>
        <w:t xml:space="preserve"> </w:t>
      </w:r>
      <w:r w:rsidR="008713DE">
        <w:rPr>
          <w:rFonts w:eastAsia="Kozuka Gothic Pro R"/>
          <w:b/>
          <w:sz w:val="24"/>
          <w:szCs w:val="24"/>
        </w:rPr>
        <w:t>14</w:t>
      </w:r>
      <w:r w:rsidR="008713DE" w:rsidRPr="008713DE">
        <w:rPr>
          <w:rFonts w:eastAsia="Kozuka Gothic Pro R"/>
          <w:b/>
          <w:sz w:val="24"/>
          <w:szCs w:val="24"/>
          <w:vertAlign w:val="superscript"/>
        </w:rPr>
        <w:t>th</w:t>
      </w:r>
      <w:r w:rsidRPr="00F24AAA">
        <w:rPr>
          <w:rFonts w:eastAsia="Kozuka Gothic Pro R"/>
          <w:b/>
          <w:sz w:val="24"/>
          <w:szCs w:val="24"/>
        </w:rPr>
        <w:t>and</w:t>
      </w:r>
      <w:r>
        <w:rPr>
          <w:rFonts w:eastAsia="Kozuka Gothic Pro R"/>
          <w:b/>
          <w:sz w:val="24"/>
          <w:szCs w:val="24"/>
        </w:rPr>
        <w:t xml:space="preserve"> concluding</w:t>
      </w:r>
      <w:r w:rsidRPr="00F24AAA">
        <w:rPr>
          <w:rFonts w:eastAsia="Kozuka Gothic Pro R"/>
          <w:b/>
          <w:sz w:val="24"/>
          <w:szCs w:val="24"/>
        </w:rPr>
        <w:t xml:space="preserve"> on </w:t>
      </w:r>
      <w:r w:rsidR="008713DE">
        <w:rPr>
          <w:rFonts w:eastAsia="Kozuka Gothic Pro R"/>
          <w:b/>
          <w:sz w:val="24"/>
          <w:szCs w:val="24"/>
        </w:rPr>
        <w:t>Friday 15</w:t>
      </w:r>
      <w:r w:rsidR="008713DE" w:rsidRPr="008713DE">
        <w:rPr>
          <w:rFonts w:eastAsia="Kozuka Gothic Pro R"/>
          <w:b/>
          <w:sz w:val="24"/>
          <w:szCs w:val="24"/>
          <w:vertAlign w:val="superscript"/>
        </w:rPr>
        <w:t>th</w:t>
      </w:r>
      <w:r w:rsidR="008713DE">
        <w:rPr>
          <w:rFonts w:eastAsia="Kozuka Gothic Pro R"/>
          <w:b/>
          <w:sz w:val="24"/>
          <w:szCs w:val="24"/>
        </w:rPr>
        <w:t xml:space="preserve"> June 2018</w:t>
      </w:r>
      <w:r w:rsidR="0078588E">
        <w:rPr>
          <w:rFonts w:eastAsia="Kozuka Gothic Pro R"/>
          <w:b/>
          <w:sz w:val="24"/>
          <w:szCs w:val="24"/>
        </w:rPr>
        <w:t xml:space="preserve"> </w:t>
      </w:r>
      <w:r w:rsidR="0078588E" w:rsidRPr="0078588E">
        <w:rPr>
          <w:rFonts w:eastAsia="Kozuka Gothic Pro R"/>
          <w:sz w:val="24"/>
          <w:szCs w:val="24"/>
        </w:rPr>
        <w:t xml:space="preserve">in the </w:t>
      </w:r>
      <w:proofErr w:type="spellStart"/>
      <w:r w:rsidR="0078588E" w:rsidRPr="0078588E">
        <w:rPr>
          <w:rFonts w:eastAsia="Kozuka Gothic Pro R"/>
          <w:sz w:val="24"/>
          <w:szCs w:val="24"/>
        </w:rPr>
        <w:t>ArcLabs</w:t>
      </w:r>
      <w:proofErr w:type="spellEnd"/>
      <w:r w:rsidR="0078588E" w:rsidRPr="0078588E">
        <w:rPr>
          <w:rFonts w:eastAsia="Kozuka Gothic Pro R"/>
          <w:sz w:val="24"/>
          <w:szCs w:val="24"/>
        </w:rPr>
        <w:t xml:space="preserve"> Board Room in </w:t>
      </w:r>
      <w:proofErr w:type="spellStart"/>
      <w:r w:rsidR="0078588E" w:rsidRPr="0078588E">
        <w:rPr>
          <w:rFonts w:eastAsia="Kozuka Gothic Pro R"/>
          <w:sz w:val="24"/>
          <w:szCs w:val="24"/>
        </w:rPr>
        <w:t>Carriganore</w:t>
      </w:r>
      <w:proofErr w:type="spellEnd"/>
      <w:r>
        <w:rPr>
          <w:rFonts w:eastAsia="Kozuka Gothic Pro R"/>
          <w:b/>
          <w:sz w:val="24"/>
          <w:szCs w:val="24"/>
        </w:rPr>
        <w:t xml:space="preserve">.   </w:t>
      </w:r>
    </w:p>
    <w:p w:rsidR="00FF1DA4" w:rsidRPr="003B2F75" w:rsidRDefault="00FF1DA4" w:rsidP="00FF1DA4">
      <w:pPr>
        <w:spacing w:after="60" w:line="360" w:lineRule="auto"/>
        <w:jc w:val="both"/>
        <w:rPr>
          <w:rFonts w:eastAsia="Kozuka Gothic Pro R"/>
          <w:b/>
          <w:sz w:val="32"/>
          <w:szCs w:val="32"/>
        </w:rPr>
      </w:pPr>
      <w:r w:rsidRPr="003B2F75">
        <w:rPr>
          <w:rFonts w:eastAsia="Kozuka Gothic Pro R"/>
          <w:b/>
          <w:sz w:val="32"/>
          <w:szCs w:val="32"/>
        </w:rPr>
        <w:t xml:space="preserve">Schedule: </w:t>
      </w:r>
    </w:p>
    <w:p w:rsidR="00091154" w:rsidRDefault="00FF1DA4" w:rsidP="00FF1DA4">
      <w:pPr>
        <w:spacing w:after="0" w:line="360" w:lineRule="auto"/>
        <w:jc w:val="both"/>
        <w:rPr>
          <w:rFonts w:eastAsia="Kozuka Gothic Pro R"/>
          <w:sz w:val="24"/>
          <w:szCs w:val="24"/>
        </w:rPr>
      </w:pPr>
      <w:r w:rsidRPr="005A2C9F">
        <w:rPr>
          <w:rFonts w:eastAsia="Kozuka Gothic Pro R"/>
          <w:b/>
          <w:color w:val="C00000"/>
          <w:sz w:val="24"/>
          <w:szCs w:val="24"/>
        </w:rPr>
        <w:t>Thursday</w:t>
      </w:r>
      <w:r>
        <w:rPr>
          <w:rFonts w:eastAsia="Kozuka Gothic Pro R"/>
          <w:b/>
          <w:color w:val="C00000"/>
          <w:sz w:val="24"/>
          <w:szCs w:val="24"/>
        </w:rPr>
        <w:t>:</w:t>
      </w:r>
      <w:r>
        <w:rPr>
          <w:rFonts w:eastAsia="Kozuka Gothic Pro R"/>
          <w:sz w:val="24"/>
          <w:szCs w:val="24"/>
        </w:rPr>
        <w:t xml:space="preserve"> </w:t>
      </w:r>
      <w:r>
        <w:rPr>
          <w:rFonts w:eastAsia="Kozuka Gothic Pro R"/>
          <w:sz w:val="24"/>
          <w:szCs w:val="24"/>
        </w:rPr>
        <w:tab/>
      </w:r>
      <w:r>
        <w:rPr>
          <w:rFonts w:eastAsia="Kozuka Gothic Pro R"/>
          <w:sz w:val="24"/>
          <w:szCs w:val="24"/>
        </w:rPr>
        <w:tab/>
      </w:r>
    </w:p>
    <w:p w:rsidR="00091154" w:rsidRPr="00091154" w:rsidRDefault="00091154" w:rsidP="00091154">
      <w:pPr>
        <w:rPr>
          <w:sz w:val="24"/>
          <w:szCs w:val="24"/>
        </w:rPr>
      </w:pPr>
      <w:r w:rsidRPr="00091154">
        <w:rPr>
          <w:sz w:val="24"/>
          <w:szCs w:val="24"/>
        </w:rPr>
        <w:t xml:space="preserve">09:00 - 09:30: </w:t>
      </w:r>
      <w:r w:rsidRPr="00091154">
        <w:rPr>
          <w:sz w:val="24"/>
          <w:szCs w:val="24"/>
        </w:rPr>
        <w:tab/>
      </w:r>
      <w:r w:rsidRPr="00091154">
        <w:rPr>
          <w:sz w:val="24"/>
          <w:szCs w:val="24"/>
        </w:rPr>
        <w:tab/>
        <w:t>Welcome + Agenda (work placement overview)</w:t>
      </w:r>
    </w:p>
    <w:p w:rsidR="00091154" w:rsidRPr="00091154" w:rsidRDefault="00091154" w:rsidP="00091154">
      <w:pPr>
        <w:rPr>
          <w:sz w:val="24"/>
          <w:szCs w:val="24"/>
        </w:rPr>
      </w:pPr>
      <w:r w:rsidRPr="00091154">
        <w:rPr>
          <w:sz w:val="24"/>
          <w:szCs w:val="24"/>
        </w:rPr>
        <w:t xml:space="preserve">09:30 - 01:00: </w:t>
      </w:r>
      <w:r w:rsidRPr="00091154">
        <w:rPr>
          <w:sz w:val="24"/>
          <w:szCs w:val="24"/>
        </w:rPr>
        <w:tab/>
      </w:r>
      <w:r w:rsidRPr="00091154">
        <w:rPr>
          <w:sz w:val="24"/>
          <w:szCs w:val="24"/>
        </w:rPr>
        <w:tab/>
        <w:t>Computer Systems Workshop</w:t>
      </w:r>
      <w:r>
        <w:rPr>
          <w:sz w:val="24"/>
          <w:szCs w:val="24"/>
        </w:rPr>
        <w:t xml:space="preserve"> (Frank Walsh and Caroline Cahill)</w:t>
      </w:r>
    </w:p>
    <w:p w:rsidR="00091154" w:rsidRPr="00091154" w:rsidRDefault="00FD53B3" w:rsidP="00091154">
      <w:pPr>
        <w:rPr>
          <w:sz w:val="24"/>
          <w:szCs w:val="24"/>
        </w:rPr>
      </w:pPr>
      <w:r>
        <w:rPr>
          <w:sz w:val="24"/>
          <w:szCs w:val="24"/>
        </w:rPr>
        <w:t>14</w:t>
      </w:r>
      <w:r w:rsidR="00091154" w:rsidRPr="00091154">
        <w:rPr>
          <w:sz w:val="24"/>
          <w:szCs w:val="24"/>
        </w:rPr>
        <w:t xml:space="preserve">:00 - </w:t>
      </w:r>
      <w:r>
        <w:rPr>
          <w:sz w:val="24"/>
          <w:szCs w:val="24"/>
        </w:rPr>
        <w:t>14</w:t>
      </w:r>
      <w:r w:rsidR="00091154" w:rsidRPr="00091154">
        <w:rPr>
          <w:sz w:val="24"/>
          <w:szCs w:val="24"/>
        </w:rPr>
        <w:t xml:space="preserve">:30: </w:t>
      </w:r>
      <w:r w:rsidR="00091154" w:rsidRPr="00091154">
        <w:rPr>
          <w:sz w:val="24"/>
          <w:szCs w:val="24"/>
        </w:rPr>
        <w:tab/>
      </w:r>
      <w:r w:rsidR="00091154" w:rsidRPr="00091154">
        <w:rPr>
          <w:sz w:val="24"/>
          <w:szCs w:val="24"/>
        </w:rPr>
        <w:tab/>
        <w:t>CGM</w:t>
      </w:r>
    </w:p>
    <w:p w:rsidR="00091154" w:rsidRDefault="00FD53B3" w:rsidP="00091154">
      <w:pPr>
        <w:rPr>
          <w:sz w:val="24"/>
          <w:szCs w:val="24"/>
        </w:rPr>
      </w:pPr>
      <w:r>
        <w:rPr>
          <w:sz w:val="24"/>
          <w:szCs w:val="24"/>
        </w:rPr>
        <w:t>14</w:t>
      </w:r>
      <w:r w:rsidR="00091154" w:rsidRPr="00091154">
        <w:rPr>
          <w:sz w:val="24"/>
          <w:szCs w:val="24"/>
        </w:rPr>
        <w:t xml:space="preserve">:30 - </w:t>
      </w:r>
      <w:r>
        <w:rPr>
          <w:sz w:val="24"/>
          <w:szCs w:val="24"/>
        </w:rPr>
        <w:t>15</w:t>
      </w:r>
      <w:r w:rsidR="00091154" w:rsidRPr="00091154">
        <w:rPr>
          <w:sz w:val="24"/>
          <w:szCs w:val="24"/>
        </w:rPr>
        <w:t>:00</w:t>
      </w:r>
      <w:r>
        <w:rPr>
          <w:sz w:val="24"/>
          <w:szCs w:val="24"/>
        </w:rPr>
        <w:t>:</w:t>
      </w:r>
      <w:r w:rsidR="00091154" w:rsidRPr="00091154">
        <w:rPr>
          <w:sz w:val="24"/>
          <w:szCs w:val="24"/>
        </w:rPr>
        <w:t xml:space="preserve"> </w:t>
      </w:r>
      <w:r w:rsidR="00091154" w:rsidRPr="00091154">
        <w:rPr>
          <w:sz w:val="24"/>
          <w:szCs w:val="24"/>
        </w:rPr>
        <w:tab/>
      </w:r>
      <w:r w:rsidR="00091154" w:rsidRPr="00091154">
        <w:rPr>
          <w:sz w:val="24"/>
          <w:szCs w:val="24"/>
        </w:rPr>
        <w:tab/>
      </w:r>
      <w:proofErr w:type="spellStart"/>
      <w:r w:rsidR="00091154" w:rsidRPr="00091154">
        <w:rPr>
          <w:sz w:val="24"/>
          <w:szCs w:val="24"/>
        </w:rPr>
        <w:t>Dataworks</w:t>
      </w:r>
      <w:proofErr w:type="spellEnd"/>
    </w:p>
    <w:p w:rsidR="00F9112E" w:rsidRPr="00091154" w:rsidRDefault="00F9112E" w:rsidP="00091154">
      <w:pPr>
        <w:rPr>
          <w:sz w:val="24"/>
          <w:szCs w:val="24"/>
        </w:rPr>
      </w:pPr>
      <w:r>
        <w:rPr>
          <w:sz w:val="24"/>
          <w:szCs w:val="24"/>
        </w:rPr>
        <w:t>15:00 – 15:30:</w:t>
      </w:r>
      <w:r>
        <w:rPr>
          <w:sz w:val="24"/>
          <w:szCs w:val="24"/>
        </w:rPr>
        <w:tab/>
      </w:r>
      <w:r>
        <w:rPr>
          <w:sz w:val="24"/>
          <w:szCs w:val="24"/>
        </w:rPr>
        <w:tab/>
        <w:t>Break</w:t>
      </w:r>
    </w:p>
    <w:p w:rsidR="00091154" w:rsidRPr="00091154" w:rsidRDefault="00FD53B3" w:rsidP="00091154">
      <w:pPr>
        <w:rPr>
          <w:sz w:val="24"/>
          <w:szCs w:val="24"/>
        </w:rPr>
      </w:pPr>
      <w:r>
        <w:rPr>
          <w:sz w:val="24"/>
          <w:szCs w:val="24"/>
        </w:rPr>
        <w:t>15</w:t>
      </w:r>
      <w:r w:rsidR="00B22DCF">
        <w:rPr>
          <w:sz w:val="24"/>
          <w:szCs w:val="24"/>
        </w:rPr>
        <w:t>:3</w:t>
      </w:r>
      <w:r w:rsidR="00091154" w:rsidRPr="00091154">
        <w:rPr>
          <w:sz w:val="24"/>
          <w:szCs w:val="24"/>
        </w:rPr>
        <w:t xml:space="preserve">0 - </w:t>
      </w:r>
      <w:r>
        <w:rPr>
          <w:sz w:val="24"/>
          <w:szCs w:val="24"/>
        </w:rPr>
        <w:t>16</w:t>
      </w:r>
      <w:r w:rsidR="00091154" w:rsidRPr="00091154">
        <w:rPr>
          <w:sz w:val="24"/>
          <w:szCs w:val="24"/>
        </w:rPr>
        <w:t>:00</w:t>
      </w:r>
      <w:r>
        <w:rPr>
          <w:sz w:val="24"/>
          <w:szCs w:val="24"/>
        </w:rPr>
        <w:t>:</w:t>
      </w:r>
      <w:r w:rsidR="00091154" w:rsidRPr="00091154">
        <w:rPr>
          <w:sz w:val="24"/>
          <w:szCs w:val="24"/>
        </w:rPr>
        <w:t xml:space="preserve"> </w:t>
      </w:r>
      <w:r w:rsidR="00091154" w:rsidRPr="00091154">
        <w:rPr>
          <w:sz w:val="24"/>
          <w:szCs w:val="24"/>
        </w:rPr>
        <w:tab/>
      </w:r>
      <w:r w:rsidR="00091154" w:rsidRPr="00091154">
        <w:rPr>
          <w:sz w:val="24"/>
          <w:szCs w:val="24"/>
        </w:rPr>
        <w:tab/>
      </w:r>
      <w:proofErr w:type="spellStart"/>
      <w:r w:rsidR="00091154" w:rsidRPr="00091154">
        <w:rPr>
          <w:sz w:val="24"/>
          <w:szCs w:val="24"/>
        </w:rPr>
        <w:t>Fundrecs</w:t>
      </w:r>
      <w:proofErr w:type="spellEnd"/>
    </w:p>
    <w:p w:rsidR="00091154" w:rsidRPr="00091154" w:rsidRDefault="00FD53B3" w:rsidP="00091154">
      <w:pPr>
        <w:rPr>
          <w:sz w:val="24"/>
          <w:szCs w:val="24"/>
        </w:rPr>
      </w:pPr>
      <w:r>
        <w:rPr>
          <w:sz w:val="24"/>
          <w:szCs w:val="24"/>
        </w:rPr>
        <w:t>16</w:t>
      </w:r>
      <w:r w:rsidR="00091154" w:rsidRPr="00091154">
        <w:rPr>
          <w:sz w:val="24"/>
          <w:szCs w:val="24"/>
        </w:rPr>
        <w:t xml:space="preserve">:00 - </w:t>
      </w:r>
      <w:r>
        <w:rPr>
          <w:sz w:val="24"/>
          <w:szCs w:val="24"/>
        </w:rPr>
        <w:t>16</w:t>
      </w:r>
      <w:r w:rsidR="00091154" w:rsidRPr="00091154">
        <w:rPr>
          <w:sz w:val="24"/>
          <w:szCs w:val="24"/>
        </w:rPr>
        <w:t>:30</w:t>
      </w:r>
      <w:r>
        <w:rPr>
          <w:sz w:val="24"/>
          <w:szCs w:val="24"/>
        </w:rPr>
        <w:t>:</w:t>
      </w:r>
      <w:r w:rsidR="00091154" w:rsidRPr="00091154">
        <w:rPr>
          <w:sz w:val="24"/>
          <w:szCs w:val="24"/>
        </w:rPr>
        <w:t xml:space="preserve"> </w:t>
      </w:r>
      <w:r w:rsidR="00091154" w:rsidRPr="00091154">
        <w:rPr>
          <w:sz w:val="24"/>
          <w:szCs w:val="24"/>
        </w:rPr>
        <w:tab/>
      </w:r>
      <w:r w:rsidR="00091154" w:rsidRPr="00091154">
        <w:rPr>
          <w:sz w:val="24"/>
          <w:szCs w:val="24"/>
        </w:rPr>
        <w:tab/>
      </w:r>
      <w:proofErr w:type="spellStart"/>
      <w:r w:rsidR="00091154" w:rsidRPr="00091154">
        <w:rPr>
          <w:sz w:val="24"/>
          <w:szCs w:val="24"/>
        </w:rPr>
        <w:t>Errigal</w:t>
      </w:r>
      <w:proofErr w:type="spellEnd"/>
    </w:p>
    <w:p w:rsidR="00091154" w:rsidRDefault="00091154" w:rsidP="00FF1DA4">
      <w:pPr>
        <w:spacing w:after="0" w:line="360" w:lineRule="auto"/>
        <w:jc w:val="both"/>
        <w:rPr>
          <w:rFonts w:eastAsia="Kozuka Gothic Pro R"/>
          <w:sz w:val="24"/>
          <w:szCs w:val="24"/>
        </w:rPr>
      </w:pPr>
    </w:p>
    <w:p w:rsidR="00091154" w:rsidRDefault="00091154" w:rsidP="00091154">
      <w:pPr>
        <w:spacing w:after="0" w:line="360" w:lineRule="auto"/>
        <w:jc w:val="both"/>
        <w:rPr>
          <w:rFonts w:eastAsia="Kozuka Gothic Pro R"/>
          <w:sz w:val="24"/>
          <w:szCs w:val="24"/>
        </w:rPr>
      </w:pPr>
      <w:r>
        <w:rPr>
          <w:rFonts w:eastAsia="Kozuka Gothic Pro R"/>
          <w:b/>
          <w:color w:val="C00000"/>
          <w:sz w:val="24"/>
          <w:szCs w:val="24"/>
        </w:rPr>
        <w:t>Friday:</w:t>
      </w:r>
    </w:p>
    <w:p w:rsidR="00091154" w:rsidRPr="00F26BF0" w:rsidRDefault="00091154" w:rsidP="00091154">
      <w:pPr>
        <w:rPr>
          <w:sz w:val="24"/>
          <w:szCs w:val="24"/>
        </w:rPr>
      </w:pPr>
      <w:r w:rsidRPr="00F26BF0">
        <w:rPr>
          <w:sz w:val="24"/>
          <w:szCs w:val="24"/>
        </w:rPr>
        <w:t xml:space="preserve">09:00 - 09:30 </w:t>
      </w:r>
      <w:r w:rsidRPr="00F26BF0">
        <w:rPr>
          <w:sz w:val="24"/>
          <w:szCs w:val="24"/>
        </w:rPr>
        <w:tab/>
      </w:r>
      <w:r w:rsidRPr="00F26BF0">
        <w:rPr>
          <w:sz w:val="24"/>
          <w:szCs w:val="24"/>
        </w:rPr>
        <w:tab/>
        <w:t>TSSG</w:t>
      </w:r>
    </w:p>
    <w:p w:rsidR="00091154" w:rsidRPr="00F26BF0" w:rsidRDefault="00091154" w:rsidP="00091154">
      <w:pPr>
        <w:rPr>
          <w:sz w:val="24"/>
          <w:szCs w:val="24"/>
        </w:rPr>
      </w:pPr>
      <w:r w:rsidRPr="00F26BF0">
        <w:rPr>
          <w:sz w:val="24"/>
          <w:szCs w:val="24"/>
        </w:rPr>
        <w:t xml:space="preserve">09:30 - 11:30: </w:t>
      </w:r>
      <w:r w:rsidRPr="00F26BF0">
        <w:rPr>
          <w:sz w:val="24"/>
          <w:szCs w:val="24"/>
        </w:rPr>
        <w:tab/>
      </w:r>
      <w:r w:rsidRPr="00F26BF0">
        <w:rPr>
          <w:sz w:val="24"/>
          <w:szCs w:val="24"/>
        </w:rPr>
        <w:tab/>
        <w:t>Database Workshop (Rosanne Birney and Mary Lyng)</w:t>
      </w:r>
    </w:p>
    <w:p w:rsidR="00091154" w:rsidRPr="00F26BF0" w:rsidRDefault="00091154" w:rsidP="00091154">
      <w:pPr>
        <w:rPr>
          <w:sz w:val="24"/>
          <w:szCs w:val="24"/>
        </w:rPr>
      </w:pPr>
      <w:r w:rsidRPr="00F26BF0">
        <w:rPr>
          <w:sz w:val="24"/>
          <w:szCs w:val="24"/>
        </w:rPr>
        <w:t xml:space="preserve">12:00 - 12:30: </w:t>
      </w:r>
      <w:r w:rsidRPr="00F26BF0">
        <w:rPr>
          <w:sz w:val="24"/>
          <w:szCs w:val="24"/>
        </w:rPr>
        <w:tab/>
      </w:r>
      <w:r w:rsidRPr="00F26BF0">
        <w:rPr>
          <w:sz w:val="24"/>
          <w:szCs w:val="24"/>
        </w:rPr>
        <w:tab/>
        <w:t>Sunlife</w:t>
      </w:r>
    </w:p>
    <w:p w:rsidR="00091154" w:rsidRPr="00F26BF0" w:rsidRDefault="00091154" w:rsidP="00091154">
      <w:pPr>
        <w:rPr>
          <w:sz w:val="24"/>
          <w:szCs w:val="24"/>
        </w:rPr>
      </w:pPr>
      <w:r w:rsidRPr="00F26BF0">
        <w:rPr>
          <w:sz w:val="24"/>
          <w:szCs w:val="24"/>
        </w:rPr>
        <w:t xml:space="preserve">12:30 - </w:t>
      </w:r>
      <w:r w:rsidR="00FD53B3">
        <w:rPr>
          <w:sz w:val="24"/>
          <w:szCs w:val="24"/>
        </w:rPr>
        <w:t>13</w:t>
      </w:r>
      <w:r w:rsidRPr="00F26BF0">
        <w:rPr>
          <w:sz w:val="24"/>
          <w:szCs w:val="24"/>
        </w:rPr>
        <w:t xml:space="preserve">:00: </w:t>
      </w:r>
      <w:r w:rsidRPr="00F26BF0">
        <w:rPr>
          <w:sz w:val="24"/>
          <w:szCs w:val="24"/>
        </w:rPr>
        <w:tab/>
      </w:r>
      <w:r w:rsidRPr="00F26BF0">
        <w:rPr>
          <w:sz w:val="24"/>
          <w:szCs w:val="24"/>
        </w:rPr>
        <w:tab/>
        <w:t>SE2</w:t>
      </w:r>
    </w:p>
    <w:p w:rsidR="00091154" w:rsidRDefault="00FD53B3" w:rsidP="00091154">
      <w:pPr>
        <w:rPr>
          <w:sz w:val="24"/>
          <w:szCs w:val="24"/>
        </w:rPr>
      </w:pPr>
      <w:r>
        <w:rPr>
          <w:sz w:val="24"/>
          <w:szCs w:val="24"/>
        </w:rPr>
        <w:t>14</w:t>
      </w:r>
      <w:r w:rsidR="00091154" w:rsidRPr="00F26BF0">
        <w:rPr>
          <w:sz w:val="24"/>
          <w:szCs w:val="24"/>
        </w:rPr>
        <w:t xml:space="preserve">:00 </w:t>
      </w:r>
      <w:r w:rsidR="0015377C">
        <w:rPr>
          <w:sz w:val="24"/>
          <w:szCs w:val="24"/>
        </w:rPr>
        <w:t>–</w:t>
      </w:r>
      <w:r w:rsidR="00091154" w:rsidRPr="00F26BF0">
        <w:rPr>
          <w:sz w:val="24"/>
          <w:szCs w:val="24"/>
        </w:rPr>
        <w:t xml:space="preserve"> </w:t>
      </w:r>
      <w:r>
        <w:rPr>
          <w:sz w:val="24"/>
          <w:szCs w:val="24"/>
        </w:rPr>
        <w:t>17</w:t>
      </w:r>
      <w:r w:rsidR="00FC0AD9">
        <w:rPr>
          <w:sz w:val="24"/>
          <w:szCs w:val="24"/>
        </w:rPr>
        <w:t xml:space="preserve">:00: </w:t>
      </w:r>
      <w:r w:rsidR="00FC0AD9">
        <w:rPr>
          <w:sz w:val="24"/>
          <w:szCs w:val="24"/>
        </w:rPr>
        <w:tab/>
      </w:r>
      <w:r w:rsidR="004774A6">
        <w:rPr>
          <w:sz w:val="24"/>
          <w:szCs w:val="24"/>
        </w:rPr>
        <w:t>ICT Skills</w:t>
      </w:r>
      <w:r w:rsidR="00091154" w:rsidRPr="00F26BF0">
        <w:rPr>
          <w:sz w:val="24"/>
          <w:szCs w:val="24"/>
        </w:rPr>
        <w:t xml:space="preserve"> Workshop</w:t>
      </w:r>
      <w:r w:rsidR="004774A6">
        <w:rPr>
          <w:sz w:val="24"/>
          <w:szCs w:val="24"/>
        </w:rPr>
        <w:t xml:space="preserve"> I (in association with Red H</w:t>
      </w:r>
      <w:r w:rsidR="00091154" w:rsidRPr="00F26BF0">
        <w:rPr>
          <w:sz w:val="24"/>
          <w:szCs w:val="24"/>
        </w:rPr>
        <w:t>at)</w:t>
      </w:r>
    </w:p>
    <w:p w:rsidR="00F9112E" w:rsidRDefault="00F9112E" w:rsidP="00091154">
      <w:pPr>
        <w:rPr>
          <w:sz w:val="24"/>
          <w:szCs w:val="24"/>
        </w:rPr>
      </w:pPr>
      <w:r>
        <w:rPr>
          <w:sz w:val="24"/>
          <w:szCs w:val="24"/>
        </w:rPr>
        <w:t>15:00</w:t>
      </w:r>
      <w:r w:rsidR="004774A6">
        <w:rPr>
          <w:sz w:val="24"/>
          <w:szCs w:val="24"/>
        </w:rPr>
        <w:t>:</w:t>
      </w:r>
      <w:r>
        <w:rPr>
          <w:sz w:val="24"/>
          <w:szCs w:val="24"/>
        </w:rPr>
        <w:tab/>
      </w:r>
      <w:r>
        <w:rPr>
          <w:sz w:val="24"/>
          <w:szCs w:val="24"/>
        </w:rPr>
        <w:tab/>
      </w:r>
      <w:r>
        <w:rPr>
          <w:sz w:val="24"/>
          <w:szCs w:val="24"/>
        </w:rPr>
        <w:tab/>
        <w:t>Break</w:t>
      </w:r>
    </w:p>
    <w:p w:rsidR="004774A6" w:rsidRPr="00F26BF0" w:rsidRDefault="004774A6" w:rsidP="00091154">
      <w:pPr>
        <w:rPr>
          <w:sz w:val="24"/>
          <w:szCs w:val="24"/>
        </w:rPr>
      </w:pPr>
      <w:r>
        <w:rPr>
          <w:sz w:val="24"/>
          <w:szCs w:val="24"/>
        </w:rPr>
        <w:t>15.30 – 17:00</w:t>
      </w:r>
      <w:r>
        <w:rPr>
          <w:sz w:val="24"/>
          <w:szCs w:val="24"/>
        </w:rPr>
        <w:tab/>
      </w:r>
      <w:r>
        <w:rPr>
          <w:sz w:val="24"/>
          <w:szCs w:val="24"/>
        </w:rPr>
        <w:tab/>
        <w:t>ICT Skills Workshop II (in association with Red Hat)</w:t>
      </w:r>
    </w:p>
    <w:p w:rsidR="00091154" w:rsidRDefault="00091154" w:rsidP="00FF1DA4">
      <w:pPr>
        <w:spacing w:after="0" w:line="360" w:lineRule="auto"/>
        <w:jc w:val="both"/>
        <w:rPr>
          <w:rFonts w:eastAsia="Kozuka Gothic Pro R"/>
          <w:sz w:val="24"/>
          <w:szCs w:val="24"/>
        </w:rPr>
      </w:pPr>
    </w:p>
    <w:p w:rsidR="00FF1DA4" w:rsidRPr="009F14D8" w:rsidRDefault="00CD3D3F" w:rsidP="00FF1DA4">
      <w:pPr>
        <w:pBdr>
          <w:top w:val="single" w:sz="4" w:space="1" w:color="auto"/>
          <w:left w:val="single" w:sz="4" w:space="4" w:color="auto"/>
          <w:bottom w:val="single" w:sz="4" w:space="1" w:color="auto"/>
          <w:right w:val="single" w:sz="4" w:space="31" w:color="auto"/>
        </w:pBdr>
        <w:spacing w:after="60" w:line="360" w:lineRule="auto"/>
        <w:jc w:val="both"/>
        <w:rPr>
          <w:rFonts w:eastAsia="Kozuka Gothic Pro R"/>
          <w:color w:val="323E4F" w:themeColor="text2" w:themeShade="BF"/>
          <w:sz w:val="24"/>
          <w:szCs w:val="24"/>
        </w:rPr>
      </w:pPr>
      <w:r>
        <w:rPr>
          <w:rFonts w:eastAsia="Kozuka Gothic Pro R"/>
          <w:color w:val="323E4F" w:themeColor="text2" w:themeShade="BF"/>
          <w:sz w:val="24"/>
          <w:szCs w:val="24"/>
        </w:rPr>
        <w:t>The purpose of the summer school is to</w:t>
      </w:r>
    </w:p>
    <w:p w:rsidR="00FF1DA4" w:rsidRPr="009F14D8" w:rsidRDefault="00254F7A" w:rsidP="00FF1DA4">
      <w:pPr>
        <w:pBdr>
          <w:top w:val="single" w:sz="4" w:space="1" w:color="auto"/>
          <w:left w:val="single" w:sz="4" w:space="4" w:color="auto"/>
          <w:bottom w:val="single" w:sz="4" w:space="1" w:color="auto"/>
          <w:right w:val="single" w:sz="4" w:space="31" w:color="auto"/>
        </w:pBdr>
        <w:spacing w:after="0" w:line="360" w:lineRule="auto"/>
        <w:jc w:val="both"/>
        <w:rPr>
          <w:rFonts w:eastAsia="Kozuka Gothic Pro R"/>
          <w:color w:val="323E4F" w:themeColor="text2" w:themeShade="BF"/>
          <w:sz w:val="24"/>
          <w:szCs w:val="24"/>
        </w:rPr>
      </w:pPr>
      <w:r>
        <w:rPr>
          <w:rFonts w:eastAsia="Kozuka Gothic Pro R"/>
          <w:color w:val="323E4F" w:themeColor="text2" w:themeShade="BF"/>
          <w:sz w:val="24"/>
          <w:szCs w:val="24"/>
        </w:rPr>
        <w:t>• Continue with P</w:t>
      </w:r>
      <w:r w:rsidR="00FF1DA4" w:rsidRPr="009F14D8">
        <w:rPr>
          <w:rFonts w:eastAsia="Kozuka Gothic Pro R"/>
          <w:color w:val="323E4F" w:themeColor="text2" w:themeShade="BF"/>
          <w:sz w:val="24"/>
          <w:szCs w:val="24"/>
        </w:rPr>
        <w:t xml:space="preserve">rogramming / </w:t>
      </w:r>
      <w:r w:rsidR="00CD3D3F">
        <w:rPr>
          <w:rFonts w:eastAsia="Kozuka Gothic Pro R"/>
          <w:color w:val="323E4F" w:themeColor="text2" w:themeShade="BF"/>
          <w:sz w:val="24"/>
          <w:szCs w:val="24"/>
        </w:rPr>
        <w:t>Databases</w:t>
      </w:r>
      <w:r w:rsidR="00FF1DA4" w:rsidRPr="009F14D8">
        <w:rPr>
          <w:rFonts w:eastAsia="Kozuka Gothic Pro R"/>
          <w:color w:val="323E4F" w:themeColor="text2" w:themeShade="BF"/>
          <w:sz w:val="24"/>
          <w:szCs w:val="24"/>
        </w:rPr>
        <w:t xml:space="preserve"> </w:t>
      </w:r>
      <w:r>
        <w:rPr>
          <w:rFonts w:eastAsia="Kozuka Gothic Pro R"/>
          <w:color w:val="323E4F" w:themeColor="text2" w:themeShade="BF"/>
          <w:sz w:val="24"/>
          <w:szCs w:val="24"/>
        </w:rPr>
        <w:t>/Computer Systems</w:t>
      </w:r>
    </w:p>
    <w:p w:rsidR="00FF1DA4" w:rsidRPr="009F14D8" w:rsidRDefault="00FF1DA4" w:rsidP="00FF1DA4">
      <w:pPr>
        <w:pBdr>
          <w:top w:val="single" w:sz="4" w:space="1" w:color="auto"/>
          <w:left w:val="single" w:sz="4" w:space="4" w:color="auto"/>
          <w:bottom w:val="single" w:sz="4" w:space="1" w:color="auto"/>
          <w:right w:val="single" w:sz="4" w:space="31" w:color="auto"/>
        </w:pBdr>
        <w:spacing w:after="0" w:line="360" w:lineRule="auto"/>
        <w:jc w:val="both"/>
        <w:rPr>
          <w:rFonts w:eastAsia="Kozuka Gothic Pro R"/>
          <w:color w:val="323E4F" w:themeColor="text2" w:themeShade="BF"/>
          <w:sz w:val="24"/>
          <w:szCs w:val="24"/>
        </w:rPr>
      </w:pPr>
      <w:r w:rsidRPr="009F14D8">
        <w:rPr>
          <w:rFonts w:eastAsia="Kozuka Gothic Pro R"/>
          <w:color w:val="323E4F" w:themeColor="text2" w:themeShade="BF"/>
          <w:sz w:val="24"/>
          <w:szCs w:val="24"/>
        </w:rPr>
        <w:t>• Potentially follow up and interact with TSSG Researchers and local companies</w:t>
      </w:r>
    </w:p>
    <w:p w:rsidR="00FF1DA4" w:rsidRPr="009F14D8" w:rsidRDefault="00FF1DA4" w:rsidP="00FF1DA4">
      <w:pPr>
        <w:pBdr>
          <w:top w:val="single" w:sz="4" w:space="1" w:color="auto"/>
          <w:left w:val="single" w:sz="4" w:space="4" w:color="auto"/>
          <w:bottom w:val="single" w:sz="4" w:space="1" w:color="auto"/>
          <w:right w:val="single" w:sz="4" w:space="31" w:color="auto"/>
        </w:pBdr>
        <w:spacing w:after="0" w:line="360" w:lineRule="auto"/>
        <w:jc w:val="both"/>
        <w:rPr>
          <w:rFonts w:eastAsia="Kozuka Gothic Pro R"/>
          <w:color w:val="323E4F" w:themeColor="text2" w:themeShade="BF"/>
          <w:sz w:val="24"/>
          <w:szCs w:val="24"/>
        </w:rPr>
      </w:pPr>
      <w:r w:rsidRPr="009F14D8">
        <w:rPr>
          <w:rFonts w:eastAsia="Kozuka Gothic Pro R"/>
          <w:color w:val="323E4F" w:themeColor="text2" w:themeShade="BF"/>
          <w:sz w:val="24"/>
          <w:szCs w:val="24"/>
        </w:rPr>
        <w:lastRenderedPageBreak/>
        <w:t>• Read and think! (with a bit of learning!)  FTG24 in the main campus will be available on these days should you wish to use WIT facilities</w:t>
      </w:r>
    </w:p>
    <w:p w:rsidR="00416D1D" w:rsidRDefault="00FF1DA4" w:rsidP="00FF1DA4">
      <w:pPr>
        <w:pStyle w:val="ListParagraph"/>
        <w:numPr>
          <w:ilvl w:val="0"/>
          <w:numId w:val="11"/>
        </w:numPr>
        <w:pBdr>
          <w:top w:val="single" w:sz="4" w:space="1" w:color="auto"/>
          <w:left w:val="single" w:sz="4" w:space="4" w:color="auto"/>
          <w:bottom w:val="single" w:sz="4" w:space="1" w:color="auto"/>
          <w:right w:val="single" w:sz="4" w:space="31" w:color="auto"/>
        </w:pBdr>
        <w:spacing w:after="0" w:line="360" w:lineRule="auto"/>
        <w:jc w:val="both"/>
        <w:rPr>
          <w:rFonts w:eastAsia="Kozuka Gothic Pro R"/>
          <w:color w:val="222A35" w:themeColor="text2" w:themeShade="80"/>
          <w:sz w:val="24"/>
          <w:szCs w:val="24"/>
        </w:rPr>
      </w:pPr>
      <w:r w:rsidRPr="009B284E">
        <w:rPr>
          <w:rFonts w:eastAsia="Kozuka Gothic Pro R"/>
          <w:color w:val="222A35" w:themeColor="text2" w:themeShade="80"/>
          <w:sz w:val="24"/>
          <w:szCs w:val="24"/>
        </w:rPr>
        <w:t>Commence placement preparation through developing your CV, LinkedIn Profile and start NETWORKING!</w:t>
      </w:r>
    </w:p>
    <w:p w:rsidR="00FF1DA4" w:rsidRPr="009B284E" w:rsidRDefault="00416D1D" w:rsidP="00FF1DA4">
      <w:pPr>
        <w:pStyle w:val="ListParagraph"/>
        <w:numPr>
          <w:ilvl w:val="0"/>
          <w:numId w:val="11"/>
        </w:numPr>
        <w:pBdr>
          <w:top w:val="single" w:sz="4" w:space="1" w:color="auto"/>
          <w:left w:val="single" w:sz="4" w:space="4" w:color="auto"/>
          <w:bottom w:val="single" w:sz="4" w:space="1" w:color="auto"/>
          <w:right w:val="single" w:sz="4" w:space="31" w:color="auto"/>
        </w:pBdr>
        <w:spacing w:after="0" w:line="360" w:lineRule="auto"/>
        <w:jc w:val="both"/>
        <w:rPr>
          <w:rFonts w:eastAsia="Kozuka Gothic Pro R"/>
          <w:color w:val="222A35" w:themeColor="text2" w:themeShade="80"/>
          <w:sz w:val="24"/>
          <w:szCs w:val="24"/>
        </w:rPr>
      </w:pPr>
      <w:r>
        <w:rPr>
          <w:rFonts w:eastAsia="Kozuka Gothic Pro R"/>
          <w:color w:val="222A35" w:themeColor="text2" w:themeShade="80"/>
          <w:sz w:val="24"/>
          <w:szCs w:val="24"/>
        </w:rPr>
        <w:t>O</w:t>
      </w:r>
      <w:r w:rsidR="00CD3D3F">
        <w:rPr>
          <w:rFonts w:eastAsia="Kozuka Gothic Pro R"/>
          <w:color w:val="222A35" w:themeColor="text2" w:themeShade="80"/>
          <w:sz w:val="24"/>
          <w:szCs w:val="24"/>
        </w:rPr>
        <w:t>r start scoping out project ideas with your employer.</w:t>
      </w:r>
    </w:p>
    <w:p w:rsidR="00254F7A" w:rsidRDefault="00254F7A">
      <w:pPr>
        <w:spacing w:after="160" w:line="259" w:lineRule="auto"/>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p w:rsidR="00FF1DA4" w:rsidRDefault="00FD32CE" w:rsidP="00254F7A">
      <w:pPr>
        <w:spacing w:after="160" w:line="259" w:lineRule="auto"/>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lastRenderedPageBreak/>
        <w:t>Seminar Series Thursday 14</w:t>
      </w:r>
      <w:r w:rsidRPr="00FD32CE">
        <w:rPr>
          <w:rFonts w:asciiTheme="majorHAnsi" w:eastAsiaTheme="majorEastAsia" w:hAnsiTheme="majorHAnsi" w:cstheme="majorBidi"/>
          <w:b/>
          <w:bCs/>
          <w:sz w:val="32"/>
          <w:szCs w:val="32"/>
          <w:vertAlign w:val="superscript"/>
        </w:rPr>
        <w:t>th</w:t>
      </w:r>
      <w:r>
        <w:rPr>
          <w:rFonts w:asciiTheme="majorHAnsi" w:eastAsiaTheme="majorEastAsia" w:hAnsiTheme="majorHAnsi" w:cstheme="majorBidi"/>
          <w:b/>
          <w:bCs/>
          <w:sz w:val="32"/>
          <w:szCs w:val="32"/>
        </w:rPr>
        <w:t xml:space="preserve"> and Friday 15</w:t>
      </w:r>
      <w:r w:rsidRPr="00FD32CE">
        <w:rPr>
          <w:rFonts w:asciiTheme="majorHAnsi" w:eastAsiaTheme="majorEastAsia" w:hAnsiTheme="majorHAnsi" w:cstheme="majorBidi"/>
          <w:b/>
          <w:bCs/>
          <w:sz w:val="32"/>
          <w:szCs w:val="32"/>
          <w:vertAlign w:val="superscript"/>
        </w:rPr>
        <w:t>th</w:t>
      </w:r>
      <w:r>
        <w:rPr>
          <w:rFonts w:asciiTheme="majorHAnsi" w:eastAsiaTheme="majorEastAsia" w:hAnsiTheme="majorHAnsi" w:cstheme="majorBidi"/>
          <w:b/>
          <w:bCs/>
          <w:sz w:val="32"/>
          <w:szCs w:val="32"/>
        </w:rPr>
        <w:t xml:space="preserve"> June</w:t>
      </w:r>
    </w:p>
    <w:tbl>
      <w:tblPr>
        <w:tblStyle w:val="MediumShading1-Accent1"/>
        <w:tblW w:w="11340" w:type="dxa"/>
        <w:tblInd w:w="-1026" w:type="dxa"/>
        <w:tblLook w:val="04A0" w:firstRow="1" w:lastRow="0" w:firstColumn="1" w:lastColumn="0" w:noHBand="0" w:noVBand="1"/>
      </w:tblPr>
      <w:tblGrid>
        <w:gridCol w:w="2926"/>
        <w:gridCol w:w="1894"/>
        <w:gridCol w:w="2129"/>
        <w:gridCol w:w="4391"/>
      </w:tblGrid>
      <w:tr w:rsidR="00FF1DA4" w:rsidTr="00FF1DA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926" w:type="dxa"/>
          </w:tcPr>
          <w:bookmarkEnd w:id="0"/>
          <w:p w:rsidR="00FF1DA4" w:rsidRPr="00773757" w:rsidRDefault="00FF1DA4" w:rsidP="00FF1DA4">
            <w:pPr>
              <w:rPr>
                <w:rFonts w:asciiTheme="majorHAnsi" w:eastAsiaTheme="majorEastAsia" w:hAnsiTheme="majorHAnsi" w:cstheme="majorBidi"/>
                <w:bCs w:val="0"/>
                <w:sz w:val="32"/>
                <w:szCs w:val="32"/>
              </w:rPr>
            </w:pPr>
            <w:r w:rsidRPr="00773757">
              <w:rPr>
                <w:rFonts w:asciiTheme="majorHAnsi" w:eastAsiaTheme="majorEastAsia" w:hAnsiTheme="majorHAnsi" w:cstheme="majorBidi"/>
                <w:bCs w:val="0"/>
                <w:sz w:val="32"/>
                <w:szCs w:val="32"/>
              </w:rPr>
              <w:t>Date</w:t>
            </w:r>
            <w:r>
              <w:rPr>
                <w:rFonts w:asciiTheme="majorHAnsi" w:eastAsiaTheme="majorEastAsia" w:hAnsiTheme="majorHAnsi" w:cstheme="majorBidi"/>
                <w:bCs w:val="0"/>
                <w:sz w:val="32"/>
                <w:szCs w:val="32"/>
              </w:rPr>
              <w:t>/Time</w:t>
            </w:r>
          </w:p>
        </w:tc>
        <w:tc>
          <w:tcPr>
            <w:tcW w:w="1894" w:type="dxa"/>
          </w:tcPr>
          <w:p w:rsidR="00FF1DA4" w:rsidRPr="00773757" w:rsidRDefault="00FF1DA4" w:rsidP="00FF1DA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sz w:val="32"/>
                <w:szCs w:val="32"/>
              </w:rPr>
            </w:pPr>
            <w:r w:rsidRPr="00773757">
              <w:rPr>
                <w:rFonts w:asciiTheme="majorHAnsi" w:eastAsiaTheme="majorEastAsia" w:hAnsiTheme="majorHAnsi" w:cstheme="majorBidi"/>
                <w:bCs w:val="0"/>
                <w:sz w:val="32"/>
                <w:szCs w:val="32"/>
              </w:rPr>
              <w:t>Presenter</w:t>
            </w:r>
          </w:p>
        </w:tc>
        <w:tc>
          <w:tcPr>
            <w:tcW w:w="2129" w:type="dxa"/>
          </w:tcPr>
          <w:p w:rsidR="00FF1DA4" w:rsidRPr="00773757" w:rsidRDefault="00FF1DA4" w:rsidP="00FF1DA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sz w:val="32"/>
                <w:szCs w:val="32"/>
              </w:rPr>
            </w:pPr>
            <w:r w:rsidRPr="00773757">
              <w:rPr>
                <w:rFonts w:asciiTheme="majorHAnsi" w:eastAsiaTheme="majorEastAsia" w:hAnsiTheme="majorHAnsi" w:cstheme="majorBidi"/>
                <w:bCs w:val="0"/>
                <w:sz w:val="32"/>
                <w:szCs w:val="32"/>
              </w:rPr>
              <w:t>Organisation</w:t>
            </w:r>
          </w:p>
        </w:tc>
        <w:tc>
          <w:tcPr>
            <w:tcW w:w="4391" w:type="dxa"/>
          </w:tcPr>
          <w:p w:rsidR="00FF1DA4" w:rsidRPr="00773757" w:rsidRDefault="00FF1DA4" w:rsidP="00FF1DA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sz w:val="32"/>
                <w:szCs w:val="32"/>
              </w:rPr>
            </w:pPr>
            <w:r w:rsidRPr="00773757">
              <w:rPr>
                <w:rFonts w:asciiTheme="majorHAnsi" w:eastAsiaTheme="majorEastAsia" w:hAnsiTheme="majorHAnsi" w:cstheme="majorBidi"/>
                <w:bCs w:val="0"/>
                <w:sz w:val="32"/>
                <w:szCs w:val="32"/>
              </w:rPr>
              <w:t>Topic</w:t>
            </w:r>
          </w:p>
        </w:tc>
      </w:tr>
      <w:tr w:rsidR="00FF1DA4" w:rsidTr="00FF1DA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340" w:type="dxa"/>
            <w:gridSpan w:val="4"/>
          </w:tcPr>
          <w:p w:rsidR="00FF1DA4" w:rsidRPr="00D414FE" w:rsidRDefault="00CD3D3F" w:rsidP="008D4BF3">
            <w:pPr>
              <w:rPr>
                <w:rFonts w:asciiTheme="majorHAnsi" w:eastAsiaTheme="majorEastAsia" w:hAnsiTheme="majorHAnsi" w:cstheme="majorBidi"/>
                <w:bCs w:val="0"/>
                <w:sz w:val="32"/>
                <w:szCs w:val="32"/>
              </w:rPr>
            </w:pPr>
            <w:r>
              <w:rPr>
                <w:rFonts w:asciiTheme="majorHAnsi" w:eastAsiaTheme="majorEastAsia" w:hAnsiTheme="majorHAnsi" w:cstheme="majorBidi"/>
                <w:bCs w:val="0"/>
                <w:sz w:val="32"/>
                <w:szCs w:val="32"/>
              </w:rPr>
              <w:t xml:space="preserve">Thursday </w:t>
            </w:r>
            <w:r w:rsidR="008D4BF3">
              <w:rPr>
                <w:rFonts w:asciiTheme="majorHAnsi" w:eastAsiaTheme="majorEastAsia" w:hAnsiTheme="majorHAnsi" w:cstheme="majorBidi"/>
                <w:bCs w:val="0"/>
                <w:sz w:val="32"/>
                <w:szCs w:val="32"/>
              </w:rPr>
              <w:t>14</w:t>
            </w:r>
            <w:r w:rsidR="008D4BF3" w:rsidRPr="008D4BF3">
              <w:rPr>
                <w:rFonts w:asciiTheme="majorHAnsi" w:eastAsiaTheme="majorEastAsia" w:hAnsiTheme="majorHAnsi" w:cstheme="majorBidi"/>
                <w:bCs w:val="0"/>
                <w:sz w:val="32"/>
                <w:szCs w:val="32"/>
                <w:vertAlign w:val="superscript"/>
              </w:rPr>
              <w:t>th</w:t>
            </w:r>
            <w:r w:rsidR="008D4BF3">
              <w:rPr>
                <w:rFonts w:asciiTheme="majorHAnsi" w:eastAsiaTheme="majorEastAsia" w:hAnsiTheme="majorHAnsi" w:cstheme="majorBidi"/>
                <w:bCs w:val="0"/>
                <w:sz w:val="32"/>
                <w:szCs w:val="32"/>
              </w:rPr>
              <w:t xml:space="preserve"> </w:t>
            </w:r>
            <w:r w:rsidR="008713DE">
              <w:rPr>
                <w:rFonts w:asciiTheme="majorHAnsi" w:eastAsiaTheme="majorEastAsia" w:hAnsiTheme="majorHAnsi" w:cstheme="majorBidi"/>
                <w:bCs w:val="0"/>
                <w:sz w:val="32"/>
                <w:szCs w:val="32"/>
              </w:rPr>
              <w:t>June</w:t>
            </w:r>
            <w:r w:rsidR="00FF1DA4" w:rsidRPr="00D414FE">
              <w:rPr>
                <w:rFonts w:asciiTheme="majorHAnsi" w:eastAsiaTheme="majorEastAsia" w:hAnsiTheme="majorHAnsi" w:cstheme="majorBidi"/>
                <w:bCs w:val="0"/>
                <w:sz w:val="32"/>
                <w:szCs w:val="32"/>
              </w:rPr>
              <w:t xml:space="preserve"> </w:t>
            </w:r>
          </w:p>
        </w:tc>
      </w:tr>
      <w:tr w:rsidR="00FF1DA4" w:rsidTr="00FF1DA4">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926" w:type="dxa"/>
          </w:tcPr>
          <w:p w:rsidR="00FF1DA4" w:rsidRPr="001F3D84" w:rsidRDefault="00FD53B3" w:rsidP="00FD53B3">
            <w:pPr>
              <w:rPr>
                <w:rFonts w:eastAsiaTheme="majorEastAsia" w:cstheme="majorBidi"/>
                <w:b w:val="0"/>
                <w:bCs w:val="0"/>
                <w:sz w:val="20"/>
                <w:szCs w:val="20"/>
              </w:rPr>
            </w:pPr>
            <w:r>
              <w:rPr>
                <w:rFonts w:eastAsiaTheme="majorEastAsia" w:cstheme="majorBidi"/>
                <w:b w:val="0"/>
                <w:bCs w:val="0"/>
                <w:sz w:val="20"/>
                <w:szCs w:val="20"/>
              </w:rPr>
              <w:t>14.00</w:t>
            </w:r>
            <w:r w:rsidR="00B22DCF">
              <w:rPr>
                <w:rFonts w:eastAsiaTheme="majorEastAsia" w:cstheme="majorBidi"/>
                <w:b w:val="0"/>
                <w:bCs w:val="0"/>
                <w:sz w:val="20"/>
                <w:szCs w:val="20"/>
              </w:rPr>
              <w:t xml:space="preserve"> – </w:t>
            </w:r>
            <w:r>
              <w:rPr>
                <w:rFonts w:eastAsiaTheme="majorEastAsia" w:cstheme="majorBidi"/>
                <w:b w:val="0"/>
                <w:bCs w:val="0"/>
                <w:sz w:val="20"/>
                <w:szCs w:val="20"/>
              </w:rPr>
              <w:t>14.</w:t>
            </w:r>
            <w:r w:rsidR="00FF1DA4" w:rsidRPr="001F3D84">
              <w:rPr>
                <w:rFonts w:eastAsiaTheme="majorEastAsia" w:cstheme="majorBidi"/>
                <w:b w:val="0"/>
                <w:bCs w:val="0"/>
                <w:sz w:val="20"/>
                <w:szCs w:val="20"/>
              </w:rPr>
              <w:t xml:space="preserve">30 </w:t>
            </w:r>
          </w:p>
        </w:tc>
        <w:tc>
          <w:tcPr>
            <w:tcW w:w="1894" w:type="dxa"/>
          </w:tcPr>
          <w:p w:rsidR="00FF1DA4" w:rsidRPr="001F3D84" w:rsidRDefault="00FF1DA4" w:rsidP="00FF1DA4">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sidRPr="001F3D84">
              <w:rPr>
                <w:rFonts w:eastAsiaTheme="majorEastAsia" w:cstheme="majorBidi"/>
                <w:b/>
                <w:bCs/>
                <w:sz w:val="20"/>
                <w:szCs w:val="20"/>
              </w:rPr>
              <w:t xml:space="preserve">Gerard Kehoe /John Daly </w:t>
            </w:r>
          </w:p>
        </w:tc>
        <w:tc>
          <w:tcPr>
            <w:tcW w:w="2129" w:type="dxa"/>
          </w:tcPr>
          <w:p w:rsidR="00FF1DA4" w:rsidRPr="001F3D84" w:rsidRDefault="00FF1DA4" w:rsidP="00FF1DA4">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sidRPr="001F3D84">
              <w:rPr>
                <w:rFonts w:eastAsiaTheme="majorEastAsia" w:cstheme="majorBidi"/>
                <w:b/>
                <w:bCs/>
                <w:sz w:val="20"/>
                <w:szCs w:val="20"/>
              </w:rPr>
              <w:t>CGM</w:t>
            </w:r>
          </w:p>
        </w:tc>
        <w:tc>
          <w:tcPr>
            <w:tcW w:w="4391" w:type="dxa"/>
          </w:tcPr>
          <w:p w:rsidR="00FF1DA4" w:rsidRPr="00F26BF0" w:rsidRDefault="00FF1DA4" w:rsidP="00FF1DA4">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sidRPr="00F26BF0">
              <w:rPr>
                <w:rFonts w:eastAsia="Times New Roman"/>
                <w:b/>
                <w:sz w:val="20"/>
                <w:szCs w:val="20"/>
              </w:rPr>
              <w:t>‘IT roles in CGM &amp; Managing process improvements’ </w:t>
            </w:r>
          </w:p>
        </w:tc>
      </w:tr>
      <w:tr w:rsidR="00FF1DA4" w:rsidTr="00FF1DA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926" w:type="dxa"/>
          </w:tcPr>
          <w:p w:rsidR="00FF1DA4" w:rsidRPr="001F3D84" w:rsidRDefault="00FF1DA4" w:rsidP="00FF1DA4">
            <w:pPr>
              <w:rPr>
                <w:rFonts w:eastAsiaTheme="majorEastAsia" w:cstheme="majorBidi"/>
                <w:b w:val="0"/>
                <w:bCs w:val="0"/>
                <w:sz w:val="20"/>
                <w:szCs w:val="20"/>
              </w:rPr>
            </w:pPr>
          </w:p>
        </w:tc>
        <w:tc>
          <w:tcPr>
            <w:tcW w:w="1894" w:type="dxa"/>
          </w:tcPr>
          <w:p w:rsidR="00FF1DA4" w:rsidRPr="001F3D84" w:rsidRDefault="00FF1DA4" w:rsidP="00FF1DA4">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p>
        </w:tc>
        <w:tc>
          <w:tcPr>
            <w:tcW w:w="2129" w:type="dxa"/>
          </w:tcPr>
          <w:p w:rsidR="00FF1DA4" w:rsidRPr="001F3D84" w:rsidRDefault="00FF1DA4" w:rsidP="00FF1DA4">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p>
        </w:tc>
        <w:tc>
          <w:tcPr>
            <w:tcW w:w="4391" w:type="dxa"/>
          </w:tcPr>
          <w:p w:rsidR="00FF1DA4" w:rsidRPr="001F3D84" w:rsidRDefault="00FF1DA4" w:rsidP="00FF1DA4">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p>
        </w:tc>
      </w:tr>
      <w:tr w:rsidR="00FD53B3" w:rsidTr="00FF1DA4">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926" w:type="dxa"/>
          </w:tcPr>
          <w:p w:rsidR="00FD53B3" w:rsidRPr="001F3D84" w:rsidRDefault="00FD53B3" w:rsidP="00FD53B3">
            <w:pPr>
              <w:rPr>
                <w:rFonts w:eastAsiaTheme="majorEastAsia" w:cstheme="majorBidi"/>
                <w:b w:val="0"/>
                <w:bCs w:val="0"/>
                <w:sz w:val="20"/>
                <w:szCs w:val="20"/>
              </w:rPr>
            </w:pPr>
            <w:r>
              <w:rPr>
                <w:rFonts w:eastAsiaTheme="majorEastAsia" w:cstheme="majorBidi"/>
                <w:b w:val="0"/>
                <w:bCs w:val="0"/>
                <w:sz w:val="20"/>
                <w:szCs w:val="20"/>
              </w:rPr>
              <w:t>14.30 – 15.00</w:t>
            </w:r>
          </w:p>
        </w:tc>
        <w:tc>
          <w:tcPr>
            <w:tcW w:w="1894" w:type="dxa"/>
          </w:tcPr>
          <w:p w:rsidR="00FD53B3" w:rsidRPr="001F3D84" w:rsidRDefault="00FD53B3" w:rsidP="00FD53B3">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sidRPr="001F3D84">
              <w:rPr>
                <w:rFonts w:eastAsiaTheme="majorEastAsia" w:cstheme="majorBidi"/>
                <w:b/>
                <w:bCs/>
                <w:sz w:val="20"/>
                <w:szCs w:val="20"/>
              </w:rPr>
              <w:t>Brian Robinson</w:t>
            </w:r>
          </w:p>
        </w:tc>
        <w:tc>
          <w:tcPr>
            <w:tcW w:w="2129" w:type="dxa"/>
          </w:tcPr>
          <w:p w:rsidR="00FD53B3" w:rsidRPr="001F3D84" w:rsidRDefault="00FD53B3" w:rsidP="00FD53B3">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proofErr w:type="spellStart"/>
            <w:r w:rsidRPr="001F3D84">
              <w:rPr>
                <w:rFonts w:eastAsiaTheme="majorEastAsia" w:cstheme="majorBidi"/>
                <w:b/>
                <w:bCs/>
                <w:sz w:val="20"/>
                <w:szCs w:val="20"/>
              </w:rPr>
              <w:t>Dataworks</w:t>
            </w:r>
            <w:proofErr w:type="spellEnd"/>
          </w:p>
        </w:tc>
        <w:tc>
          <w:tcPr>
            <w:tcW w:w="4391" w:type="dxa"/>
          </w:tcPr>
          <w:p w:rsidR="00FD53B3" w:rsidRPr="001F3D84" w:rsidRDefault="00FD53B3" w:rsidP="00FD53B3">
            <w:pPr>
              <w:cnfStyle w:val="000000010000" w:firstRow="0" w:lastRow="0" w:firstColumn="0" w:lastColumn="0" w:oddVBand="0" w:evenVBand="0" w:oddHBand="0" w:evenHBand="1" w:firstRowFirstColumn="0" w:firstRowLastColumn="0" w:lastRowFirstColumn="0" w:lastRowLastColumn="0"/>
              <w:rPr>
                <w:b/>
                <w:sz w:val="20"/>
                <w:szCs w:val="20"/>
                <w:lang w:val="en-IE"/>
              </w:rPr>
            </w:pPr>
            <w:r w:rsidRPr="001F3D84">
              <w:rPr>
                <w:rFonts w:ascii="Calibri" w:hAnsi="Calibri"/>
                <w:b/>
                <w:sz w:val="20"/>
                <w:szCs w:val="20"/>
                <w:lang w:val="en-IE"/>
              </w:rPr>
              <w:t>‘Redefining Possibilities - a day in the life of a Custom Software Development Company’</w:t>
            </w:r>
          </w:p>
          <w:p w:rsidR="00FD53B3" w:rsidRPr="001F3D84" w:rsidRDefault="00FD53B3" w:rsidP="00FD53B3">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p>
        </w:tc>
      </w:tr>
      <w:tr w:rsidR="00FD53B3" w:rsidTr="00FF1DA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926" w:type="dxa"/>
          </w:tcPr>
          <w:p w:rsidR="00FD53B3" w:rsidRPr="001F3D84" w:rsidRDefault="00FD53B3" w:rsidP="00FD53B3">
            <w:pPr>
              <w:rPr>
                <w:rFonts w:eastAsiaTheme="majorEastAsia" w:cstheme="majorBidi"/>
                <w:bCs w:val="0"/>
                <w:sz w:val="20"/>
                <w:szCs w:val="20"/>
              </w:rPr>
            </w:pPr>
            <w:r w:rsidRPr="001F3D84">
              <w:rPr>
                <w:rFonts w:eastAsiaTheme="majorEastAsia" w:cstheme="majorBidi"/>
                <w:bCs w:val="0"/>
                <w:sz w:val="20"/>
                <w:szCs w:val="20"/>
              </w:rPr>
              <w:t>Q&amp;A &amp; Tea break</w:t>
            </w:r>
          </w:p>
        </w:tc>
        <w:tc>
          <w:tcPr>
            <w:tcW w:w="1894" w:type="dxa"/>
          </w:tcPr>
          <w:p w:rsidR="00FD53B3" w:rsidRPr="001F3D84" w:rsidRDefault="00FD53B3" w:rsidP="00FD53B3">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p>
        </w:tc>
        <w:tc>
          <w:tcPr>
            <w:tcW w:w="2129" w:type="dxa"/>
          </w:tcPr>
          <w:p w:rsidR="00FD53B3" w:rsidRPr="001F3D84" w:rsidRDefault="00FD53B3" w:rsidP="00FD53B3">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p>
        </w:tc>
        <w:tc>
          <w:tcPr>
            <w:tcW w:w="4391" w:type="dxa"/>
          </w:tcPr>
          <w:p w:rsidR="00FD53B3" w:rsidRPr="001F3D84" w:rsidRDefault="00FD53B3" w:rsidP="00FD53B3">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p>
        </w:tc>
      </w:tr>
      <w:tr w:rsidR="00FD53B3" w:rsidTr="00FF1DA4">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926" w:type="dxa"/>
          </w:tcPr>
          <w:p w:rsidR="00FD53B3" w:rsidRPr="001F3D84" w:rsidRDefault="00FD53B3" w:rsidP="00FD53B3">
            <w:pPr>
              <w:rPr>
                <w:rFonts w:eastAsiaTheme="majorEastAsia" w:cstheme="majorBidi"/>
                <w:b w:val="0"/>
                <w:bCs w:val="0"/>
                <w:sz w:val="20"/>
                <w:szCs w:val="20"/>
              </w:rPr>
            </w:pPr>
            <w:r>
              <w:rPr>
                <w:rFonts w:eastAsiaTheme="majorEastAsia" w:cstheme="majorBidi"/>
                <w:b w:val="0"/>
                <w:bCs w:val="0"/>
                <w:sz w:val="20"/>
                <w:szCs w:val="20"/>
              </w:rPr>
              <w:t>15.30 – 16.00</w:t>
            </w:r>
          </w:p>
        </w:tc>
        <w:tc>
          <w:tcPr>
            <w:tcW w:w="1894" w:type="dxa"/>
          </w:tcPr>
          <w:p w:rsidR="00FD53B3" w:rsidRPr="001F3D84" w:rsidRDefault="00FD53B3" w:rsidP="00FD53B3">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proofErr w:type="spellStart"/>
            <w:r w:rsidRPr="001F3D84">
              <w:rPr>
                <w:rFonts w:eastAsiaTheme="majorEastAsia" w:cstheme="majorBidi"/>
                <w:b/>
                <w:bCs/>
                <w:sz w:val="20"/>
                <w:szCs w:val="20"/>
              </w:rPr>
              <w:t>Aine</w:t>
            </w:r>
            <w:proofErr w:type="spellEnd"/>
            <w:r w:rsidRPr="001F3D84">
              <w:rPr>
                <w:rFonts w:eastAsiaTheme="majorEastAsia" w:cstheme="majorBidi"/>
                <w:b/>
                <w:bCs/>
                <w:sz w:val="20"/>
                <w:szCs w:val="20"/>
              </w:rPr>
              <w:t xml:space="preserve"> de </w:t>
            </w:r>
            <w:proofErr w:type="spellStart"/>
            <w:r w:rsidRPr="001F3D84">
              <w:rPr>
                <w:rFonts w:eastAsiaTheme="majorEastAsia" w:cstheme="majorBidi"/>
                <w:b/>
                <w:bCs/>
                <w:sz w:val="20"/>
                <w:szCs w:val="20"/>
              </w:rPr>
              <w:t>Leastar</w:t>
            </w:r>
            <w:proofErr w:type="spellEnd"/>
            <w:r w:rsidRPr="001F3D84">
              <w:rPr>
                <w:rFonts w:eastAsiaTheme="majorEastAsia" w:cstheme="majorBidi"/>
                <w:b/>
                <w:bCs/>
                <w:sz w:val="20"/>
                <w:szCs w:val="20"/>
              </w:rPr>
              <w:t>/Michael Foy</w:t>
            </w:r>
            <w:r w:rsidR="005E4779">
              <w:rPr>
                <w:rFonts w:eastAsiaTheme="majorEastAsia" w:cstheme="majorBidi"/>
                <w:b/>
                <w:bCs/>
                <w:sz w:val="20"/>
                <w:szCs w:val="20"/>
              </w:rPr>
              <w:t>/Claire Hennebry</w:t>
            </w:r>
          </w:p>
        </w:tc>
        <w:tc>
          <w:tcPr>
            <w:tcW w:w="2129" w:type="dxa"/>
          </w:tcPr>
          <w:p w:rsidR="00FD53B3" w:rsidRPr="001F3D84" w:rsidRDefault="00FD53B3" w:rsidP="00FD53B3">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proofErr w:type="spellStart"/>
            <w:r w:rsidRPr="001F3D84">
              <w:rPr>
                <w:rFonts w:eastAsiaTheme="majorEastAsia" w:cstheme="majorBidi"/>
                <w:b/>
                <w:bCs/>
                <w:sz w:val="20"/>
                <w:szCs w:val="20"/>
              </w:rPr>
              <w:t>FundRecs</w:t>
            </w:r>
            <w:proofErr w:type="spellEnd"/>
          </w:p>
        </w:tc>
        <w:tc>
          <w:tcPr>
            <w:tcW w:w="4391" w:type="dxa"/>
          </w:tcPr>
          <w:p w:rsidR="00FD53B3" w:rsidRPr="00F26BF0" w:rsidRDefault="00FD53B3" w:rsidP="00FD53B3">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sidRPr="00F26BF0">
              <w:rPr>
                <w:b/>
                <w:sz w:val="20"/>
                <w:szCs w:val="20"/>
              </w:rPr>
              <w:t>‘Entering the Workplace 101’</w:t>
            </w:r>
          </w:p>
        </w:tc>
      </w:tr>
      <w:tr w:rsidR="00FD53B3" w:rsidTr="00FF1DA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926" w:type="dxa"/>
          </w:tcPr>
          <w:p w:rsidR="00FD53B3" w:rsidRPr="001F3D84" w:rsidRDefault="00FD53B3" w:rsidP="00FD53B3">
            <w:pPr>
              <w:rPr>
                <w:rFonts w:eastAsiaTheme="majorEastAsia" w:cstheme="majorBidi"/>
                <w:b w:val="0"/>
                <w:bCs w:val="0"/>
                <w:sz w:val="20"/>
                <w:szCs w:val="20"/>
              </w:rPr>
            </w:pPr>
          </w:p>
        </w:tc>
        <w:tc>
          <w:tcPr>
            <w:tcW w:w="1894" w:type="dxa"/>
          </w:tcPr>
          <w:p w:rsidR="00FD53B3" w:rsidRPr="001F3D84" w:rsidRDefault="00FD53B3" w:rsidP="00FD53B3">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p>
        </w:tc>
        <w:tc>
          <w:tcPr>
            <w:tcW w:w="2129" w:type="dxa"/>
          </w:tcPr>
          <w:p w:rsidR="00FD53B3" w:rsidRPr="001F3D84" w:rsidRDefault="00FD53B3" w:rsidP="00FD53B3">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p>
        </w:tc>
        <w:tc>
          <w:tcPr>
            <w:tcW w:w="4391" w:type="dxa"/>
          </w:tcPr>
          <w:p w:rsidR="00FD53B3" w:rsidRPr="001F3D84" w:rsidRDefault="00FD53B3" w:rsidP="00FD53B3">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p>
        </w:tc>
      </w:tr>
      <w:tr w:rsidR="00D95328" w:rsidTr="00FF1DA4">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926" w:type="dxa"/>
          </w:tcPr>
          <w:p w:rsidR="00D95328" w:rsidRPr="001F3D84" w:rsidRDefault="00D95328" w:rsidP="00FD53B3">
            <w:pPr>
              <w:rPr>
                <w:rFonts w:eastAsiaTheme="majorEastAsia" w:cstheme="majorBidi"/>
                <w:b w:val="0"/>
                <w:bCs w:val="0"/>
                <w:sz w:val="20"/>
                <w:szCs w:val="20"/>
              </w:rPr>
            </w:pPr>
            <w:r>
              <w:rPr>
                <w:rFonts w:eastAsiaTheme="majorEastAsia" w:cstheme="majorBidi"/>
                <w:b w:val="0"/>
                <w:bCs w:val="0"/>
                <w:sz w:val="20"/>
                <w:szCs w:val="20"/>
              </w:rPr>
              <w:t>16.00 – 16.30</w:t>
            </w:r>
          </w:p>
        </w:tc>
        <w:tc>
          <w:tcPr>
            <w:tcW w:w="1894" w:type="dxa"/>
          </w:tcPr>
          <w:p w:rsidR="00D95328" w:rsidRPr="001F3D84" w:rsidRDefault="00D95328" w:rsidP="00FD53B3">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Pr>
                <w:rFonts w:eastAsiaTheme="majorEastAsia" w:cstheme="majorBidi"/>
                <w:b/>
                <w:bCs/>
                <w:sz w:val="20"/>
                <w:szCs w:val="20"/>
              </w:rPr>
              <w:t>Colm Carew</w:t>
            </w:r>
          </w:p>
        </w:tc>
        <w:tc>
          <w:tcPr>
            <w:tcW w:w="2129" w:type="dxa"/>
          </w:tcPr>
          <w:p w:rsidR="00D95328" w:rsidRPr="001F3D84" w:rsidRDefault="00D95328" w:rsidP="00FD53B3">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proofErr w:type="spellStart"/>
            <w:r>
              <w:rPr>
                <w:rFonts w:eastAsiaTheme="majorEastAsia" w:cstheme="majorBidi"/>
                <w:b/>
                <w:bCs/>
                <w:sz w:val="20"/>
                <w:szCs w:val="20"/>
              </w:rPr>
              <w:t>Errigal</w:t>
            </w:r>
            <w:proofErr w:type="spellEnd"/>
          </w:p>
        </w:tc>
        <w:tc>
          <w:tcPr>
            <w:tcW w:w="4391" w:type="dxa"/>
          </w:tcPr>
          <w:p w:rsidR="00D95328" w:rsidRPr="001F3D84" w:rsidRDefault="00D95328" w:rsidP="00FD53B3">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sidRPr="00D95328">
              <w:rPr>
                <w:b/>
                <w:sz w:val="20"/>
                <w:szCs w:val="20"/>
              </w:rPr>
              <w:t>‘</w:t>
            </w:r>
            <w:proofErr w:type="spellStart"/>
            <w:r w:rsidRPr="00D95328">
              <w:rPr>
                <w:b/>
                <w:sz w:val="20"/>
                <w:szCs w:val="20"/>
              </w:rPr>
              <w:t>Er</w:t>
            </w:r>
            <w:r>
              <w:rPr>
                <w:b/>
                <w:sz w:val="20"/>
                <w:szCs w:val="20"/>
              </w:rPr>
              <w:t>rigal</w:t>
            </w:r>
            <w:proofErr w:type="spellEnd"/>
            <w:r>
              <w:rPr>
                <w:b/>
                <w:sz w:val="20"/>
                <w:szCs w:val="20"/>
              </w:rPr>
              <w:t xml:space="preserve"> - Who We Are &amp; What We Do’</w:t>
            </w:r>
          </w:p>
        </w:tc>
      </w:tr>
    </w:tbl>
    <w:tbl>
      <w:tblPr>
        <w:tblStyle w:val="MediumShading1-Accent6"/>
        <w:tblW w:w="11340" w:type="dxa"/>
        <w:tblInd w:w="-1026" w:type="dxa"/>
        <w:tblLook w:val="04A0" w:firstRow="1" w:lastRow="0" w:firstColumn="1" w:lastColumn="0" w:noHBand="0" w:noVBand="1"/>
      </w:tblPr>
      <w:tblGrid>
        <w:gridCol w:w="2926"/>
        <w:gridCol w:w="1894"/>
        <w:gridCol w:w="2129"/>
        <w:gridCol w:w="4391"/>
      </w:tblGrid>
      <w:tr w:rsidR="00FF1DA4" w:rsidTr="00FF1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6" w:type="dxa"/>
          </w:tcPr>
          <w:p w:rsidR="00FF1DA4" w:rsidRPr="00773757" w:rsidRDefault="00FF1DA4" w:rsidP="00FF1DA4">
            <w:pPr>
              <w:rPr>
                <w:rFonts w:asciiTheme="majorHAnsi" w:eastAsiaTheme="majorEastAsia" w:hAnsiTheme="majorHAnsi" w:cstheme="majorBidi"/>
                <w:bCs w:val="0"/>
                <w:sz w:val="32"/>
                <w:szCs w:val="32"/>
              </w:rPr>
            </w:pPr>
            <w:r w:rsidRPr="00773757">
              <w:rPr>
                <w:rFonts w:asciiTheme="majorHAnsi" w:eastAsiaTheme="majorEastAsia" w:hAnsiTheme="majorHAnsi" w:cstheme="majorBidi"/>
                <w:bCs w:val="0"/>
                <w:sz w:val="32"/>
                <w:szCs w:val="32"/>
              </w:rPr>
              <w:t>Date</w:t>
            </w:r>
            <w:r>
              <w:rPr>
                <w:rFonts w:asciiTheme="majorHAnsi" w:eastAsiaTheme="majorEastAsia" w:hAnsiTheme="majorHAnsi" w:cstheme="majorBidi"/>
                <w:bCs w:val="0"/>
                <w:sz w:val="32"/>
                <w:szCs w:val="32"/>
              </w:rPr>
              <w:t>/Time</w:t>
            </w:r>
          </w:p>
        </w:tc>
        <w:tc>
          <w:tcPr>
            <w:tcW w:w="1894" w:type="dxa"/>
          </w:tcPr>
          <w:p w:rsidR="00FF1DA4" w:rsidRPr="00773757" w:rsidRDefault="00FF1DA4" w:rsidP="00FF1DA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sz w:val="32"/>
                <w:szCs w:val="32"/>
              </w:rPr>
            </w:pPr>
            <w:r w:rsidRPr="00773757">
              <w:rPr>
                <w:rFonts w:asciiTheme="majorHAnsi" w:eastAsiaTheme="majorEastAsia" w:hAnsiTheme="majorHAnsi" w:cstheme="majorBidi"/>
                <w:bCs w:val="0"/>
                <w:sz w:val="32"/>
                <w:szCs w:val="32"/>
              </w:rPr>
              <w:t>Presenter</w:t>
            </w:r>
          </w:p>
        </w:tc>
        <w:tc>
          <w:tcPr>
            <w:tcW w:w="2129" w:type="dxa"/>
          </w:tcPr>
          <w:p w:rsidR="00FF1DA4" w:rsidRPr="00773757" w:rsidRDefault="00FF1DA4" w:rsidP="00FF1DA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sz w:val="32"/>
                <w:szCs w:val="32"/>
              </w:rPr>
            </w:pPr>
            <w:r w:rsidRPr="00773757">
              <w:rPr>
                <w:rFonts w:asciiTheme="majorHAnsi" w:eastAsiaTheme="majorEastAsia" w:hAnsiTheme="majorHAnsi" w:cstheme="majorBidi"/>
                <w:bCs w:val="0"/>
                <w:sz w:val="32"/>
                <w:szCs w:val="32"/>
              </w:rPr>
              <w:t>Organisation</w:t>
            </w:r>
          </w:p>
        </w:tc>
        <w:tc>
          <w:tcPr>
            <w:tcW w:w="4391" w:type="dxa"/>
          </w:tcPr>
          <w:p w:rsidR="00FF1DA4" w:rsidRPr="00773757" w:rsidRDefault="00FF1DA4" w:rsidP="00FF1DA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sz w:val="32"/>
                <w:szCs w:val="32"/>
              </w:rPr>
            </w:pPr>
            <w:r w:rsidRPr="00773757">
              <w:rPr>
                <w:rFonts w:asciiTheme="majorHAnsi" w:eastAsiaTheme="majorEastAsia" w:hAnsiTheme="majorHAnsi" w:cstheme="majorBidi"/>
                <w:bCs w:val="0"/>
                <w:sz w:val="32"/>
                <w:szCs w:val="32"/>
              </w:rPr>
              <w:t>Topic</w:t>
            </w:r>
          </w:p>
        </w:tc>
      </w:tr>
      <w:tr w:rsidR="00FF1DA4" w:rsidTr="00FF1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0" w:type="dxa"/>
            <w:gridSpan w:val="4"/>
          </w:tcPr>
          <w:p w:rsidR="00FF1DA4" w:rsidRPr="00D414FE" w:rsidRDefault="008713DE" w:rsidP="00FF1DA4">
            <w:pPr>
              <w:rPr>
                <w:rFonts w:asciiTheme="majorHAnsi" w:eastAsiaTheme="majorEastAsia" w:hAnsiTheme="majorHAnsi" w:cstheme="majorBidi"/>
                <w:bCs w:val="0"/>
                <w:sz w:val="32"/>
                <w:szCs w:val="32"/>
              </w:rPr>
            </w:pPr>
            <w:r>
              <w:rPr>
                <w:rFonts w:asciiTheme="majorHAnsi" w:eastAsiaTheme="majorEastAsia" w:hAnsiTheme="majorHAnsi" w:cstheme="majorBidi"/>
                <w:bCs w:val="0"/>
                <w:sz w:val="32"/>
                <w:szCs w:val="32"/>
              </w:rPr>
              <w:t>Friday</w:t>
            </w:r>
            <w:r w:rsidR="00FF1DA4" w:rsidRPr="00D414FE">
              <w:rPr>
                <w:rFonts w:asciiTheme="majorHAnsi" w:eastAsiaTheme="majorEastAsia" w:hAnsiTheme="majorHAnsi" w:cstheme="majorBidi"/>
                <w:bCs w:val="0"/>
                <w:sz w:val="32"/>
                <w:szCs w:val="32"/>
              </w:rPr>
              <w:t xml:space="preserve"> June 1</w:t>
            </w:r>
            <w:r>
              <w:rPr>
                <w:rFonts w:asciiTheme="majorHAnsi" w:eastAsiaTheme="majorEastAsia" w:hAnsiTheme="majorHAnsi" w:cstheme="majorBidi"/>
                <w:bCs w:val="0"/>
                <w:sz w:val="32"/>
                <w:szCs w:val="32"/>
              </w:rPr>
              <w:t>5</w:t>
            </w:r>
            <w:r w:rsidR="00FC0AD9" w:rsidRPr="00FC0AD9">
              <w:rPr>
                <w:rFonts w:asciiTheme="majorHAnsi" w:eastAsiaTheme="majorEastAsia" w:hAnsiTheme="majorHAnsi" w:cstheme="majorBidi"/>
                <w:bCs w:val="0"/>
                <w:sz w:val="32"/>
                <w:szCs w:val="32"/>
                <w:vertAlign w:val="superscript"/>
              </w:rPr>
              <w:t>th</w:t>
            </w:r>
            <w:r w:rsidR="00FC0AD9">
              <w:rPr>
                <w:rFonts w:asciiTheme="majorHAnsi" w:eastAsiaTheme="majorEastAsia" w:hAnsiTheme="majorHAnsi" w:cstheme="majorBidi"/>
                <w:bCs w:val="0"/>
                <w:sz w:val="32"/>
                <w:szCs w:val="32"/>
              </w:rPr>
              <w:t xml:space="preserve"> June</w:t>
            </w:r>
          </w:p>
        </w:tc>
      </w:tr>
      <w:tr w:rsidR="00B22DCF" w:rsidTr="00FF1DA4">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926" w:type="dxa"/>
          </w:tcPr>
          <w:p w:rsidR="00B22DCF" w:rsidRPr="001F3D84" w:rsidRDefault="00B22DCF" w:rsidP="00B22DCF">
            <w:pPr>
              <w:rPr>
                <w:rFonts w:eastAsiaTheme="majorEastAsia" w:cstheme="majorBidi"/>
                <w:bCs w:val="0"/>
                <w:sz w:val="20"/>
                <w:szCs w:val="20"/>
              </w:rPr>
            </w:pPr>
            <w:r>
              <w:rPr>
                <w:rFonts w:eastAsiaTheme="majorEastAsia" w:cstheme="majorBidi"/>
                <w:bCs w:val="0"/>
                <w:sz w:val="20"/>
                <w:szCs w:val="20"/>
              </w:rPr>
              <w:t>09.00 – 09.30</w:t>
            </w:r>
            <w:r w:rsidRPr="001F3D84">
              <w:rPr>
                <w:rFonts w:eastAsiaTheme="majorEastAsia" w:cstheme="majorBidi"/>
                <w:bCs w:val="0"/>
                <w:sz w:val="20"/>
                <w:szCs w:val="20"/>
              </w:rPr>
              <w:t xml:space="preserve"> </w:t>
            </w:r>
          </w:p>
        </w:tc>
        <w:tc>
          <w:tcPr>
            <w:tcW w:w="1894" w:type="dxa"/>
          </w:tcPr>
          <w:p w:rsidR="00B22DCF" w:rsidRPr="001F3D84" w:rsidRDefault="00FC0AD9" w:rsidP="00B22DCF">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Pr>
                <w:rFonts w:eastAsiaTheme="majorEastAsia" w:cstheme="majorBidi"/>
                <w:b/>
                <w:bCs/>
                <w:sz w:val="20"/>
                <w:szCs w:val="20"/>
              </w:rPr>
              <w:t>Bernard Butler</w:t>
            </w:r>
          </w:p>
        </w:tc>
        <w:tc>
          <w:tcPr>
            <w:tcW w:w="2129" w:type="dxa"/>
          </w:tcPr>
          <w:p w:rsidR="00B22DCF" w:rsidRPr="001F3D84" w:rsidRDefault="00B22DCF" w:rsidP="00B22DCF">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sidRPr="001F3D84">
              <w:rPr>
                <w:rFonts w:eastAsiaTheme="majorEastAsia" w:cstheme="majorBidi"/>
                <w:b/>
                <w:bCs/>
                <w:sz w:val="20"/>
                <w:szCs w:val="20"/>
              </w:rPr>
              <w:t>TSSG</w:t>
            </w:r>
          </w:p>
        </w:tc>
        <w:tc>
          <w:tcPr>
            <w:tcW w:w="4391" w:type="dxa"/>
          </w:tcPr>
          <w:p w:rsidR="00B22DCF" w:rsidRPr="001F3D84" w:rsidRDefault="00AB2E84" w:rsidP="00B22DCF">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sidRPr="00AB2E84">
              <w:rPr>
                <w:rFonts w:eastAsiaTheme="majorEastAsia" w:cstheme="majorBidi"/>
                <w:b/>
                <w:bCs/>
                <w:sz w:val="20"/>
                <w:szCs w:val="20"/>
              </w:rPr>
              <w:t>‘Challenges of the Internet of Things and Big Data’</w:t>
            </w:r>
          </w:p>
        </w:tc>
      </w:tr>
      <w:tr w:rsidR="00B22DCF" w:rsidTr="00FF1DA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926" w:type="dxa"/>
          </w:tcPr>
          <w:p w:rsidR="00B22DCF" w:rsidRPr="001F3D84" w:rsidRDefault="00B22DCF" w:rsidP="00B22DCF">
            <w:pPr>
              <w:rPr>
                <w:rFonts w:eastAsiaTheme="majorEastAsia" w:cstheme="majorBidi"/>
                <w:bCs w:val="0"/>
                <w:sz w:val="20"/>
                <w:szCs w:val="20"/>
              </w:rPr>
            </w:pPr>
          </w:p>
        </w:tc>
        <w:tc>
          <w:tcPr>
            <w:tcW w:w="1894" w:type="dxa"/>
          </w:tcPr>
          <w:p w:rsidR="00B22DCF" w:rsidRPr="001F3D84" w:rsidRDefault="00B22DCF" w:rsidP="00B22DCF">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p>
        </w:tc>
        <w:tc>
          <w:tcPr>
            <w:tcW w:w="2129" w:type="dxa"/>
          </w:tcPr>
          <w:p w:rsidR="00B22DCF" w:rsidRPr="001F3D84" w:rsidRDefault="00B22DCF" w:rsidP="00B22DCF">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p>
        </w:tc>
        <w:tc>
          <w:tcPr>
            <w:tcW w:w="4391" w:type="dxa"/>
          </w:tcPr>
          <w:p w:rsidR="00B22DCF" w:rsidRPr="001F3D84" w:rsidRDefault="00B22DCF" w:rsidP="00B22DCF">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p>
        </w:tc>
      </w:tr>
      <w:tr w:rsidR="00B22DCF" w:rsidTr="005B0EE9">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926" w:type="dxa"/>
          </w:tcPr>
          <w:p w:rsidR="00B22DCF" w:rsidRPr="001F3D84" w:rsidRDefault="00B22DCF" w:rsidP="005B0EE9">
            <w:pPr>
              <w:rPr>
                <w:rFonts w:eastAsiaTheme="majorEastAsia" w:cstheme="majorBidi"/>
                <w:bCs w:val="0"/>
                <w:sz w:val="20"/>
                <w:szCs w:val="20"/>
              </w:rPr>
            </w:pPr>
            <w:r>
              <w:rPr>
                <w:rFonts w:eastAsiaTheme="majorEastAsia" w:cstheme="majorBidi"/>
                <w:bCs w:val="0"/>
                <w:sz w:val="20"/>
                <w:szCs w:val="20"/>
              </w:rPr>
              <w:t>12.00 – 12.30</w:t>
            </w:r>
          </w:p>
        </w:tc>
        <w:tc>
          <w:tcPr>
            <w:tcW w:w="1894" w:type="dxa"/>
          </w:tcPr>
          <w:p w:rsidR="00B22DCF" w:rsidRPr="001F3D84" w:rsidRDefault="00B22DCF" w:rsidP="005F2EFB">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Pr>
                <w:rFonts w:eastAsiaTheme="majorEastAsia" w:cstheme="majorBidi"/>
                <w:b/>
                <w:bCs/>
                <w:sz w:val="20"/>
                <w:szCs w:val="20"/>
              </w:rPr>
              <w:t xml:space="preserve">Shane </w:t>
            </w:r>
            <w:r w:rsidR="005F2EFB">
              <w:rPr>
                <w:rFonts w:eastAsiaTheme="majorEastAsia" w:cstheme="majorBidi"/>
                <w:b/>
                <w:bCs/>
                <w:sz w:val="20"/>
                <w:szCs w:val="20"/>
              </w:rPr>
              <w:t>McCormack</w:t>
            </w:r>
          </w:p>
        </w:tc>
        <w:tc>
          <w:tcPr>
            <w:tcW w:w="2129" w:type="dxa"/>
          </w:tcPr>
          <w:p w:rsidR="00B22DCF" w:rsidRPr="001F3D84" w:rsidRDefault="00B22DCF" w:rsidP="005B0EE9">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Pr>
                <w:rFonts w:eastAsiaTheme="majorEastAsia" w:cstheme="majorBidi"/>
                <w:b/>
                <w:bCs/>
                <w:sz w:val="20"/>
                <w:szCs w:val="20"/>
              </w:rPr>
              <w:t>Sunlife</w:t>
            </w:r>
          </w:p>
        </w:tc>
        <w:tc>
          <w:tcPr>
            <w:tcW w:w="4391" w:type="dxa"/>
          </w:tcPr>
          <w:p w:rsidR="00B22DCF" w:rsidRPr="003E5742" w:rsidRDefault="00B22DCF" w:rsidP="005B0EE9">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sidRPr="00416D1D">
              <w:rPr>
                <w:rFonts w:eastAsiaTheme="majorEastAsia" w:cstheme="majorBidi"/>
                <w:b/>
                <w:bCs/>
                <w:sz w:val="20"/>
                <w:szCs w:val="20"/>
              </w:rPr>
              <w:t>‘Managing a multi-site development team’</w:t>
            </w:r>
          </w:p>
        </w:tc>
      </w:tr>
      <w:tr w:rsidR="00B22DCF" w:rsidTr="00FF1DA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926" w:type="dxa"/>
          </w:tcPr>
          <w:p w:rsidR="00B22DCF" w:rsidRPr="001F3D84" w:rsidRDefault="00B22DCF" w:rsidP="00B22DCF">
            <w:pPr>
              <w:rPr>
                <w:rFonts w:eastAsiaTheme="majorEastAsia" w:cstheme="majorBidi"/>
                <w:bCs w:val="0"/>
                <w:sz w:val="20"/>
                <w:szCs w:val="20"/>
              </w:rPr>
            </w:pPr>
          </w:p>
        </w:tc>
        <w:tc>
          <w:tcPr>
            <w:tcW w:w="1894" w:type="dxa"/>
          </w:tcPr>
          <w:p w:rsidR="00B22DCF" w:rsidRPr="001F3D84" w:rsidRDefault="00B22DCF" w:rsidP="00B22DCF">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p>
        </w:tc>
        <w:tc>
          <w:tcPr>
            <w:tcW w:w="2129" w:type="dxa"/>
          </w:tcPr>
          <w:p w:rsidR="00B22DCF" w:rsidRPr="001F3D84" w:rsidRDefault="00B22DCF" w:rsidP="00B22DCF">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p>
        </w:tc>
        <w:tc>
          <w:tcPr>
            <w:tcW w:w="4391" w:type="dxa"/>
          </w:tcPr>
          <w:p w:rsidR="00B22DCF" w:rsidRPr="001F3D84" w:rsidRDefault="00B22DCF" w:rsidP="00B22DCF">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p>
        </w:tc>
      </w:tr>
      <w:tr w:rsidR="00B22DCF" w:rsidTr="00FF1DA4">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926" w:type="dxa"/>
          </w:tcPr>
          <w:p w:rsidR="00B22DCF" w:rsidRPr="001F3D84" w:rsidRDefault="00B22DCF" w:rsidP="00B22DCF">
            <w:pPr>
              <w:rPr>
                <w:rFonts w:eastAsiaTheme="majorEastAsia" w:cstheme="majorBidi"/>
                <w:bCs w:val="0"/>
                <w:sz w:val="20"/>
                <w:szCs w:val="20"/>
              </w:rPr>
            </w:pPr>
            <w:r>
              <w:rPr>
                <w:rFonts w:eastAsiaTheme="majorEastAsia" w:cstheme="majorBidi"/>
                <w:bCs w:val="0"/>
                <w:sz w:val="20"/>
                <w:szCs w:val="20"/>
              </w:rPr>
              <w:t>12.30 – 13.00</w:t>
            </w:r>
          </w:p>
        </w:tc>
        <w:tc>
          <w:tcPr>
            <w:tcW w:w="1894" w:type="dxa"/>
          </w:tcPr>
          <w:p w:rsidR="00B22DCF" w:rsidRPr="001F3D84" w:rsidRDefault="00B22DCF" w:rsidP="00B22DCF">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Pr>
                <w:rFonts w:eastAsiaTheme="majorEastAsia" w:cstheme="majorBidi"/>
                <w:b/>
                <w:bCs/>
                <w:sz w:val="20"/>
                <w:szCs w:val="20"/>
              </w:rPr>
              <w:t>Claire Kelly</w:t>
            </w:r>
          </w:p>
        </w:tc>
        <w:tc>
          <w:tcPr>
            <w:tcW w:w="2129" w:type="dxa"/>
          </w:tcPr>
          <w:p w:rsidR="00B22DCF" w:rsidRPr="001F3D84" w:rsidRDefault="00B22DCF" w:rsidP="00B22DCF">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Pr>
                <w:rFonts w:eastAsiaTheme="majorEastAsia" w:cstheme="majorBidi"/>
                <w:b/>
                <w:bCs/>
                <w:sz w:val="20"/>
                <w:szCs w:val="20"/>
              </w:rPr>
              <w:t>SE2</w:t>
            </w:r>
          </w:p>
        </w:tc>
        <w:tc>
          <w:tcPr>
            <w:tcW w:w="4391" w:type="dxa"/>
          </w:tcPr>
          <w:p w:rsidR="00B22DCF" w:rsidRPr="003E5742" w:rsidRDefault="00B22DCF" w:rsidP="00B22DCF">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Pr>
                <w:b/>
                <w:sz w:val="20"/>
                <w:szCs w:val="20"/>
              </w:rPr>
              <w:t>‘</w:t>
            </w:r>
            <w:r w:rsidRPr="00F26BF0">
              <w:rPr>
                <w:b/>
                <w:sz w:val="20"/>
                <w:szCs w:val="20"/>
              </w:rPr>
              <w:t>SE2– Our Mission and Vision’</w:t>
            </w:r>
          </w:p>
        </w:tc>
      </w:tr>
      <w:tr w:rsidR="00B22DCF" w:rsidTr="00FF1DA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926" w:type="dxa"/>
          </w:tcPr>
          <w:p w:rsidR="00B22DCF" w:rsidRPr="001F3D84" w:rsidRDefault="00B22DCF" w:rsidP="00B22DCF">
            <w:pPr>
              <w:rPr>
                <w:rFonts w:eastAsiaTheme="majorEastAsia" w:cstheme="majorBidi"/>
                <w:bCs w:val="0"/>
                <w:sz w:val="20"/>
                <w:szCs w:val="20"/>
              </w:rPr>
            </w:pPr>
            <w:r>
              <w:rPr>
                <w:rFonts w:eastAsiaTheme="majorEastAsia" w:cstheme="majorBidi"/>
                <w:bCs w:val="0"/>
                <w:sz w:val="20"/>
                <w:szCs w:val="20"/>
              </w:rPr>
              <w:t>13.00 – 14.00   LUNCH</w:t>
            </w:r>
          </w:p>
        </w:tc>
        <w:tc>
          <w:tcPr>
            <w:tcW w:w="1894" w:type="dxa"/>
          </w:tcPr>
          <w:p w:rsidR="00B22DCF" w:rsidRPr="001F3D84" w:rsidRDefault="00B22DCF" w:rsidP="00B22DCF">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p>
        </w:tc>
        <w:tc>
          <w:tcPr>
            <w:tcW w:w="2129" w:type="dxa"/>
          </w:tcPr>
          <w:p w:rsidR="00B22DCF" w:rsidRPr="001F3D84" w:rsidRDefault="00B22DCF" w:rsidP="00B22DCF">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p>
        </w:tc>
        <w:tc>
          <w:tcPr>
            <w:tcW w:w="4391" w:type="dxa"/>
          </w:tcPr>
          <w:p w:rsidR="00B22DCF" w:rsidRPr="001F3D84" w:rsidRDefault="00B22DCF" w:rsidP="00B22DCF">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p>
        </w:tc>
      </w:tr>
      <w:tr w:rsidR="00B22DCF" w:rsidTr="00FF1DA4">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926" w:type="dxa"/>
          </w:tcPr>
          <w:p w:rsidR="00B22DCF" w:rsidRPr="001F3D84" w:rsidRDefault="00B22DCF" w:rsidP="004774A6">
            <w:pPr>
              <w:rPr>
                <w:rFonts w:eastAsiaTheme="majorEastAsia" w:cstheme="majorBidi"/>
                <w:bCs w:val="0"/>
                <w:sz w:val="20"/>
                <w:szCs w:val="20"/>
              </w:rPr>
            </w:pPr>
            <w:r>
              <w:rPr>
                <w:rFonts w:eastAsiaTheme="majorEastAsia" w:cstheme="majorBidi"/>
                <w:bCs w:val="0"/>
                <w:sz w:val="20"/>
                <w:szCs w:val="20"/>
              </w:rPr>
              <w:t xml:space="preserve">14.00 – </w:t>
            </w:r>
            <w:r w:rsidR="004774A6">
              <w:rPr>
                <w:rFonts w:eastAsiaTheme="majorEastAsia" w:cstheme="majorBidi"/>
                <w:bCs w:val="0"/>
                <w:sz w:val="20"/>
                <w:szCs w:val="20"/>
              </w:rPr>
              <w:t>15.00</w:t>
            </w:r>
          </w:p>
        </w:tc>
        <w:tc>
          <w:tcPr>
            <w:tcW w:w="1894" w:type="dxa"/>
          </w:tcPr>
          <w:p w:rsidR="00B22DCF" w:rsidRPr="001F3D84" w:rsidRDefault="004D2967" w:rsidP="00B22DCF">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proofErr w:type="spellStart"/>
            <w:r>
              <w:rPr>
                <w:rFonts w:eastAsiaTheme="majorEastAsia" w:cstheme="majorBidi"/>
                <w:b/>
                <w:bCs/>
                <w:sz w:val="20"/>
                <w:szCs w:val="20"/>
              </w:rPr>
              <w:t>Ger</w:t>
            </w:r>
            <w:proofErr w:type="spellEnd"/>
            <w:r>
              <w:rPr>
                <w:rFonts w:eastAsiaTheme="majorEastAsia" w:cstheme="majorBidi"/>
                <w:b/>
                <w:bCs/>
                <w:sz w:val="20"/>
                <w:szCs w:val="20"/>
              </w:rPr>
              <w:t xml:space="preserve"> Ryan/Aiden Keating</w:t>
            </w:r>
          </w:p>
        </w:tc>
        <w:tc>
          <w:tcPr>
            <w:tcW w:w="2129" w:type="dxa"/>
          </w:tcPr>
          <w:p w:rsidR="00B22DCF" w:rsidRPr="001F3D84" w:rsidRDefault="00B22DCF" w:rsidP="00B22DCF">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Pr>
                <w:rFonts w:eastAsiaTheme="majorEastAsia" w:cstheme="majorBidi"/>
                <w:b/>
                <w:bCs/>
                <w:sz w:val="20"/>
                <w:szCs w:val="20"/>
              </w:rPr>
              <w:t>Red</w:t>
            </w:r>
            <w:r w:rsidR="00254F7A">
              <w:rPr>
                <w:rFonts w:eastAsiaTheme="majorEastAsia" w:cstheme="majorBidi"/>
                <w:b/>
                <w:bCs/>
                <w:sz w:val="20"/>
                <w:szCs w:val="20"/>
              </w:rPr>
              <w:t xml:space="preserve"> </w:t>
            </w:r>
            <w:r>
              <w:rPr>
                <w:rFonts w:eastAsiaTheme="majorEastAsia" w:cstheme="majorBidi"/>
                <w:b/>
                <w:bCs/>
                <w:sz w:val="20"/>
                <w:szCs w:val="20"/>
              </w:rPr>
              <w:t>Hat</w:t>
            </w:r>
          </w:p>
        </w:tc>
        <w:tc>
          <w:tcPr>
            <w:tcW w:w="4391" w:type="dxa"/>
          </w:tcPr>
          <w:p w:rsidR="00B22DCF" w:rsidRPr="001F3D84" w:rsidRDefault="004774A6" w:rsidP="00801AC1">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Pr>
                <w:rFonts w:eastAsiaTheme="majorEastAsia" w:cstheme="majorBidi"/>
                <w:b/>
                <w:bCs/>
                <w:sz w:val="20"/>
                <w:szCs w:val="20"/>
              </w:rPr>
              <w:t xml:space="preserve">‘ICT Skills Workshop </w:t>
            </w:r>
            <w:r w:rsidR="00C22D96">
              <w:rPr>
                <w:rFonts w:eastAsiaTheme="majorEastAsia" w:cstheme="majorBidi"/>
                <w:b/>
                <w:bCs/>
                <w:sz w:val="20"/>
                <w:szCs w:val="20"/>
              </w:rPr>
              <w:t xml:space="preserve">Part </w:t>
            </w:r>
            <w:r>
              <w:rPr>
                <w:rFonts w:eastAsiaTheme="majorEastAsia" w:cstheme="majorBidi"/>
                <w:b/>
                <w:bCs/>
                <w:sz w:val="20"/>
                <w:szCs w:val="20"/>
              </w:rPr>
              <w:t>1</w:t>
            </w:r>
            <w:r w:rsidR="00B22DCF">
              <w:rPr>
                <w:rFonts w:eastAsiaTheme="majorEastAsia" w:cstheme="majorBidi"/>
                <w:b/>
                <w:bCs/>
                <w:sz w:val="20"/>
                <w:szCs w:val="20"/>
              </w:rPr>
              <w:t>’</w:t>
            </w:r>
          </w:p>
        </w:tc>
      </w:tr>
      <w:tr w:rsidR="004774A6" w:rsidTr="00FF1DA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926" w:type="dxa"/>
          </w:tcPr>
          <w:p w:rsidR="004774A6" w:rsidRDefault="004774A6" w:rsidP="004774A6">
            <w:pPr>
              <w:rPr>
                <w:rFonts w:eastAsiaTheme="majorEastAsia" w:cstheme="majorBidi"/>
                <w:sz w:val="20"/>
                <w:szCs w:val="20"/>
              </w:rPr>
            </w:pPr>
            <w:r>
              <w:rPr>
                <w:rFonts w:eastAsiaTheme="majorEastAsia" w:cstheme="majorBidi"/>
                <w:sz w:val="20"/>
                <w:szCs w:val="20"/>
              </w:rPr>
              <w:t>15.00 – 15.30</w:t>
            </w:r>
          </w:p>
        </w:tc>
        <w:tc>
          <w:tcPr>
            <w:tcW w:w="1894" w:type="dxa"/>
          </w:tcPr>
          <w:p w:rsidR="004774A6" w:rsidRDefault="004774A6" w:rsidP="00B22DCF">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r>
              <w:rPr>
                <w:rFonts w:eastAsiaTheme="majorEastAsia" w:cstheme="majorBidi"/>
                <w:b/>
                <w:bCs/>
                <w:sz w:val="20"/>
                <w:szCs w:val="20"/>
              </w:rPr>
              <w:t>Break</w:t>
            </w:r>
          </w:p>
        </w:tc>
        <w:tc>
          <w:tcPr>
            <w:tcW w:w="2129" w:type="dxa"/>
          </w:tcPr>
          <w:p w:rsidR="004774A6" w:rsidRDefault="004774A6" w:rsidP="00B22DCF">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p>
        </w:tc>
        <w:tc>
          <w:tcPr>
            <w:tcW w:w="4391" w:type="dxa"/>
          </w:tcPr>
          <w:p w:rsidR="004774A6" w:rsidRDefault="004774A6" w:rsidP="00B22DCF">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p>
        </w:tc>
      </w:tr>
      <w:tr w:rsidR="004774A6" w:rsidTr="00FF1DA4">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926" w:type="dxa"/>
          </w:tcPr>
          <w:p w:rsidR="004774A6" w:rsidRDefault="004774A6" w:rsidP="004774A6">
            <w:pPr>
              <w:rPr>
                <w:rFonts w:eastAsiaTheme="majorEastAsia" w:cstheme="majorBidi"/>
                <w:sz w:val="20"/>
                <w:szCs w:val="20"/>
              </w:rPr>
            </w:pPr>
            <w:r>
              <w:rPr>
                <w:rFonts w:eastAsiaTheme="majorEastAsia" w:cstheme="majorBidi"/>
                <w:sz w:val="20"/>
                <w:szCs w:val="20"/>
              </w:rPr>
              <w:t>15.30 – 17.00</w:t>
            </w:r>
          </w:p>
        </w:tc>
        <w:tc>
          <w:tcPr>
            <w:tcW w:w="1894" w:type="dxa"/>
          </w:tcPr>
          <w:p w:rsidR="004774A6" w:rsidRDefault="004D2967" w:rsidP="004774A6">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proofErr w:type="spellStart"/>
            <w:r>
              <w:rPr>
                <w:rFonts w:eastAsiaTheme="majorEastAsia" w:cstheme="majorBidi"/>
                <w:b/>
                <w:bCs/>
                <w:sz w:val="20"/>
                <w:szCs w:val="20"/>
              </w:rPr>
              <w:t>Ger</w:t>
            </w:r>
            <w:proofErr w:type="spellEnd"/>
            <w:r>
              <w:rPr>
                <w:rFonts w:eastAsiaTheme="majorEastAsia" w:cstheme="majorBidi"/>
                <w:b/>
                <w:bCs/>
                <w:sz w:val="20"/>
                <w:szCs w:val="20"/>
              </w:rPr>
              <w:t xml:space="preserve"> Ryan/Aiden Keating</w:t>
            </w:r>
          </w:p>
        </w:tc>
        <w:tc>
          <w:tcPr>
            <w:tcW w:w="2129" w:type="dxa"/>
          </w:tcPr>
          <w:p w:rsidR="004774A6" w:rsidRDefault="004774A6" w:rsidP="004774A6">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Pr>
                <w:rFonts w:eastAsiaTheme="majorEastAsia" w:cstheme="majorBidi"/>
                <w:b/>
                <w:bCs/>
                <w:sz w:val="20"/>
                <w:szCs w:val="20"/>
              </w:rPr>
              <w:t>Red</w:t>
            </w:r>
            <w:r w:rsidR="00254F7A">
              <w:rPr>
                <w:rFonts w:eastAsiaTheme="majorEastAsia" w:cstheme="majorBidi"/>
                <w:b/>
                <w:bCs/>
                <w:sz w:val="20"/>
                <w:szCs w:val="20"/>
              </w:rPr>
              <w:t xml:space="preserve"> </w:t>
            </w:r>
            <w:r>
              <w:rPr>
                <w:rFonts w:eastAsiaTheme="majorEastAsia" w:cstheme="majorBidi"/>
                <w:b/>
                <w:bCs/>
                <w:sz w:val="20"/>
                <w:szCs w:val="20"/>
              </w:rPr>
              <w:t>Hat</w:t>
            </w:r>
          </w:p>
        </w:tc>
        <w:tc>
          <w:tcPr>
            <w:tcW w:w="4391" w:type="dxa"/>
          </w:tcPr>
          <w:p w:rsidR="004774A6" w:rsidRPr="001F3D84" w:rsidRDefault="004774A6" w:rsidP="00801AC1">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Pr>
                <w:rFonts w:eastAsiaTheme="majorEastAsia" w:cstheme="majorBidi"/>
                <w:b/>
                <w:bCs/>
                <w:sz w:val="20"/>
                <w:szCs w:val="20"/>
              </w:rPr>
              <w:t xml:space="preserve">‘ICT Skills Workshop </w:t>
            </w:r>
            <w:r w:rsidR="00C22D96">
              <w:rPr>
                <w:rFonts w:eastAsiaTheme="majorEastAsia" w:cstheme="majorBidi"/>
                <w:b/>
                <w:bCs/>
                <w:sz w:val="20"/>
                <w:szCs w:val="20"/>
              </w:rPr>
              <w:t xml:space="preserve">Part </w:t>
            </w:r>
            <w:r>
              <w:rPr>
                <w:rFonts w:eastAsiaTheme="majorEastAsia" w:cstheme="majorBidi"/>
                <w:b/>
                <w:bCs/>
                <w:sz w:val="20"/>
                <w:szCs w:val="20"/>
              </w:rPr>
              <w:t>2’</w:t>
            </w:r>
          </w:p>
        </w:tc>
      </w:tr>
    </w:tbl>
    <w:p w:rsidR="00FF1DA4" w:rsidRDefault="00FF1DA4" w:rsidP="00FF1DA4">
      <w:pPr>
        <w:rPr>
          <w:b/>
          <w:bCs/>
        </w:rPr>
      </w:pPr>
    </w:p>
    <w:p w:rsidR="00FF1DA4" w:rsidRDefault="00FF1DA4" w:rsidP="00FF1DA4">
      <w:pPr>
        <w:jc w:val="center"/>
        <w:rPr>
          <w:rFonts w:eastAsiaTheme="majorEastAsia" w:cstheme="majorBidi"/>
          <w:b/>
          <w:bCs/>
          <w:sz w:val="20"/>
          <w:szCs w:val="20"/>
        </w:rPr>
      </w:pPr>
    </w:p>
    <w:p w:rsidR="00FF1DA4" w:rsidRPr="006A1A0A" w:rsidRDefault="00FF1DA4" w:rsidP="00FF1DA4">
      <w:pPr>
        <w:jc w:val="center"/>
        <w:rPr>
          <w:rFonts w:ascii="Times New Roman" w:hAnsi="Times New Roman" w:cs="Times New Roman"/>
          <w:b/>
          <w:sz w:val="72"/>
          <w:szCs w:val="72"/>
        </w:rPr>
      </w:pPr>
    </w:p>
    <w:p w:rsidR="00FF1DA4" w:rsidRPr="007B41F3" w:rsidRDefault="00FF1DA4" w:rsidP="00FF1DA4">
      <w:pPr>
        <w:pStyle w:val="Heading2"/>
      </w:pPr>
      <w:bookmarkStart w:id="8" w:name="_Toc516064548"/>
      <w:r w:rsidRPr="007B41F3">
        <w:t>Speaker Biographies</w:t>
      </w:r>
      <w:bookmarkEnd w:id="8"/>
    </w:p>
    <w:p w:rsidR="00FF1DA4" w:rsidRDefault="00FF1DA4" w:rsidP="00FF1DA4">
      <w:pPr>
        <w:jc w:val="center"/>
        <w:rPr>
          <w:rFonts w:ascii="Times New Roman" w:hAnsi="Times New Roman" w:cs="Times New Roman"/>
          <w:b/>
          <w:sz w:val="72"/>
          <w:szCs w:val="72"/>
        </w:rPr>
      </w:pPr>
    </w:p>
    <w:p w:rsidR="00FF1DA4" w:rsidRDefault="00FF1DA4" w:rsidP="00FF1DA4">
      <w:pPr>
        <w:jc w:val="center"/>
        <w:rPr>
          <w:rFonts w:ascii="Times New Roman" w:hAnsi="Times New Roman" w:cs="Times New Roman"/>
          <w:b/>
          <w:sz w:val="72"/>
          <w:szCs w:val="72"/>
        </w:rPr>
      </w:pPr>
    </w:p>
    <w:p w:rsidR="00FF1DA4" w:rsidRDefault="00FF1DA4" w:rsidP="00FF1DA4">
      <w:pPr>
        <w:jc w:val="center"/>
        <w:rPr>
          <w:rFonts w:ascii="Times New Roman" w:hAnsi="Times New Roman" w:cs="Times New Roman"/>
          <w:b/>
          <w:sz w:val="72"/>
          <w:szCs w:val="72"/>
        </w:rPr>
      </w:pPr>
      <w:r>
        <w:rPr>
          <w:rFonts w:ascii="Times New Roman" w:hAnsi="Times New Roman" w:cs="Times New Roman"/>
          <w:b/>
          <w:noProof/>
          <w:sz w:val="72"/>
          <w:szCs w:val="72"/>
          <w:lang w:eastAsia="en-GB"/>
        </w:rPr>
        <w:drawing>
          <wp:inline distT="0" distB="0" distL="0" distR="0" wp14:anchorId="1BE0F84B" wp14:editId="20A21217">
            <wp:extent cx="4771080" cy="2647950"/>
            <wp:effectExtent l="0" t="0" r="0" b="0"/>
            <wp:docPr id="21" name="Picture 21" descr="C:\Users\jmangan\Desktop\Who are th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mangan\Desktop\Who are the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9188" cy="2652450"/>
                    </a:xfrm>
                    <a:prstGeom prst="rect">
                      <a:avLst/>
                    </a:prstGeom>
                    <a:noFill/>
                    <a:ln>
                      <a:noFill/>
                    </a:ln>
                  </pic:spPr>
                </pic:pic>
              </a:graphicData>
            </a:graphic>
          </wp:inline>
        </w:drawing>
      </w:r>
    </w:p>
    <w:p w:rsidR="00FF1DA4" w:rsidRDefault="00FF1DA4" w:rsidP="00FF1DA4">
      <w:pPr>
        <w:rPr>
          <w:rFonts w:ascii="Times New Roman" w:hAnsi="Times New Roman" w:cs="Times New Roman"/>
          <w:b/>
          <w:sz w:val="72"/>
          <w:szCs w:val="72"/>
        </w:rPr>
      </w:pPr>
      <w:r>
        <w:rPr>
          <w:rFonts w:ascii="Times New Roman" w:hAnsi="Times New Roman" w:cs="Times New Roman"/>
          <w:b/>
          <w:sz w:val="72"/>
          <w:szCs w:val="72"/>
        </w:rPr>
        <w:br w:type="page"/>
      </w:r>
    </w:p>
    <w:p w:rsidR="00FF1DA4" w:rsidRDefault="00FF1DA4" w:rsidP="00FF1DA4">
      <w:pPr>
        <w:rPr>
          <w:sz w:val="24"/>
          <w:szCs w:val="24"/>
        </w:rPr>
      </w:pPr>
      <w:r w:rsidRPr="00736B0E">
        <w:rPr>
          <w:rStyle w:val="Heading2Char"/>
          <w:b w:val="0"/>
          <w:bCs w:val="0"/>
          <w:noProof/>
          <w:lang w:eastAsia="en-GB"/>
        </w:rPr>
        <w:lastRenderedPageBreak/>
        <w:drawing>
          <wp:anchor distT="0" distB="0" distL="114300" distR="114300" simplePos="0" relativeHeight="251672576" behindDoc="0" locked="0" layoutInCell="1" allowOverlap="1" wp14:anchorId="049CC2B8" wp14:editId="0CE6AF77">
            <wp:simplePos x="0" y="0"/>
            <wp:positionH relativeFrom="column">
              <wp:posOffset>3989705</wp:posOffset>
            </wp:positionH>
            <wp:positionV relativeFrom="paragraph">
              <wp:posOffset>225425</wp:posOffset>
            </wp:positionV>
            <wp:extent cx="2232025" cy="2469515"/>
            <wp:effectExtent l="38100" t="38100" r="34925" b="45085"/>
            <wp:wrapSquare wrapText="bothSides"/>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2025" cy="2469515"/>
                    </a:xfrm>
                    <a:prstGeom prst="rect">
                      <a:avLst/>
                    </a:prstGeom>
                    <a:noFill/>
                    <a:effectLst>
                      <a:glow rad="127000">
                        <a:schemeClr val="bg1">
                          <a:lumMod val="95000"/>
                          <a:alpha val="0"/>
                        </a:schemeClr>
                      </a:glow>
                    </a:effectLst>
                  </pic:spPr>
                </pic:pic>
              </a:graphicData>
            </a:graphic>
            <wp14:sizeRelH relativeFrom="page">
              <wp14:pctWidth>0</wp14:pctWidth>
            </wp14:sizeRelH>
            <wp14:sizeRelV relativeFrom="page">
              <wp14:pctHeight>0</wp14:pctHeight>
            </wp14:sizeRelV>
          </wp:anchor>
        </w:drawing>
      </w:r>
      <w:r w:rsidRPr="004D28AA">
        <w:rPr>
          <w:rStyle w:val="Heading2Char"/>
          <w:noProof/>
          <w:lang w:eastAsia="en-GB"/>
        </w:rPr>
        <w:drawing>
          <wp:anchor distT="0" distB="0" distL="114300" distR="114300" simplePos="0" relativeHeight="251673600" behindDoc="0" locked="0" layoutInCell="1" allowOverlap="1" wp14:anchorId="08E61890" wp14:editId="7E4905DB">
            <wp:simplePos x="0" y="0"/>
            <wp:positionH relativeFrom="column">
              <wp:posOffset>2200275</wp:posOffset>
            </wp:positionH>
            <wp:positionV relativeFrom="paragraph">
              <wp:posOffset>-249555</wp:posOffset>
            </wp:positionV>
            <wp:extent cx="1790700" cy="1136650"/>
            <wp:effectExtent l="0" t="0" r="0" b="6350"/>
            <wp:wrapSquare wrapText="bothSides"/>
            <wp:docPr id="16" name="Picture 16" descr="http://m.c.lnkd.licdn.com/mpr/mpr/shrink_80_80/p/6/000/240/1a1/1e62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c.lnkd.licdn.com/mpr/mpr/shrink_80_80/p/6/000/240/1a1/1e627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1136650"/>
                    </a:xfrm>
                    <a:prstGeom prst="rect">
                      <a:avLst/>
                    </a:prstGeom>
                    <a:noFill/>
                  </pic:spPr>
                </pic:pic>
              </a:graphicData>
            </a:graphic>
            <wp14:sizeRelH relativeFrom="page">
              <wp14:pctWidth>0</wp14:pctWidth>
            </wp14:sizeRelH>
            <wp14:sizeRelV relativeFrom="page">
              <wp14:pctHeight>0</wp14:pctHeight>
            </wp14:sizeRelV>
          </wp:anchor>
        </w:drawing>
      </w:r>
    </w:p>
    <w:p w:rsidR="00FF1DA4" w:rsidRPr="00091154" w:rsidRDefault="00FF1DA4" w:rsidP="00091154">
      <w:pPr>
        <w:rPr>
          <w:rFonts w:cs="Times New Roman"/>
          <w:b/>
          <w:sz w:val="28"/>
          <w:szCs w:val="28"/>
          <w:lang w:eastAsia="en-GB"/>
        </w:rPr>
      </w:pPr>
      <w:r w:rsidRPr="00091154">
        <w:rPr>
          <w:rFonts w:cs="Times New Roman"/>
          <w:b/>
          <w:bCs/>
          <w:sz w:val="28"/>
          <w:szCs w:val="28"/>
          <w:lang w:eastAsia="en-GB"/>
        </w:rPr>
        <w:t>Gerard Kehoe</w:t>
      </w:r>
      <w:r w:rsidRPr="00091154">
        <w:rPr>
          <w:rFonts w:cs="Times New Roman"/>
          <w:b/>
          <w:sz w:val="28"/>
          <w:szCs w:val="28"/>
          <w:lang w:eastAsia="en-GB"/>
        </w:rPr>
        <w:t xml:space="preserve"> -</w:t>
      </w:r>
      <w:r w:rsidRPr="00091154">
        <w:rPr>
          <w:rFonts w:cs="Times New Roman"/>
          <w:b/>
          <w:sz w:val="28"/>
          <w:szCs w:val="28"/>
          <w:lang w:eastAsia="en-GB"/>
        </w:rPr>
        <w:softHyphen/>
        <w:t xml:space="preserve"> CGM</w:t>
      </w:r>
    </w:p>
    <w:p w:rsidR="00FF1DA4" w:rsidRPr="00091154" w:rsidRDefault="00FF1DA4" w:rsidP="00FF1DA4">
      <w:pPr>
        <w:rPr>
          <w:rFonts w:cs="Times New Roman"/>
          <w:b/>
          <w:sz w:val="24"/>
          <w:szCs w:val="24"/>
          <w:lang w:eastAsia="en-GB"/>
        </w:rPr>
      </w:pPr>
      <w:r w:rsidRPr="00091154">
        <w:rPr>
          <w:rFonts w:cs="Times New Roman"/>
          <w:b/>
          <w:sz w:val="24"/>
          <w:szCs w:val="24"/>
          <w:lang w:eastAsia="en-GB"/>
        </w:rPr>
        <w:t xml:space="preserve">General Manger </w:t>
      </w:r>
    </w:p>
    <w:p w:rsidR="00FF1DA4" w:rsidRDefault="00FF1DA4" w:rsidP="00FF1DA4">
      <w:pPr>
        <w:spacing w:after="0" w:line="240" w:lineRule="auto"/>
        <w:jc w:val="both"/>
        <w:rPr>
          <w:rFonts w:ascii="Calibri" w:hAnsi="Calibri" w:cs="Times New Roman"/>
          <w:b/>
          <w:bCs/>
          <w:sz w:val="24"/>
          <w:szCs w:val="24"/>
        </w:rPr>
      </w:pPr>
    </w:p>
    <w:p w:rsidR="00FF1DA4" w:rsidRDefault="00FF1DA4" w:rsidP="00FF1DA4">
      <w:pPr>
        <w:spacing w:after="0" w:line="240" w:lineRule="auto"/>
        <w:jc w:val="both"/>
        <w:rPr>
          <w:rFonts w:ascii="Calibri" w:hAnsi="Calibri" w:cs="Times New Roman"/>
          <w:b/>
          <w:bCs/>
          <w:sz w:val="24"/>
          <w:szCs w:val="24"/>
        </w:rPr>
      </w:pPr>
      <w:r>
        <w:rPr>
          <w:rFonts w:ascii="Calibri" w:hAnsi="Calibri" w:cs="Times New Roman"/>
          <w:b/>
          <w:bCs/>
          <w:sz w:val="24"/>
          <w:szCs w:val="24"/>
        </w:rPr>
        <w:t xml:space="preserve">Company Profile: </w:t>
      </w:r>
    </w:p>
    <w:p w:rsidR="00FF1DA4" w:rsidRPr="006E4BBD" w:rsidRDefault="00FF1DA4" w:rsidP="00FF1DA4">
      <w:pPr>
        <w:spacing w:after="0" w:line="240" w:lineRule="auto"/>
        <w:jc w:val="both"/>
        <w:rPr>
          <w:rFonts w:ascii="Calibri" w:hAnsi="Calibri" w:cs="Times New Roman"/>
          <w:color w:val="000000"/>
          <w:shd w:val="clear" w:color="auto" w:fill="FFFFFF"/>
          <w:lang w:val="en-IE"/>
        </w:rPr>
      </w:pPr>
      <w:r w:rsidRPr="006E4BBD">
        <w:rPr>
          <w:rFonts w:ascii="Calibri" w:hAnsi="Calibri" w:cs="Times New Roman"/>
          <w:color w:val="000000"/>
          <w:sz w:val="24"/>
          <w:szCs w:val="24"/>
          <w:shd w:val="clear" w:color="auto" w:fill="FFFFFF"/>
        </w:rPr>
        <w:t xml:space="preserve">CGM, LLC is a software development firm that designs, develops, and delivers software systems and outsourced solutions to Telecom Service Providers in the United States. </w:t>
      </w:r>
      <w:r w:rsidRPr="006E4BBD">
        <w:rPr>
          <w:rFonts w:ascii="Calibri" w:hAnsi="Calibri" w:cs="Times New Roman"/>
          <w:color w:val="000000"/>
          <w:sz w:val="24"/>
          <w:szCs w:val="24"/>
        </w:rPr>
        <w:br/>
      </w:r>
      <w:r w:rsidRPr="006E4BBD">
        <w:rPr>
          <w:rFonts w:ascii="Calibri" w:hAnsi="Calibri" w:cs="Times New Roman"/>
          <w:color w:val="000000"/>
          <w:sz w:val="24"/>
          <w:szCs w:val="24"/>
          <w:shd w:val="clear" w:color="auto" w:fill="FFFFFF"/>
        </w:rPr>
        <w:t xml:space="preserve">CGM has developed a wide variety of Revenue Assurance and Cost Analysis software systems, which automatically audits and generates credit requests for Wholesale Telecom Invoices; provides customized Collection and Management Reporting for billing; and provides editing, auditing, and tracking of Lifeline Reimbursement requests. In </w:t>
      </w:r>
      <w:proofErr w:type="gramStart"/>
      <w:r w:rsidRPr="006E4BBD">
        <w:rPr>
          <w:rFonts w:ascii="Calibri" w:hAnsi="Calibri" w:cs="Times New Roman"/>
          <w:color w:val="000000"/>
          <w:sz w:val="24"/>
          <w:szCs w:val="24"/>
          <w:shd w:val="clear" w:color="auto" w:fill="FFFFFF"/>
        </w:rPr>
        <w:t>addition</w:t>
      </w:r>
      <w:proofErr w:type="gramEnd"/>
      <w:r w:rsidRPr="006E4BBD">
        <w:rPr>
          <w:rFonts w:ascii="Calibri" w:hAnsi="Calibri" w:cs="Times New Roman"/>
          <w:color w:val="000000"/>
          <w:sz w:val="24"/>
          <w:szCs w:val="24"/>
          <w:shd w:val="clear" w:color="auto" w:fill="FFFFFF"/>
        </w:rPr>
        <w:t xml:space="preserve"> CGM offers many customized solutions involving provisioning, Help Desk, and product line profitability analysis. </w:t>
      </w:r>
    </w:p>
    <w:p w:rsidR="00FF1DA4" w:rsidRPr="006E4BBD" w:rsidRDefault="00FF1DA4" w:rsidP="00FF1DA4">
      <w:pPr>
        <w:spacing w:after="0" w:line="240" w:lineRule="auto"/>
        <w:jc w:val="both"/>
        <w:rPr>
          <w:rFonts w:ascii="Calibri" w:hAnsi="Calibri" w:cs="Times New Roman"/>
        </w:rPr>
      </w:pPr>
      <w:r w:rsidRPr="006E4BBD">
        <w:rPr>
          <w:rFonts w:ascii="Calibri" w:hAnsi="Calibri" w:cs="Times New Roman"/>
          <w:color w:val="000000"/>
          <w:sz w:val="24"/>
          <w:szCs w:val="24"/>
        </w:rPr>
        <w:br/>
      </w:r>
      <w:r w:rsidRPr="006E4BBD">
        <w:rPr>
          <w:rFonts w:ascii="Calibri" w:hAnsi="Calibri" w:cs="Times New Roman"/>
          <w:color w:val="000000"/>
          <w:sz w:val="24"/>
          <w:szCs w:val="24"/>
          <w:shd w:val="clear" w:color="auto" w:fill="FFFFFF"/>
        </w:rPr>
        <w:t>The main functions of the Irish operation in Waterford include quality assurance, testing</w:t>
      </w:r>
      <w:r w:rsidRPr="006E4BBD">
        <w:rPr>
          <w:rFonts w:ascii="Calibri" w:hAnsi="Calibri" w:cs="Times New Roman"/>
          <w:sz w:val="24"/>
          <w:szCs w:val="24"/>
          <w:shd w:val="clear" w:color="auto" w:fill="FFFFFF"/>
        </w:rPr>
        <w:t>, project planning</w:t>
      </w:r>
      <w:r w:rsidRPr="006E4BBD">
        <w:rPr>
          <w:rFonts w:ascii="Calibri" w:hAnsi="Calibri" w:cs="Times New Roman"/>
          <w:color w:val="000000"/>
          <w:sz w:val="24"/>
          <w:szCs w:val="24"/>
          <w:shd w:val="clear" w:color="auto" w:fill="FFFFFF"/>
        </w:rPr>
        <w:t xml:space="preserve"> and support development activities for CGM’s online enrolment and auditing systems. </w:t>
      </w:r>
    </w:p>
    <w:p w:rsidR="00FF1DA4" w:rsidRPr="006E4BBD" w:rsidRDefault="00FF1DA4" w:rsidP="00FF1DA4">
      <w:pPr>
        <w:spacing w:after="0" w:line="240" w:lineRule="auto"/>
        <w:jc w:val="both"/>
        <w:rPr>
          <w:rFonts w:ascii="Calibri" w:hAnsi="Calibri" w:cs="Times New Roman"/>
          <w:b/>
          <w:bCs/>
          <w:sz w:val="24"/>
          <w:szCs w:val="24"/>
          <w:lang w:val="en"/>
        </w:rPr>
      </w:pPr>
    </w:p>
    <w:p w:rsidR="00FF1DA4" w:rsidRPr="00443A8B" w:rsidRDefault="00FF1DA4" w:rsidP="00FF1DA4">
      <w:pPr>
        <w:spacing w:after="0" w:line="240" w:lineRule="auto"/>
        <w:jc w:val="both"/>
        <w:rPr>
          <w:rFonts w:ascii="Calibri" w:hAnsi="Calibri" w:cs="Times New Roman"/>
          <w:b/>
          <w:bCs/>
          <w:sz w:val="24"/>
          <w:szCs w:val="24"/>
          <w:lang w:val="en"/>
        </w:rPr>
      </w:pPr>
      <w:r>
        <w:rPr>
          <w:rFonts w:ascii="Calibri" w:hAnsi="Calibri" w:cs="Times New Roman"/>
          <w:b/>
          <w:bCs/>
          <w:sz w:val="24"/>
          <w:szCs w:val="24"/>
          <w:lang w:val="en"/>
        </w:rPr>
        <w:t>Personal Profile:</w:t>
      </w:r>
      <w:r w:rsidRPr="006E4BBD">
        <w:rPr>
          <w:rFonts w:ascii="Calibri" w:hAnsi="Calibri" w:cs="Times New Roman"/>
          <w:sz w:val="24"/>
          <w:szCs w:val="24"/>
          <w:lang w:val="en"/>
        </w:rPr>
        <w:t>  Gerard has been in his role from March 2016 to present.  His duties include the creating, staffing and managing the CGM Office in Ireland.  Previously he was Director of IT at Sun Life Ireland and then Delaware Life from 2005 to 2016, which involved managing all Analysis needs for the Annuities and Life US business.  He also worked as a Senior Software Engineer with Ericsson from 1998-2005, which involved QA and BSA roles on both AXE and mobile platforms.  Gerard graduated with a degree in Applied Computing from Waterford Institute of Technology in 1998 and also completed a Diploma in Project Management from Institute of Project Management of Ireland in 2016.</w:t>
      </w:r>
    </w:p>
    <w:p w:rsidR="00FF1DA4" w:rsidRPr="006E4BBD" w:rsidRDefault="00FF1DA4" w:rsidP="00FF1DA4">
      <w:pPr>
        <w:spacing w:after="0" w:line="240" w:lineRule="auto"/>
        <w:rPr>
          <w:rFonts w:ascii="Calibri" w:hAnsi="Calibri" w:cs="Times New Roman"/>
          <w:b/>
          <w:bCs/>
          <w:sz w:val="24"/>
          <w:szCs w:val="24"/>
          <w:lang w:val="en"/>
        </w:rPr>
      </w:pPr>
    </w:p>
    <w:p w:rsidR="00FF1DA4" w:rsidRPr="006E4BBD" w:rsidRDefault="00FF1DA4" w:rsidP="00FF1DA4">
      <w:pPr>
        <w:spacing w:after="0" w:line="240" w:lineRule="auto"/>
        <w:rPr>
          <w:rFonts w:ascii="Calibri" w:hAnsi="Calibri" w:cs="Times New Roman"/>
          <w:b/>
          <w:bCs/>
          <w:sz w:val="24"/>
          <w:szCs w:val="24"/>
          <w:lang w:val="en"/>
        </w:rPr>
      </w:pPr>
      <w:r w:rsidRPr="006E4BBD">
        <w:rPr>
          <w:rFonts w:ascii="Calibri" w:hAnsi="Calibri" w:cs="Times New Roman"/>
          <w:b/>
          <w:bCs/>
          <w:sz w:val="24"/>
          <w:szCs w:val="24"/>
          <w:lang w:val="en"/>
        </w:rPr>
        <w:t>Contact Details:</w:t>
      </w:r>
    </w:p>
    <w:p w:rsidR="00FF1DA4" w:rsidRPr="006E4BBD" w:rsidRDefault="00FF1DA4" w:rsidP="00FF1DA4">
      <w:pPr>
        <w:shd w:val="clear" w:color="auto" w:fill="FFFFFF"/>
        <w:spacing w:before="100" w:beforeAutospacing="1" w:after="100" w:afterAutospacing="1" w:line="240" w:lineRule="auto"/>
        <w:rPr>
          <w:rFonts w:ascii="Calibri" w:hAnsi="Calibri" w:cs="Times New Roman"/>
          <w:sz w:val="24"/>
          <w:szCs w:val="24"/>
          <w:lang w:eastAsia="en-GB"/>
        </w:rPr>
      </w:pPr>
      <w:r w:rsidRPr="006E4BBD">
        <w:rPr>
          <w:rFonts w:ascii="Calibri" w:hAnsi="Calibri" w:cs="Times New Roman"/>
          <w:b/>
          <w:bCs/>
          <w:sz w:val="24"/>
          <w:szCs w:val="24"/>
          <w:lang w:eastAsia="en-GB"/>
        </w:rPr>
        <w:t xml:space="preserve">Address:          </w:t>
      </w:r>
      <w:proofErr w:type="spellStart"/>
      <w:r w:rsidRPr="006E4BBD">
        <w:rPr>
          <w:rFonts w:ascii="Calibri" w:hAnsi="Calibri" w:cs="Times New Roman"/>
          <w:sz w:val="24"/>
          <w:szCs w:val="24"/>
          <w:lang w:eastAsia="en-GB"/>
        </w:rPr>
        <w:t>ArcLabs</w:t>
      </w:r>
      <w:proofErr w:type="spellEnd"/>
      <w:r w:rsidRPr="006E4BBD">
        <w:rPr>
          <w:rFonts w:ascii="Calibri" w:hAnsi="Calibri" w:cs="Times New Roman"/>
          <w:sz w:val="24"/>
          <w:szCs w:val="24"/>
          <w:lang w:eastAsia="en-GB"/>
        </w:rPr>
        <w:t xml:space="preserve">, WIT West Campus, </w:t>
      </w:r>
      <w:proofErr w:type="spellStart"/>
      <w:r w:rsidRPr="006E4BBD">
        <w:rPr>
          <w:rFonts w:ascii="Calibri" w:hAnsi="Calibri" w:cs="Times New Roman"/>
          <w:sz w:val="24"/>
          <w:szCs w:val="24"/>
          <w:lang w:eastAsia="en-GB"/>
        </w:rPr>
        <w:t>Carriganore</w:t>
      </w:r>
      <w:proofErr w:type="spellEnd"/>
      <w:r w:rsidRPr="006E4BBD">
        <w:rPr>
          <w:rFonts w:ascii="Calibri" w:hAnsi="Calibri" w:cs="Times New Roman"/>
          <w:sz w:val="24"/>
          <w:szCs w:val="24"/>
          <w:lang w:eastAsia="en-GB"/>
        </w:rPr>
        <w:t>, Waterford.</w:t>
      </w:r>
    </w:p>
    <w:p w:rsidR="00FF1DA4" w:rsidRDefault="00FF1DA4" w:rsidP="00FF1DA4">
      <w:pPr>
        <w:spacing w:after="0" w:line="240" w:lineRule="auto"/>
        <w:rPr>
          <w:rFonts w:ascii="Calibri" w:hAnsi="Calibri" w:cs="Times New Roman"/>
          <w:color w:val="0000FF"/>
          <w:u w:val="single"/>
          <w:lang w:eastAsia="en-GB"/>
        </w:rPr>
      </w:pPr>
      <w:r w:rsidRPr="006E4BBD">
        <w:rPr>
          <w:rFonts w:ascii="Calibri" w:hAnsi="Calibri" w:cs="Times New Roman"/>
          <w:b/>
          <w:bCs/>
          <w:sz w:val="24"/>
          <w:szCs w:val="24"/>
          <w:lang w:val="en"/>
        </w:rPr>
        <w:t>Web:</w:t>
      </w:r>
      <w:r w:rsidRPr="006E4BBD">
        <w:rPr>
          <w:rFonts w:ascii="Calibri" w:hAnsi="Calibri" w:cs="Times New Roman"/>
          <w:sz w:val="24"/>
          <w:szCs w:val="24"/>
          <w:lang w:val="en"/>
        </w:rPr>
        <w:t xml:space="preserve">               </w:t>
      </w:r>
      <w:hyperlink r:id="rId14" w:tgtFrame="_blank" w:history="1">
        <w:r w:rsidRPr="006E4BBD">
          <w:rPr>
            <w:rFonts w:ascii="Calibri" w:hAnsi="Calibri" w:cs="Times New Roman"/>
            <w:color w:val="0000FF"/>
            <w:u w:val="single"/>
            <w:lang w:eastAsia="en-GB"/>
          </w:rPr>
          <w:t>https://www.cgmllc.net/</w:t>
        </w:r>
      </w:hyperlink>
    </w:p>
    <w:p w:rsidR="00FF1DA4" w:rsidRPr="006E4BBD" w:rsidRDefault="00FF1DA4" w:rsidP="00FF1DA4">
      <w:pPr>
        <w:spacing w:after="0" w:line="240" w:lineRule="auto"/>
        <w:rPr>
          <w:rFonts w:ascii="Calibri" w:hAnsi="Calibri" w:cs="Times New Roman"/>
          <w:sz w:val="24"/>
          <w:szCs w:val="24"/>
        </w:rPr>
      </w:pPr>
    </w:p>
    <w:p w:rsidR="00FF1DA4" w:rsidRPr="006E4BBD" w:rsidRDefault="00FF1DA4" w:rsidP="00FF1DA4">
      <w:pPr>
        <w:spacing w:after="0" w:line="240" w:lineRule="auto"/>
        <w:rPr>
          <w:rFonts w:ascii="Calibri" w:hAnsi="Calibri" w:cs="Times New Roman"/>
          <w:color w:val="0000FF"/>
          <w:lang w:eastAsia="en-GB"/>
        </w:rPr>
      </w:pPr>
      <w:r w:rsidRPr="006E4BBD">
        <w:rPr>
          <w:rFonts w:ascii="Calibri" w:hAnsi="Calibri" w:cs="Times New Roman"/>
          <w:b/>
          <w:bCs/>
          <w:sz w:val="24"/>
          <w:szCs w:val="24"/>
          <w:lang w:val="en"/>
        </w:rPr>
        <w:t>Email:</w:t>
      </w:r>
      <w:r w:rsidRPr="006E4BBD">
        <w:rPr>
          <w:rFonts w:ascii="Calibri" w:hAnsi="Calibri" w:cs="Times New Roman"/>
          <w:sz w:val="24"/>
          <w:szCs w:val="24"/>
          <w:lang w:val="en"/>
        </w:rPr>
        <w:t xml:space="preserve">              </w:t>
      </w:r>
      <w:hyperlink r:id="rId15" w:history="1">
        <w:r w:rsidRPr="006E4BBD">
          <w:rPr>
            <w:rFonts w:ascii="Calibri" w:hAnsi="Calibri" w:cs="Times New Roman"/>
            <w:color w:val="0000FF"/>
            <w:u w:val="single"/>
            <w:lang w:eastAsia="en-GB"/>
          </w:rPr>
          <w:t>Gerard.kehoe@cgminc.com</w:t>
        </w:r>
      </w:hyperlink>
    </w:p>
    <w:p w:rsidR="00FF1DA4" w:rsidRPr="006E4BBD" w:rsidRDefault="00FF1DA4" w:rsidP="00FF1DA4">
      <w:pPr>
        <w:spacing w:after="0" w:line="240" w:lineRule="auto"/>
        <w:rPr>
          <w:rFonts w:ascii="Calibri" w:hAnsi="Calibri" w:cs="Times New Roman"/>
        </w:rPr>
      </w:pPr>
    </w:p>
    <w:p w:rsidR="00FF1DA4" w:rsidRDefault="00FF1DA4" w:rsidP="00FF1DA4">
      <w:pPr>
        <w:rPr>
          <w:sz w:val="24"/>
          <w:szCs w:val="24"/>
        </w:rPr>
      </w:pPr>
      <w:r>
        <w:rPr>
          <w:sz w:val="24"/>
          <w:szCs w:val="24"/>
        </w:rPr>
        <w:br w:type="page"/>
      </w:r>
    </w:p>
    <w:p w:rsidR="00FF1DA4" w:rsidRDefault="00FF1DA4" w:rsidP="00FF1DA4">
      <w:pPr>
        <w:spacing w:before="150" w:after="225"/>
        <w:jc w:val="both"/>
        <w:rPr>
          <w:sz w:val="24"/>
          <w:szCs w:val="24"/>
        </w:rPr>
      </w:pPr>
      <w:r w:rsidRPr="00E61695">
        <w:rPr>
          <w:rFonts w:ascii="Calibri" w:hAnsi="Calibri" w:cs="Times New Roman"/>
          <w:b/>
          <w:noProof/>
          <w:lang w:eastAsia="en-GB"/>
        </w:rPr>
        <w:lastRenderedPageBreak/>
        <w:drawing>
          <wp:anchor distT="0" distB="0" distL="114300" distR="114300" simplePos="0" relativeHeight="251674624" behindDoc="0" locked="0" layoutInCell="1" allowOverlap="1" wp14:anchorId="52728F94" wp14:editId="0FFB05B3">
            <wp:simplePos x="0" y="0"/>
            <wp:positionH relativeFrom="column">
              <wp:posOffset>3814445</wp:posOffset>
            </wp:positionH>
            <wp:positionV relativeFrom="paragraph">
              <wp:posOffset>-147320</wp:posOffset>
            </wp:positionV>
            <wp:extent cx="1539875" cy="977900"/>
            <wp:effectExtent l="0" t="0" r="3175" b="0"/>
            <wp:wrapSquare wrapText="bothSides"/>
            <wp:docPr id="25" name="Picture 25" descr="http://m.c.lnkd.licdn.com/mpr/mpr/shrink_80_80/p/6/000/240/1a1/1e62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c.lnkd.licdn.com/mpr/mpr/shrink_80_80/p/6/000/240/1a1/1e627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9875" cy="977900"/>
                    </a:xfrm>
                    <a:prstGeom prst="rect">
                      <a:avLst/>
                    </a:prstGeom>
                    <a:noFill/>
                  </pic:spPr>
                </pic:pic>
              </a:graphicData>
            </a:graphic>
            <wp14:sizeRelH relativeFrom="page">
              <wp14:pctWidth>0</wp14:pctWidth>
            </wp14:sizeRelH>
            <wp14:sizeRelV relativeFrom="page">
              <wp14:pctHeight>0</wp14:pctHeight>
            </wp14:sizeRelV>
          </wp:anchor>
        </w:drawing>
      </w:r>
    </w:p>
    <w:p w:rsidR="00FF1DA4" w:rsidRDefault="00FF1DA4" w:rsidP="00FF1DA4">
      <w:pPr>
        <w:pStyle w:val="Heading2"/>
      </w:pPr>
      <w:bookmarkStart w:id="9" w:name="_Toc516064549"/>
      <w:r w:rsidRPr="00810F72">
        <w:t>John Daly</w:t>
      </w:r>
      <w:r>
        <w:t xml:space="preserve"> - CGM</w:t>
      </w:r>
      <w:bookmarkEnd w:id="9"/>
    </w:p>
    <w:p w:rsidR="00FF1DA4" w:rsidRPr="00FD32CE" w:rsidRDefault="00FF1DA4" w:rsidP="00FD32CE">
      <w:pPr>
        <w:rPr>
          <w:b/>
          <w:sz w:val="24"/>
          <w:szCs w:val="24"/>
        </w:rPr>
      </w:pPr>
      <w:r w:rsidRPr="00FD32CE">
        <w:rPr>
          <w:b/>
          <w:noProof/>
          <w:sz w:val="24"/>
          <w:szCs w:val="24"/>
          <w:lang w:eastAsia="en-GB"/>
        </w:rPr>
        <w:drawing>
          <wp:anchor distT="0" distB="0" distL="114300" distR="114300" simplePos="0" relativeHeight="251678720" behindDoc="1" locked="0" layoutInCell="1" allowOverlap="1" wp14:anchorId="2C164AD7" wp14:editId="6E41F764">
            <wp:simplePos x="0" y="0"/>
            <wp:positionH relativeFrom="column">
              <wp:posOffset>3787775</wp:posOffset>
            </wp:positionH>
            <wp:positionV relativeFrom="paragraph">
              <wp:posOffset>327025</wp:posOffset>
            </wp:positionV>
            <wp:extent cx="1840230" cy="1852295"/>
            <wp:effectExtent l="133350" t="133350" r="140970" b="128905"/>
            <wp:wrapTight wrapText="bothSides">
              <wp:wrapPolygon edited="0">
                <wp:start x="-894" y="-1555"/>
                <wp:lineTo x="-1565" y="-1333"/>
                <wp:lineTo x="-1565" y="21326"/>
                <wp:lineTo x="-894" y="22881"/>
                <wp:lineTo x="22360" y="22881"/>
                <wp:lineTo x="23031" y="20215"/>
                <wp:lineTo x="23031" y="2221"/>
                <wp:lineTo x="22360" y="-1111"/>
                <wp:lineTo x="22360" y="-1555"/>
                <wp:lineTo x="-894" y="-1555"/>
              </wp:wrapPolygon>
            </wp:wrapTight>
            <wp:docPr id="29" name="Picture 29" descr="Edit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t photo"/>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1840230" cy="1852295"/>
                    </a:xfrm>
                    <a:prstGeom prst="rect">
                      <a:avLst/>
                    </a:prstGeom>
                    <a:noFill/>
                    <a:ln>
                      <a:noFill/>
                    </a:ln>
                    <a:effectLst>
                      <a:glow rad="127000">
                        <a:schemeClr val="bg1">
                          <a:lumMod val="95000"/>
                        </a:schemeClr>
                      </a:glow>
                    </a:effectLst>
                  </pic:spPr>
                </pic:pic>
              </a:graphicData>
            </a:graphic>
            <wp14:sizeRelH relativeFrom="page">
              <wp14:pctWidth>0</wp14:pctWidth>
            </wp14:sizeRelH>
            <wp14:sizeRelV relativeFrom="page">
              <wp14:pctHeight>0</wp14:pctHeight>
            </wp14:sizeRelV>
          </wp:anchor>
        </w:drawing>
      </w:r>
      <w:r w:rsidRPr="00FD32CE">
        <w:rPr>
          <w:b/>
          <w:sz w:val="24"/>
          <w:szCs w:val="24"/>
        </w:rPr>
        <w:t xml:space="preserve">Senior Project &amp; Release Planner </w:t>
      </w:r>
    </w:p>
    <w:p w:rsidR="00FF1DA4" w:rsidRPr="00E61695" w:rsidRDefault="00FF1DA4" w:rsidP="00FF1DA4">
      <w:pPr>
        <w:rPr>
          <w:b/>
        </w:rPr>
      </w:pPr>
      <w:r>
        <w:rPr>
          <w:b/>
        </w:rPr>
        <w:tab/>
      </w:r>
      <w:r>
        <w:rPr>
          <w:b/>
        </w:rPr>
        <w:tab/>
      </w:r>
      <w:r>
        <w:rPr>
          <w:b/>
        </w:rPr>
        <w:tab/>
      </w:r>
      <w:r>
        <w:rPr>
          <w:b/>
        </w:rPr>
        <w:tab/>
      </w:r>
      <w:r>
        <w:rPr>
          <w:b/>
        </w:rPr>
        <w:tab/>
      </w:r>
      <w:r>
        <w:rPr>
          <w:b/>
        </w:rPr>
        <w:tab/>
      </w:r>
      <w:r w:rsidRPr="00E61695">
        <w:rPr>
          <w:b/>
        </w:rPr>
        <w:tab/>
      </w:r>
    </w:p>
    <w:p w:rsidR="00FF1DA4" w:rsidRDefault="00FF1DA4" w:rsidP="00FF1DA4">
      <w:pPr>
        <w:jc w:val="both"/>
        <w:rPr>
          <w:b/>
          <w:bCs/>
          <w:sz w:val="24"/>
          <w:szCs w:val="24"/>
        </w:rPr>
      </w:pPr>
      <w:r w:rsidRPr="006E4BBD">
        <w:rPr>
          <w:b/>
          <w:bCs/>
          <w:sz w:val="24"/>
          <w:szCs w:val="24"/>
        </w:rPr>
        <w:t xml:space="preserve">Company </w:t>
      </w:r>
      <w:r>
        <w:rPr>
          <w:b/>
          <w:bCs/>
          <w:sz w:val="24"/>
          <w:szCs w:val="24"/>
        </w:rPr>
        <w:t xml:space="preserve">Profile: </w:t>
      </w:r>
    </w:p>
    <w:p w:rsidR="00FF1DA4" w:rsidRPr="006E4BBD" w:rsidRDefault="00FF1DA4" w:rsidP="003F451A">
      <w:pPr>
        <w:spacing w:line="240" w:lineRule="auto"/>
        <w:jc w:val="both"/>
        <w:rPr>
          <w:color w:val="000000"/>
          <w:shd w:val="clear" w:color="auto" w:fill="FFFFFF"/>
          <w:lang w:val="en-IE"/>
        </w:rPr>
      </w:pPr>
      <w:r w:rsidRPr="006E4BBD">
        <w:rPr>
          <w:color w:val="000000"/>
          <w:sz w:val="24"/>
          <w:szCs w:val="24"/>
          <w:shd w:val="clear" w:color="auto" w:fill="FFFFFF"/>
        </w:rPr>
        <w:t>CGM, LLC is a software development firm that designs, develops, and delivers software systems and outsourced solutions to Telecom Service Providers in the United</w:t>
      </w:r>
      <w:r>
        <w:rPr>
          <w:color w:val="000000"/>
          <w:sz w:val="24"/>
          <w:szCs w:val="24"/>
          <w:shd w:val="clear" w:color="auto" w:fill="FFFFFF"/>
        </w:rPr>
        <w:t xml:space="preserve"> States. </w:t>
      </w:r>
      <w:r w:rsidRPr="006E4BBD">
        <w:rPr>
          <w:color w:val="000000"/>
          <w:sz w:val="24"/>
          <w:szCs w:val="24"/>
        </w:rPr>
        <w:br/>
      </w:r>
      <w:r w:rsidRPr="006E4BBD">
        <w:rPr>
          <w:color w:val="000000"/>
          <w:sz w:val="24"/>
          <w:szCs w:val="24"/>
          <w:shd w:val="clear" w:color="auto" w:fill="FFFFFF"/>
        </w:rPr>
        <w:t xml:space="preserve">CGM has developed a wide variety of Revenue Assurance and Cost Analysis software systems, which automatically audits and generates credit requests for Wholesale Telecom Invoices; provides customized Collection and Management Reporting for billing; and provides editing, auditing, and tracking of Lifeline Reimbursement requests. In </w:t>
      </w:r>
      <w:proofErr w:type="gramStart"/>
      <w:r w:rsidRPr="006E4BBD">
        <w:rPr>
          <w:color w:val="000000"/>
          <w:sz w:val="24"/>
          <w:szCs w:val="24"/>
          <w:shd w:val="clear" w:color="auto" w:fill="FFFFFF"/>
        </w:rPr>
        <w:t>addition</w:t>
      </w:r>
      <w:proofErr w:type="gramEnd"/>
      <w:r w:rsidRPr="006E4BBD">
        <w:rPr>
          <w:color w:val="000000"/>
          <w:sz w:val="24"/>
          <w:szCs w:val="24"/>
          <w:shd w:val="clear" w:color="auto" w:fill="FFFFFF"/>
        </w:rPr>
        <w:t xml:space="preserve"> CGM offers many customized solutions involving provisioning, Help Desk, and product line profitability analysis. </w:t>
      </w:r>
    </w:p>
    <w:p w:rsidR="00FF1DA4" w:rsidRPr="006E4BBD" w:rsidRDefault="00FF1DA4" w:rsidP="003F451A">
      <w:pPr>
        <w:spacing w:line="240" w:lineRule="auto"/>
        <w:jc w:val="both"/>
      </w:pPr>
      <w:r w:rsidRPr="006E4BBD">
        <w:rPr>
          <w:color w:val="000000"/>
          <w:sz w:val="24"/>
          <w:szCs w:val="24"/>
          <w:shd w:val="clear" w:color="auto" w:fill="FFFFFF"/>
        </w:rPr>
        <w:t>The main functions of the Irish operation in Waterford include quality assurance, testing</w:t>
      </w:r>
      <w:r w:rsidRPr="006E4BBD">
        <w:rPr>
          <w:sz w:val="24"/>
          <w:szCs w:val="24"/>
          <w:shd w:val="clear" w:color="auto" w:fill="FFFFFF"/>
        </w:rPr>
        <w:t>, project planning</w:t>
      </w:r>
      <w:r w:rsidRPr="006E4BBD">
        <w:rPr>
          <w:color w:val="000000"/>
          <w:sz w:val="24"/>
          <w:szCs w:val="24"/>
          <w:shd w:val="clear" w:color="auto" w:fill="FFFFFF"/>
        </w:rPr>
        <w:t xml:space="preserve"> and support development activities for CGM’s online enrolment and auditing systems. </w:t>
      </w:r>
    </w:p>
    <w:p w:rsidR="00FF1DA4" w:rsidRDefault="00FF1DA4" w:rsidP="00FF1DA4">
      <w:pPr>
        <w:jc w:val="both"/>
        <w:rPr>
          <w:b/>
          <w:bCs/>
          <w:sz w:val="24"/>
          <w:szCs w:val="24"/>
          <w:lang w:val="en"/>
        </w:rPr>
      </w:pPr>
      <w:r>
        <w:rPr>
          <w:b/>
          <w:bCs/>
          <w:sz w:val="24"/>
          <w:szCs w:val="24"/>
          <w:lang w:val="en"/>
        </w:rPr>
        <w:t>Personal Profile:</w:t>
      </w:r>
    </w:p>
    <w:p w:rsidR="00FF1DA4" w:rsidRDefault="00FF1DA4" w:rsidP="003F451A">
      <w:pPr>
        <w:spacing w:line="240" w:lineRule="auto"/>
        <w:jc w:val="both"/>
        <w:rPr>
          <w:sz w:val="24"/>
          <w:szCs w:val="24"/>
          <w:lang w:val="en"/>
        </w:rPr>
      </w:pPr>
      <w:r w:rsidRPr="006E4BBD">
        <w:rPr>
          <w:sz w:val="24"/>
          <w:szCs w:val="24"/>
          <w:lang w:val="en"/>
        </w:rPr>
        <w:t>John has been in his role from August 2016 to present.  His duties include the gathering requirements and planning software releases at CGM.  Previously he was Business Analyst and Team Manager at Sun Life Ireland and then Delaware Life and SE2 from 2008 to 2016, which involved Business Analysis and Testing needs for the Annuities and Life US systems. John graduated with a degree in Business Information Systems from University College Cork in 2006.</w:t>
      </w:r>
    </w:p>
    <w:p w:rsidR="00FF1DA4" w:rsidRPr="006E4BBD" w:rsidRDefault="00FF1DA4" w:rsidP="00FF1DA4">
      <w:pPr>
        <w:rPr>
          <w:b/>
          <w:bCs/>
          <w:sz w:val="24"/>
          <w:szCs w:val="24"/>
          <w:lang w:val="en"/>
        </w:rPr>
      </w:pPr>
      <w:r w:rsidRPr="006E4BBD">
        <w:rPr>
          <w:b/>
          <w:bCs/>
          <w:sz w:val="24"/>
          <w:szCs w:val="24"/>
          <w:lang w:val="en"/>
        </w:rPr>
        <w:t>Contact Details:</w:t>
      </w:r>
    </w:p>
    <w:p w:rsidR="00FF1DA4" w:rsidRPr="006E4BBD" w:rsidRDefault="00FF1DA4" w:rsidP="00FF1DA4">
      <w:pPr>
        <w:shd w:val="clear" w:color="auto" w:fill="FFFFFF"/>
        <w:spacing w:before="100" w:beforeAutospacing="1" w:after="100" w:afterAutospacing="1" w:line="240" w:lineRule="auto"/>
        <w:rPr>
          <w:rFonts w:ascii="Calibri" w:hAnsi="Calibri" w:cs="Times New Roman"/>
          <w:sz w:val="24"/>
          <w:szCs w:val="24"/>
          <w:lang w:eastAsia="en-GB"/>
        </w:rPr>
      </w:pPr>
      <w:r w:rsidRPr="006E4BBD">
        <w:rPr>
          <w:rFonts w:ascii="Calibri" w:hAnsi="Calibri" w:cs="Times New Roman"/>
          <w:b/>
          <w:bCs/>
          <w:sz w:val="24"/>
          <w:szCs w:val="24"/>
          <w:lang w:eastAsia="en-GB"/>
        </w:rPr>
        <w:t xml:space="preserve">Address:          </w:t>
      </w:r>
      <w:proofErr w:type="spellStart"/>
      <w:r w:rsidRPr="006E4BBD">
        <w:rPr>
          <w:rFonts w:ascii="Calibri" w:hAnsi="Calibri" w:cs="Times New Roman"/>
          <w:sz w:val="24"/>
          <w:szCs w:val="24"/>
          <w:lang w:eastAsia="en-GB"/>
        </w:rPr>
        <w:t>ArcLabs</w:t>
      </w:r>
      <w:proofErr w:type="spellEnd"/>
      <w:r w:rsidRPr="006E4BBD">
        <w:rPr>
          <w:rFonts w:ascii="Calibri" w:hAnsi="Calibri" w:cs="Times New Roman"/>
          <w:sz w:val="24"/>
          <w:szCs w:val="24"/>
          <w:lang w:eastAsia="en-GB"/>
        </w:rPr>
        <w:t xml:space="preserve">, WIT West Campus, </w:t>
      </w:r>
      <w:proofErr w:type="spellStart"/>
      <w:r w:rsidRPr="006E4BBD">
        <w:rPr>
          <w:rFonts w:ascii="Calibri" w:hAnsi="Calibri" w:cs="Times New Roman"/>
          <w:sz w:val="24"/>
          <w:szCs w:val="24"/>
          <w:lang w:eastAsia="en-GB"/>
        </w:rPr>
        <w:t>Carriganore</w:t>
      </w:r>
      <w:proofErr w:type="spellEnd"/>
      <w:r w:rsidRPr="006E4BBD">
        <w:rPr>
          <w:rFonts w:ascii="Calibri" w:hAnsi="Calibri" w:cs="Times New Roman"/>
          <w:sz w:val="24"/>
          <w:szCs w:val="24"/>
          <w:lang w:eastAsia="en-GB"/>
        </w:rPr>
        <w:t>, Waterford.</w:t>
      </w:r>
    </w:p>
    <w:p w:rsidR="00FF1DA4" w:rsidRPr="006E4BBD" w:rsidRDefault="00FF1DA4" w:rsidP="00FF1DA4">
      <w:pPr>
        <w:rPr>
          <w:rFonts w:ascii="Calibri" w:hAnsi="Calibri"/>
          <w:sz w:val="24"/>
          <w:szCs w:val="24"/>
        </w:rPr>
      </w:pPr>
      <w:r w:rsidRPr="006E4BBD">
        <w:rPr>
          <w:b/>
          <w:bCs/>
          <w:sz w:val="24"/>
          <w:szCs w:val="24"/>
          <w:lang w:val="en"/>
        </w:rPr>
        <w:t>Web:</w:t>
      </w:r>
      <w:r w:rsidRPr="006E4BBD">
        <w:rPr>
          <w:sz w:val="24"/>
          <w:szCs w:val="24"/>
          <w:lang w:val="en"/>
        </w:rPr>
        <w:t xml:space="preserve">               </w:t>
      </w:r>
      <w:hyperlink r:id="rId18" w:tgtFrame="_blank" w:history="1">
        <w:r w:rsidRPr="006E4BBD">
          <w:rPr>
            <w:color w:val="0000FF"/>
            <w:u w:val="single"/>
            <w:lang w:eastAsia="en-GB"/>
          </w:rPr>
          <w:t>https://www.cgmllc.net/</w:t>
        </w:r>
      </w:hyperlink>
    </w:p>
    <w:p w:rsidR="00FF1DA4" w:rsidRDefault="00FF1DA4" w:rsidP="00FF1DA4">
      <w:pPr>
        <w:rPr>
          <w:color w:val="0000FF"/>
          <w:u w:val="single"/>
          <w:lang w:eastAsia="en-GB"/>
        </w:rPr>
      </w:pPr>
      <w:r w:rsidRPr="006E4BBD">
        <w:rPr>
          <w:b/>
          <w:bCs/>
          <w:sz w:val="24"/>
          <w:szCs w:val="24"/>
          <w:lang w:val="en"/>
        </w:rPr>
        <w:t>Email:</w:t>
      </w:r>
      <w:r w:rsidRPr="006E4BBD">
        <w:rPr>
          <w:sz w:val="24"/>
          <w:szCs w:val="24"/>
          <w:lang w:val="en"/>
        </w:rPr>
        <w:t xml:space="preserve">              </w:t>
      </w:r>
      <w:hyperlink r:id="rId19" w:history="1">
        <w:r w:rsidRPr="006E4BBD">
          <w:rPr>
            <w:color w:val="0000FF"/>
            <w:u w:val="single"/>
            <w:lang w:eastAsia="en-GB"/>
          </w:rPr>
          <w:t>John.Daly@cgminc.com</w:t>
        </w:r>
      </w:hyperlink>
    </w:p>
    <w:p w:rsidR="00FF1DA4" w:rsidRDefault="00FF1DA4" w:rsidP="00FF1DA4">
      <w:pPr>
        <w:rPr>
          <w:color w:val="0000FF"/>
          <w:u w:val="single"/>
          <w:lang w:eastAsia="en-GB"/>
        </w:rPr>
      </w:pPr>
    </w:p>
    <w:p w:rsidR="00FF1DA4" w:rsidRPr="006E4BBD" w:rsidRDefault="00FF1DA4" w:rsidP="00FF1DA4">
      <w:pPr>
        <w:rPr>
          <w:color w:val="0000FF"/>
          <w:lang w:eastAsia="en-GB"/>
        </w:rPr>
      </w:pPr>
    </w:p>
    <w:p w:rsidR="003F451A" w:rsidRDefault="003F451A">
      <w:pPr>
        <w:spacing w:after="160" w:line="259" w:lineRule="auto"/>
        <w:rPr>
          <w:rFonts w:asciiTheme="majorHAnsi" w:eastAsiaTheme="majorEastAsia" w:hAnsiTheme="majorHAnsi" w:cstheme="majorBidi"/>
          <w:b/>
          <w:bCs/>
          <w:sz w:val="26"/>
          <w:szCs w:val="26"/>
        </w:rPr>
      </w:pPr>
      <w:r>
        <w:br w:type="page"/>
      </w:r>
    </w:p>
    <w:p w:rsidR="008D4BF3" w:rsidRDefault="008D4BF3" w:rsidP="008D4BF3">
      <w:pPr>
        <w:rPr>
          <w:rStyle w:val="Hyperlink"/>
          <w:color w:val="4472C4" w:themeColor="accent5"/>
          <w:lang w:val="en"/>
        </w:rPr>
      </w:pPr>
    </w:p>
    <w:p w:rsidR="008D4BF3" w:rsidRDefault="008D4BF3" w:rsidP="008D4BF3">
      <w:pPr>
        <w:rPr>
          <w:rStyle w:val="Hyperlink"/>
          <w:color w:val="4472C4" w:themeColor="accent5"/>
          <w:lang w:val="en"/>
        </w:rPr>
      </w:pPr>
      <w:r w:rsidRPr="00736B0E">
        <w:rPr>
          <w:noProof/>
          <w:lang w:eastAsia="en-GB"/>
        </w:rPr>
        <w:drawing>
          <wp:anchor distT="0" distB="0" distL="114300" distR="114300" simplePos="0" relativeHeight="251700224" behindDoc="1" locked="0" layoutInCell="1" allowOverlap="1" wp14:anchorId="5197F150" wp14:editId="4D115F55">
            <wp:simplePos x="0" y="0"/>
            <wp:positionH relativeFrom="column">
              <wp:posOffset>2536190</wp:posOffset>
            </wp:positionH>
            <wp:positionV relativeFrom="paragraph">
              <wp:posOffset>-372745</wp:posOffset>
            </wp:positionV>
            <wp:extent cx="2258695" cy="467360"/>
            <wp:effectExtent l="0" t="0" r="8255" b="8890"/>
            <wp:wrapTight wrapText="bothSides">
              <wp:wrapPolygon edited="0">
                <wp:start x="0" y="0"/>
                <wp:lineTo x="0" y="21130"/>
                <wp:lineTo x="21497" y="21130"/>
                <wp:lineTo x="21497" y="0"/>
                <wp:lineTo x="0" y="0"/>
              </wp:wrapPolygon>
            </wp:wrapTight>
            <wp:docPr id="15" name="Picture 15" descr="Dataworks Emai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works Email Signature"/>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2258695" cy="4673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4472C4" w:themeColor="accent5"/>
          <w:u w:val="single"/>
          <w:lang w:eastAsia="en-GB"/>
        </w:rPr>
        <w:drawing>
          <wp:anchor distT="0" distB="0" distL="114300" distR="114300" simplePos="0" relativeHeight="251701248" behindDoc="1" locked="0" layoutInCell="1" allowOverlap="1" wp14:anchorId="2E830E7B" wp14:editId="74CF4CE9">
            <wp:simplePos x="0" y="0"/>
            <wp:positionH relativeFrom="column">
              <wp:posOffset>0</wp:posOffset>
            </wp:positionH>
            <wp:positionV relativeFrom="paragraph">
              <wp:posOffset>0</wp:posOffset>
            </wp:positionV>
            <wp:extent cx="1905000" cy="1905000"/>
            <wp:effectExtent l="133350" t="133350" r="133350" b="133350"/>
            <wp:wrapTight wrapText="bothSides">
              <wp:wrapPolygon edited="0">
                <wp:start x="-864" y="-1512"/>
                <wp:lineTo x="-1512" y="-1296"/>
                <wp:lineTo x="-1512" y="21384"/>
                <wp:lineTo x="-864" y="22896"/>
                <wp:lineTo x="22248" y="22896"/>
                <wp:lineTo x="22896" y="19656"/>
                <wp:lineTo x="22896" y="2160"/>
                <wp:lineTo x="22248" y="-1080"/>
                <wp:lineTo x="22248" y="-1512"/>
                <wp:lineTo x="-864" y="-1512"/>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an Robinson.jpg"/>
                    <pic:cNvPicPr/>
                  </pic:nvPicPr>
                  <pic:blipFill>
                    <a:blip r:embed="rId22">
                      <a:extLst>
                        <a:ext uri="{28A0092B-C50C-407E-A947-70E740481C1C}">
                          <a14:useLocalDpi xmlns:a14="http://schemas.microsoft.com/office/drawing/2010/main" val="0"/>
                        </a:ext>
                      </a:extLst>
                    </a:blip>
                    <a:stretch>
                      <a:fillRect/>
                    </a:stretch>
                  </pic:blipFill>
                  <pic:spPr>
                    <a:xfrm>
                      <a:off x="0" y="0"/>
                      <a:ext cx="1905000" cy="1905000"/>
                    </a:xfrm>
                    <a:prstGeom prst="rect">
                      <a:avLst/>
                    </a:prstGeom>
                    <a:effectLst>
                      <a:glow rad="127000">
                        <a:schemeClr val="bg1">
                          <a:lumMod val="95000"/>
                        </a:schemeClr>
                      </a:glow>
                    </a:effectLst>
                  </pic:spPr>
                </pic:pic>
              </a:graphicData>
            </a:graphic>
            <wp14:sizeRelH relativeFrom="page">
              <wp14:pctWidth>0</wp14:pctWidth>
            </wp14:sizeRelH>
            <wp14:sizeRelV relativeFrom="page">
              <wp14:pctHeight>0</wp14:pctHeight>
            </wp14:sizeRelV>
          </wp:anchor>
        </w:drawing>
      </w:r>
    </w:p>
    <w:p w:rsidR="008D4BF3" w:rsidRPr="005E7C94" w:rsidRDefault="008D4BF3" w:rsidP="008D4BF3">
      <w:pPr>
        <w:pStyle w:val="Heading2"/>
        <w:rPr>
          <w:rFonts w:asciiTheme="minorHAnsi" w:hAnsiTheme="minorHAnsi"/>
          <w:sz w:val="28"/>
          <w:szCs w:val="28"/>
        </w:rPr>
      </w:pPr>
      <w:bookmarkStart w:id="10" w:name="_Toc516064550"/>
      <w:r w:rsidRPr="005E7C94">
        <w:rPr>
          <w:rFonts w:asciiTheme="minorHAnsi" w:hAnsiTheme="minorHAnsi"/>
          <w:sz w:val="28"/>
          <w:szCs w:val="28"/>
        </w:rPr>
        <w:t xml:space="preserve">Brian Robinson - </w:t>
      </w:r>
      <w:proofErr w:type="spellStart"/>
      <w:r w:rsidRPr="005E7C94">
        <w:rPr>
          <w:rFonts w:asciiTheme="minorHAnsi" w:hAnsiTheme="minorHAnsi"/>
          <w:sz w:val="28"/>
          <w:szCs w:val="28"/>
        </w:rPr>
        <w:t>Dataworks</w:t>
      </w:r>
      <w:bookmarkEnd w:id="10"/>
      <w:proofErr w:type="spellEnd"/>
    </w:p>
    <w:p w:rsidR="008D4BF3" w:rsidRPr="005E7C94" w:rsidRDefault="008D4BF3" w:rsidP="008D4BF3">
      <w:pPr>
        <w:pStyle w:val="Heading2"/>
        <w:rPr>
          <w:rFonts w:asciiTheme="minorHAnsi" w:hAnsiTheme="minorHAnsi"/>
          <w:sz w:val="28"/>
          <w:szCs w:val="28"/>
        </w:rPr>
      </w:pPr>
      <w:bookmarkStart w:id="11" w:name="_Toc516064551"/>
      <w:r w:rsidRPr="005E7C94">
        <w:rPr>
          <w:rFonts w:asciiTheme="minorHAnsi" w:hAnsiTheme="minorHAnsi"/>
          <w:sz w:val="28"/>
          <w:szCs w:val="28"/>
        </w:rPr>
        <w:t xml:space="preserve">Owner </w:t>
      </w:r>
      <w:proofErr w:type="spellStart"/>
      <w:r w:rsidRPr="005E7C94">
        <w:rPr>
          <w:rFonts w:asciiTheme="minorHAnsi" w:hAnsiTheme="minorHAnsi"/>
          <w:sz w:val="28"/>
          <w:szCs w:val="28"/>
        </w:rPr>
        <w:t>Dataworks</w:t>
      </w:r>
      <w:proofErr w:type="spellEnd"/>
      <w:r w:rsidRPr="005E7C94">
        <w:rPr>
          <w:rFonts w:asciiTheme="minorHAnsi" w:hAnsiTheme="minorHAnsi"/>
          <w:sz w:val="28"/>
          <w:szCs w:val="28"/>
        </w:rPr>
        <w:t xml:space="preserve"> Ltd Ireland</w:t>
      </w:r>
      <w:bookmarkEnd w:id="11"/>
    </w:p>
    <w:p w:rsidR="008D4BF3" w:rsidRPr="00C042FF" w:rsidRDefault="008D4BF3" w:rsidP="008D4BF3">
      <w:pPr>
        <w:spacing w:before="100" w:beforeAutospacing="1" w:after="100" w:afterAutospacing="1" w:line="240" w:lineRule="auto"/>
        <w:jc w:val="both"/>
        <w:rPr>
          <w:rFonts w:eastAsia="Times New Roman" w:cs="Times New Roman"/>
          <w:sz w:val="24"/>
          <w:szCs w:val="24"/>
          <w:lang w:val="en" w:eastAsia="en-GB"/>
        </w:rPr>
      </w:pPr>
      <w:r w:rsidRPr="00C042FF">
        <w:rPr>
          <w:rFonts w:eastAsia="Times New Roman" w:cs="Times New Roman"/>
          <w:b/>
          <w:color w:val="000000"/>
          <w:sz w:val="24"/>
          <w:szCs w:val="24"/>
          <w:lang w:eastAsia="en-GB"/>
        </w:rPr>
        <w:t xml:space="preserve">Company </w:t>
      </w:r>
      <w:r>
        <w:rPr>
          <w:rFonts w:eastAsia="Times New Roman" w:cs="Times New Roman"/>
          <w:b/>
          <w:color w:val="000000"/>
          <w:sz w:val="24"/>
          <w:szCs w:val="24"/>
          <w:lang w:eastAsia="en-GB"/>
        </w:rPr>
        <w:t xml:space="preserve">Profile: </w:t>
      </w:r>
      <w:r w:rsidRPr="00C042FF">
        <w:rPr>
          <w:rFonts w:eastAsia="Times New Roman" w:cs="Times New Roman"/>
          <w:color w:val="000000"/>
          <w:sz w:val="24"/>
          <w:szCs w:val="24"/>
          <w:lang w:eastAsia="en-GB"/>
        </w:rPr>
        <w:t xml:space="preserve">  </w:t>
      </w:r>
      <w:proofErr w:type="spellStart"/>
      <w:r w:rsidRPr="00C042FF">
        <w:rPr>
          <w:rFonts w:eastAsia="Times New Roman" w:cs="Times New Roman"/>
          <w:sz w:val="24"/>
          <w:szCs w:val="24"/>
          <w:lang w:val="en" w:eastAsia="en-GB"/>
        </w:rPr>
        <w:t>Dataworks</w:t>
      </w:r>
      <w:proofErr w:type="spellEnd"/>
      <w:r w:rsidRPr="00C042FF">
        <w:rPr>
          <w:rFonts w:eastAsia="Times New Roman" w:cs="Times New Roman"/>
          <w:sz w:val="24"/>
          <w:szCs w:val="24"/>
          <w:lang w:val="en" w:eastAsia="en-GB"/>
        </w:rPr>
        <w:t xml:space="preserve"> applies technology to drive real change, improved efficiencies and cost reduction for its customers. We redefine possibilities – what’s possible with technology, and what’s possible in your </w:t>
      </w:r>
      <w:proofErr w:type="spellStart"/>
      <w:r w:rsidRPr="00C042FF">
        <w:rPr>
          <w:rFonts w:eastAsia="Times New Roman" w:cs="Times New Roman"/>
          <w:sz w:val="24"/>
          <w:szCs w:val="24"/>
          <w:lang w:val="en" w:eastAsia="en-GB"/>
        </w:rPr>
        <w:t>organisation</w:t>
      </w:r>
      <w:proofErr w:type="spellEnd"/>
      <w:r w:rsidRPr="00C042FF">
        <w:rPr>
          <w:rFonts w:eastAsia="Times New Roman" w:cs="Times New Roman"/>
          <w:sz w:val="24"/>
          <w:szCs w:val="24"/>
          <w:lang w:val="en" w:eastAsia="en-GB"/>
        </w:rPr>
        <w:t xml:space="preserve"> by the correct application of technology to continuous improvement initiatives.  </w:t>
      </w:r>
      <w:proofErr w:type="spellStart"/>
      <w:r w:rsidRPr="00C042FF">
        <w:rPr>
          <w:rFonts w:eastAsia="Times New Roman" w:cs="Times New Roman"/>
          <w:sz w:val="24"/>
          <w:szCs w:val="24"/>
          <w:lang w:val="en" w:eastAsia="en-GB"/>
        </w:rPr>
        <w:t>Dataworks</w:t>
      </w:r>
      <w:proofErr w:type="spellEnd"/>
      <w:r w:rsidRPr="00C042FF">
        <w:rPr>
          <w:rFonts w:eastAsia="Times New Roman" w:cs="Times New Roman"/>
          <w:sz w:val="24"/>
          <w:szCs w:val="24"/>
          <w:lang w:val="en" w:eastAsia="en-GB"/>
        </w:rPr>
        <w:t xml:space="preserve"> uses a unique hybrid of custom software solutions and market leading commercial off the shelf software to deliver innovative solutions to our clients, including automation, manufacturing intelligence, mobile and cloud based solutions.</w:t>
      </w:r>
    </w:p>
    <w:p w:rsidR="008D4BF3" w:rsidRPr="00C042FF" w:rsidRDefault="008D4BF3" w:rsidP="008D4BF3">
      <w:pPr>
        <w:spacing w:line="240" w:lineRule="auto"/>
        <w:jc w:val="both"/>
        <w:rPr>
          <w:sz w:val="24"/>
          <w:szCs w:val="24"/>
          <w:lang w:val="en" w:eastAsia="en-GB"/>
        </w:rPr>
      </w:pPr>
      <w:r w:rsidRPr="00C042FF">
        <w:rPr>
          <w:b/>
          <w:sz w:val="24"/>
          <w:szCs w:val="24"/>
          <w:lang w:val="en" w:eastAsia="en-GB"/>
        </w:rPr>
        <w:t>Specialties:</w:t>
      </w:r>
      <w:r w:rsidRPr="00C042FF">
        <w:rPr>
          <w:sz w:val="24"/>
          <w:szCs w:val="24"/>
          <w:lang w:val="en" w:eastAsia="en-GB"/>
        </w:rPr>
        <w:t xml:space="preserve">  Software Development, Software Validations, Continuous Improvement through the application of technology, Business Process Automation. </w:t>
      </w:r>
    </w:p>
    <w:p w:rsidR="008D4BF3" w:rsidRPr="00C042FF" w:rsidRDefault="008D4BF3" w:rsidP="008D4BF3">
      <w:pPr>
        <w:shd w:val="clear" w:color="auto" w:fill="FFFFFF"/>
        <w:spacing w:before="100" w:beforeAutospacing="1" w:after="100" w:afterAutospacing="1" w:line="240" w:lineRule="auto"/>
        <w:jc w:val="both"/>
        <w:rPr>
          <w:rFonts w:eastAsia="Times New Roman" w:cs="Times New Roman"/>
          <w:sz w:val="24"/>
          <w:szCs w:val="24"/>
          <w:lang w:val="en" w:eastAsia="en-GB"/>
        </w:rPr>
      </w:pPr>
      <w:r>
        <w:rPr>
          <w:b/>
          <w:sz w:val="24"/>
          <w:szCs w:val="24"/>
          <w:lang w:val="en"/>
        </w:rPr>
        <w:t xml:space="preserve">Personal Profile: </w:t>
      </w:r>
      <w:r w:rsidRPr="00C042FF">
        <w:rPr>
          <w:sz w:val="24"/>
          <w:szCs w:val="24"/>
          <w:lang w:val="en"/>
        </w:rPr>
        <w:t xml:space="preserve">  </w:t>
      </w:r>
      <w:r w:rsidRPr="00C042FF">
        <w:rPr>
          <w:rFonts w:eastAsia="Times New Roman" w:cs="Times New Roman"/>
          <w:sz w:val="24"/>
          <w:szCs w:val="24"/>
          <w:lang w:val="en" w:eastAsia="en-GB"/>
        </w:rPr>
        <w:t xml:space="preserve">For the last fifteen </w:t>
      </w:r>
      <w:r w:rsidR="00254F7A" w:rsidRPr="00C042FF">
        <w:rPr>
          <w:rFonts w:eastAsia="Times New Roman" w:cs="Times New Roman"/>
          <w:sz w:val="24"/>
          <w:szCs w:val="24"/>
          <w:lang w:val="en" w:eastAsia="en-GB"/>
        </w:rPr>
        <w:t>years,</w:t>
      </w:r>
      <w:r w:rsidRPr="00C042FF">
        <w:rPr>
          <w:rFonts w:eastAsia="Times New Roman" w:cs="Times New Roman"/>
          <w:sz w:val="24"/>
          <w:szCs w:val="24"/>
          <w:lang w:val="en" w:eastAsia="en-GB"/>
        </w:rPr>
        <w:t xml:space="preserve"> Brian has been one of the main Project Management resources at </w:t>
      </w:r>
      <w:proofErr w:type="spellStart"/>
      <w:r w:rsidRPr="00C042FF">
        <w:rPr>
          <w:rFonts w:eastAsia="Times New Roman" w:cs="Times New Roman"/>
          <w:sz w:val="24"/>
          <w:szCs w:val="24"/>
          <w:lang w:val="en" w:eastAsia="en-GB"/>
        </w:rPr>
        <w:t>Dataworks</w:t>
      </w:r>
      <w:proofErr w:type="spellEnd"/>
      <w:r w:rsidRPr="00C042FF">
        <w:rPr>
          <w:rFonts w:eastAsia="Times New Roman" w:cs="Times New Roman"/>
          <w:sz w:val="24"/>
          <w:szCs w:val="24"/>
          <w:lang w:val="en" w:eastAsia="en-GB"/>
        </w:rPr>
        <w:t xml:space="preserve">.  Projects have ranged from small internal software development projects to large inter-department business re-engineering projects. </w:t>
      </w:r>
      <w:r w:rsidRPr="00C042FF">
        <w:rPr>
          <w:rFonts w:eastAsia="Times New Roman" w:cs="Times New Roman"/>
          <w:sz w:val="24"/>
          <w:szCs w:val="24"/>
          <w:lang w:val="en" w:eastAsia="en-GB"/>
        </w:rPr>
        <w:br/>
        <w:t xml:space="preserve">Brian’s experience gained from working with many diverse companies coupled with his knowledge of software development and his inherent problem solving ability gives him a unique perspective.  For over fifteen </w:t>
      </w:r>
      <w:r w:rsidR="00254F7A" w:rsidRPr="00C042FF">
        <w:rPr>
          <w:rFonts w:eastAsia="Times New Roman" w:cs="Times New Roman"/>
          <w:sz w:val="24"/>
          <w:szCs w:val="24"/>
          <w:lang w:val="en" w:eastAsia="en-GB"/>
        </w:rPr>
        <w:t>years,</w:t>
      </w:r>
      <w:r w:rsidRPr="00C042FF">
        <w:rPr>
          <w:rFonts w:eastAsia="Times New Roman" w:cs="Times New Roman"/>
          <w:sz w:val="24"/>
          <w:szCs w:val="24"/>
          <w:lang w:val="en" w:eastAsia="en-GB"/>
        </w:rPr>
        <w:t xml:space="preserve"> Brian has been designing Software Systems that not only meet the user requirements but do so in a user-friendly and intuitive way. He has been trained in various methodologies including UML and has developed the templates and procedures that are used in </w:t>
      </w:r>
      <w:proofErr w:type="spellStart"/>
      <w:r w:rsidRPr="00C042FF">
        <w:rPr>
          <w:rFonts w:eastAsia="Times New Roman" w:cs="Times New Roman"/>
          <w:sz w:val="24"/>
          <w:szCs w:val="24"/>
          <w:lang w:val="en" w:eastAsia="en-GB"/>
        </w:rPr>
        <w:t>Dataworks</w:t>
      </w:r>
      <w:proofErr w:type="spellEnd"/>
      <w:r w:rsidRPr="00C042FF">
        <w:rPr>
          <w:rFonts w:eastAsia="Times New Roman" w:cs="Times New Roman"/>
          <w:sz w:val="24"/>
          <w:szCs w:val="24"/>
          <w:lang w:val="en" w:eastAsia="en-GB"/>
        </w:rPr>
        <w:t>. Although not involved as much in development Brian has many years of experience mainly using Microsoft Visual Basic from version 3 up to .Net 2008.  His specialties include: Business Process Automation, SPC Integration, Microsoft Dynamics CRM Design and Implementation.</w:t>
      </w:r>
    </w:p>
    <w:p w:rsidR="008D4BF3" w:rsidRPr="00C042FF" w:rsidRDefault="008D4BF3" w:rsidP="008D4BF3">
      <w:pPr>
        <w:rPr>
          <w:b/>
          <w:sz w:val="24"/>
          <w:szCs w:val="24"/>
        </w:rPr>
      </w:pPr>
      <w:r w:rsidRPr="00C042FF">
        <w:rPr>
          <w:b/>
          <w:sz w:val="24"/>
          <w:szCs w:val="24"/>
        </w:rPr>
        <w:t>Contact Details:</w:t>
      </w:r>
    </w:p>
    <w:p w:rsidR="008D4BF3" w:rsidRPr="00C042FF" w:rsidRDefault="008D4BF3" w:rsidP="008D4BF3">
      <w:pPr>
        <w:shd w:val="clear" w:color="auto" w:fill="FFFFFF"/>
        <w:spacing w:after="0" w:line="240" w:lineRule="auto"/>
        <w:rPr>
          <w:rFonts w:eastAsia="Times New Roman" w:cs="Times New Roman"/>
          <w:b/>
          <w:sz w:val="24"/>
          <w:szCs w:val="24"/>
          <w:lang w:eastAsia="en-GB"/>
        </w:rPr>
      </w:pPr>
    </w:p>
    <w:p w:rsidR="008D4BF3" w:rsidRPr="00C042FF" w:rsidRDefault="008D4BF3" w:rsidP="008D4BF3">
      <w:pPr>
        <w:shd w:val="clear" w:color="auto" w:fill="FFFFFF"/>
        <w:spacing w:after="0" w:line="240" w:lineRule="auto"/>
        <w:rPr>
          <w:rFonts w:eastAsia="Times New Roman" w:cs="Times New Roman"/>
          <w:sz w:val="24"/>
          <w:szCs w:val="24"/>
          <w:lang w:eastAsia="en-GB"/>
        </w:rPr>
      </w:pPr>
      <w:r w:rsidRPr="00C042FF">
        <w:rPr>
          <w:rFonts w:eastAsia="Times New Roman" w:cs="Times New Roman"/>
          <w:b/>
          <w:sz w:val="24"/>
          <w:szCs w:val="24"/>
          <w:lang w:eastAsia="en-GB"/>
        </w:rPr>
        <w:t>Address:</w:t>
      </w:r>
      <w:r w:rsidRPr="00C042FF">
        <w:rPr>
          <w:rFonts w:eastAsia="Times New Roman" w:cs="Times New Roman"/>
          <w:b/>
          <w:sz w:val="24"/>
          <w:szCs w:val="24"/>
          <w:lang w:eastAsia="en-GB"/>
        </w:rPr>
        <w:tab/>
      </w:r>
      <w:r w:rsidRPr="00C042FF">
        <w:rPr>
          <w:rFonts w:eastAsia="Times New Roman" w:cs="Times New Roman"/>
          <w:sz w:val="24"/>
          <w:szCs w:val="24"/>
          <w:lang w:eastAsia="en-GB"/>
        </w:rPr>
        <w:t>Unit 4i, Six Cross Roads Business Park, Waterford, Ireland</w:t>
      </w:r>
    </w:p>
    <w:p w:rsidR="008D4BF3" w:rsidRPr="00C042FF" w:rsidRDefault="008D4BF3" w:rsidP="008D4BF3">
      <w:pPr>
        <w:spacing w:after="0"/>
        <w:rPr>
          <w:b/>
          <w:sz w:val="24"/>
          <w:szCs w:val="24"/>
        </w:rPr>
      </w:pPr>
    </w:p>
    <w:p w:rsidR="008D4BF3" w:rsidRPr="00C042FF" w:rsidRDefault="008D4BF3" w:rsidP="008D4BF3">
      <w:pPr>
        <w:spacing w:after="0"/>
        <w:rPr>
          <w:rFonts w:eastAsia="Times New Roman" w:cs="Times New Roman"/>
          <w:color w:val="0000FF"/>
          <w:sz w:val="24"/>
          <w:szCs w:val="24"/>
          <w:u w:val="single"/>
          <w:lang w:eastAsia="en-GB"/>
        </w:rPr>
      </w:pPr>
      <w:r w:rsidRPr="00C042FF">
        <w:rPr>
          <w:b/>
          <w:sz w:val="24"/>
          <w:szCs w:val="24"/>
        </w:rPr>
        <w:t>Web:</w:t>
      </w:r>
      <w:r w:rsidRPr="00C042FF">
        <w:rPr>
          <w:sz w:val="24"/>
          <w:szCs w:val="24"/>
        </w:rPr>
        <w:tab/>
      </w:r>
      <w:r w:rsidRPr="00C042FF">
        <w:rPr>
          <w:sz w:val="24"/>
          <w:szCs w:val="24"/>
        </w:rPr>
        <w:tab/>
      </w:r>
      <w:hyperlink r:id="rId23" w:history="1">
        <w:r w:rsidRPr="00C042FF">
          <w:rPr>
            <w:rFonts w:eastAsia="Times New Roman" w:cs="Times New Roman"/>
            <w:color w:val="0000FF"/>
            <w:sz w:val="24"/>
            <w:szCs w:val="24"/>
            <w:u w:val="single"/>
            <w:lang w:eastAsia="en-GB"/>
          </w:rPr>
          <w:t xml:space="preserve">www.dataworks.ie </w:t>
        </w:r>
      </w:hyperlink>
    </w:p>
    <w:p w:rsidR="008D4BF3" w:rsidRPr="00C042FF" w:rsidRDefault="008D4BF3" w:rsidP="008D4BF3">
      <w:pPr>
        <w:shd w:val="clear" w:color="auto" w:fill="FFFFFF"/>
        <w:spacing w:after="0"/>
        <w:rPr>
          <w:b/>
          <w:sz w:val="24"/>
          <w:szCs w:val="24"/>
        </w:rPr>
      </w:pPr>
    </w:p>
    <w:p w:rsidR="008D4BF3" w:rsidRDefault="008D4BF3" w:rsidP="008D4BF3">
      <w:pPr>
        <w:shd w:val="clear" w:color="auto" w:fill="FFFFFF"/>
        <w:spacing w:after="0"/>
        <w:rPr>
          <w:color w:val="0000FF"/>
          <w:sz w:val="24"/>
          <w:szCs w:val="24"/>
          <w:u w:val="single"/>
        </w:rPr>
      </w:pPr>
      <w:r w:rsidRPr="00C042FF">
        <w:rPr>
          <w:b/>
          <w:sz w:val="24"/>
          <w:szCs w:val="24"/>
        </w:rPr>
        <w:t>E-mail:</w:t>
      </w:r>
      <w:r w:rsidRPr="00C042FF">
        <w:rPr>
          <w:sz w:val="24"/>
          <w:szCs w:val="24"/>
        </w:rPr>
        <w:t xml:space="preserve">  </w:t>
      </w:r>
      <w:r w:rsidRPr="00C042FF">
        <w:rPr>
          <w:sz w:val="24"/>
          <w:szCs w:val="24"/>
        </w:rPr>
        <w:tab/>
      </w:r>
      <w:hyperlink r:id="rId24" w:history="1">
        <w:r w:rsidRPr="00C042FF">
          <w:rPr>
            <w:color w:val="0000FF"/>
            <w:sz w:val="24"/>
            <w:szCs w:val="24"/>
            <w:u w:val="single"/>
          </w:rPr>
          <w:t>brobinson@dataworks.ie</w:t>
        </w:r>
      </w:hyperlink>
    </w:p>
    <w:p w:rsidR="008D4BF3" w:rsidRDefault="008D4BF3" w:rsidP="008D4BF3">
      <w:pPr>
        <w:shd w:val="clear" w:color="auto" w:fill="FFFFFF"/>
        <w:spacing w:after="0"/>
        <w:rPr>
          <w:color w:val="0000FF"/>
          <w:sz w:val="24"/>
          <w:szCs w:val="24"/>
          <w:u w:val="single"/>
        </w:rPr>
      </w:pPr>
    </w:p>
    <w:p w:rsidR="008D4BF3" w:rsidRDefault="008D4BF3">
      <w:pPr>
        <w:spacing w:after="160" w:line="259" w:lineRule="auto"/>
        <w:rPr>
          <w:rFonts w:asciiTheme="majorHAnsi" w:eastAsiaTheme="majorEastAsia" w:hAnsiTheme="majorHAnsi" w:cstheme="majorBidi"/>
          <w:b/>
          <w:bCs/>
          <w:sz w:val="26"/>
          <w:szCs w:val="26"/>
        </w:rPr>
      </w:pPr>
      <w:r>
        <w:br w:type="page"/>
      </w:r>
    </w:p>
    <w:p w:rsidR="00FF1DA4" w:rsidRDefault="00FF1DA4" w:rsidP="00FF1DA4">
      <w:pPr>
        <w:pStyle w:val="Heading2"/>
      </w:pPr>
      <w:bookmarkStart w:id="12" w:name="_Toc516064552"/>
      <w:r w:rsidRPr="007B69FE">
        <w:rPr>
          <w:noProof/>
          <w:lang w:eastAsia="en-GB"/>
        </w:rPr>
        <w:lastRenderedPageBreak/>
        <w:drawing>
          <wp:anchor distT="0" distB="0" distL="114300" distR="114300" simplePos="0" relativeHeight="251675648" behindDoc="0" locked="0" layoutInCell="1" allowOverlap="1" wp14:anchorId="73BC96A2" wp14:editId="24EBC6DB">
            <wp:simplePos x="0" y="0"/>
            <wp:positionH relativeFrom="margin">
              <wp:posOffset>2510790</wp:posOffset>
            </wp:positionH>
            <wp:positionV relativeFrom="paragraph">
              <wp:posOffset>-124460</wp:posOffset>
            </wp:positionV>
            <wp:extent cx="2931795" cy="650875"/>
            <wp:effectExtent l="0" t="0" r="0" b="0"/>
            <wp:wrapNone/>
            <wp:docPr id="30736" name="Picture 3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d_Recs_2_Trans.png"/>
                    <pic:cNvPicPr/>
                  </pic:nvPicPr>
                  <pic:blipFill>
                    <a:blip r:embed="rId25">
                      <a:extLst>
                        <a:ext uri="{28A0092B-C50C-407E-A947-70E740481C1C}">
                          <a14:useLocalDpi xmlns:a14="http://schemas.microsoft.com/office/drawing/2010/main" val="0"/>
                        </a:ext>
                      </a:extLst>
                    </a:blip>
                    <a:stretch>
                      <a:fillRect/>
                    </a:stretch>
                  </pic:blipFill>
                  <pic:spPr>
                    <a:xfrm>
                      <a:off x="0" y="0"/>
                      <a:ext cx="2931795" cy="6508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7B69FE">
        <w:t>Aine</w:t>
      </w:r>
      <w:proofErr w:type="spellEnd"/>
      <w:r w:rsidRPr="007B69FE">
        <w:t xml:space="preserve"> de </w:t>
      </w:r>
      <w:proofErr w:type="spellStart"/>
      <w:proofErr w:type="gramStart"/>
      <w:r w:rsidRPr="007B69FE">
        <w:t>Leastar</w:t>
      </w:r>
      <w:proofErr w:type="spellEnd"/>
      <w:r>
        <w:t xml:space="preserve">  -</w:t>
      </w:r>
      <w:proofErr w:type="gramEnd"/>
      <w:r>
        <w:t xml:space="preserve"> </w:t>
      </w:r>
      <w:proofErr w:type="spellStart"/>
      <w:r>
        <w:t>FundRecs</w:t>
      </w:r>
      <w:bookmarkEnd w:id="12"/>
      <w:proofErr w:type="spellEnd"/>
    </w:p>
    <w:p w:rsidR="00FF1DA4" w:rsidRPr="00FD32CE" w:rsidRDefault="00FF1DA4" w:rsidP="00FD32CE">
      <w:pPr>
        <w:pStyle w:val="NoSpacing"/>
        <w:rPr>
          <w:b/>
        </w:rPr>
      </w:pPr>
      <w:r w:rsidRPr="00FD32CE">
        <w:rPr>
          <w:b/>
        </w:rPr>
        <w:t>Software Developer</w:t>
      </w:r>
    </w:p>
    <w:p w:rsidR="00AB2E84" w:rsidRDefault="00AB2E84" w:rsidP="003F451A">
      <w:pPr>
        <w:spacing w:line="240" w:lineRule="auto"/>
        <w:jc w:val="both"/>
        <w:rPr>
          <w:sz w:val="24"/>
          <w:szCs w:val="24"/>
          <w:lang w:val="en"/>
        </w:rPr>
      </w:pPr>
    </w:p>
    <w:p w:rsidR="00FF1DA4" w:rsidRPr="003F451A" w:rsidRDefault="00AB2E84" w:rsidP="003F451A">
      <w:pPr>
        <w:spacing w:line="240" w:lineRule="auto"/>
        <w:jc w:val="both"/>
        <w:rPr>
          <w:sz w:val="24"/>
          <w:szCs w:val="24"/>
          <w:lang w:val="en"/>
        </w:rPr>
      </w:pPr>
      <w:r w:rsidRPr="00FD32CE">
        <w:rPr>
          <w:b/>
          <w:noProof/>
          <w:lang w:eastAsia="en-GB"/>
        </w:rPr>
        <w:drawing>
          <wp:anchor distT="0" distB="0" distL="114300" distR="114300" simplePos="0" relativeHeight="251685888" behindDoc="1" locked="0" layoutInCell="1" allowOverlap="1" wp14:anchorId="043878BC" wp14:editId="057C681E">
            <wp:simplePos x="0" y="0"/>
            <wp:positionH relativeFrom="column">
              <wp:posOffset>3878580</wp:posOffset>
            </wp:positionH>
            <wp:positionV relativeFrom="paragraph">
              <wp:posOffset>548005</wp:posOffset>
            </wp:positionV>
            <wp:extent cx="1732915" cy="1732915"/>
            <wp:effectExtent l="133350" t="133350" r="133985" b="133985"/>
            <wp:wrapTight wrapText="bothSides">
              <wp:wrapPolygon edited="0">
                <wp:start x="-950" y="-1662"/>
                <wp:lineTo x="-1662" y="-1425"/>
                <wp:lineTo x="-1662" y="21608"/>
                <wp:lineTo x="-950" y="23033"/>
                <wp:lineTo x="22320" y="23033"/>
                <wp:lineTo x="23033" y="21608"/>
                <wp:lineTo x="23033" y="2374"/>
                <wp:lineTo x="22320" y="-1187"/>
                <wp:lineTo x="22320" y="-1662"/>
                <wp:lineTo x="-950" y="-166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ne De Leastar.jpeg"/>
                    <pic:cNvPicPr/>
                  </pic:nvPicPr>
                  <pic:blipFill>
                    <a:blip r:embed="rId26">
                      <a:extLst>
                        <a:ext uri="{28A0092B-C50C-407E-A947-70E740481C1C}">
                          <a14:useLocalDpi xmlns:a14="http://schemas.microsoft.com/office/drawing/2010/main" val="0"/>
                        </a:ext>
                      </a:extLst>
                    </a:blip>
                    <a:stretch>
                      <a:fillRect/>
                    </a:stretch>
                  </pic:blipFill>
                  <pic:spPr>
                    <a:xfrm>
                      <a:off x="0" y="0"/>
                      <a:ext cx="1732915" cy="1732915"/>
                    </a:xfrm>
                    <a:prstGeom prst="rect">
                      <a:avLst/>
                    </a:prstGeom>
                    <a:effectLst>
                      <a:glow rad="127000">
                        <a:schemeClr val="bg1">
                          <a:lumMod val="95000"/>
                        </a:schemeClr>
                      </a:glow>
                    </a:effectLst>
                  </pic:spPr>
                </pic:pic>
              </a:graphicData>
            </a:graphic>
            <wp14:sizeRelH relativeFrom="page">
              <wp14:pctWidth>0</wp14:pctWidth>
            </wp14:sizeRelH>
            <wp14:sizeRelV relativeFrom="page">
              <wp14:pctHeight>0</wp14:pctHeight>
            </wp14:sizeRelV>
          </wp:anchor>
        </w:drawing>
      </w:r>
      <w:r w:rsidR="00FF1DA4" w:rsidRPr="003F451A">
        <w:rPr>
          <w:sz w:val="24"/>
          <w:szCs w:val="24"/>
          <w:lang w:val="en"/>
        </w:rPr>
        <w:t xml:space="preserve">Having completed a Bachelor’s Degree in Social Science, major in Social Policy and minor in Sociology in 2013, I found it very difficult to get a job in my chosen field outside Dublin. Having a lifelong interest in computers and technology, that I had never acted upon officially, I decided to succumb to advice received from a well-informed relative and applied for the Higher Diploma in Science in Computer Science. I loved the course, found it tough going but have fared well landing a fulltime position from my internship with </w:t>
      </w:r>
      <w:proofErr w:type="spellStart"/>
      <w:r w:rsidR="00FF1DA4" w:rsidRPr="003F451A">
        <w:rPr>
          <w:sz w:val="24"/>
          <w:szCs w:val="24"/>
          <w:lang w:val="en"/>
        </w:rPr>
        <w:t>FundRecs</w:t>
      </w:r>
      <w:proofErr w:type="spellEnd"/>
      <w:r w:rsidR="00FF1DA4" w:rsidRPr="003F451A">
        <w:rPr>
          <w:sz w:val="24"/>
          <w:szCs w:val="24"/>
          <w:lang w:val="en"/>
        </w:rPr>
        <w:t xml:space="preserve"> and now work alongside a fellow graduate from the course, Claire Hennebry. </w:t>
      </w:r>
    </w:p>
    <w:p w:rsidR="00FF1DA4" w:rsidRPr="006B18B3" w:rsidRDefault="00FF1DA4" w:rsidP="003F451A">
      <w:pPr>
        <w:spacing w:line="240" w:lineRule="auto"/>
        <w:jc w:val="both"/>
        <w:rPr>
          <w:sz w:val="24"/>
          <w:szCs w:val="24"/>
          <w:lang w:val="en"/>
        </w:rPr>
      </w:pPr>
      <w:r w:rsidRPr="003F451A">
        <w:rPr>
          <w:sz w:val="24"/>
          <w:szCs w:val="24"/>
          <w:lang w:val="en"/>
        </w:rPr>
        <w:t xml:space="preserve">In our company we use Groovy on Grails and JQuery along with SQL databases to build financial reconciliation software on the cloud using Amazon Web Services. Part of my internship is/was to develop a Proof of Concept of a new module for two </w:t>
      </w:r>
      <w:r w:rsidRPr="006B18B3">
        <w:rPr>
          <w:sz w:val="24"/>
          <w:szCs w:val="24"/>
          <w:lang w:val="en"/>
        </w:rPr>
        <w:t>clients, and at the time of writing this it is still ongoing. It is really interesting, engaging work which keeps me on my toes and helps me to constantly learn and evolve the tech side of my brain. Having not come from a technological background at all I’ve found it surprisingly easy to adjust to the environment and work and couldn’t imagine myself in any other field than IT now.</w:t>
      </w:r>
    </w:p>
    <w:p w:rsidR="00FF1DA4" w:rsidRPr="00C042FF" w:rsidRDefault="00FF1DA4" w:rsidP="00FF1DA4">
      <w:pPr>
        <w:spacing w:before="150" w:after="225"/>
        <w:jc w:val="both"/>
        <w:rPr>
          <w:b/>
          <w:sz w:val="24"/>
          <w:szCs w:val="24"/>
        </w:rPr>
      </w:pPr>
      <w:r w:rsidRPr="00C042FF">
        <w:rPr>
          <w:b/>
          <w:sz w:val="24"/>
          <w:szCs w:val="24"/>
        </w:rPr>
        <w:t>Contact Details:</w:t>
      </w:r>
    </w:p>
    <w:p w:rsidR="00FF1DA4" w:rsidRPr="00C042FF" w:rsidRDefault="00FF1DA4" w:rsidP="00FF1DA4">
      <w:pPr>
        <w:ind w:left="1440" w:hanging="1440"/>
        <w:jc w:val="both"/>
        <w:rPr>
          <w:sz w:val="24"/>
          <w:szCs w:val="24"/>
        </w:rPr>
      </w:pPr>
      <w:r w:rsidRPr="00C042FF">
        <w:rPr>
          <w:b/>
          <w:sz w:val="24"/>
          <w:szCs w:val="24"/>
        </w:rPr>
        <w:t>Address:</w:t>
      </w:r>
      <w:r w:rsidRPr="00C042FF">
        <w:rPr>
          <w:sz w:val="24"/>
          <w:szCs w:val="24"/>
        </w:rPr>
        <w:tab/>
      </w:r>
      <w:proofErr w:type="spellStart"/>
      <w:r w:rsidRPr="00C042FF">
        <w:rPr>
          <w:sz w:val="24"/>
          <w:szCs w:val="24"/>
        </w:rPr>
        <w:t>ArcLabs</w:t>
      </w:r>
      <w:proofErr w:type="spellEnd"/>
      <w:r w:rsidRPr="00C042FF">
        <w:rPr>
          <w:sz w:val="24"/>
          <w:szCs w:val="24"/>
        </w:rPr>
        <w:t xml:space="preserve"> Research &amp; Innovation Building, WIT West Campus, </w:t>
      </w:r>
      <w:proofErr w:type="spellStart"/>
      <w:r w:rsidRPr="00C042FF">
        <w:rPr>
          <w:sz w:val="24"/>
          <w:szCs w:val="24"/>
        </w:rPr>
        <w:t>Carriganore</w:t>
      </w:r>
      <w:proofErr w:type="spellEnd"/>
      <w:r w:rsidRPr="00C042FF">
        <w:rPr>
          <w:sz w:val="24"/>
          <w:szCs w:val="24"/>
        </w:rPr>
        <w:t>, Co. Waterford</w:t>
      </w:r>
    </w:p>
    <w:p w:rsidR="00FF1DA4" w:rsidRDefault="00FF1DA4" w:rsidP="00FF1DA4">
      <w:pPr>
        <w:jc w:val="both"/>
        <w:rPr>
          <w:sz w:val="24"/>
          <w:szCs w:val="24"/>
        </w:rPr>
      </w:pPr>
      <w:r w:rsidRPr="00C042FF">
        <w:rPr>
          <w:b/>
          <w:sz w:val="24"/>
          <w:szCs w:val="24"/>
        </w:rPr>
        <w:t>Web:</w:t>
      </w:r>
      <w:r w:rsidRPr="00C042FF">
        <w:rPr>
          <w:sz w:val="24"/>
          <w:szCs w:val="24"/>
        </w:rPr>
        <w:t xml:space="preserve"> </w:t>
      </w:r>
      <w:r w:rsidRPr="00C042FF">
        <w:rPr>
          <w:sz w:val="24"/>
          <w:szCs w:val="24"/>
        </w:rPr>
        <w:tab/>
      </w:r>
      <w:r w:rsidRPr="00C042FF">
        <w:rPr>
          <w:sz w:val="24"/>
          <w:szCs w:val="24"/>
        </w:rPr>
        <w:tab/>
      </w:r>
      <w:hyperlink r:id="rId27" w:history="1">
        <w:r w:rsidRPr="00961222">
          <w:rPr>
            <w:rStyle w:val="Hyperlink"/>
            <w:sz w:val="24"/>
            <w:szCs w:val="24"/>
          </w:rPr>
          <w:t>https://www.fundrecs.com</w:t>
        </w:r>
      </w:hyperlink>
    </w:p>
    <w:p w:rsidR="00FF1DA4" w:rsidRPr="00C042FF" w:rsidRDefault="00FF1DA4" w:rsidP="00FF1DA4">
      <w:pPr>
        <w:jc w:val="both"/>
        <w:rPr>
          <w:color w:val="0000FF"/>
          <w:sz w:val="24"/>
          <w:szCs w:val="24"/>
          <w:u w:val="single"/>
        </w:rPr>
      </w:pPr>
      <w:r w:rsidRPr="00C042FF">
        <w:rPr>
          <w:b/>
          <w:sz w:val="24"/>
          <w:szCs w:val="24"/>
        </w:rPr>
        <w:t>Email:</w:t>
      </w:r>
      <w:r w:rsidRPr="00C042FF">
        <w:rPr>
          <w:b/>
          <w:sz w:val="24"/>
          <w:szCs w:val="24"/>
        </w:rPr>
        <w:tab/>
      </w:r>
      <w:r w:rsidRPr="00C042FF">
        <w:rPr>
          <w:b/>
          <w:sz w:val="24"/>
          <w:szCs w:val="24"/>
        </w:rPr>
        <w:tab/>
      </w:r>
      <w:hyperlink r:id="rId28" w:history="1">
        <w:r w:rsidRPr="00B249A7">
          <w:rPr>
            <w:rStyle w:val="Hyperlink"/>
            <w:sz w:val="24"/>
            <w:szCs w:val="24"/>
          </w:rPr>
          <w:t>aine@fundrecs.com</w:t>
        </w:r>
      </w:hyperlink>
    </w:p>
    <w:p w:rsidR="00FF1DA4" w:rsidRDefault="00FF1DA4" w:rsidP="00FF1DA4">
      <w:r>
        <w:br w:type="page"/>
      </w:r>
    </w:p>
    <w:p w:rsidR="00FF1DA4" w:rsidRPr="00623362" w:rsidRDefault="000134A7" w:rsidP="00FF1DA4">
      <w:pPr>
        <w:pStyle w:val="Heading2"/>
      </w:pPr>
      <w:bookmarkStart w:id="13" w:name="_Toc516064553"/>
      <w:r w:rsidRPr="00623362">
        <w:rPr>
          <w:noProof/>
          <w:lang w:eastAsia="en-GB"/>
        </w:rPr>
        <w:lastRenderedPageBreak/>
        <w:drawing>
          <wp:anchor distT="0" distB="0" distL="114300" distR="114300" simplePos="0" relativeHeight="251693056" behindDoc="0" locked="0" layoutInCell="1" allowOverlap="1" wp14:anchorId="10B2F3A2" wp14:editId="3C395230">
            <wp:simplePos x="0" y="0"/>
            <wp:positionH relativeFrom="margin">
              <wp:align>right</wp:align>
            </wp:positionH>
            <wp:positionV relativeFrom="paragraph">
              <wp:posOffset>14868</wp:posOffset>
            </wp:positionV>
            <wp:extent cx="2441190" cy="662152"/>
            <wp:effectExtent l="0" t="0" r="0"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d_Recs_2_Trans.png"/>
                    <pic:cNvPicPr/>
                  </pic:nvPicPr>
                  <pic:blipFill>
                    <a:blip r:embed="rId25">
                      <a:extLst>
                        <a:ext uri="{28A0092B-C50C-407E-A947-70E740481C1C}">
                          <a14:useLocalDpi xmlns:a14="http://schemas.microsoft.com/office/drawing/2010/main" val="0"/>
                        </a:ext>
                      </a:extLst>
                    </a:blip>
                    <a:stretch>
                      <a:fillRect/>
                    </a:stretch>
                  </pic:blipFill>
                  <pic:spPr>
                    <a:xfrm>
                      <a:off x="0" y="0"/>
                      <a:ext cx="2441190" cy="662152"/>
                    </a:xfrm>
                    <a:prstGeom prst="rect">
                      <a:avLst/>
                    </a:prstGeom>
                  </pic:spPr>
                </pic:pic>
              </a:graphicData>
            </a:graphic>
            <wp14:sizeRelH relativeFrom="margin">
              <wp14:pctWidth>0</wp14:pctWidth>
            </wp14:sizeRelH>
            <wp14:sizeRelV relativeFrom="margin">
              <wp14:pctHeight>0</wp14:pctHeight>
            </wp14:sizeRelV>
          </wp:anchor>
        </w:drawing>
      </w:r>
      <w:r w:rsidR="00FF1DA4" w:rsidRPr="00623362">
        <w:t xml:space="preserve">Michael </w:t>
      </w:r>
      <w:proofErr w:type="gramStart"/>
      <w:r w:rsidR="00FF1DA4" w:rsidRPr="00623362">
        <w:t>Foy  -</w:t>
      </w:r>
      <w:proofErr w:type="gramEnd"/>
      <w:r w:rsidR="00FF1DA4" w:rsidRPr="00623362">
        <w:t xml:space="preserve"> </w:t>
      </w:r>
      <w:proofErr w:type="spellStart"/>
      <w:r w:rsidR="00FF1DA4" w:rsidRPr="00623362">
        <w:t>FundRecs</w:t>
      </w:r>
      <w:bookmarkEnd w:id="13"/>
      <w:proofErr w:type="spellEnd"/>
    </w:p>
    <w:p w:rsidR="00FF1DA4" w:rsidRPr="00623362" w:rsidRDefault="00FF1DA4" w:rsidP="00FF1DA4"/>
    <w:p w:rsidR="00FF1DA4" w:rsidRPr="00623362" w:rsidRDefault="00FF1DA4" w:rsidP="00FF1DA4">
      <w:pPr>
        <w:jc w:val="right"/>
      </w:pPr>
      <w:r w:rsidRPr="00623362">
        <w:tab/>
      </w:r>
      <w:r w:rsidRPr="00623362">
        <w:tab/>
      </w:r>
      <w:r w:rsidRPr="00623362">
        <w:tab/>
      </w:r>
      <w:r w:rsidRPr="00623362">
        <w:tab/>
      </w:r>
      <w:r w:rsidRPr="00623362">
        <w:tab/>
      </w:r>
      <w:r w:rsidRPr="00623362">
        <w:tab/>
      </w:r>
      <w:r w:rsidRPr="00623362">
        <w:tab/>
      </w:r>
      <w:r w:rsidRPr="00623362">
        <w:tab/>
      </w:r>
    </w:p>
    <w:p w:rsidR="00FF1DA4" w:rsidRPr="00623362" w:rsidRDefault="000134A7" w:rsidP="00FF1DA4">
      <w:pPr>
        <w:rPr>
          <w:b/>
        </w:rPr>
      </w:pPr>
      <w:r w:rsidRPr="00623362">
        <w:rPr>
          <w:noProof/>
          <w:lang w:eastAsia="en-GB"/>
        </w:rPr>
        <w:drawing>
          <wp:anchor distT="0" distB="0" distL="114300" distR="114300" simplePos="0" relativeHeight="251694080" behindDoc="1" locked="0" layoutInCell="1" allowOverlap="1" wp14:anchorId="7E12C816" wp14:editId="3192ED3A">
            <wp:simplePos x="0" y="0"/>
            <wp:positionH relativeFrom="margin">
              <wp:align>right</wp:align>
            </wp:positionH>
            <wp:positionV relativeFrom="paragraph">
              <wp:posOffset>14605</wp:posOffset>
            </wp:positionV>
            <wp:extent cx="1638300" cy="1638300"/>
            <wp:effectExtent l="0" t="0" r="0" b="0"/>
            <wp:wrapTight wrapText="bothSides">
              <wp:wrapPolygon edited="0">
                <wp:start x="0" y="0"/>
                <wp:lineTo x="0" y="21349"/>
                <wp:lineTo x="21349" y="21349"/>
                <wp:lineTo x="2134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hael Foy.jpg"/>
                    <pic:cNvPicPr/>
                  </pic:nvPicPr>
                  <pic:blipFill>
                    <a:blip r:embed="rId29">
                      <a:extLst>
                        <a:ext uri="{28A0092B-C50C-407E-A947-70E740481C1C}">
                          <a14:useLocalDpi xmlns:a14="http://schemas.microsoft.com/office/drawing/2010/main" val="0"/>
                        </a:ext>
                      </a:extLst>
                    </a:blip>
                    <a:stretch>
                      <a:fillRect/>
                    </a:stretch>
                  </pic:blipFill>
                  <pic:spPr>
                    <a:xfrm>
                      <a:off x="0" y="0"/>
                      <a:ext cx="1638300" cy="1638300"/>
                    </a:xfrm>
                    <a:prstGeom prst="rect">
                      <a:avLst/>
                    </a:prstGeom>
                  </pic:spPr>
                </pic:pic>
              </a:graphicData>
            </a:graphic>
            <wp14:sizeRelH relativeFrom="page">
              <wp14:pctWidth>0</wp14:pctWidth>
            </wp14:sizeRelH>
            <wp14:sizeRelV relativeFrom="page">
              <wp14:pctHeight>0</wp14:pctHeight>
            </wp14:sizeRelV>
          </wp:anchor>
        </w:drawing>
      </w:r>
      <w:r w:rsidR="00FF1DA4" w:rsidRPr="00623362">
        <w:rPr>
          <w:b/>
        </w:rPr>
        <w:t>Company Profile:</w:t>
      </w:r>
    </w:p>
    <w:p w:rsidR="00FF1DA4" w:rsidRPr="003F451A" w:rsidRDefault="00FF1DA4" w:rsidP="003F451A">
      <w:pPr>
        <w:spacing w:line="240" w:lineRule="auto"/>
        <w:jc w:val="both"/>
        <w:rPr>
          <w:sz w:val="24"/>
          <w:szCs w:val="24"/>
          <w:lang w:val="en"/>
        </w:rPr>
      </w:pPr>
      <w:r w:rsidRPr="003F451A">
        <w:rPr>
          <w:sz w:val="24"/>
          <w:szCs w:val="24"/>
          <w:lang w:val="en"/>
        </w:rPr>
        <w:t xml:space="preserve">Fund Recs was founded in 2013 when the company founders were approached by a large bank to develop a new reconciliation platform for </w:t>
      </w:r>
      <w:proofErr w:type="spellStart"/>
      <w:r w:rsidRPr="003F451A">
        <w:rPr>
          <w:sz w:val="24"/>
          <w:szCs w:val="24"/>
          <w:lang w:val="en"/>
        </w:rPr>
        <w:t>it's</w:t>
      </w:r>
      <w:proofErr w:type="spellEnd"/>
      <w:r w:rsidRPr="003F451A">
        <w:rPr>
          <w:sz w:val="24"/>
          <w:szCs w:val="24"/>
          <w:lang w:val="en"/>
        </w:rPr>
        <w:t xml:space="preserve"> Fund Administration unit. With over 25 years operational and technology experience between them the team are building a platform to transform how data is managed, processed and leveraged by the Funds Industry.</w:t>
      </w:r>
    </w:p>
    <w:p w:rsidR="008713DE" w:rsidRPr="003F451A" w:rsidRDefault="00FF1DA4" w:rsidP="003F451A">
      <w:pPr>
        <w:spacing w:line="240" w:lineRule="auto"/>
        <w:jc w:val="both"/>
        <w:rPr>
          <w:sz w:val="24"/>
          <w:szCs w:val="24"/>
          <w:lang w:val="en"/>
        </w:rPr>
      </w:pPr>
      <w:r w:rsidRPr="003F451A">
        <w:rPr>
          <w:sz w:val="24"/>
          <w:szCs w:val="24"/>
          <w:lang w:val="en"/>
        </w:rPr>
        <w:t>Fund Recs recently launched </w:t>
      </w:r>
      <w:hyperlink r:id="rId30" w:history="1">
        <w:r w:rsidRPr="003F451A">
          <w:rPr>
            <w:sz w:val="24"/>
            <w:szCs w:val="24"/>
            <w:lang w:val="en"/>
          </w:rPr>
          <w:t>VELOCITY</w:t>
        </w:r>
      </w:hyperlink>
      <w:r w:rsidRPr="003F451A">
        <w:rPr>
          <w:sz w:val="24"/>
          <w:szCs w:val="24"/>
          <w:lang w:val="en"/>
        </w:rPr>
        <w:t> platform for Fund Administrators empowers Administrators to process valuations faster and with increased oversight. Taking the latest technology and approaches from the best loved consumer software applications, the Fund Recs team are combining consumer user experience and interfaces with enterprise accuracy, security and availability.</w:t>
      </w:r>
    </w:p>
    <w:p w:rsidR="00FF1DA4" w:rsidRPr="003F451A" w:rsidRDefault="00FF1DA4" w:rsidP="003F451A">
      <w:pPr>
        <w:spacing w:line="240" w:lineRule="auto"/>
        <w:jc w:val="both"/>
        <w:rPr>
          <w:sz w:val="24"/>
          <w:szCs w:val="24"/>
          <w:lang w:val="en"/>
        </w:rPr>
      </w:pPr>
      <w:r w:rsidRPr="003F451A">
        <w:rPr>
          <w:sz w:val="24"/>
          <w:szCs w:val="24"/>
          <w:lang w:val="en"/>
        </w:rPr>
        <w:t xml:space="preserve">The team at Fund Recs believes that the software we use in day-to-day business activities should be as well designed and easy to use as the consumer applications we enjoy every day in our personal life.  By combining ease of use with powerful processing, flexible data import and key Industry knowledge we have set out on our mission towards developing the most efficient, powerful and </w:t>
      </w:r>
      <w:proofErr w:type="gramStart"/>
      <w:r w:rsidRPr="003F451A">
        <w:rPr>
          <w:sz w:val="24"/>
          <w:szCs w:val="24"/>
          <w:lang w:val="en"/>
        </w:rPr>
        <w:t>cost effective</w:t>
      </w:r>
      <w:proofErr w:type="gramEnd"/>
      <w:r w:rsidRPr="003F451A">
        <w:rPr>
          <w:sz w:val="24"/>
          <w:szCs w:val="24"/>
          <w:lang w:val="en"/>
        </w:rPr>
        <w:t xml:space="preserve"> reconciliation software available.</w:t>
      </w:r>
    </w:p>
    <w:p w:rsidR="00FF1DA4" w:rsidRPr="00623362" w:rsidRDefault="00FF1DA4" w:rsidP="00FF1DA4">
      <w:pPr>
        <w:jc w:val="both"/>
        <w:rPr>
          <w:b/>
        </w:rPr>
      </w:pPr>
      <w:r w:rsidRPr="00623362">
        <w:rPr>
          <w:b/>
        </w:rPr>
        <w:t>Personal Profile:</w:t>
      </w:r>
    </w:p>
    <w:p w:rsidR="00FF1DA4" w:rsidRPr="003F451A" w:rsidRDefault="00FF1DA4" w:rsidP="003F451A">
      <w:pPr>
        <w:spacing w:line="240" w:lineRule="auto"/>
        <w:jc w:val="both"/>
        <w:rPr>
          <w:sz w:val="24"/>
          <w:szCs w:val="24"/>
          <w:lang w:val="en"/>
        </w:rPr>
      </w:pPr>
      <w:r w:rsidRPr="003F451A">
        <w:rPr>
          <w:sz w:val="24"/>
          <w:szCs w:val="24"/>
          <w:lang w:val="en"/>
        </w:rPr>
        <w:t>Michael is currently on placement with Fund Recs as an intern from the ICT Skills Diploma in Computer Science at WIT. Previous to the course in WIT, Michael completed a degree in Fine Art from CIT and spent many years abroad as an English teacher before developing an interest in web and software development. As a member of the Fund Recs team, Michael has been honing his skills as a developer and has been learning about the system across the stack in addition to contributing to production code.</w:t>
      </w:r>
    </w:p>
    <w:p w:rsidR="00FF1DA4" w:rsidRPr="003F451A" w:rsidRDefault="00FF1DA4" w:rsidP="003F451A">
      <w:pPr>
        <w:spacing w:line="240" w:lineRule="auto"/>
        <w:jc w:val="both"/>
        <w:rPr>
          <w:sz w:val="24"/>
          <w:szCs w:val="24"/>
          <w:lang w:val="en"/>
        </w:rPr>
      </w:pPr>
      <w:r w:rsidRPr="003F451A">
        <w:rPr>
          <w:sz w:val="24"/>
          <w:szCs w:val="24"/>
          <w:lang w:val="en"/>
        </w:rPr>
        <w:t xml:space="preserve">“I had spent some years abroad teaching English following a degree in Fine Art from CIT, when I developed an interest in web design and programming. Upon finding myself at a crossroads in 2015 I undertook the course of which you are now participants at WIT. Having enjoyed the </w:t>
      </w:r>
      <w:proofErr w:type="gramStart"/>
      <w:r w:rsidRPr="003F451A">
        <w:rPr>
          <w:sz w:val="24"/>
          <w:szCs w:val="24"/>
          <w:lang w:val="en"/>
        </w:rPr>
        <w:t>course  I</w:t>
      </w:r>
      <w:proofErr w:type="gramEnd"/>
      <w:r w:rsidRPr="003F451A">
        <w:rPr>
          <w:sz w:val="24"/>
          <w:szCs w:val="24"/>
          <w:lang w:val="en"/>
        </w:rPr>
        <w:t xml:space="preserve"> started as an intern with Fund Recs in January, and since then have been busy learning their system and contributing to the source code. As part of my internship with Fund Recs I have also been tasked with developing an updated and improved version of an existing module of their system.”</w:t>
      </w:r>
    </w:p>
    <w:p w:rsidR="00FF1DA4" w:rsidRPr="00623362" w:rsidRDefault="00FF1DA4" w:rsidP="00FF1DA4">
      <w:pPr>
        <w:rPr>
          <w:b/>
        </w:rPr>
      </w:pPr>
      <w:r w:rsidRPr="00623362">
        <w:rPr>
          <w:b/>
        </w:rPr>
        <w:t>Contact Details:</w:t>
      </w:r>
    </w:p>
    <w:p w:rsidR="00FF1DA4" w:rsidRPr="00623362" w:rsidRDefault="00FF1DA4" w:rsidP="00FF1DA4">
      <w:pPr>
        <w:rPr>
          <w:b/>
        </w:rPr>
      </w:pPr>
      <w:r w:rsidRPr="00623362">
        <w:rPr>
          <w:b/>
        </w:rPr>
        <w:t>Web:</w:t>
      </w:r>
      <w:r w:rsidRPr="00623362">
        <w:t xml:space="preserve"> </w:t>
      </w:r>
      <w:hyperlink r:id="rId31" w:history="1">
        <w:r w:rsidRPr="00623362">
          <w:rPr>
            <w:b/>
            <w:color w:val="0563C1" w:themeColor="hyperlink"/>
            <w:u w:val="single"/>
          </w:rPr>
          <w:t>https://www.fundrecs.com/</w:t>
        </w:r>
      </w:hyperlink>
    </w:p>
    <w:p w:rsidR="005E4779" w:rsidRDefault="00FF1DA4" w:rsidP="00FF1DA4">
      <w:pPr>
        <w:rPr>
          <w:b/>
          <w:color w:val="0563C1" w:themeColor="hyperlink"/>
          <w:u w:val="single"/>
        </w:rPr>
      </w:pPr>
      <w:r w:rsidRPr="00623362">
        <w:rPr>
          <w:b/>
        </w:rPr>
        <w:t>Email:</w:t>
      </w:r>
      <w:r w:rsidRPr="00623362">
        <w:t xml:space="preserve"> </w:t>
      </w:r>
      <w:hyperlink r:id="rId32" w:history="1">
        <w:r w:rsidRPr="00623362">
          <w:rPr>
            <w:b/>
            <w:color w:val="0563C1" w:themeColor="hyperlink"/>
            <w:u w:val="single"/>
          </w:rPr>
          <w:t>michael@fundrecs.com</w:t>
        </w:r>
      </w:hyperlink>
    </w:p>
    <w:p w:rsidR="005E4779" w:rsidRPr="00623362" w:rsidRDefault="000134A7" w:rsidP="005E4779">
      <w:pPr>
        <w:pStyle w:val="Heading2"/>
      </w:pPr>
      <w:bookmarkStart w:id="14" w:name="_Toc516064554"/>
      <w:r w:rsidRPr="00623362">
        <w:rPr>
          <w:noProof/>
          <w:lang w:eastAsia="en-GB"/>
        </w:rPr>
        <w:lastRenderedPageBreak/>
        <w:drawing>
          <wp:anchor distT="0" distB="0" distL="114300" distR="114300" simplePos="0" relativeHeight="251696128" behindDoc="0" locked="0" layoutInCell="1" allowOverlap="1" wp14:anchorId="3C4CAD11" wp14:editId="64984083">
            <wp:simplePos x="0" y="0"/>
            <wp:positionH relativeFrom="margin">
              <wp:posOffset>3238981</wp:posOffset>
            </wp:positionH>
            <wp:positionV relativeFrom="paragraph">
              <wp:posOffset>-147342</wp:posOffset>
            </wp:positionV>
            <wp:extent cx="2756535" cy="6115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d_Recs_2_Trans.png"/>
                    <pic:cNvPicPr/>
                  </pic:nvPicPr>
                  <pic:blipFill>
                    <a:blip r:embed="rId25">
                      <a:extLst>
                        <a:ext uri="{28A0092B-C50C-407E-A947-70E740481C1C}">
                          <a14:useLocalDpi xmlns:a14="http://schemas.microsoft.com/office/drawing/2010/main" val="0"/>
                        </a:ext>
                      </a:extLst>
                    </a:blip>
                    <a:stretch>
                      <a:fillRect/>
                    </a:stretch>
                  </pic:blipFill>
                  <pic:spPr>
                    <a:xfrm>
                      <a:off x="0" y="0"/>
                      <a:ext cx="2756535" cy="611505"/>
                    </a:xfrm>
                    <a:prstGeom prst="rect">
                      <a:avLst/>
                    </a:prstGeom>
                  </pic:spPr>
                </pic:pic>
              </a:graphicData>
            </a:graphic>
            <wp14:sizeRelH relativeFrom="margin">
              <wp14:pctWidth>0</wp14:pctWidth>
            </wp14:sizeRelH>
            <wp14:sizeRelV relativeFrom="margin">
              <wp14:pctHeight>0</wp14:pctHeight>
            </wp14:sizeRelV>
          </wp:anchor>
        </w:drawing>
      </w:r>
      <w:r w:rsidR="005E4779">
        <w:t xml:space="preserve">Claire </w:t>
      </w:r>
      <w:proofErr w:type="spellStart"/>
      <w:proofErr w:type="gramStart"/>
      <w:r w:rsidR="005E4779">
        <w:t>Hennebry</w:t>
      </w:r>
      <w:proofErr w:type="spellEnd"/>
      <w:r w:rsidR="005E4779" w:rsidRPr="00623362">
        <w:t xml:space="preserve">  -</w:t>
      </w:r>
      <w:proofErr w:type="gramEnd"/>
      <w:r w:rsidR="005E4779" w:rsidRPr="00623362">
        <w:t xml:space="preserve"> </w:t>
      </w:r>
      <w:proofErr w:type="spellStart"/>
      <w:r w:rsidR="005E4779" w:rsidRPr="00623362">
        <w:t>FundRecs</w:t>
      </w:r>
      <w:bookmarkEnd w:id="14"/>
      <w:proofErr w:type="spellEnd"/>
    </w:p>
    <w:p w:rsidR="005E4779" w:rsidRPr="00623362" w:rsidRDefault="005E4779" w:rsidP="000134A7">
      <w:r w:rsidRPr="00623362">
        <w:tab/>
      </w:r>
      <w:r w:rsidRPr="00623362">
        <w:tab/>
      </w:r>
      <w:r w:rsidRPr="00623362">
        <w:tab/>
      </w:r>
      <w:r w:rsidRPr="00623362">
        <w:tab/>
      </w:r>
      <w:r w:rsidRPr="00623362">
        <w:tab/>
      </w:r>
      <w:r w:rsidRPr="00623362">
        <w:tab/>
      </w:r>
      <w:r w:rsidRPr="00623362">
        <w:tab/>
      </w:r>
      <w:r w:rsidRPr="00623362">
        <w:tab/>
      </w:r>
    </w:p>
    <w:p w:rsidR="005E4779" w:rsidRPr="00623362" w:rsidRDefault="000134A7" w:rsidP="005E4779">
      <w:pPr>
        <w:rPr>
          <w:b/>
        </w:rPr>
      </w:pPr>
      <w:r>
        <w:rPr>
          <w:noProof/>
          <w:lang w:eastAsia="en-GB"/>
        </w:rPr>
        <w:drawing>
          <wp:anchor distT="0" distB="0" distL="114300" distR="114300" simplePos="0" relativeHeight="251710464" behindDoc="0" locked="0" layoutInCell="1" allowOverlap="1">
            <wp:simplePos x="0" y="0"/>
            <wp:positionH relativeFrom="margin">
              <wp:posOffset>4055110</wp:posOffset>
            </wp:positionH>
            <wp:positionV relativeFrom="paragraph">
              <wp:posOffset>10467</wp:posOffset>
            </wp:positionV>
            <wp:extent cx="1671145" cy="1671145"/>
            <wp:effectExtent l="0" t="0" r="5715" b="5715"/>
            <wp:wrapSquare wrapText="bothSides"/>
            <wp:docPr id="11" name="Picture 11" descr="Claire Henneb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ire Hennebr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anchor>
        </w:drawing>
      </w:r>
      <w:r w:rsidR="005E4779" w:rsidRPr="00623362">
        <w:rPr>
          <w:b/>
        </w:rPr>
        <w:t>Company Profile:</w:t>
      </w:r>
    </w:p>
    <w:p w:rsidR="005E4779" w:rsidRPr="003F451A" w:rsidRDefault="005E4779" w:rsidP="005E4779">
      <w:pPr>
        <w:spacing w:line="240" w:lineRule="auto"/>
        <w:jc w:val="both"/>
        <w:rPr>
          <w:sz w:val="24"/>
          <w:szCs w:val="24"/>
          <w:lang w:val="en"/>
        </w:rPr>
      </w:pPr>
      <w:r w:rsidRPr="003F451A">
        <w:rPr>
          <w:sz w:val="24"/>
          <w:szCs w:val="24"/>
          <w:lang w:val="en"/>
        </w:rPr>
        <w:t xml:space="preserve">Fund Recs was founded in 2013 when the company founders were approached by a large bank to develop a new reconciliation platform for </w:t>
      </w:r>
      <w:proofErr w:type="spellStart"/>
      <w:r w:rsidRPr="003F451A">
        <w:rPr>
          <w:sz w:val="24"/>
          <w:szCs w:val="24"/>
          <w:lang w:val="en"/>
        </w:rPr>
        <w:t>it's</w:t>
      </w:r>
      <w:proofErr w:type="spellEnd"/>
      <w:r w:rsidRPr="003F451A">
        <w:rPr>
          <w:sz w:val="24"/>
          <w:szCs w:val="24"/>
          <w:lang w:val="en"/>
        </w:rPr>
        <w:t xml:space="preserve"> Fund Administration unit. With over 25 years operational and technology experience between them the team are building a platform to transform how data is managed, processed and leveraged by the Funds Industry.</w:t>
      </w:r>
    </w:p>
    <w:p w:rsidR="005E4779" w:rsidRPr="003F451A" w:rsidRDefault="005E4779" w:rsidP="005E4779">
      <w:pPr>
        <w:spacing w:line="240" w:lineRule="auto"/>
        <w:jc w:val="both"/>
        <w:rPr>
          <w:sz w:val="24"/>
          <w:szCs w:val="24"/>
          <w:lang w:val="en"/>
        </w:rPr>
      </w:pPr>
      <w:r w:rsidRPr="003F451A">
        <w:rPr>
          <w:sz w:val="24"/>
          <w:szCs w:val="24"/>
          <w:lang w:val="en"/>
        </w:rPr>
        <w:t>Fund Recs recently launched </w:t>
      </w:r>
      <w:hyperlink r:id="rId34" w:history="1">
        <w:r w:rsidRPr="003F451A">
          <w:rPr>
            <w:sz w:val="24"/>
            <w:szCs w:val="24"/>
            <w:lang w:val="en"/>
          </w:rPr>
          <w:t>VELOCITY</w:t>
        </w:r>
      </w:hyperlink>
      <w:r w:rsidRPr="003F451A">
        <w:rPr>
          <w:sz w:val="24"/>
          <w:szCs w:val="24"/>
          <w:lang w:val="en"/>
        </w:rPr>
        <w:t> platform for Fund Administrators empowers Administrators to process valuations faster and with increased oversight. Taking the latest technology and approaches from the best loved consumer software applications, the Fund Recs team are combining consumer user experience and interfaces with enterprise accuracy, security and availability.</w:t>
      </w:r>
    </w:p>
    <w:p w:rsidR="005E4779" w:rsidRPr="003F451A" w:rsidRDefault="005E4779" w:rsidP="005E4779">
      <w:pPr>
        <w:spacing w:line="240" w:lineRule="auto"/>
        <w:jc w:val="both"/>
        <w:rPr>
          <w:sz w:val="24"/>
          <w:szCs w:val="24"/>
          <w:lang w:val="en"/>
        </w:rPr>
      </w:pPr>
      <w:r w:rsidRPr="003F451A">
        <w:rPr>
          <w:sz w:val="24"/>
          <w:szCs w:val="24"/>
          <w:lang w:val="en"/>
        </w:rPr>
        <w:t xml:space="preserve">The team at Fund Recs believes that the software we use in day-to-day business activities should be as well designed and easy to use as the consumer applications we enjoy every day in our personal life.  By combining ease of use with powerful processing, flexible data import and key Industry knowledge we have set out on our mission towards developing the most efficient, powerful and </w:t>
      </w:r>
      <w:proofErr w:type="gramStart"/>
      <w:r w:rsidRPr="003F451A">
        <w:rPr>
          <w:sz w:val="24"/>
          <w:szCs w:val="24"/>
          <w:lang w:val="en"/>
        </w:rPr>
        <w:t>cost effective</w:t>
      </w:r>
      <w:proofErr w:type="gramEnd"/>
      <w:r w:rsidRPr="003F451A">
        <w:rPr>
          <w:sz w:val="24"/>
          <w:szCs w:val="24"/>
          <w:lang w:val="en"/>
        </w:rPr>
        <w:t xml:space="preserve"> reconciliation software available.</w:t>
      </w:r>
    </w:p>
    <w:p w:rsidR="005E4779" w:rsidRDefault="005E4779" w:rsidP="00514CD9">
      <w:pPr>
        <w:rPr>
          <w:b/>
        </w:rPr>
      </w:pPr>
      <w:r w:rsidRPr="00514CD9">
        <w:rPr>
          <w:b/>
        </w:rPr>
        <w:t>Personal Profile:</w:t>
      </w:r>
    </w:p>
    <w:p w:rsidR="000134A7" w:rsidRPr="00514CD9" w:rsidRDefault="000134A7" w:rsidP="00514CD9">
      <w:pPr>
        <w:spacing w:line="240" w:lineRule="auto"/>
        <w:jc w:val="both"/>
        <w:rPr>
          <w:sz w:val="24"/>
          <w:szCs w:val="24"/>
          <w:lang w:val="en"/>
        </w:rPr>
      </w:pPr>
      <w:r w:rsidRPr="00514CD9">
        <w:rPr>
          <w:sz w:val="24"/>
          <w:szCs w:val="24"/>
          <w:lang w:val="en"/>
        </w:rPr>
        <w:t xml:space="preserve">After completing a B.A. in History and Politics and a M.A. in Law and Government I found that job opportunities were slim and without experience virtually impossible to get. In order to increase my desirability as a candidate I undertook a night course in Databases with SQL at the School of Lifelong Learning and Education in WIT. It was while completing this course that I became interested in computing and applied for the Higher Diploma in Science in Computer Science in WIT. </w:t>
      </w:r>
    </w:p>
    <w:p w:rsidR="000134A7" w:rsidRPr="00514CD9" w:rsidRDefault="000134A7" w:rsidP="00514CD9">
      <w:pPr>
        <w:spacing w:line="240" w:lineRule="auto"/>
        <w:jc w:val="both"/>
        <w:rPr>
          <w:sz w:val="24"/>
          <w:szCs w:val="24"/>
          <w:lang w:val="en"/>
        </w:rPr>
      </w:pPr>
      <w:r w:rsidRPr="00514CD9">
        <w:rPr>
          <w:sz w:val="24"/>
          <w:szCs w:val="24"/>
          <w:lang w:val="en"/>
        </w:rPr>
        <w:t xml:space="preserve">As part of the course I did 6 months’ work experience with Fund Recs. Once the placement finished, the team offered me a permanent full-time contract as a Software Developer: a role I have held since. We work primarily in Groovy/Grails and JQuery building cloud solutions to financial reconciliation. During my time in Fund Recs I have built new modules for the company, which are being used by all our clients; added features to our existing products; helped put in place release guidelines; documented Fund Recs products and releases; undertook troubleshooting and bug fixes; met with clients to help shape business requirements for new products; researched new technologies; and built multiple POCs for </w:t>
      </w:r>
      <w:proofErr w:type="gramStart"/>
      <w:r w:rsidRPr="00514CD9">
        <w:rPr>
          <w:sz w:val="24"/>
          <w:szCs w:val="24"/>
          <w:lang w:val="en"/>
        </w:rPr>
        <w:t>a potential clients</w:t>
      </w:r>
      <w:proofErr w:type="gramEnd"/>
      <w:r w:rsidRPr="00514CD9">
        <w:rPr>
          <w:sz w:val="24"/>
          <w:szCs w:val="24"/>
          <w:lang w:val="en"/>
        </w:rPr>
        <w:t xml:space="preserve">. </w:t>
      </w:r>
    </w:p>
    <w:p w:rsidR="005E4779" w:rsidRPr="00623362" w:rsidRDefault="005E4779" w:rsidP="005E4779">
      <w:pPr>
        <w:rPr>
          <w:b/>
        </w:rPr>
      </w:pPr>
      <w:r w:rsidRPr="00623362">
        <w:rPr>
          <w:b/>
        </w:rPr>
        <w:t>Contact Details:</w:t>
      </w:r>
    </w:p>
    <w:p w:rsidR="005E4779" w:rsidRPr="00623362" w:rsidRDefault="005E4779" w:rsidP="005E4779">
      <w:pPr>
        <w:rPr>
          <w:b/>
        </w:rPr>
      </w:pPr>
      <w:r w:rsidRPr="00623362">
        <w:rPr>
          <w:b/>
        </w:rPr>
        <w:t>Web:</w:t>
      </w:r>
      <w:r w:rsidRPr="00623362">
        <w:t xml:space="preserve"> </w:t>
      </w:r>
      <w:hyperlink r:id="rId35" w:history="1">
        <w:r w:rsidRPr="00623362">
          <w:rPr>
            <w:b/>
            <w:color w:val="0563C1" w:themeColor="hyperlink"/>
            <w:u w:val="single"/>
          </w:rPr>
          <w:t>https://www.fundrecs.com/</w:t>
        </w:r>
      </w:hyperlink>
    </w:p>
    <w:p w:rsidR="005E4779" w:rsidRDefault="005E4779" w:rsidP="005E4779">
      <w:pPr>
        <w:rPr>
          <w:b/>
          <w:color w:val="0563C1" w:themeColor="hyperlink"/>
          <w:u w:val="single"/>
        </w:rPr>
      </w:pPr>
      <w:r w:rsidRPr="00623362">
        <w:rPr>
          <w:b/>
        </w:rPr>
        <w:t>Email:</w:t>
      </w:r>
      <w:r w:rsidRPr="00623362">
        <w:t xml:space="preserve"> </w:t>
      </w:r>
      <w:hyperlink r:id="rId36" w:history="1">
        <w:r w:rsidRPr="00EF6D5F">
          <w:rPr>
            <w:rStyle w:val="Hyperlink"/>
            <w:b/>
          </w:rPr>
          <w:t>claire@fundrecs.com</w:t>
        </w:r>
      </w:hyperlink>
    </w:p>
    <w:p w:rsidR="005E4779" w:rsidRDefault="005E4779">
      <w:pPr>
        <w:spacing w:after="160" w:line="259" w:lineRule="auto"/>
        <w:rPr>
          <w:b/>
          <w:color w:val="0563C1" w:themeColor="hyperlink"/>
          <w:u w:val="single"/>
        </w:rPr>
      </w:pPr>
      <w:r>
        <w:rPr>
          <w:b/>
          <w:color w:val="0563C1" w:themeColor="hyperlink"/>
          <w:u w:val="single"/>
        </w:rPr>
        <w:br w:type="page"/>
      </w:r>
    </w:p>
    <w:p w:rsidR="008D4BF3" w:rsidRDefault="000134A7" w:rsidP="008D4BF3">
      <w:pPr>
        <w:tabs>
          <w:tab w:val="left" w:pos="7088"/>
        </w:tabs>
        <w:jc w:val="right"/>
        <w:rPr>
          <w:rFonts w:ascii="Arial" w:eastAsia="Times New Roman" w:hAnsi="Arial" w:cs="Arial"/>
          <w:color w:val="333333"/>
          <w:sz w:val="23"/>
          <w:szCs w:val="23"/>
          <w:lang w:eastAsia="en-IE"/>
        </w:rPr>
      </w:pPr>
      <w:r>
        <w:rPr>
          <w:noProof/>
          <w:lang w:eastAsia="en-GB"/>
        </w:rPr>
        <w:lastRenderedPageBreak/>
        <w:drawing>
          <wp:anchor distT="0" distB="0" distL="114300" distR="114300" simplePos="0" relativeHeight="251705344" behindDoc="0" locked="0" layoutInCell="1" allowOverlap="1" wp14:anchorId="7B90983F" wp14:editId="752D91B5">
            <wp:simplePos x="0" y="0"/>
            <wp:positionH relativeFrom="margin">
              <wp:posOffset>3736011</wp:posOffset>
            </wp:positionH>
            <wp:positionV relativeFrom="paragraph">
              <wp:posOffset>15393</wp:posOffset>
            </wp:positionV>
            <wp:extent cx="1859915" cy="441325"/>
            <wp:effectExtent l="0" t="0" r="6985" b="0"/>
            <wp:wrapSquare wrapText="bothSides"/>
            <wp:docPr id="30739" name="Picture 30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igal-logo-2010.jpg"/>
                    <pic:cNvPicPr/>
                  </pic:nvPicPr>
                  <pic:blipFill>
                    <a:blip r:embed="rId37" cstate="print">
                      <a:extLst>
                        <a:ext uri="{28A0092B-C50C-407E-A947-70E740481C1C}">
                          <a14:useLocalDpi xmlns:a14="http://schemas.microsoft.com/office/drawing/2010/main" val="0"/>
                        </a:ext>
                      </a:extLst>
                    </a:blip>
                    <a:stretch>
                      <a:fillRect/>
                    </a:stretch>
                  </pic:blipFill>
                  <pic:spPr>
                    <a:xfrm rot="10800000" flipH="1" flipV="1">
                      <a:off x="0" y="0"/>
                      <a:ext cx="1859915" cy="441325"/>
                    </a:xfrm>
                    <a:prstGeom prst="rect">
                      <a:avLst/>
                    </a:prstGeom>
                  </pic:spPr>
                </pic:pic>
              </a:graphicData>
            </a:graphic>
            <wp14:sizeRelH relativeFrom="margin">
              <wp14:pctWidth>0</wp14:pctWidth>
            </wp14:sizeRelH>
            <wp14:sizeRelV relativeFrom="margin">
              <wp14:pctHeight>0</wp14:pctHeight>
            </wp14:sizeRelV>
          </wp:anchor>
        </w:drawing>
      </w:r>
    </w:p>
    <w:p w:rsidR="008D4BF3" w:rsidRPr="005E7C94" w:rsidRDefault="008D4BF3" w:rsidP="008D4BF3">
      <w:pPr>
        <w:pStyle w:val="Heading2"/>
        <w:rPr>
          <w:rFonts w:asciiTheme="minorHAnsi" w:hAnsiTheme="minorHAnsi"/>
          <w:sz w:val="28"/>
          <w:szCs w:val="28"/>
        </w:rPr>
      </w:pPr>
      <w:bookmarkStart w:id="15" w:name="_Toc516064555"/>
      <w:r>
        <w:rPr>
          <w:rFonts w:asciiTheme="minorHAnsi" w:hAnsiTheme="minorHAnsi"/>
          <w:sz w:val="28"/>
          <w:szCs w:val="28"/>
        </w:rPr>
        <w:t>Colm Carew</w:t>
      </w:r>
      <w:r w:rsidRPr="005E7C94">
        <w:rPr>
          <w:rFonts w:asciiTheme="minorHAnsi" w:hAnsiTheme="minorHAnsi"/>
          <w:sz w:val="28"/>
          <w:szCs w:val="28"/>
        </w:rPr>
        <w:t xml:space="preserve"> - </w:t>
      </w:r>
      <w:r w:rsidRPr="005E7C94">
        <w:rPr>
          <w:rFonts w:asciiTheme="minorHAnsi" w:hAnsiTheme="minorHAnsi"/>
          <w:sz w:val="28"/>
          <w:szCs w:val="28"/>
        </w:rPr>
        <w:tab/>
      </w:r>
      <w:proofErr w:type="spellStart"/>
      <w:r w:rsidRPr="005E7C94">
        <w:rPr>
          <w:rFonts w:asciiTheme="minorHAnsi" w:hAnsiTheme="minorHAnsi"/>
          <w:sz w:val="28"/>
          <w:szCs w:val="28"/>
        </w:rPr>
        <w:t>Errigal</w:t>
      </w:r>
      <w:bookmarkEnd w:id="15"/>
      <w:proofErr w:type="spellEnd"/>
    </w:p>
    <w:p w:rsidR="008D4BF3" w:rsidRPr="005E7C94" w:rsidRDefault="008D4BF3" w:rsidP="008D4BF3">
      <w:pPr>
        <w:rPr>
          <w:rFonts w:cs="Times New Roman"/>
          <w:b/>
          <w:sz w:val="28"/>
          <w:szCs w:val="28"/>
          <w:lang w:eastAsia="en-GB"/>
        </w:rPr>
      </w:pPr>
      <w:r w:rsidRPr="00D95328">
        <w:rPr>
          <w:rFonts w:cs="Times New Roman"/>
          <w:b/>
          <w:noProof/>
          <w:sz w:val="28"/>
          <w:szCs w:val="28"/>
          <w:lang w:eastAsia="en-GB"/>
        </w:rPr>
        <w:drawing>
          <wp:anchor distT="0" distB="0" distL="114300" distR="114300" simplePos="0" relativeHeight="251703296" behindDoc="0" locked="0" layoutInCell="1" allowOverlap="1" wp14:anchorId="34603A62" wp14:editId="6AAC9166">
            <wp:simplePos x="0" y="0"/>
            <wp:positionH relativeFrom="column">
              <wp:posOffset>4130040</wp:posOffset>
            </wp:positionH>
            <wp:positionV relativeFrom="paragraph">
              <wp:posOffset>13970</wp:posOffset>
            </wp:positionV>
            <wp:extent cx="1339850" cy="1562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33985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7C94">
        <w:rPr>
          <w:rFonts w:cs="Times New Roman"/>
          <w:b/>
          <w:sz w:val="28"/>
          <w:szCs w:val="28"/>
          <w:lang w:eastAsia="en-GB"/>
        </w:rPr>
        <w:t xml:space="preserve">Test Engineer </w:t>
      </w:r>
    </w:p>
    <w:p w:rsidR="008D4BF3" w:rsidRDefault="008D4BF3" w:rsidP="008D4BF3">
      <w:pPr>
        <w:tabs>
          <w:tab w:val="left" w:pos="5850"/>
        </w:tabs>
        <w:ind w:left="5850"/>
        <w:jc w:val="both"/>
        <w:rPr>
          <w:rFonts w:ascii="Arial" w:eastAsia="Times New Roman" w:hAnsi="Arial" w:cs="Arial"/>
          <w:color w:val="333333"/>
          <w:sz w:val="23"/>
          <w:szCs w:val="23"/>
          <w:lang w:eastAsia="en-IE"/>
        </w:rPr>
      </w:pPr>
    </w:p>
    <w:p w:rsidR="008D4BF3" w:rsidRPr="00073543" w:rsidRDefault="008D4BF3" w:rsidP="008D4BF3">
      <w:pPr>
        <w:autoSpaceDE w:val="0"/>
        <w:autoSpaceDN w:val="0"/>
        <w:adjustRightInd w:val="0"/>
        <w:spacing w:after="0" w:line="240" w:lineRule="auto"/>
        <w:rPr>
          <w:rFonts w:ascii="Calibri" w:hAnsi="Calibri" w:cs="Arial-BoldMT"/>
          <w:b/>
          <w:bCs/>
          <w:sz w:val="24"/>
          <w:szCs w:val="24"/>
        </w:rPr>
      </w:pPr>
      <w:proofErr w:type="spellStart"/>
      <w:r w:rsidRPr="00073543">
        <w:rPr>
          <w:rFonts w:ascii="Calibri" w:hAnsi="Calibri" w:cs="Arial-BoldMT"/>
          <w:b/>
          <w:bCs/>
          <w:sz w:val="24"/>
          <w:szCs w:val="24"/>
        </w:rPr>
        <w:t>Errigal</w:t>
      </w:r>
      <w:proofErr w:type="spellEnd"/>
      <w:r w:rsidRPr="00073543">
        <w:rPr>
          <w:rFonts w:ascii="Calibri" w:hAnsi="Calibri" w:cs="Arial-BoldMT"/>
          <w:b/>
          <w:bCs/>
          <w:sz w:val="24"/>
          <w:szCs w:val="24"/>
        </w:rPr>
        <w:t xml:space="preserve"> Factoids:</w:t>
      </w:r>
    </w:p>
    <w:p w:rsidR="008D4BF3" w:rsidRPr="00073543" w:rsidRDefault="008D4BF3" w:rsidP="008D4BF3">
      <w:pPr>
        <w:autoSpaceDE w:val="0"/>
        <w:autoSpaceDN w:val="0"/>
        <w:adjustRightInd w:val="0"/>
        <w:spacing w:after="0" w:line="240" w:lineRule="auto"/>
        <w:rPr>
          <w:rFonts w:cs="ArialMT"/>
          <w:sz w:val="24"/>
          <w:szCs w:val="24"/>
        </w:rPr>
      </w:pPr>
      <w:r w:rsidRPr="00073543">
        <w:rPr>
          <w:rFonts w:cs="SymbolMT"/>
          <w:sz w:val="24"/>
          <w:szCs w:val="24"/>
        </w:rPr>
        <w:t xml:space="preserve">• </w:t>
      </w:r>
      <w:r w:rsidRPr="00073543">
        <w:rPr>
          <w:rFonts w:cs="ArialMT"/>
          <w:sz w:val="24"/>
          <w:szCs w:val="24"/>
        </w:rPr>
        <w:t>Located in Silicon Valley</w:t>
      </w:r>
    </w:p>
    <w:p w:rsidR="008D4BF3" w:rsidRPr="00073543" w:rsidRDefault="008D4BF3" w:rsidP="008D4BF3">
      <w:pPr>
        <w:autoSpaceDE w:val="0"/>
        <w:autoSpaceDN w:val="0"/>
        <w:adjustRightInd w:val="0"/>
        <w:spacing w:after="0" w:line="240" w:lineRule="auto"/>
        <w:rPr>
          <w:rFonts w:cs="ArialMT"/>
          <w:sz w:val="24"/>
          <w:szCs w:val="24"/>
        </w:rPr>
      </w:pPr>
      <w:r w:rsidRPr="00073543">
        <w:rPr>
          <w:rFonts w:cs="SymbolMT"/>
          <w:sz w:val="24"/>
          <w:szCs w:val="24"/>
        </w:rPr>
        <w:t xml:space="preserve">• </w:t>
      </w:r>
      <w:r w:rsidRPr="00073543">
        <w:rPr>
          <w:rFonts w:cs="ArialMT"/>
          <w:sz w:val="24"/>
          <w:szCs w:val="24"/>
        </w:rPr>
        <w:t>Founded in 1996</w:t>
      </w:r>
    </w:p>
    <w:p w:rsidR="008D4BF3" w:rsidRPr="00073543" w:rsidRDefault="008D4BF3" w:rsidP="008D4BF3">
      <w:pPr>
        <w:autoSpaceDE w:val="0"/>
        <w:autoSpaceDN w:val="0"/>
        <w:adjustRightInd w:val="0"/>
        <w:spacing w:after="0" w:line="240" w:lineRule="auto"/>
        <w:rPr>
          <w:rFonts w:cs="ArialMT"/>
          <w:sz w:val="24"/>
          <w:szCs w:val="24"/>
        </w:rPr>
      </w:pPr>
      <w:r w:rsidRPr="00073543">
        <w:rPr>
          <w:rFonts w:cs="SymbolMT"/>
          <w:sz w:val="24"/>
          <w:szCs w:val="24"/>
        </w:rPr>
        <w:t xml:space="preserve">• </w:t>
      </w:r>
      <w:r w:rsidRPr="00073543">
        <w:rPr>
          <w:rFonts w:cs="ArialMT"/>
          <w:sz w:val="24"/>
          <w:szCs w:val="24"/>
        </w:rPr>
        <w:t>Telecom expertise sets our software apart</w:t>
      </w:r>
    </w:p>
    <w:p w:rsidR="008D4BF3" w:rsidRPr="00073543" w:rsidRDefault="008D4BF3" w:rsidP="008D4BF3">
      <w:pPr>
        <w:autoSpaceDE w:val="0"/>
        <w:autoSpaceDN w:val="0"/>
        <w:adjustRightInd w:val="0"/>
        <w:spacing w:after="0" w:line="240" w:lineRule="auto"/>
        <w:rPr>
          <w:rFonts w:cs="ArialMT"/>
          <w:sz w:val="24"/>
          <w:szCs w:val="24"/>
        </w:rPr>
      </w:pPr>
      <w:r w:rsidRPr="00073543">
        <w:rPr>
          <w:rFonts w:cs="SymbolMT"/>
          <w:sz w:val="24"/>
          <w:szCs w:val="24"/>
        </w:rPr>
        <w:t xml:space="preserve">• </w:t>
      </w:r>
      <w:r w:rsidRPr="00073543">
        <w:rPr>
          <w:rFonts w:cs="ArialMT"/>
          <w:sz w:val="24"/>
          <w:szCs w:val="24"/>
        </w:rPr>
        <w:t>Extremely high quality and customer satisfaction</w:t>
      </w:r>
    </w:p>
    <w:p w:rsidR="008D4BF3" w:rsidRPr="00073543" w:rsidRDefault="008D4BF3" w:rsidP="008D4BF3">
      <w:pPr>
        <w:jc w:val="both"/>
        <w:rPr>
          <w:rFonts w:cs="ArialMT"/>
          <w:sz w:val="24"/>
          <w:szCs w:val="24"/>
        </w:rPr>
      </w:pPr>
      <w:r w:rsidRPr="00073543">
        <w:rPr>
          <w:rFonts w:cs="SymbolMT"/>
          <w:sz w:val="24"/>
          <w:szCs w:val="24"/>
        </w:rPr>
        <w:t xml:space="preserve">• </w:t>
      </w:r>
      <w:r w:rsidRPr="00073543">
        <w:rPr>
          <w:rFonts w:cs="ArialMT"/>
          <w:sz w:val="24"/>
          <w:szCs w:val="24"/>
        </w:rPr>
        <w:t>Mobile network management software and DAS NOC support</w:t>
      </w:r>
    </w:p>
    <w:p w:rsidR="008D4BF3" w:rsidRDefault="008D4BF3" w:rsidP="008D4BF3">
      <w:pPr>
        <w:autoSpaceDE w:val="0"/>
        <w:autoSpaceDN w:val="0"/>
        <w:adjustRightInd w:val="0"/>
        <w:spacing w:after="0" w:line="240" w:lineRule="auto"/>
        <w:jc w:val="both"/>
        <w:rPr>
          <w:rFonts w:eastAsia="Times New Roman" w:cs="Times New Roman"/>
          <w:color w:val="000000" w:themeColor="text1"/>
          <w:sz w:val="24"/>
          <w:szCs w:val="24"/>
          <w:lang w:eastAsia="en-IE"/>
        </w:rPr>
      </w:pPr>
      <w:r w:rsidRPr="003F451A">
        <w:rPr>
          <w:rFonts w:eastAsia="Times New Roman" w:cs="Times New Roman"/>
          <w:b/>
          <w:color w:val="000000" w:themeColor="text1"/>
          <w:sz w:val="24"/>
          <w:szCs w:val="24"/>
          <w:lang w:eastAsia="en-IE"/>
        </w:rPr>
        <w:t>Company Profile:</w:t>
      </w:r>
      <w:r w:rsidRPr="003F451A">
        <w:rPr>
          <w:rFonts w:eastAsia="Times New Roman" w:cs="Times New Roman"/>
          <w:color w:val="000000" w:themeColor="text1"/>
          <w:sz w:val="24"/>
          <w:szCs w:val="24"/>
          <w:lang w:eastAsia="en-IE"/>
        </w:rPr>
        <w:t xml:space="preserve">  </w:t>
      </w:r>
      <w:r w:rsidRPr="00EB7115">
        <w:rPr>
          <w:rFonts w:eastAsia="Times New Roman" w:cs="Times New Roman"/>
          <w:color w:val="000000" w:themeColor="text1"/>
          <w:sz w:val="24"/>
          <w:szCs w:val="24"/>
          <w:lang w:eastAsia="en-IE"/>
        </w:rPr>
        <w:t>Headquartered in Silicon Valley, with a development office in Waterford, Ireland,</w:t>
      </w:r>
      <w:r>
        <w:rPr>
          <w:rFonts w:eastAsia="Times New Roman" w:cs="Times New Roman"/>
          <w:color w:val="000000" w:themeColor="text1"/>
          <w:sz w:val="24"/>
          <w:szCs w:val="24"/>
          <w:lang w:eastAsia="en-IE"/>
        </w:rPr>
        <w:t xml:space="preserve"> </w:t>
      </w:r>
      <w:proofErr w:type="spellStart"/>
      <w:r w:rsidRPr="00EB7115">
        <w:rPr>
          <w:rFonts w:eastAsia="Times New Roman" w:cs="Times New Roman"/>
          <w:color w:val="000000" w:themeColor="text1"/>
          <w:sz w:val="24"/>
          <w:szCs w:val="24"/>
          <w:lang w:eastAsia="en-IE"/>
        </w:rPr>
        <w:t>Errigal</w:t>
      </w:r>
      <w:proofErr w:type="spellEnd"/>
      <w:r w:rsidRPr="00EB7115">
        <w:rPr>
          <w:rFonts w:eastAsia="Times New Roman" w:cs="Times New Roman"/>
          <w:color w:val="000000" w:themeColor="text1"/>
          <w:sz w:val="24"/>
          <w:szCs w:val="24"/>
          <w:lang w:eastAsia="en-IE"/>
        </w:rPr>
        <w:t xml:space="preserve"> delivers operations and support system (OSS) software to the mobile network industry. Since</w:t>
      </w:r>
      <w:r>
        <w:rPr>
          <w:rFonts w:eastAsia="Times New Roman" w:cs="Times New Roman"/>
          <w:color w:val="000000" w:themeColor="text1"/>
          <w:sz w:val="24"/>
          <w:szCs w:val="24"/>
          <w:lang w:eastAsia="en-IE"/>
        </w:rPr>
        <w:t xml:space="preserve"> </w:t>
      </w:r>
      <w:r w:rsidRPr="00EB7115">
        <w:rPr>
          <w:rFonts w:eastAsia="Times New Roman" w:cs="Times New Roman"/>
          <w:color w:val="000000" w:themeColor="text1"/>
          <w:sz w:val="24"/>
          <w:szCs w:val="24"/>
          <w:lang w:eastAsia="en-IE"/>
        </w:rPr>
        <w:t xml:space="preserve">1996, </w:t>
      </w:r>
      <w:proofErr w:type="spellStart"/>
      <w:r w:rsidRPr="00EB7115">
        <w:rPr>
          <w:rFonts w:eastAsia="Times New Roman" w:cs="Times New Roman"/>
          <w:color w:val="000000" w:themeColor="text1"/>
          <w:sz w:val="24"/>
          <w:szCs w:val="24"/>
          <w:lang w:eastAsia="en-IE"/>
        </w:rPr>
        <w:t>Errigal</w:t>
      </w:r>
      <w:proofErr w:type="spellEnd"/>
      <w:r w:rsidRPr="00EB7115">
        <w:rPr>
          <w:rFonts w:eastAsia="Times New Roman" w:cs="Times New Roman"/>
          <w:color w:val="000000" w:themeColor="text1"/>
          <w:sz w:val="24"/>
          <w:szCs w:val="24"/>
          <w:lang w:eastAsia="en-IE"/>
        </w:rPr>
        <w:t xml:space="preserve"> has developed a reputation for robust and trusted solutions in the Network/Fault</w:t>
      </w:r>
      <w:r>
        <w:rPr>
          <w:rFonts w:eastAsia="Times New Roman" w:cs="Times New Roman"/>
          <w:color w:val="000000" w:themeColor="text1"/>
          <w:sz w:val="24"/>
          <w:szCs w:val="24"/>
          <w:lang w:eastAsia="en-IE"/>
        </w:rPr>
        <w:t xml:space="preserve"> </w:t>
      </w:r>
      <w:r w:rsidRPr="00EB7115">
        <w:rPr>
          <w:rFonts w:eastAsia="Times New Roman" w:cs="Times New Roman"/>
          <w:color w:val="000000" w:themeColor="text1"/>
          <w:sz w:val="24"/>
          <w:szCs w:val="24"/>
          <w:lang w:eastAsia="en-IE"/>
        </w:rPr>
        <w:t>Management, Performance Management and Configuration Management/Inventory arenas.</w:t>
      </w:r>
    </w:p>
    <w:p w:rsidR="008D4BF3" w:rsidRPr="00EB7115" w:rsidRDefault="008D4BF3" w:rsidP="008D4BF3">
      <w:pPr>
        <w:autoSpaceDE w:val="0"/>
        <w:autoSpaceDN w:val="0"/>
        <w:adjustRightInd w:val="0"/>
        <w:spacing w:after="0" w:line="240" w:lineRule="auto"/>
        <w:jc w:val="both"/>
        <w:rPr>
          <w:rFonts w:eastAsia="Times New Roman" w:cs="Times New Roman"/>
          <w:color w:val="000000" w:themeColor="text1"/>
          <w:sz w:val="24"/>
          <w:szCs w:val="24"/>
          <w:lang w:eastAsia="en-IE"/>
        </w:rPr>
      </w:pPr>
    </w:p>
    <w:p w:rsidR="008D4BF3" w:rsidRPr="00EB7115" w:rsidRDefault="008D4BF3" w:rsidP="008D4BF3">
      <w:pPr>
        <w:autoSpaceDE w:val="0"/>
        <w:autoSpaceDN w:val="0"/>
        <w:adjustRightInd w:val="0"/>
        <w:spacing w:after="0" w:line="240" w:lineRule="auto"/>
        <w:jc w:val="both"/>
        <w:rPr>
          <w:rFonts w:eastAsia="Times New Roman" w:cs="Times New Roman"/>
          <w:color w:val="000000" w:themeColor="text1"/>
          <w:sz w:val="24"/>
          <w:szCs w:val="24"/>
          <w:lang w:eastAsia="en-IE"/>
        </w:rPr>
      </w:pPr>
      <w:proofErr w:type="spellStart"/>
      <w:r w:rsidRPr="00EB7115">
        <w:rPr>
          <w:rFonts w:eastAsia="Times New Roman" w:cs="Times New Roman"/>
          <w:color w:val="000000" w:themeColor="text1"/>
          <w:sz w:val="24"/>
          <w:szCs w:val="24"/>
          <w:lang w:eastAsia="en-IE"/>
        </w:rPr>
        <w:t>Errigal</w:t>
      </w:r>
      <w:proofErr w:type="spellEnd"/>
      <w:r w:rsidRPr="00EB7115">
        <w:rPr>
          <w:rFonts w:eastAsia="Times New Roman" w:cs="Times New Roman"/>
          <w:color w:val="000000" w:themeColor="text1"/>
          <w:sz w:val="24"/>
          <w:szCs w:val="24"/>
          <w:lang w:eastAsia="en-IE"/>
        </w:rPr>
        <w:t xml:space="preserve"> is a specialist in Distributed Antenna System (DAS) Network monitoring. Our specialist</w:t>
      </w:r>
    </w:p>
    <w:p w:rsidR="008D4BF3" w:rsidRPr="00EB7115" w:rsidRDefault="008D4BF3" w:rsidP="008D4BF3">
      <w:pPr>
        <w:autoSpaceDE w:val="0"/>
        <w:autoSpaceDN w:val="0"/>
        <w:adjustRightInd w:val="0"/>
        <w:spacing w:after="0" w:line="240" w:lineRule="auto"/>
        <w:jc w:val="both"/>
        <w:rPr>
          <w:rFonts w:eastAsia="Times New Roman" w:cs="Times New Roman"/>
          <w:color w:val="000000" w:themeColor="text1"/>
          <w:sz w:val="24"/>
          <w:szCs w:val="24"/>
          <w:lang w:eastAsia="en-IE"/>
        </w:rPr>
      </w:pPr>
      <w:r w:rsidRPr="00EB7115">
        <w:rPr>
          <w:rFonts w:eastAsia="Times New Roman" w:cs="Times New Roman"/>
          <w:color w:val="000000" w:themeColor="text1"/>
          <w:sz w:val="24"/>
          <w:szCs w:val="24"/>
          <w:lang w:eastAsia="en-IE"/>
        </w:rPr>
        <w:t>monitoring software monitors more DAS nodes than anyone else in the business.</w:t>
      </w:r>
      <w:r>
        <w:rPr>
          <w:rFonts w:eastAsia="Times New Roman" w:cs="Times New Roman"/>
          <w:color w:val="000000" w:themeColor="text1"/>
          <w:sz w:val="24"/>
          <w:szCs w:val="24"/>
          <w:lang w:eastAsia="en-IE"/>
        </w:rPr>
        <w:t xml:space="preserve">  </w:t>
      </w:r>
      <w:r w:rsidRPr="00EB7115">
        <w:rPr>
          <w:rFonts w:eastAsia="Times New Roman" w:cs="Times New Roman"/>
          <w:color w:val="000000" w:themeColor="text1"/>
          <w:sz w:val="24"/>
          <w:szCs w:val="24"/>
          <w:lang w:eastAsia="en-IE"/>
        </w:rPr>
        <w:t xml:space="preserve">With substantial engineering expertise grounded in the telecom industry, </w:t>
      </w:r>
      <w:proofErr w:type="spellStart"/>
      <w:r w:rsidRPr="00EB7115">
        <w:rPr>
          <w:rFonts w:eastAsia="Times New Roman" w:cs="Times New Roman"/>
          <w:color w:val="000000" w:themeColor="text1"/>
          <w:sz w:val="24"/>
          <w:szCs w:val="24"/>
          <w:lang w:eastAsia="en-IE"/>
        </w:rPr>
        <w:t>Errigal</w:t>
      </w:r>
      <w:proofErr w:type="spellEnd"/>
      <w:r w:rsidRPr="00EB7115">
        <w:rPr>
          <w:rFonts w:eastAsia="Times New Roman" w:cs="Times New Roman"/>
          <w:color w:val="000000" w:themeColor="text1"/>
          <w:sz w:val="24"/>
          <w:szCs w:val="24"/>
          <w:lang w:eastAsia="en-IE"/>
        </w:rPr>
        <w:t xml:space="preserve"> has developed</w:t>
      </w:r>
    </w:p>
    <w:p w:rsidR="008D4BF3" w:rsidRPr="00EB7115" w:rsidRDefault="008D4BF3" w:rsidP="008D4BF3">
      <w:pPr>
        <w:autoSpaceDE w:val="0"/>
        <w:autoSpaceDN w:val="0"/>
        <w:adjustRightInd w:val="0"/>
        <w:spacing w:after="0" w:line="240" w:lineRule="auto"/>
        <w:jc w:val="both"/>
        <w:rPr>
          <w:rFonts w:eastAsia="Times New Roman" w:cs="Times New Roman"/>
          <w:color w:val="000000" w:themeColor="text1"/>
          <w:sz w:val="24"/>
          <w:szCs w:val="24"/>
          <w:lang w:eastAsia="en-IE"/>
        </w:rPr>
      </w:pPr>
      <w:r w:rsidRPr="00EB7115">
        <w:rPr>
          <w:rFonts w:eastAsia="Times New Roman" w:cs="Times New Roman"/>
          <w:color w:val="000000" w:themeColor="text1"/>
          <w:sz w:val="24"/>
          <w:szCs w:val="24"/>
          <w:lang w:eastAsia="en-IE"/>
        </w:rPr>
        <w:t>products and services that can be employed in multi-vendor, mission critical network environments.</w:t>
      </w:r>
    </w:p>
    <w:p w:rsidR="008D4BF3" w:rsidRDefault="008D4BF3" w:rsidP="008D4BF3">
      <w:pPr>
        <w:jc w:val="both"/>
        <w:rPr>
          <w:rFonts w:ascii="ArialMT" w:hAnsi="ArialMT" w:cs="ArialMT"/>
          <w:sz w:val="20"/>
          <w:szCs w:val="20"/>
        </w:rPr>
      </w:pPr>
    </w:p>
    <w:p w:rsidR="008D4BF3" w:rsidRPr="003F451A" w:rsidRDefault="008D4BF3" w:rsidP="008D4BF3">
      <w:pPr>
        <w:jc w:val="both"/>
        <w:rPr>
          <w:rFonts w:eastAsia="Times New Roman" w:cs="Times New Roman"/>
          <w:color w:val="000000" w:themeColor="text1"/>
          <w:sz w:val="24"/>
          <w:szCs w:val="24"/>
          <w:lang w:eastAsia="en-IE"/>
        </w:rPr>
      </w:pPr>
      <w:r w:rsidRPr="003F451A">
        <w:rPr>
          <w:rFonts w:eastAsia="Times New Roman" w:cs="Times New Roman"/>
          <w:b/>
          <w:color w:val="000000" w:themeColor="text1"/>
          <w:sz w:val="24"/>
          <w:szCs w:val="24"/>
          <w:lang w:eastAsia="en-IE"/>
        </w:rPr>
        <w:t xml:space="preserve">Personal profile:  </w:t>
      </w:r>
    </w:p>
    <w:p w:rsidR="008D4BF3" w:rsidRPr="00D95328" w:rsidRDefault="008D4BF3" w:rsidP="008D4BF3">
      <w:pPr>
        <w:autoSpaceDE w:val="0"/>
        <w:autoSpaceDN w:val="0"/>
        <w:adjustRightInd w:val="0"/>
        <w:spacing w:after="0" w:line="240" w:lineRule="auto"/>
        <w:jc w:val="both"/>
        <w:rPr>
          <w:rFonts w:eastAsia="Times New Roman" w:cs="Times New Roman"/>
          <w:color w:val="000000" w:themeColor="text1"/>
          <w:sz w:val="24"/>
          <w:szCs w:val="24"/>
          <w:lang w:eastAsia="en-IE"/>
        </w:rPr>
      </w:pPr>
      <w:r w:rsidRPr="00D95328">
        <w:rPr>
          <w:rFonts w:eastAsia="Times New Roman" w:cs="Times New Roman"/>
          <w:color w:val="000000" w:themeColor="text1"/>
          <w:sz w:val="24"/>
          <w:szCs w:val="24"/>
          <w:lang w:eastAsia="en-IE"/>
        </w:rPr>
        <w:t xml:space="preserve">Colm Carew is a Software Engineer with </w:t>
      </w:r>
      <w:proofErr w:type="spellStart"/>
      <w:r w:rsidRPr="00D95328">
        <w:rPr>
          <w:rFonts w:eastAsia="Times New Roman" w:cs="Times New Roman"/>
          <w:color w:val="000000" w:themeColor="text1"/>
          <w:sz w:val="24"/>
          <w:szCs w:val="24"/>
          <w:lang w:eastAsia="en-IE"/>
        </w:rPr>
        <w:t>Errigal</w:t>
      </w:r>
      <w:proofErr w:type="spellEnd"/>
      <w:r w:rsidRPr="00D95328">
        <w:rPr>
          <w:rFonts w:eastAsia="Times New Roman" w:cs="Times New Roman"/>
          <w:color w:val="000000" w:themeColor="text1"/>
          <w:sz w:val="24"/>
          <w:szCs w:val="24"/>
          <w:lang w:eastAsia="en-IE"/>
        </w:rPr>
        <w:t>. Colm joined the company in June 2015 having</w:t>
      </w:r>
      <w:r>
        <w:rPr>
          <w:rFonts w:eastAsia="Times New Roman" w:cs="Times New Roman"/>
          <w:color w:val="000000" w:themeColor="text1"/>
          <w:sz w:val="24"/>
          <w:szCs w:val="24"/>
          <w:lang w:eastAsia="en-IE"/>
        </w:rPr>
        <w:t xml:space="preserve"> </w:t>
      </w:r>
      <w:r w:rsidRPr="00D95328">
        <w:rPr>
          <w:rFonts w:eastAsia="Times New Roman" w:cs="Times New Roman"/>
          <w:color w:val="000000" w:themeColor="text1"/>
          <w:sz w:val="24"/>
          <w:szCs w:val="24"/>
          <w:lang w:eastAsia="en-IE"/>
        </w:rPr>
        <w:t>completed his BEng (Hons) in Electronic Engineering at WIT and is currently undertaking the MSc. In</w:t>
      </w:r>
      <w:r>
        <w:rPr>
          <w:rFonts w:eastAsia="Times New Roman" w:cs="Times New Roman"/>
          <w:color w:val="000000" w:themeColor="text1"/>
          <w:sz w:val="24"/>
          <w:szCs w:val="24"/>
          <w:lang w:eastAsia="en-IE"/>
        </w:rPr>
        <w:t xml:space="preserve"> </w:t>
      </w:r>
      <w:r w:rsidRPr="00D95328">
        <w:rPr>
          <w:rFonts w:eastAsia="Times New Roman" w:cs="Times New Roman"/>
          <w:color w:val="000000" w:themeColor="text1"/>
          <w:sz w:val="24"/>
          <w:szCs w:val="24"/>
          <w:lang w:eastAsia="en-IE"/>
        </w:rPr>
        <w:t xml:space="preserve">Communication Software. Colm’s main role is that of a full stack developer for </w:t>
      </w:r>
      <w:proofErr w:type="spellStart"/>
      <w:r w:rsidRPr="00D95328">
        <w:rPr>
          <w:rFonts w:eastAsia="Times New Roman" w:cs="Times New Roman"/>
          <w:color w:val="000000" w:themeColor="text1"/>
          <w:sz w:val="24"/>
          <w:szCs w:val="24"/>
          <w:lang w:eastAsia="en-IE"/>
        </w:rPr>
        <w:t>Errigal’s</w:t>
      </w:r>
      <w:proofErr w:type="spellEnd"/>
      <w:r w:rsidRPr="00D95328">
        <w:rPr>
          <w:rFonts w:eastAsia="Times New Roman" w:cs="Times New Roman"/>
          <w:color w:val="000000" w:themeColor="text1"/>
          <w:sz w:val="24"/>
          <w:szCs w:val="24"/>
          <w:lang w:eastAsia="en-IE"/>
        </w:rPr>
        <w:t xml:space="preserve"> suite of</w:t>
      </w:r>
      <w:r>
        <w:rPr>
          <w:rFonts w:eastAsia="Times New Roman" w:cs="Times New Roman"/>
          <w:color w:val="000000" w:themeColor="text1"/>
          <w:sz w:val="24"/>
          <w:szCs w:val="24"/>
          <w:lang w:eastAsia="en-IE"/>
        </w:rPr>
        <w:t xml:space="preserve"> </w:t>
      </w:r>
      <w:r w:rsidRPr="00D95328">
        <w:rPr>
          <w:rFonts w:eastAsia="Times New Roman" w:cs="Times New Roman"/>
          <w:color w:val="000000" w:themeColor="text1"/>
          <w:sz w:val="24"/>
          <w:szCs w:val="24"/>
          <w:lang w:eastAsia="en-IE"/>
        </w:rPr>
        <w:t>applications. His role involves the design and implementation of UIs, APIs, Data Modelling and</w:t>
      </w:r>
      <w:r>
        <w:rPr>
          <w:rFonts w:eastAsia="Times New Roman" w:cs="Times New Roman"/>
          <w:color w:val="000000" w:themeColor="text1"/>
          <w:sz w:val="24"/>
          <w:szCs w:val="24"/>
          <w:lang w:eastAsia="en-IE"/>
        </w:rPr>
        <w:t xml:space="preserve"> </w:t>
      </w:r>
      <w:r w:rsidRPr="00D95328">
        <w:rPr>
          <w:rFonts w:eastAsia="Times New Roman" w:cs="Times New Roman"/>
          <w:color w:val="000000" w:themeColor="text1"/>
          <w:sz w:val="24"/>
          <w:szCs w:val="24"/>
          <w:lang w:eastAsia="en-IE"/>
        </w:rPr>
        <w:t>various Scripting/Automation tasks.</w:t>
      </w:r>
      <w:r>
        <w:rPr>
          <w:rFonts w:eastAsia="Times New Roman" w:cs="Times New Roman"/>
          <w:color w:val="000000" w:themeColor="text1"/>
          <w:sz w:val="24"/>
          <w:szCs w:val="24"/>
          <w:lang w:eastAsia="en-IE"/>
        </w:rPr>
        <w:t xml:space="preserve"> </w:t>
      </w:r>
      <w:r w:rsidRPr="00D95328">
        <w:rPr>
          <w:rFonts w:eastAsia="Times New Roman" w:cs="Times New Roman"/>
          <w:color w:val="000000" w:themeColor="text1"/>
          <w:sz w:val="24"/>
          <w:szCs w:val="24"/>
          <w:lang w:eastAsia="en-IE"/>
        </w:rPr>
        <w:t xml:space="preserve">Languages &amp; </w:t>
      </w:r>
      <w:r>
        <w:rPr>
          <w:rFonts w:eastAsia="Times New Roman" w:cs="Times New Roman"/>
          <w:color w:val="000000" w:themeColor="text1"/>
          <w:sz w:val="24"/>
          <w:szCs w:val="24"/>
          <w:lang w:eastAsia="en-IE"/>
        </w:rPr>
        <w:t>T</w:t>
      </w:r>
      <w:r w:rsidRPr="00D95328">
        <w:rPr>
          <w:rFonts w:eastAsia="Times New Roman" w:cs="Times New Roman"/>
          <w:color w:val="000000" w:themeColor="text1"/>
          <w:sz w:val="24"/>
          <w:szCs w:val="24"/>
          <w:lang w:eastAsia="en-IE"/>
        </w:rPr>
        <w:t>echnologies include: React, Spring Boot, Java, Ansible, Groovy, Grails, Tomcat, MySQL</w:t>
      </w:r>
      <w:r>
        <w:rPr>
          <w:rFonts w:eastAsia="Times New Roman" w:cs="Times New Roman"/>
          <w:color w:val="000000" w:themeColor="text1"/>
          <w:sz w:val="24"/>
          <w:szCs w:val="24"/>
          <w:lang w:eastAsia="en-IE"/>
        </w:rPr>
        <w:t xml:space="preserve">.   </w:t>
      </w:r>
      <w:r w:rsidRPr="00D95328">
        <w:rPr>
          <w:rFonts w:eastAsia="Times New Roman" w:cs="Times New Roman"/>
          <w:color w:val="000000" w:themeColor="text1"/>
          <w:sz w:val="24"/>
          <w:szCs w:val="24"/>
          <w:lang w:eastAsia="en-IE"/>
        </w:rPr>
        <w:t>The most recent project Colm has worked on is using Ansible to automate the creation of development</w:t>
      </w:r>
      <w:r>
        <w:rPr>
          <w:rFonts w:eastAsia="Times New Roman" w:cs="Times New Roman"/>
          <w:color w:val="000000" w:themeColor="text1"/>
          <w:sz w:val="24"/>
          <w:szCs w:val="24"/>
          <w:lang w:eastAsia="en-IE"/>
        </w:rPr>
        <w:t xml:space="preserve"> </w:t>
      </w:r>
      <w:r w:rsidRPr="00D95328">
        <w:rPr>
          <w:rFonts w:eastAsia="Times New Roman" w:cs="Times New Roman"/>
          <w:color w:val="000000" w:themeColor="text1"/>
          <w:sz w:val="24"/>
          <w:szCs w:val="24"/>
          <w:lang w:eastAsia="en-IE"/>
        </w:rPr>
        <w:t>and testing databases as to greatly reduce manual effort.</w:t>
      </w:r>
    </w:p>
    <w:p w:rsidR="008D4BF3" w:rsidRPr="003F451A" w:rsidRDefault="008D4BF3" w:rsidP="008D4BF3">
      <w:pPr>
        <w:rPr>
          <w:rFonts w:eastAsia="Times New Roman" w:cs="Times New Roman"/>
          <w:b/>
          <w:color w:val="000000" w:themeColor="text1"/>
          <w:sz w:val="24"/>
          <w:szCs w:val="24"/>
          <w:lang w:eastAsia="en-IE"/>
        </w:rPr>
      </w:pPr>
    </w:p>
    <w:p w:rsidR="008D4BF3" w:rsidRPr="003F451A" w:rsidRDefault="008D4BF3" w:rsidP="008D4BF3">
      <w:pPr>
        <w:rPr>
          <w:rFonts w:eastAsia="Times New Roman" w:cs="Times New Roman"/>
          <w:color w:val="000000" w:themeColor="text1"/>
          <w:sz w:val="24"/>
          <w:szCs w:val="24"/>
          <w:lang w:eastAsia="en-IE"/>
        </w:rPr>
      </w:pPr>
      <w:r w:rsidRPr="003F451A">
        <w:rPr>
          <w:rFonts w:eastAsia="Times New Roman" w:cs="Times New Roman"/>
          <w:b/>
          <w:color w:val="000000" w:themeColor="text1"/>
          <w:sz w:val="24"/>
          <w:szCs w:val="24"/>
          <w:lang w:eastAsia="en-IE"/>
        </w:rPr>
        <w:t>Address:</w:t>
      </w:r>
      <w:r w:rsidRPr="003F451A">
        <w:rPr>
          <w:rFonts w:eastAsia="Times New Roman" w:cs="Times New Roman"/>
          <w:color w:val="000000" w:themeColor="text1"/>
          <w:sz w:val="24"/>
          <w:szCs w:val="24"/>
          <w:lang w:eastAsia="en-IE"/>
        </w:rPr>
        <w:t xml:space="preserve">  10 Wallace House, Canada Street, Waterford</w:t>
      </w:r>
    </w:p>
    <w:p w:rsidR="008D4BF3" w:rsidRPr="003F451A" w:rsidRDefault="008D4BF3" w:rsidP="008D4BF3">
      <w:pPr>
        <w:rPr>
          <w:rFonts w:eastAsia="Times New Roman" w:cs="Times New Roman"/>
          <w:color w:val="000000" w:themeColor="text1"/>
          <w:sz w:val="24"/>
          <w:szCs w:val="24"/>
          <w:lang w:eastAsia="en-IE"/>
        </w:rPr>
      </w:pPr>
      <w:r w:rsidRPr="003F451A">
        <w:rPr>
          <w:rFonts w:eastAsia="Times New Roman" w:cs="Times New Roman"/>
          <w:b/>
          <w:color w:val="000000" w:themeColor="text1"/>
          <w:sz w:val="24"/>
          <w:szCs w:val="24"/>
          <w:lang w:eastAsia="en-IE"/>
        </w:rPr>
        <w:t>Web:</w:t>
      </w:r>
      <w:r w:rsidRPr="003F451A">
        <w:rPr>
          <w:rFonts w:eastAsia="Times New Roman" w:cs="Times New Roman"/>
          <w:color w:val="000000" w:themeColor="text1"/>
          <w:sz w:val="24"/>
          <w:szCs w:val="24"/>
          <w:lang w:eastAsia="en-IE"/>
        </w:rPr>
        <w:t xml:space="preserve">  </w:t>
      </w:r>
      <w:hyperlink r:id="rId39" w:history="1">
        <w:r w:rsidRPr="003F451A">
          <w:rPr>
            <w:rStyle w:val="Hyperlink"/>
            <w:rFonts w:eastAsia="Times New Roman" w:cs="Times New Roman"/>
            <w:sz w:val="24"/>
            <w:szCs w:val="24"/>
            <w:lang w:eastAsia="en-IE"/>
          </w:rPr>
          <w:t>http://www.errigal.com</w:t>
        </w:r>
      </w:hyperlink>
    </w:p>
    <w:p w:rsidR="008D4BF3" w:rsidRDefault="008D4BF3" w:rsidP="008D4BF3">
      <w:pPr>
        <w:rPr>
          <w:rFonts w:eastAsia="Times New Roman" w:cs="Times New Roman"/>
          <w:sz w:val="24"/>
          <w:szCs w:val="24"/>
          <w:lang w:eastAsia="en-IE"/>
        </w:rPr>
      </w:pPr>
      <w:r w:rsidRPr="003F451A">
        <w:rPr>
          <w:rFonts w:eastAsia="Times New Roman" w:cs="Times New Roman"/>
          <w:b/>
          <w:color w:val="000000" w:themeColor="text1"/>
          <w:sz w:val="24"/>
          <w:szCs w:val="24"/>
          <w:lang w:eastAsia="en-IE"/>
        </w:rPr>
        <w:t>Email:</w:t>
      </w:r>
      <w:r w:rsidRPr="003F451A">
        <w:rPr>
          <w:rFonts w:eastAsia="Times New Roman" w:cs="Times New Roman"/>
          <w:color w:val="000000" w:themeColor="text1"/>
          <w:sz w:val="24"/>
          <w:szCs w:val="24"/>
          <w:lang w:eastAsia="en-IE"/>
        </w:rPr>
        <w:t xml:space="preserve">  </w:t>
      </w:r>
      <w:hyperlink r:id="rId40" w:history="1">
        <w:r w:rsidRPr="00A86C05">
          <w:rPr>
            <w:rStyle w:val="Hyperlink"/>
            <w:rFonts w:eastAsia="Times New Roman" w:cs="Times New Roman"/>
            <w:sz w:val="24"/>
            <w:szCs w:val="24"/>
            <w:lang w:eastAsia="en-IE"/>
          </w:rPr>
          <w:t>colm.carew@errigal.com</w:t>
        </w:r>
      </w:hyperlink>
    </w:p>
    <w:p w:rsidR="000134A7" w:rsidRPr="009F536D" w:rsidRDefault="008D4BF3" w:rsidP="000134A7">
      <w:pPr>
        <w:jc w:val="right"/>
        <w:rPr>
          <w:rFonts w:ascii="Helvetica" w:hAnsi="Helvetica" w:cs="Helvetica"/>
          <w:sz w:val="23"/>
          <w:szCs w:val="23"/>
          <w:shd w:val="clear" w:color="auto" w:fill="FFFFFF"/>
        </w:rPr>
      </w:pPr>
      <w:r>
        <w:rPr>
          <w:b/>
          <w:color w:val="0563C1" w:themeColor="hyperlink"/>
          <w:u w:val="single"/>
        </w:rPr>
        <w:br w:type="page"/>
      </w:r>
      <w:r w:rsidR="000134A7">
        <w:rPr>
          <w:noProof/>
          <w:lang w:eastAsia="en-GB"/>
        </w:rPr>
        <w:lastRenderedPageBreak/>
        <w:drawing>
          <wp:inline distT="0" distB="0" distL="0" distR="0" wp14:anchorId="364C59DF" wp14:editId="2A208FE3">
            <wp:extent cx="1529255" cy="675048"/>
            <wp:effectExtent l="0" t="0" r="0" b="0"/>
            <wp:docPr id="13" name="Picture 13" descr="TSS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SSG logo"/>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674" cy="678323"/>
                    </a:xfrm>
                    <a:prstGeom prst="rect">
                      <a:avLst/>
                    </a:prstGeom>
                    <a:noFill/>
                    <a:ln>
                      <a:noFill/>
                    </a:ln>
                  </pic:spPr>
                </pic:pic>
              </a:graphicData>
            </a:graphic>
          </wp:inline>
        </w:drawing>
      </w:r>
      <w:r w:rsidR="000134A7" w:rsidRPr="009F536D">
        <w:rPr>
          <w:rFonts w:asciiTheme="majorHAnsi" w:eastAsiaTheme="majorEastAsia" w:hAnsiTheme="majorHAnsi" w:cstheme="majorBidi"/>
          <w:b/>
          <w:bCs/>
          <w:sz w:val="26"/>
          <w:szCs w:val="26"/>
        </w:rPr>
        <w:tab/>
      </w:r>
      <w:r w:rsidR="000134A7" w:rsidRPr="009F536D">
        <w:rPr>
          <w:rFonts w:asciiTheme="majorHAnsi" w:eastAsiaTheme="majorEastAsia" w:hAnsiTheme="majorHAnsi" w:cstheme="majorBidi"/>
          <w:b/>
          <w:bCs/>
          <w:sz w:val="26"/>
          <w:szCs w:val="26"/>
        </w:rPr>
        <w:tab/>
      </w:r>
    </w:p>
    <w:p w:rsidR="000134A7" w:rsidRPr="005E7C94" w:rsidRDefault="000134A7" w:rsidP="000134A7">
      <w:pPr>
        <w:pStyle w:val="Heading2"/>
        <w:rPr>
          <w:sz w:val="28"/>
          <w:szCs w:val="28"/>
        </w:rPr>
      </w:pPr>
      <w:bookmarkStart w:id="16" w:name="_Toc482695407"/>
      <w:bookmarkStart w:id="17" w:name="_Toc516064556"/>
      <w:r w:rsidRPr="009F536D">
        <w:rPr>
          <w:rFonts w:ascii="Helvetica" w:hAnsi="Helvetica" w:cs="Helvetica"/>
          <w:noProof/>
          <w:sz w:val="23"/>
          <w:szCs w:val="23"/>
          <w:shd w:val="clear" w:color="auto" w:fill="FFFFFF"/>
          <w:lang w:eastAsia="en-GB"/>
        </w:rPr>
        <w:drawing>
          <wp:anchor distT="0" distB="0" distL="114300" distR="114300" simplePos="0" relativeHeight="251707392" behindDoc="1" locked="0" layoutInCell="1" allowOverlap="1" wp14:anchorId="4DD12C1F" wp14:editId="6C9676E8">
            <wp:simplePos x="0" y="0"/>
            <wp:positionH relativeFrom="column">
              <wp:posOffset>3922395</wp:posOffset>
            </wp:positionH>
            <wp:positionV relativeFrom="paragraph">
              <wp:posOffset>20955</wp:posOffset>
            </wp:positionV>
            <wp:extent cx="1733550" cy="1733550"/>
            <wp:effectExtent l="0" t="0" r="0" b="0"/>
            <wp:wrapTight wrapText="bothSides">
              <wp:wrapPolygon edited="0">
                <wp:start x="0" y="0"/>
                <wp:lineTo x="0" y="21363"/>
                <wp:lineTo x="21363" y="21363"/>
                <wp:lineTo x="21363"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N_20170517_16_43_51_SQUARE_monochrome.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14:sizeRelH relativeFrom="page">
              <wp14:pctWidth>0</wp14:pctWidth>
            </wp14:sizeRelH>
            <wp14:sizeRelV relativeFrom="page">
              <wp14:pctHeight>0</wp14:pctHeight>
            </wp14:sizeRelV>
          </wp:anchor>
        </w:drawing>
      </w:r>
      <w:r w:rsidRPr="005E7C94">
        <w:rPr>
          <w:rFonts w:asciiTheme="minorHAnsi" w:hAnsiTheme="minorHAnsi"/>
          <w:sz w:val="28"/>
          <w:szCs w:val="28"/>
        </w:rPr>
        <w:t>Bernard</w:t>
      </w:r>
      <w:r w:rsidRPr="005E7C94">
        <w:rPr>
          <w:sz w:val="28"/>
          <w:szCs w:val="28"/>
        </w:rPr>
        <w:t xml:space="preserve"> </w:t>
      </w:r>
      <w:r w:rsidRPr="005E7C94">
        <w:rPr>
          <w:rFonts w:asciiTheme="minorHAnsi" w:hAnsiTheme="minorHAnsi"/>
          <w:sz w:val="28"/>
          <w:szCs w:val="28"/>
        </w:rPr>
        <w:t>Butler - TSSG</w:t>
      </w:r>
      <w:bookmarkEnd w:id="16"/>
      <w:bookmarkEnd w:id="17"/>
    </w:p>
    <w:p w:rsidR="000134A7" w:rsidRPr="005E7C94" w:rsidRDefault="000134A7" w:rsidP="000134A7">
      <w:pPr>
        <w:rPr>
          <w:b/>
          <w:sz w:val="28"/>
          <w:szCs w:val="28"/>
        </w:rPr>
      </w:pPr>
      <w:r w:rsidRPr="005E7C94">
        <w:rPr>
          <w:b/>
          <w:sz w:val="28"/>
          <w:szCs w:val="28"/>
        </w:rPr>
        <w:t>Senior Researcher TSSG</w:t>
      </w:r>
    </w:p>
    <w:p w:rsidR="000134A7" w:rsidRPr="003F451A" w:rsidRDefault="000134A7" w:rsidP="000134A7">
      <w:pPr>
        <w:spacing w:line="240" w:lineRule="auto"/>
        <w:jc w:val="both"/>
        <w:rPr>
          <w:sz w:val="24"/>
          <w:szCs w:val="24"/>
          <w:lang w:val="en"/>
        </w:rPr>
      </w:pPr>
      <w:r w:rsidRPr="003F451A">
        <w:rPr>
          <w:rFonts w:eastAsia="Times New Roman" w:cs="Times New Roman"/>
          <w:sz w:val="24"/>
          <w:szCs w:val="24"/>
          <w:lang w:eastAsia="en-GB"/>
        </w:rPr>
        <w:t>TSSG is an internationally-recognised centre of excellence for </w:t>
      </w:r>
      <w:r w:rsidRPr="003F451A">
        <w:rPr>
          <w:rFonts w:eastAsia="Times New Roman" w:cs="Times New Roman"/>
          <w:b/>
          <w:bCs/>
          <w:sz w:val="24"/>
          <w:szCs w:val="24"/>
          <w:bdr w:val="none" w:sz="0" w:space="0" w:color="auto" w:frame="1"/>
          <w:lang w:eastAsia="en-GB"/>
        </w:rPr>
        <w:t>ICT research and innovation.</w:t>
      </w:r>
      <w:r w:rsidRPr="003F451A">
        <w:rPr>
          <w:rFonts w:eastAsia="Times New Roman" w:cs="Times New Roman"/>
          <w:sz w:val="24"/>
          <w:szCs w:val="24"/>
          <w:lang w:eastAsia="en-GB"/>
        </w:rPr>
        <w:t xml:space="preserve"> It carries out a wide spectrum of industry-informed </w:t>
      </w:r>
      <w:r w:rsidRPr="003F451A">
        <w:rPr>
          <w:sz w:val="24"/>
          <w:szCs w:val="24"/>
          <w:lang w:val="en"/>
        </w:rPr>
        <w:t>research in Information and Communications Technologies (ICT), particularly technologies enabling communications and information services.</w:t>
      </w:r>
    </w:p>
    <w:p w:rsidR="000134A7" w:rsidRPr="003F451A" w:rsidRDefault="000134A7" w:rsidP="000134A7">
      <w:pPr>
        <w:spacing w:line="240" w:lineRule="auto"/>
        <w:jc w:val="both"/>
        <w:rPr>
          <w:sz w:val="24"/>
          <w:szCs w:val="24"/>
          <w:lang w:val="en"/>
        </w:rPr>
      </w:pPr>
      <w:r w:rsidRPr="003F451A">
        <w:rPr>
          <w:sz w:val="24"/>
          <w:szCs w:val="24"/>
          <w:lang w:val="en"/>
        </w:rPr>
        <w:t xml:space="preserve">Its technical research areas include </w:t>
      </w:r>
      <w:r>
        <w:rPr>
          <w:sz w:val="24"/>
          <w:szCs w:val="24"/>
          <w:lang w:val="en"/>
        </w:rPr>
        <w:t xml:space="preserve">Mobile Platforms and </w:t>
      </w:r>
      <w:proofErr w:type="spellStart"/>
      <w:proofErr w:type="gramStart"/>
      <w:r>
        <w:rPr>
          <w:sz w:val="24"/>
          <w:szCs w:val="24"/>
          <w:lang w:val="en"/>
        </w:rPr>
        <w:t>Services,</w:t>
      </w:r>
      <w:r w:rsidRPr="003F451A">
        <w:rPr>
          <w:sz w:val="24"/>
          <w:szCs w:val="24"/>
          <w:lang w:val="en"/>
        </w:rPr>
        <w:t>Data</w:t>
      </w:r>
      <w:proofErr w:type="spellEnd"/>
      <w:proofErr w:type="gramEnd"/>
      <w:r w:rsidRPr="003F451A">
        <w:rPr>
          <w:sz w:val="24"/>
          <w:szCs w:val="24"/>
          <w:lang w:val="en"/>
        </w:rPr>
        <w:t xml:space="preserve"> Analytics and Social Computing,  Adaptive Networks and Services, Emerging Network paradigms and Augmented and Virtual Reality (AR/VR). TSSG creates economic impact by translating its knowledge and innovation into leading edge products and services, engaging with Industry in collaborative R&amp;D, knowledge generation and transfer.</w:t>
      </w:r>
    </w:p>
    <w:p w:rsidR="000134A7" w:rsidRPr="003F451A" w:rsidRDefault="000134A7" w:rsidP="000134A7">
      <w:pPr>
        <w:spacing w:line="240" w:lineRule="auto"/>
        <w:jc w:val="both"/>
        <w:rPr>
          <w:sz w:val="24"/>
          <w:szCs w:val="24"/>
          <w:lang w:val="en"/>
        </w:rPr>
      </w:pPr>
      <w:r w:rsidRPr="003F451A">
        <w:rPr>
          <w:sz w:val="24"/>
          <w:szCs w:val="24"/>
          <w:lang w:val="en"/>
        </w:rPr>
        <w:t xml:space="preserve">Over the past five years, TSSG delivered innovative solutions to over 210 start-ups based in Ireland and has worked extensively with multinationals such as IBM, Intel and Cisco through its world class research </w:t>
      </w:r>
      <w:proofErr w:type="spellStart"/>
      <w:r w:rsidRPr="003F451A">
        <w:rPr>
          <w:sz w:val="24"/>
          <w:szCs w:val="24"/>
          <w:lang w:val="en"/>
        </w:rPr>
        <w:t>programmes</w:t>
      </w:r>
      <w:proofErr w:type="spellEnd"/>
      <w:r w:rsidRPr="003F451A">
        <w:rPr>
          <w:sz w:val="24"/>
          <w:szCs w:val="24"/>
          <w:lang w:val="en"/>
        </w:rPr>
        <w:t>, such as the Science Foundation Ireland (SFI) </w:t>
      </w:r>
      <w:hyperlink r:id="rId43" w:history="1">
        <w:r w:rsidRPr="003F451A">
          <w:rPr>
            <w:sz w:val="24"/>
            <w:szCs w:val="24"/>
            <w:lang w:val="en"/>
          </w:rPr>
          <w:t>Connect Centre.</w:t>
        </w:r>
      </w:hyperlink>
      <w:r w:rsidRPr="003F451A">
        <w:rPr>
          <w:sz w:val="24"/>
          <w:szCs w:val="24"/>
          <w:lang w:val="en"/>
        </w:rPr>
        <w:t xml:space="preserve"> TSSG  has also created 14 spin out companies, including the award-winning  </w:t>
      </w:r>
      <w:hyperlink r:id="rId44" w:history="1">
        <w:proofErr w:type="spellStart"/>
        <w:r w:rsidRPr="003F451A">
          <w:rPr>
            <w:sz w:val="24"/>
            <w:szCs w:val="24"/>
            <w:lang w:val="en"/>
          </w:rPr>
          <w:t>FeedHenry</w:t>
        </w:r>
        <w:proofErr w:type="spellEnd"/>
        <w:r w:rsidRPr="003F451A">
          <w:rPr>
            <w:sz w:val="24"/>
            <w:szCs w:val="24"/>
            <w:lang w:val="en"/>
          </w:rPr>
          <w:t>, </w:t>
        </w:r>
      </w:hyperlink>
      <w:r w:rsidRPr="003F451A">
        <w:rPr>
          <w:sz w:val="24"/>
          <w:szCs w:val="24"/>
          <w:lang w:val="en"/>
        </w:rPr>
        <w:t>a ground-breaking mobile cloud platform company (acquired by RedHat NYSE: RHT in 2014 for €65 million), </w:t>
      </w:r>
      <w:proofErr w:type="spellStart"/>
      <w:r w:rsidR="00807A5C">
        <w:rPr>
          <w:sz w:val="24"/>
          <w:szCs w:val="24"/>
          <w:lang w:val="en"/>
        </w:rPr>
        <w:fldChar w:fldCharType="begin"/>
      </w:r>
      <w:r w:rsidR="00807A5C">
        <w:rPr>
          <w:sz w:val="24"/>
          <w:szCs w:val="24"/>
          <w:lang w:val="en"/>
        </w:rPr>
        <w:instrText xml:space="preserve"> HYPERLINK "http:</w:instrText>
      </w:r>
      <w:r w:rsidR="00807A5C">
        <w:rPr>
          <w:sz w:val="24"/>
          <w:szCs w:val="24"/>
          <w:lang w:val="en"/>
        </w:rPr>
        <w:instrText xml:space="preserve">//www.kodacall.com/" </w:instrText>
      </w:r>
      <w:r w:rsidR="00807A5C">
        <w:rPr>
          <w:sz w:val="24"/>
          <w:szCs w:val="24"/>
          <w:lang w:val="en"/>
        </w:rPr>
        <w:fldChar w:fldCharType="separate"/>
      </w:r>
      <w:r w:rsidRPr="003F451A">
        <w:rPr>
          <w:sz w:val="24"/>
          <w:szCs w:val="24"/>
          <w:lang w:val="en"/>
        </w:rPr>
        <w:t>KodaCall</w:t>
      </w:r>
      <w:proofErr w:type="spellEnd"/>
      <w:r w:rsidR="00807A5C">
        <w:rPr>
          <w:sz w:val="24"/>
          <w:szCs w:val="24"/>
          <w:lang w:val="en"/>
        </w:rPr>
        <w:fldChar w:fldCharType="end"/>
      </w:r>
      <w:r w:rsidRPr="003F451A">
        <w:rPr>
          <w:sz w:val="24"/>
          <w:szCs w:val="24"/>
          <w:lang w:val="en"/>
        </w:rPr>
        <w:t> a new ‘Click to Call’ Technology and </w:t>
      </w:r>
      <w:hyperlink r:id="rId45" w:history="1">
        <w:r w:rsidRPr="003F451A">
          <w:rPr>
            <w:sz w:val="24"/>
            <w:szCs w:val="24"/>
            <w:lang w:val="en"/>
          </w:rPr>
          <w:t>Immersive VR Education</w:t>
        </w:r>
      </w:hyperlink>
      <w:r w:rsidRPr="003F451A">
        <w:rPr>
          <w:sz w:val="24"/>
          <w:szCs w:val="24"/>
          <w:lang w:val="en"/>
        </w:rPr>
        <w:t>, a leader in Virtual Reality education technologies, such as the award-winning Apollo 11 experience.</w:t>
      </w:r>
    </w:p>
    <w:p w:rsidR="000134A7" w:rsidRPr="009F536D" w:rsidRDefault="000134A7" w:rsidP="000134A7">
      <w:pPr>
        <w:shd w:val="clear" w:color="auto" w:fill="FFFFFF"/>
        <w:spacing w:after="0" w:line="240" w:lineRule="auto"/>
        <w:jc w:val="both"/>
        <w:textAlignment w:val="baseline"/>
        <w:rPr>
          <w:rFonts w:ascii="Times New Roman" w:eastAsia="Times New Roman" w:hAnsi="Times New Roman" w:cs="Times New Roman"/>
          <w:sz w:val="24"/>
          <w:szCs w:val="24"/>
          <w:lang w:eastAsia="en-GB"/>
        </w:rPr>
      </w:pPr>
    </w:p>
    <w:p w:rsidR="000134A7" w:rsidRPr="009F536D" w:rsidRDefault="000134A7" w:rsidP="000134A7">
      <w:pPr>
        <w:rPr>
          <w:b/>
          <w:sz w:val="24"/>
          <w:szCs w:val="24"/>
        </w:rPr>
      </w:pPr>
      <w:r w:rsidRPr="009F536D">
        <w:rPr>
          <w:b/>
          <w:sz w:val="24"/>
          <w:szCs w:val="24"/>
        </w:rPr>
        <w:t>Personal Profile:</w:t>
      </w:r>
    </w:p>
    <w:p w:rsidR="000134A7" w:rsidRPr="003F451A" w:rsidRDefault="000134A7" w:rsidP="000134A7">
      <w:pPr>
        <w:spacing w:after="0" w:line="240" w:lineRule="auto"/>
        <w:jc w:val="both"/>
        <w:rPr>
          <w:sz w:val="24"/>
          <w:szCs w:val="24"/>
          <w:lang w:val="en"/>
        </w:rPr>
      </w:pPr>
      <w:r w:rsidRPr="003F451A">
        <w:rPr>
          <w:sz w:val="24"/>
          <w:szCs w:val="24"/>
          <w:lang w:val="en"/>
        </w:rPr>
        <w:t>Bernard is a postdoc in the Emerging Networks Laboratory, currently (co-)supervising 4 PhD students and assigned to the SFI-funded CONNECT Research Centre. Current research interests include</w:t>
      </w:r>
      <w:r>
        <w:rPr>
          <w:sz w:val="24"/>
          <w:szCs w:val="24"/>
          <w:lang w:val="en"/>
        </w:rPr>
        <w:t xml:space="preserve"> </w:t>
      </w:r>
      <w:r w:rsidRPr="003F451A">
        <w:rPr>
          <w:sz w:val="24"/>
          <w:szCs w:val="24"/>
          <w:lang w:val="en"/>
        </w:rPr>
        <w:t>resource management in networks (especially near the network edge)</w:t>
      </w:r>
    </w:p>
    <w:p w:rsidR="000134A7" w:rsidRPr="003F451A" w:rsidRDefault="000134A7" w:rsidP="000134A7">
      <w:pPr>
        <w:spacing w:after="0" w:line="240" w:lineRule="auto"/>
        <w:jc w:val="both"/>
        <w:rPr>
          <w:sz w:val="24"/>
          <w:szCs w:val="24"/>
          <w:lang w:val="en"/>
        </w:rPr>
      </w:pPr>
      <w:r w:rsidRPr="003F451A">
        <w:rPr>
          <w:sz w:val="24"/>
          <w:szCs w:val="24"/>
          <w:lang w:val="en"/>
        </w:rPr>
        <w:t>performance modelling and prediction of networks and systems (e.g., in fog computing),</w:t>
      </w:r>
    </w:p>
    <w:p w:rsidR="000134A7" w:rsidRDefault="000134A7" w:rsidP="000134A7">
      <w:pPr>
        <w:spacing w:after="0" w:line="240" w:lineRule="auto"/>
        <w:jc w:val="both"/>
        <w:rPr>
          <w:sz w:val="24"/>
          <w:szCs w:val="24"/>
          <w:lang w:val="en"/>
        </w:rPr>
      </w:pPr>
      <w:r w:rsidRPr="003F451A">
        <w:rPr>
          <w:sz w:val="24"/>
          <w:szCs w:val="24"/>
          <w:lang w:val="en"/>
        </w:rPr>
        <w:t xml:space="preserve">knowledge engineering (e.g., for rule-based system specification and </w:t>
      </w:r>
      <w:proofErr w:type="spellStart"/>
      <w:r w:rsidRPr="003F451A">
        <w:rPr>
          <w:sz w:val="24"/>
          <w:szCs w:val="24"/>
          <w:lang w:val="en"/>
        </w:rPr>
        <w:t>optimisation</w:t>
      </w:r>
      <w:proofErr w:type="spellEnd"/>
      <w:r w:rsidRPr="003F451A">
        <w:rPr>
          <w:sz w:val="24"/>
          <w:szCs w:val="24"/>
          <w:lang w:val="en"/>
        </w:rPr>
        <w:t>),</w:t>
      </w:r>
      <w:r>
        <w:rPr>
          <w:sz w:val="24"/>
          <w:szCs w:val="24"/>
          <w:lang w:val="en"/>
        </w:rPr>
        <w:t xml:space="preserve"> </w:t>
      </w:r>
      <w:r w:rsidRPr="003F451A">
        <w:rPr>
          <w:sz w:val="24"/>
          <w:szCs w:val="24"/>
          <w:lang w:val="en"/>
        </w:rPr>
        <w:t>machine learning (e.g., for deriving control actions from network and system monitoring data),</w:t>
      </w:r>
      <w:r>
        <w:rPr>
          <w:sz w:val="24"/>
          <w:szCs w:val="24"/>
          <w:lang w:val="en"/>
        </w:rPr>
        <w:t xml:space="preserve"> </w:t>
      </w:r>
      <w:r w:rsidRPr="003F451A">
        <w:rPr>
          <w:sz w:val="24"/>
          <w:szCs w:val="24"/>
          <w:lang w:val="en"/>
        </w:rPr>
        <w:t>ensuring privacy and other user rights are maintained as data is collected and used (e.g., from IoT sensors)</w:t>
      </w:r>
    </w:p>
    <w:p w:rsidR="000134A7" w:rsidRPr="003F451A" w:rsidRDefault="000134A7" w:rsidP="000134A7">
      <w:pPr>
        <w:spacing w:after="0" w:line="240" w:lineRule="auto"/>
        <w:jc w:val="both"/>
        <w:rPr>
          <w:sz w:val="24"/>
          <w:szCs w:val="24"/>
          <w:lang w:val="en"/>
        </w:rPr>
      </w:pPr>
    </w:p>
    <w:p w:rsidR="000134A7" w:rsidRPr="003F451A" w:rsidRDefault="000134A7" w:rsidP="000134A7">
      <w:pPr>
        <w:spacing w:after="0" w:line="240" w:lineRule="auto"/>
        <w:jc w:val="both"/>
        <w:rPr>
          <w:sz w:val="24"/>
          <w:szCs w:val="24"/>
          <w:lang w:val="en"/>
        </w:rPr>
      </w:pPr>
      <w:r w:rsidRPr="003F451A">
        <w:rPr>
          <w:sz w:val="24"/>
          <w:szCs w:val="24"/>
          <w:lang w:val="en"/>
        </w:rPr>
        <w:t xml:space="preserve">Bernard has an MSc in Applied </w:t>
      </w:r>
      <w:proofErr w:type="spellStart"/>
      <w:r w:rsidRPr="003F451A">
        <w:rPr>
          <w:sz w:val="24"/>
          <w:szCs w:val="24"/>
          <w:lang w:val="en"/>
        </w:rPr>
        <w:t>Maths</w:t>
      </w:r>
      <w:proofErr w:type="spellEnd"/>
      <w:r w:rsidRPr="003F451A">
        <w:rPr>
          <w:sz w:val="24"/>
          <w:szCs w:val="24"/>
          <w:lang w:val="en"/>
        </w:rPr>
        <w:t xml:space="preserve"> from UCC and an MSc in Communication Software from WIT. His PhD thesis related to specifying access controls in IT systems, predicting their performance, and using this knowledge to specify better access controls. </w:t>
      </w:r>
    </w:p>
    <w:p w:rsidR="000134A7" w:rsidRPr="009F536D" w:rsidRDefault="000134A7" w:rsidP="000134A7">
      <w:pPr>
        <w:jc w:val="both"/>
        <w:rPr>
          <w:sz w:val="24"/>
          <w:szCs w:val="24"/>
        </w:rPr>
      </w:pPr>
      <w:r w:rsidRPr="009F536D">
        <w:rPr>
          <w:b/>
          <w:sz w:val="24"/>
          <w:szCs w:val="24"/>
        </w:rPr>
        <w:t>Contact:</w:t>
      </w:r>
      <w:r>
        <w:rPr>
          <w:b/>
          <w:sz w:val="24"/>
          <w:szCs w:val="24"/>
        </w:rPr>
        <w:tab/>
      </w:r>
      <w:hyperlink r:id="rId46" w:history="1">
        <w:r w:rsidRPr="009F536D">
          <w:rPr>
            <w:color w:val="0563C1" w:themeColor="hyperlink"/>
            <w:sz w:val="24"/>
            <w:szCs w:val="24"/>
            <w:u w:val="single"/>
          </w:rPr>
          <w:t>www.tssg.org</w:t>
        </w:r>
      </w:hyperlink>
      <w:r w:rsidRPr="009F536D">
        <w:rPr>
          <w:sz w:val="24"/>
          <w:szCs w:val="24"/>
        </w:rPr>
        <w:t xml:space="preserve">, +353 51 84 5695, </w:t>
      </w:r>
      <w:hyperlink r:id="rId47" w:history="1">
        <w:r w:rsidRPr="009F536D">
          <w:rPr>
            <w:color w:val="0563C1" w:themeColor="hyperlink"/>
            <w:sz w:val="24"/>
            <w:szCs w:val="24"/>
            <w:u w:val="single"/>
          </w:rPr>
          <w:t>bbutler@tssg.org</w:t>
        </w:r>
      </w:hyperlink>
    </w:p>
    <w:p w:rsidR="000134A7" w:rsidRDefault="000134A7" w:rsidP="000134A7">
      <w:pPr>
        <w:rPr>
          <w:rStyle w:val="Hyperlink"/>
          <w:color w:val="4472C4" w:themeColor="accent5"/>
          <w:lang w:val="en"/>
        </w:rPr>
      </w:pPr>
      <w:r>
        <w:rPr>
          <w:rStyle w:val="Hyperlink"/>
          <w:color w:val="4472C4" w:themeColor="accent5"/>
          <w:lang w:val="en"/>
        </w:rPr>
        <w:br w:type="page"/>
      </w:r>
    </w:p>
    <w:p w:rsidR="000134A7" w:rsidRPr="004F2BC7" w:rsidRDefault="000134A7" w:rsidP="000134A7">
      <w:pPr>
        <w:rPr>
          <w:lang w:eastAsia="en-GB"/>
        </w:rPr>
      </w:pPr>
      <w:r>
        <w:rPr>
          <w:noProof/>
          <w:lang w:eastAsia="en-GB"/>
        </w:rPr>
        <w:lastRenderedPageBreak/>
        <w:drawing>
          <wp:anchor distT="0" distB="0" distL="114300" distR="114300" simplePos="0" relativeHeight="251711488" behindDoc="1" locked="0" layoutInCell="1" allowOverlap="1">
            <wp:simplePos x="0" y="0"/>
            <wp:positionH relativeFrom="margin">
              <wp:align>right</wp:align>
            </wp:positionH>
            <wp:positionV relativeFrom="paragraph">
              <wp:posOffset>15766</wp:posOffset>
            </wp:positionV>
            <wp:extent cx="1552353" cy="635343"/>
            <wp:effectExtent l="0" t="0" r="0" b="0"/>
            <wp:wrapTight wrapText="bothSides">
              <wp:wrapPolygon edited="0">
                <wp:start x="6628" y="0"/>
                <wp:lineTo x="0" y="9072"/>
                <wp:lineTo x="0" y="14904"/>
                <wp:lineTo x="2121" y="20736"/>
                <wp:lineTo x="21211" y="20736"/>
                <wp:lineTo x="21211" y="14904"/>
                <wp:lineTo x="11931" y="10368"/>
                <wp:lineTo x="11931" y="4536"/>
                <wp:lineTo x="10340" y="0"/>
                <wp:lineTo x="6628" y="0"/>
              </wp:wrapPolygon>
            </wp:wrapTight>
            <wp:docPr id="31" name="Picture 31" descr="C:\Users\jmangan\Desktop\Sunlif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angan\Desktop\Sunlife Logo.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552353" cy="635343"/>
                    </a:xfrm>
                    <a:prstGeom prst="rect">
                      <a:avLst/>
                    </a:prstGeom>
                    <a:noFill/>
                    <a:ln>
                      <a:noFill/>
                    </a:ln>
                  </pic:spPr>
                </pic:pic>
              </a:graphicData>
            </a:graphic>
          </wp:anchor>
        </w:drawing>
      </w:r>
    </w:p>
    <w:p w:rsidR="000134A7" w:rsidRPr="003F451A" w:rsidRDefault="000134A7" w:rsidP="000134A7">
      <w:pPr>
        <w:pStyle w:val="Heading2"/>
        <w:rPr>
          <w:rFonts w:asciiTheme="minorHAnsi" w:hAnsiTheme="minorHAnsi"/>
        </w:rPr>
      </w:pPr>
      <w:bookmarkStart w:id="18" w:name="_Toc516064557"/>
      <w:r w:rsidRPr="003F451A">
        <w:rPr>
          <w:rFonts w:asciiTheme="minorHAnsi" w:hAnsiTheme="minorHAnsi"/>
        </w:rPr>
        <w:t>Shane McCormack - Sunlife Financial</w:t>
      </w:r>
      <w:bookmarkEnd w:id="18"/>
      <w:r w:rsidRPr="003F451A">
        <w:rPr>
          <w:rFonts w:asciiTheme="minorHAnsi" w:hAnsiTheme="minorHAnsi"/>
        </w:rPr>
        <w:t xml:space="preserve"> </w:t>
      </w:r>
      <w:r w:rsidRPr="003F451A">
        <w:rPr>
          <w:rFonts w:asciiTheme="minorHAnsi" w:hAnsiTheme="minorHAnsi"/>
        </w:rPr>
        <w:tab/>
      </w:r>
      <w:r w:rsidRPr="003F451A">
        <w:rPr>
          <w:rFonts w:asciiTheme="minorHAnsi" w:hAnsiTheme="minorHAnsi"/>
        </w:rPr>
        <w:tab/>
      </w:r>
    </w:p>
    <w:p w:rsidR="000134A7" w:rsidRPr="00F26BF0" w:rsidRDefault="000134A7" w:rsidP="000134A7">
      <w:pPr>
        <w:rPr>
          <w:b/>
          <w:sz w:val="24"/>
          <w:szCs w:val="24"/>
          <w:lang w:eastAsia="en-GB"/>
        </w:rPr>
      </w:pPr>
      <w:r w:rsidRPr="00F26BF0">
        <w:rPr>
          <w:b/>
          <w:sz w:val="24"/>
          <w:szCs w:val="24"/>
          <w:lang w:eastAsia="en-GB"/>
        </w:rPr>
        <w:t>Director of Application Development at Sun Life Financial</w:t>
      </w:r>
    </w:p>
    <w:p w:rsidR="000134A7" w:rsidRPr="003F451A" w:rsidRDefault="000134A7" w:rsidP="000134A7">
      <w:pPr>
        <w:jc w:val="right"/>
        <w:rPr>
          <w:b/>
          <w:lang w:eastAsia="en-GB"/>
        </w:rPr>
      </w:pPr>
      <w:r w:rsidRPr="003F451A">
        <w:rPr>
          <w:b/>
          <w:lang w:eastAsia="en-GB"/>
        </w:rPr>
        <w:tab/>
      </w:r>
    </w:p>
    <w:p w:rsidR="000134A7" w:rsidRPr="003F451A" w:rsidRDefault="000134A7" w:rsidP="000134A7">
      <w:pPr>
        <w:rPr>
          <w:b/>
          <w:lang w:eastAsia="en-GB"/>
        </w:rPr>
      </w:pPr>
      <w:r w:rsidRPr="003F451A">
        <w:rPr>
          <w:b/>
          <w:lang w:eastAsia="en-GB"/>
        </w:rPr>
        <w:t>Company Profile:</w:t>
      </w:r>
    </w:p>
    <w:p w:rsidR="000134A7" w:rsidRPr="003F451A" w:rsidRDefault="000134A7" w:rsidP="000134A7">
      <w:pPr>
        <w:pStyle w:val="NormalWeb"/>
        <w:shd w:val="clear" w:color="auto" w:fill="FFFFFF"/>
        <w:spacing w:before="0" w:beforeAutospacing="0" w:after="210" w:afterAutospacing="0"/>
        <w:jc w:val="both"/>
        <w:textAlignment w:val="baseline"/>
        <w:rPr>
          <w:rFonts w:asciiTheme="minorHAnsi" w:hAnsiTheme="minorHAnsi"/>
          <w:color w:val="000000" w:themeColor="text1"/>
          <w:lang w:eastAsia="en-IE"/>
        </w:rPr>
      </w:pPr>
      <w:r>
        <w:rPr>
          <w:b/>
          <w:noProof/>
        </w:rPr>
        <w:drawing>
          <wp:anchor distT="0" distB="0" distL="114300" distR="114300" simplePos="0" relativeHeight="251709440" behindDoc="1" locked="0" layoutInCell="1" allowOverlap="1" wp14:anchorId="5627646C" wp14:editId="40447008">
            <wp:simplePos x="0" y="0"/>
            <wp:positionH relativeFrom="column">
              <wp:posOffset>4232209</wp:posOffset>
            </wp:positionH>
            <wp:positionV relativeFrom="paragraph">
              <wp:posOffset>16094</wp:posOffset>
            </wp:positionV>
            <wp:extent cx="1626870" cy="1626870"/>
            <wp:effectExtent l="0" t="0" r="0" b="0"/>
            <wp:wrapTight wrapText="bothSides">
              <wp:wrapPolygon edited="0">
                <wp:start x="0" y="0"/>
                <wp:lineTo x="0" y="21246"/>
                <wp:lineTo x="21246" y="21246"/>
                <wp:lineTo x="21246" y="0"/>
                <wp:lineTo x="0" y="0"/>
              </wp:wrapPolygon>
            </wp:wrapTight>
            <wp:docPr id="30730" name="Picture 30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e McCormack.jpg"/>
                    <pic:cNvPicPr/>
                  </pic:nvPicPr>
                  <pic:blipFill>
                    <a:blip r:embed="rId49">
                      <a:extLst>
                        <a:ext uri="{28A0092B-C50C-407E-A947-70E740481C1C}">
                          <a14:useLocalDpi xmlns:a14="http://schemas.microsoft.com/office/drawing/2010/main" val="0"/>
                        </a:ext>
                      </a:extLst>
                    </a:blip>
                    <a:stretch>
                      <a:fillRect/>
                    </a:stretch>
                  </pic:blipFill>
                  <pic:spPr>
                    <a:xfrm>
                      <a:off x="0" y="0"/>
                      <a:ext cx="1626870" cy="1626870"/>
                    </a:xfrm>
                    <a:prstGeom prst="rect">
                      <a:avLst/>
                    </a:prstGeom>
                  </pic:spPr>
                </pic:pic>
              </a:graphicData>
            </a:graphic>
            <wp14:sizeRelH relativeFrom="page">
              <wp14:pctWidth>0</wp14:pctWidth>
            </wp14:sizeRelH>
            <wp14:sizeRelV relativeFrom="page">
              <wp14:pctHeight>0</wp14:pctHeight>
            </wp14:sizeRelV>
          </wp:anchor>
        </w:drawing>
      </w:r>
      <w:r w:rsidRPr="003F451A">
        <w:rPr>
          <w:rFonts w:asciiTheme="minorHAnsi" w:hAnsiTheme="minorHAnsi"/>
          <w:color w:val="000000" w:themeColor="text1"/>
          <w:lang w:eastAsia="en-IE"/>
        </w:rPr>
        <w:t xml:space="preserve">Sun Life Financial, is a leading global financial services organisation with 150 </w:t>
      </w:r>
      <w:proofErr w:type="spellStart"/>
      <w:r w:rsidRPr="003F451A">
        <w:rPr>
          <w:rFonts w:asciiTheme="minorHAnsi" w:hAnsiTheme="minorHAnsi"/>
          <w:color w:val="000000" w:themeColor="text1"/>
          <w:lang w:eastAsia="en-IE"/>
        </w:rPr>
        <w:t>years experience</w:t>
      </w:r>
      <w:proofErr w:type="spellEnd"/>
      <w:r w:rsidRPr="003F451A">
        <w:rPr>
          <w:rFonts w:asciiTheme="minorHAnsi" w:hAnsiTheme="minorHAnsi"/>
          <w:color w:val="000000" w:themeColor="text1"/>
          <w:lang w:eastAsia="en-IE"/>
        </w:rPr>
        <w:t>. We provide a diverse range of wealth accumulation and insurance products. You'll find us just about everywhere including Canada, the U.S., the U.K., Ireland, Hong Kong, the Philippines, Japan, Indonesia, India, China, Australia, Singapore, Vietnam, Malaysia and Bermuda.</w:t>
      </w:r>
    </w:p>
    <w:p w:rsidR="000134A7" w:rsidRPr="003F451A" w:rsidRDefault="000134A7" w:rsidP="000134A7">
      <w:pPr>
        <w:pStyle w:val="NormalWeb"/>
        <w:shd w:val="clear" w:color="auto" w:fill="FFFFFF"/>
        <w:spacing w:before="0" w:beforeAutospacing="0" w:after="210" w:afterAutospacing="0"/>
        <w:jc w:val="both"/>
        <w:textAlignment w:val="baseline"/>
        <w:rPr>
          <w:rFonts w:asciiTheme="minorHAnsi" w:hAnsiTheme="minorHAnsi"/>
          <w:color w:val="000000" w:themeColor="text1"/>
          <w:lang w:eastAsia="en-IE"/>
        </w:rPr>
      </w:pPr>
      <w:r w:rsidRPr="003F451A">
        <w:rPr>
          <w:rFonts w:asciiTheme="minorHAnsi" w:hAnsiTheme="minorHAnsi"/>
          <w:color w:val="000000" w:themeColor="text1"/>
          <w:lang w:eastAsia="en-IE"/>
        </w:rPr>
        <w:t>In Ireland, Sun Life Financial is based in the vibrant city of Waterford in the sunny South East. Employing 310 people (at December 31, 2014), our Waterford office provides software development, business administration and technical service desk services to our North American and International divisions.</w:t>
      </w:r>
    </w:p>
    <w:p w:rsidR="000134A7" w:rsidRPr="003F451A" w:rsidRDefault="000134A7" w:rsidP="000134A7">
      <w:pPr>
        <w:jc w:val="both"/>
        <w:rPr>
          <w:b/>
          <w:lang w:eastAsia="en-GB"/>
        </w:rPr>
      </w:pPr>
    </w:p>
    <w:p w:rsidR="000134A7" w:rsidRPr="003F451A" w:rsidRDefault="000134A7" w:rsidP="000134A7">
      <w:pPr>
        <w:jc w:val="both"/>
        <w:rPr>
          <w:b/>
          <w:lang w:eastAsia="en-GB"/>
        </w:rPr>
      </w:pPr>
      <w:r w:rsidRPr="003F451A">
        <w:rPr>
          <w:b/>
          <w:lang w:eastAsia="en-GB"/>
        </w:rPr>
        <w:t>Personal Profile:</w:t>
      </w:r>
    </w:p>
    <w:p w:rsidR="000134A7" w:rsidRPr="003F451A" w:rsidRDefault="000134A7" w:rsidP="000134A7">
      <w:pPr>
        <w:pStyle w:val="NormalWeb"/>
        <w:shd w:val="clear" w:color="auto" w:fill="FFFFFF"/>
        <w:spacing w:before="0" w:beforeAutospacing="0" w:after="210" w:afterAutospacing="0"/>
        <w:jc w:val="both"/>
        <w:textAlignment w:val="baseline"/>
        <w:rPr>
          <w:rFonts w:asciiTheme="minorHAnsi" w:hAnsiTheme="minorHAnsi"/>
          <w:color w:val="000000" w:themeColor="text1"/>
          <w:lang w:eastAsia="en-IE"/>
        </w:rPr>
      </w:pPr>
      <w:r w:rsidRPr="003F451A">
        <w:rPr>
          <w:rFonts w:asciiTheme="minorHAnsi" w:hAnsiTheme="minorHAnsi"/>
          <w:color w:val="000000" w:themeColor="text1"/>
          <w:lang w:eastAsia="en-IE"/>
        </w:rPr>
        <w:t>Shane has over 14 years of industry experience in the J2EE world in both the telecommunications and financial sector. Specialties: Java 1-8, J2EE, JPA, Hibernate, Spring, MQ Series, SQL,</w:t>
      </w:r>
      <w:r>
        <w:rPr>
          <w:rFonts w:asciiTheme="minorHAnsi" w:hAnsiTheme="minorHAnsi"/>
          <w:color w:val="000000" w:themeColor="text1"/>
          <w:lang w:eastAsia="en-IE"/>
        </w:rPr>
        <w:t xml:space="preserve"> JSP, Drools, Flex, CF, UML.</w:t>
      </w:r>
    </w:p>
    <w:p w:rsidR="000134A7" w:rsidRPr="003F451A" w:rsidRDefault="000134A7" w:rsidP="000134A7">
      <w:pPr>
        <w:pStyle w:val="NormalWeb"/>
        <w:shd w:val="clear" w:color="auto" w:fill="FFFFFF"/>
        <w:spacing w:before="0" w:beforeAutospacing="0" w:after="210" w:afterAutospacing="0"/>
        <w:jc w:val="both"/>
        <w:textAlignment w:val="baseline"/>
        <w:rPr>
          <w:rFonts w:asciiTheme="minorHAnsi" w:hAnsiTheme="minorHAnsi"/>
          <w:color w:val="000000" w:themeColor="text1"/>
          <w:lang w:eastAsia="en-IE"/>
        </w:rPr>
      </w:pPr>
      <w:r w:rsidRPr="003F451A">
        <w:rPr>
          <w:rFonts w:asciiTheme="minorHAnsi" w:hAnsiTheme="minorHAnsi"/>
          <w:color w:val="000000" w:themeColor="text1"/>
          <w:lang w:eastAsia="en-IE"/>
        </w:rPr>
        <w:t>Shane graduated with a bachelor degree in Information Technology and Telecommunications from University of Limerick in 20</w:t>
      </w:r>
      <w:r>
        <w:rPr>
          <w:rFonts w:asciiTheme="minorHAnsi" w:hAnsiTheme="minorHAnsi"/>
          <w:color w:val="000000" w:themeColor="text1"/>
          <w:lang w:eastAsia="en-IE"/>
        </w:rPr>
        <w:t xml:space="preserve">0, </w:t>
      </w:r>
      <w:r w:rsidRPr="003F451A">
        <w:rPr>
          <w:rFonts w:asciiTheme="minorHAnsi" w:hAnsiTheme="minorHAnsi"/>
          <w:color w:val="000000" w:themeColor="text1"/>
          <w:lang w:eastAsia="en-IE"/>
        </w:rPr>
        <w:t xml:space="preserve">and he was further awarded a </w:t>
      </w:r>
      <w:r w:rsidRPr="003F451A">
        <w:rPr>
          <w:rFonts w:asciiTheme="minorHAnsi" w:hAnsiTheme="minorHAnsi"/>
          <w:b/>
          <w:color w:val="000000" w:themeColor="text1"/>
          <w:lang w:eastAsia="en-IE"/>
        </w:rPr>
        <w:t xml:space="preserve">MSc in </w:t>
      </w:r>
      <w:proofErr w:type="gramStart"/>
      <w:r w:rsidRPr="003F451A">
        <w:rPr>
          <w:rFonts w:asciiTheme="minorHAnsi" w:hAnsiTheme="minorHAnsi"/>
          <w:b/>
          <w:color w:val="000000" w:themeColor="text1"/>
          <w:lang w:eastAsia="en-IE"/>
        </w:rPr>
        <w:t>Telecommunications  and</w:t>
      </w:r>
      <w:proofErr w:type="gramEnd"/>
      <w:r w:rsidRPr="003F451A">
        <w:rPr>
          <w:rFonts w:asciiTheme="minorHAnsi" w:hAnsiTheme="minorHAnsi"/>
          <w:b/>
          <w:color w:val="000000" w:themeColor="text1"/>
          <w:lang w:eastAsia="en-IE"/>
        </w:rPr>
        <w:t xml:space="preserve"> Software</w:t>
      </w:r>
      <w:r w:rsidRPr="003F451A">
        <w:rPr>
          <w:rFonts w:asciiTheme="minorHAnsi" w:hAnsiTheme="minorHAnsi"/>
          <w:color w:val="000000" w:themeColor="text1"/>
          <w:lang w:eastAsia="en-IE"/>
        </w:rPr>
        <w:t xml:space="preserve"> at Waterford Institute of Technology in 2003.</w:t>
      </w:r>
    </w:p>
    <w:p w:rsidR="000134A7" w:rsidRPr="003F451A" w:rsidRDefault="000134A7" w:rsidP="000134A7">
      <w:pPr>
        <w:pStyle w:val="NormalWeb"/>
        <w:shd w:val="clear" w:color="auto" w:fill="FFFFFF"/>
        <w:spacing w:before="0" w:beforeAutospacing="0" w:after="210" w:afterAutospacing="0"/>
        <w:jc w:val="both"/>
        <w:textAlignment w:val="baseline"/>
        <w:rPr>
          <w:rFonts w:asciiTheme="minorHAnsi" w:hAnsiTheme="minorHAnsi"/>
          <w:color w:val="000000" w:themeColor="text1"/>
          <w:lang w:eastAsia="en-IE"/>
        </w:rPr>
      </w:pPr>
      <w:r w:rsidRPr="003F451A">
        <w:rPr>
          <w:rFonts w:asciiTheme="minorHAnsi" w:hAnsiTheme="minorHAnsi"/>
          <w:color w:val="000000" w:themeColor="text1"/>
          <w:lang w:eastAsia="en-IE"/>
        </w:rPr>
        <w:t xml:space="preserve">Other qualifications:  PRINCE 1 </w:t>
      </w:r>
      <w:proofErr w:type="gramStart"/>
      <w:r w:rsidRPr="003F451A">
        <w:rPr>
          <w:rFonts w:asciiTheme="minorHAnsi" w:hAnsiTheme="minorHAnsi"/>
          <w:color w:val="000000" w:themeColor="text1"/>
          <w:lang w:eastAsia="en-IE"/>
        </w:rPr>
        <w:t>certification  in</w:t>
      </w:r>
      <w:proofErr w:type="gramEnd"/>
      <w:r w:rsidRPr="003F451A">
        <w:rPr>
          <w:rFonts w:asciiTheme="minorHAnsi" w:hAnsiTheme="minorHAnsi"/>
          <w:color w:val="000000" w:themeColor="text1"/>
          <w:lang w:eastAsia="en-IE"/>
        </w:rPr>
        <w:t xml:space="preserve"> Project Management. </w:t>
      </w:r>
    </w:p>
    <w:p w:rsidR="000134A7" w:rsidRPr="003F451A" w:rsidRDefault="000134A7" w:rsidP="000134A7">
      <w:pPr>
        <w:jc w:val="both"/>
        <w:rPr>
          <w:rFonts w:cs="Times New Roman"/>
          <w:bCs/>
          <w:kern w:val="36"/>
          <w:lang w:val="en-US" w:eastAsia="en-GB"/>
        </w:rPr>
      </w:pPr>
      <w:bookmarkStart w:id="19" w:name="_Toc361993407"/>
    </w:p>
    <w:bookmarkEnd w:id="19"/>
    <w:p w:rsidR="000134A7" w:rsidRPr="003F451A" w:rsidRDefault="000134A7" w:rsidP="000134A7">
      <w:pPr>
        <w:rPr>
          <w:b/>
          <w:lang w:val="en-US"/>
        </w:rPr>
      </w:pPr>
      <w:r w:rsidRPr="003F451A">
        <w:rPr>
          <w:b/>
          <w:lang w:val="en-US"/>
        </w:rPr>
        <w:t xml:space="preserve">Email:  </w:t>
      </w:r>
      <w:hyperlink r:id="rId50" w:history="1">
        <w:r w:rsidRPr="003F451A">
          <w:rPr>
            <w:rStyle w:val="Hyperlink"/>
            <w:b/>
            <w:lang w:val="en-US"/>
          </w:rPr>
          <w:t>Shane.McCormack@sunlife.com</w:t>
        </w:r>
      </w:hyperlink>
    </w:p>
    <w:p w:rsidR="000134A7" w:rsidRPr="003F451A" w:rsidRDefault="000134A7" w:rsidP="000134A7">
      <w:pPr>
        <w:rPr>
          <w:b/>
          <w:lang w:val="en-US"/>
        </w:rPr>
      </w:pPr>
      <w:r w:rsidRPr="003F451A">
        <w:rPr>
          <w:b/>
          <w:lang w:val="en-US"/>
        </w:rPr>
        <w:t xml:space="preserve">Web:  </w:t>
      </w:r>
      <w:hyperlink r:id="rId51" w:history="1">
        <w:r w:rsidRPr="003F451A">
          <w:rPr>
            <w:rStyle w:val="Hyperlink"/>
            <w:b/>
            <w:lang w:val="en-US"/>
          </w:rPr>
          <w:t>https://www.linkedin.com/in/shane-mccormack-88b7b112/?ppe=1</w:t>
        </w:r>
      </w:hyperlink>
    </w:p>
    <w:p w:rsidR="000134A7" w:rsidRPr="003F451A" w:rsidRDefault="000134A7" w:rsidP="000134A7">
      <w:pPr>
        <w:rPr>
          <w:rFonts w:eastAsiaTheme="majorEastAsia" w:cstheme="majorBidi"/>
          <w:b/>
          <w:bCs/>
          <w:sz w:val="28"/>
          <w:szCs w:val="28"/>
          <w:lang w:val="en-US"/>
        </w:rPr>
      </w:pPr>
      <w:r w:rsidRPr="003F451A">
        <w:rPr>
          <w:b/>
          <w:lang w:val="en-US"/>
        </w:rPr>
        <w:br w:type="page"/>
      </w:r>
    </w:p>
    <w:p w:rsidR="00FF1DA4" w:rsidRPr="00E03CEF" w:rsidRDefault="00FF1DA4" w:rsidP="00FF1DA4">
      <w:r>
        <w:rPr>
          <w:noProof/>
          <w:lang w:eastAsia="en-GB"/>
        </w:rPr>
        <w:lastRenderedPageBreak/>
        <w:drawing>
          <wp:anchor distT="0" distB="0" distL="114300" distR="114300" simplePos="0" relativeHeight="251712512" behindDoc="1" locked="0" layoutInCell="1" allowOverlap="1">
            <wp:simplePos x="0" y="0"/>
            <wp:positionH relativeFrom="margin">
              <wp:align>right</wp:align>
            </wp:positionH>
            <wp:positionV relativeFrom="paragraph">
              <wp:posOffset>0</wp:posOffset>
            </wp:positionV>
            <wp:extent cx="1534795" cy="1292225"/>
            <wp:effectExtent l="0" t="0" r="8255" b="3175"/>
            <wp:wrapTight wrapText="bothSides">
              <wp:wrapPolygon edited="0">
                <wp:start x="0" y="0"/>
                <wp:lineTo x="0" y="21335"/>
                <wp:lineTo x="21448" y="21335"/>
                <wp:lineTo x="2144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2">
                      <a:extLst>
                        <a:ext uri="{28A0092B-C50C-407E-A947-70E740481C1C}">
                          <a14:useLocalDpi xmlns:a14="http://schemas.microsoft.com/office/drawing/2010/main" val="0"/>
                        </a:ext>
                      </a:extLst>
                    </a:blip>
                    <a:stretch>
                      <a:fillRect/>
                    </a:stretch>
                  </pic:blipFill>
                  <pic:spPr>
                    <a:xfrm>
                      <a:off x="0" y="0"/>
                      <a:ext cx="1534795" cy="1292225"/>
                    </a:xfrm>
                    <a:prstGeom prst="rect">
                      <a:avLst/>
                    </a:prstGeom>
                  </pic:spPr>
                </pic:pic>
              </a:graphicData>
            </a:graphic>
            <wp14:sizeRelH relativeFrom="margin">
              <wp14:pctWidth>0</wp14:pctWidth>
            </wp14:sizeRelH>
            <wp14:sizeRelV relativeFrom="margin">
              <wp14:pctHeight>0</wp14:pctHeight>
            </wp14:sizeRelV>
          </wp:anchor>
        </w:drawing>
      </w:r>
    </w:p>
    <w:p w:rsidR="00FF1DA4" w:rsidRPr="005E7C94" w:rsidRDefault="00FF1DA4" w:rsidP="00FF1DA4">
      <w:pPr>
        <w:pStyle w:val="Heading2"/>
        <w:rPr>
          <w:rFonts w:asciiTheme="minorHAnsi" w:hAnsiTheme="minorHAnsi"/>
          <w:sz w:val="28"/>
          <w:szCs w:val="28"/>
        </w:rPr>
      </w:pPr>
      <w:bookmarkStart w:id="20" w:name="_Toc516064558"/>
      <w:r w:rsidRPr="005E7C94">
        <w:rPr>
          <w:rFonts w:asciiTheme="minorHAnsi" w:hAnsiTheme="minorHAnsi"/>
          <w:sz w:val="28"/>
          <w:szCs w:val="28"/>
        </w:rPr>
        <w:t>Claire Kelly - se2</w:t>
      </w:r>
      <w:bookmarkEnd w:id="20"/>
    </w:p>
    <w:p w:rsidR="00FF1DA4" w:rsidRPr="005E7C94" w:rsidRDefault="00FF1DA4" w:rsidP="00FF1DA4">
      <w:pPr>
        <w:rPr>
          <w:rFonts w:cs="Times New Roman"/>
          <w:b/>
          <w:sz w:val="28"/>
          <w:szCs w:val="28"/>
          <w:lang w:eastAsia="en-GB"/>
        </w:rPr>
      </w:pPr>
      <w:r w:rsidRPr="005E7C94">
        <w:rPr>
          <w:rFonts w:cs="Times New Roman"/>
          <w:b/>
          <w:sz w:val="28"/>
          <w:szCs w:val="28"/>
          <w:lang w:eastAsia="en-GB"/>
        </w:rPr>
        <w:t xml:space="preserve">Manager IT &amp; Analysis </w:t>
      </w:r>
    </w:p>
    <w:p w:rsidR="00FF1DA4" w:rsidRDefault="00FF1DA4" w:rsidP="00FF1DA4">
      <w:pPr>
        <w:jc w:val="right"/>
        <w:rPr>
          <w:rFonts w:eastAsia="Times New Roman"/>
          <w:b/>
          <w:noProof/>
          <w:sz w:val="28"/>
          <w:szCs w:val="28"/>
          <w:highlight w:val="yellow"/>
          <w:lang w:eastAsia="en-GB"/>
        </w:rPr>
      </w:pPr>
      <w:r w:rsidRPr="00C60C64">
        <w:rPr>
          <w:noProof/>
          <w:lang w:eastAsia="en-GB"/>
        </w:rPr>
        <w:t xml:space="preserve"> </w:t>
      </w:r>
    </w:p>
    <w:p w:rsidR="00FF1DA4" w:rsidRPr="00E87D82" w:rsidRDefault="00FF1DA4" w:rsidP="00FF1DA4">
      <w:pPr>
        <w:jc w:val="both"/>
        <w:rPr>
          <w:rFonts w:ascii="Times New Roman" w:eastAsia="Times New Roman" w:hAnsi="Times New Roman" w:cs="Times New Roman"/>
          <w:b/>
          <w:noProof/>
          <w:sz w:val="24"/>
          <w:szCs w:val="24"/>
          <w:lang w:eastAsia="en-GB"/>
        </w:rPr>
      </w:pPr>
      <w:r w:rsidRPr="00E87D82">
        <w:rPr>
          <w:rFonts w:ascii="Times New Roman" w:eastAsia="Times New Roman" w:hAnsi="Times New Roman" w:cs="Times New Roman"/>
          <w:b/>
          <w:noProof/>
          <w:sz w:val="24"/>
          <w:szCs w:val="24"/>
          <w:lang w:eastAsia="en-GB"/>
        </w:rPr>
        <w:t>Company profile:</w:t>
      </w:r>
    </w:p>
    <w:p w:rsidR="00FF1DA4" w:rsidRPr="003F451A" w:rsidRDefault="000134A7" w:rsidP="003F451A">
      <w:pPr>
        <w:spacing w:line="240" w:lineRule="auto"/>
        <w:jc w:val="both"/>
        <w:rPr>
          <w:sz w:val="24"/>
          <w:szCs w:val="24"/>
          <w:lang w:val="en"/>
        </w:rPr>
      </w:pPr>
      <w:r>
        <w:rPr>
          <w:noProof/>
          <w:lang w:eastAsia="en-GB"/>
        </w:rPr>
        <w:drawing>
          <wp:anchor distT="0" distB="0" distL="114300" distR="114300" simplePos="0" relativeHeight="251683840" behindDoc="1" locked="0" layoutInCell="1" allowOverlap="1" wp14:anchorId="6CA3A003" wp14:editId="5C3E7A0A">
            <wp:simplePos x="0" y="0"/>
            <wp:positionH relativeFrom="column">
              <wp:posOffset>4088087</wp:posOffset>
            </wp:positionH>
            <wp:positionV relativeFrom="paragraph">
              <wp:posOffset>151765</wp:posOffset>
            </wp:positionV>
            <wp:extent cx="1875790" cy="1875790"/>
            <wp:effectExtent l="133350" t="133350" r="124460" b="124460"/>
            <wp:wrapTight wrapText="bothSides">
              <wp:wrapPolygon edited="0">
                <wp:start x="-877" y="-1536"/>
                <wp:lineTo x="-1536" y="-1316"/>
                <wp:lineTo x="-1536" y="21278"/>
                <wp:lineTo x="-877" y="22814"/>
                <wp:lineTo x="22156" y="22814"/>
                <wp:lineTo x="22814" y="19962"/>
                <wp:lineTo x="22814" y="2194"/>
                <wp:lineTo x="22156" y="-1097"/>
                <wp:lineTo x="22156" y="-1536"/>
                <wp:lineTo x="-877" y="-1536"/>
              </wp:wrapPolygon>
            </wp:wrapTight>
            <wp:docPr id="5" name="Picture 5" descr="C:\Users\jmangan\Desktop\Graphics\Claire Kelly (2) 448x4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angan\Desktop\Graphics\Claire Kelly (2) 448x448.jp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875790" cy="1875790"/>
                    </a:xfrm>
                    <a:prstGeom prst="rect">
                      <a:avLst/>
                    </a:prstGeom>
                    <a:noFill/>
                    <a:ln>
                      <a:noFill/>
                    </a:ln>
                    <a:effectLst>
                      <a:glow rad="127000">
                        <a:schemeClr val="bg1">
                          <a:lumMod val="95000"/>
                        </a:schemeClr>
                      </a:glow>
                    </a:effectLst>
                  </pic:spPr>
                </pic:pic>
              </a:graphicData>
            </a:graphic>
            <wp14:sizeRelH relativeFrom="page">
              <wp14:pctWidth>0</wp14:pctWidth>
            </wp14:sizeRelH>
            <wp14:sizeRelV relativeFrom="page">
              <wp14:pctHeight>0</wp14:pctHeight>
            </wp14:sizeRelV>
          </wp:anchor>
        </w:drawing>
      </w:r>
      <w:r w:rsidR="00FF1DA4" w:rsidRPr="003F451A">
        <w:rPr>
          <w:sz w:val="24"/>
          <w:szCs w:val="24"/>
          <w:lang w:val="en"/>
        </w:rPr>
        <w:t>SE2 is a leading technology and third party administration company focused on the North American life and annuity insurance industry. SE2 has an unmatched track record in optimizing back-office operations to future-proof insurance companies. SE2 combines peerless industry domain knowledge with a leading-edge administration technology platform to help clients launch products rapidly, improve efficiencies, shift to a variable cost model and maximize profits while dramatically improving the customers’ experience. SE2 supports more than 20 direct clients, represents more than 35 carriers in North America and services more than 1,000 life and annuity products. SE2 has approximately $100 billion in assets under administration and has been recognized as an industry-leading innovator.</w:t>
      </w:r>
    </w:p>
    <w:p w:rsidR="00FF1DA4" w:rsidRPr="00DC01EA" w:rsidRDefault="00FF1DA4" w:rsidP="00FF1DA4">
      <w:pPr>
        <w:pStyle w:val="SE2LetterheadBodyCopy"/>
        <w:rPr>
          <w:color w:val="auto"/>
        </w:rPr>
      </w:pPr>
    </w:p>
    <w:p w:rsidR="00FF1DA4" w:rsidRDefault="00FF1DA4" w:rsidP="00FF1DA4">
      <w:pPr>
        <w:pStyle w:val="SE2WhitePaperSubheadings"/>
        <w:rPr>
          <w:rFonts w:asciiTheme="minorHAnsi" w:hAnsiTheme="minorHAnsi"/>
        </w:rPr>
      </w:pPr>
    </w:p>
    <w:p w:rsidR="00FF1DA4" w:rsidRDefault="00FF1DA4" w:rsidP="00FF1DA4">
      <w:pPr>
        <w:pStyle w:val="SE2WhitePaperSubheadings"/>
        <w:rPr>
          <w:rFonts w:asciiTheme="minorHAnsi" w:hAnsiTheme="minorHAnsi"/>
        </w:rPr>
      </w:pPr>
      <w:r>
        <w:rPr>
          <w:rFonts w:asciiTheme="minorHAnsi" w:hAnsiTheme="minorHAnsi"/>
        </w:rPr>
        <w:t xml:space="preserve">Personal Profile: </w:t>
      </w:r>
    </w:p>
    <w:p w:rsidR="00FF1DA4" w:rsidRPr="0074218B" w:rsidRDefault="00FF1DA4" w:rsidP="00FF1DA4">
      <w:pPr>
        <w:pStyle w:val="SE2WhitePaperSubheadings"/>
        <w:rPr>
          <w:rFonts w:asciiTheme="minorHAnsi" w:hAnsiTheme="minorHAnsi"/>
        </w:rPr>
      </w:pPr>
    </w:p>
    <w:p w:rsidR="00FF1DA4" w:rsidRPr="003F451A" w:rsidRDefault="00FF1DA4" w:rsidP="003F451A">
      <w:pPr>
        <w:spacing w:line="240" w:lineRule="auto"/>
        <w:jc w:val="both"/>
        <w:rPr>
          <w:sz w:val="24"/>
          <w:szCs w:val="24"/>
          <w:lang w:val="en"/>
        </w:rPr>
      </w:pPr>
      <w:r w:rsidRPr="003F451A">
        <w:rPr>
          <w:sz w:val="24"/>
          <w:szCs w:val="24"/>
          <w:lang w:val="en"/>
        </w:rPr>
        <w:t xml:space="preserve">Claire Kelly is Business Analysis Senior Manager at SE2 leading a team of associates in Ireland and across the US.  She has over fifteen years’ experience in the Financial Services industry focusing on IT solution and design.  Prior to joining SE2 she worked in various IT roles in Waterford Institute in Technology, Dawn Meats Group, Sunlife Financial and Delaware Life. She graduated with </w:t>
      </w:r>
      <w:proofErr w:type="spellStart"/>
      <w:r w:rsidRPr="003F451A">
        <w:rPr>
          <w:sz w:val="24"/>
          <w:szCs w:val="24"/>
          <w:lang w:val="en"/>
        </w:rPr>
        <w:t>honours</w:t>
      </w:r>
      <w:proofErr w:type="spellEnd"/>
      <w:r w:rsidRPr="003F451A">
        <w:rPr>
          <w:sz w:val="24"/>
          <w:szCs w:val="24"/>
          <w:lang w:val="en"/>
        </w:rPr>
        <w:t xml:space="preserve"> and was awarded a BA in Economics and Computer Science and an MSc in Computer Science from University College Cork. In addition to her management, solutionist and designer role she is also a wife, mother and mentor.  On the rare occasion that she has spare time she really likes writing about herself in the third person!</w:t>
      </w:r>
    </w:p>
    <w:p w:rsidR="00FF1DA4" w:rsidRPr="00DC01EA" w:rsidRDefault="00FF1DA4" w:rsidP="00FF1DA4">
      <w:pPr>
        <w:pStyle w:val="SE2WhitePaperBodyCopy"/>
        <w:jc w:val="both"/>
        <w:rPr>
          <w:rFonts w:ascii="Times New Roman" w:hAnsi="Times New Roman"/>
          <w:color w:val="auto"/>
          <w:sz w:val="24"/>
          <w:szCs w:val="24"/>
          <w:shd w:val="clear" w:color="auto" w:fill="FFFFFF"/>
        </w:rPr>
      </w:pPr>
    </w:p>
    <w:p w:rsidR="00FF1DA4" w:rsidRPr="00DC01EA" w:rsidRDefault="00FF1DA4" w:rsidP="00FF1DA4">
      <w:pPr>
        <w:pStyle w:val="SE2WhitePaperBodyCopy"/>
        <w:rPr>
          <w:rFonts w:ascii="Times New Roman" w:hAnsi="Times New Roman"/>
          <w:color w:val="auto"/>
          <w:sz w:val="24"/>
          <w:szCs w:val="24"/>
          <w:shd w:val="clear" w:color="auto" w:fill="FFFFFF"/>
        </w:rPr>
      </w:pPr>
    </w:p>
    <w:p w:rsidR="00FF1DA4" w:rsidRPr="00E61695" w:rsidRDefault="00FF1DA4" w:rsidP="00FF1DA4">
      <w:pPr>
        <w:jc w:val="both"/>
        <w:rPr>
          <w:rFonts w:ascii="Times New Roman" w:eastAsia="Times New Roman" w:hAnsi="Times New Roman" w:cs="Times New Roman"/>
          <w:b/>
          <w:noProof/>
          <w:sz w:val="24"/>
          <w:szCs w:val="24"/>
          <w:lang w:eastAsia="en-GB"/>
        </w:rPr>
      </w:pPr>
      <w:r w:rsidRPr="00E61695">
        <w:rPr>
          <w:rFonts w:ascii="Times New Roman" w:eastAsia="Times New Roman" w:hAnsi="Times New Roman" w:cs="Times New Roman"/>
          <w:b/>
          <w:noProof/>
          <w:sz w:val="24"/>
          <w:szCs w:val="24"/>
          <w:lang w:eastAsia="en-GB"/>
        </w:rPr>
        <w:t>Contact details:</w:t>
      </w:r>
    </w:p>
    <w:p w:rsidR="00FF1DA4" w:rsidRDefault="00FF1DA4" w:rsidP="00FF1DA4">
      <w:pPr>
        <w:jc w:val="both"/>
        <w:rPr>
          <w:rFonts w:ascii="Helvetica" w:hAnsi="Helvetica" w:cs="Helvetica"/>
          <w:sz w:val="23"/>
          <w:szCs w:val="23"/>
          <w:shd w:val="clear" w:color="auto" w:fill="FFFFFF"/>
        </w:rPr>
      </w:pPr>
      <w:r>
        <w:rPr>
          <w:rFonts w:ascii="Helvetica" w:hAnsi="Helvetica" w:cs="Helvetica"/>
          <w:sz w:val="23"/>
          <w:szCs w:val="23"/>
          <w:shd w:val="clear" w:color="auto" w:fill="FFFFFF"/>
        </w:rPr>
        <w:t>Web:</w:t>
      </w:r>
      <w:r>
        <w:rPr>
          <w:rFonts w:ascii="Helvetica" w:hAnsi="Helvetica" w:cs="Helvetica"/>
          <w:sz w:val="23"/>
          <w:szCs w:val="23"/>
          <w:shd w:val="clear" w:color="auto" w:fill="FFFFFF"/>
        </w:rPr>
        <w:tab/>
      </w:r>
      <w:r>
        <w:rPr>
          <w:rFonts w:ascii="Helvetica" w:hAnsi="Helvetica" w:cs="Helvetica"/>
          <w:sz w:val="23"/>
          <w:szCs w:val="23"/>
          <w:shd w:val="clear" w:color="auto" w:fill="FFFFFF"/>
        </w:rPr>
        <w:tab/>
      </w:r>
      <w:hyperlink r:id="rId54" w:history="1">
        <w:r w:rsidRPr="00037CB2">
          <w:rPr>
            <w:rStyle w:val="Hyperlink"/>
            <w:rFonts w:ascii="Helvetica" w:hAnsi="Helvetica" w:cs="Helvetica"/>
            <w:sz w:val="23"/>
            <w:szCs w:val="23"/>
            <w:shd w:val="clear" w:color="auto" w:fill="FFFFFF"/>
          </w:rPr>
          <w:t>http://se2.com/</w:t>
        </w:r>
      </w:hyperlink>
    </w:p>
    <w:p w:rsidR="00FF1DA4" w:rsidRDefault="00FF1DA4" w:rsidP="00FF1DA4">
      <w:pPr>
        <w:jc w:val="both"/>
        <w:rPr>
          <w:rFonts w:ascii="Helvetica" w:hAnsi="Helvetica" w:cs="Helvetica"/>
          <w:sz w:val="23"/>
          <w:szCs w:val="23"/>
          <w:shd w:val="clear" w:color="auto" w:fill="FFFFFF"/>
        </w:rPr>
      </w:pPr>
      <w:r>
        <w:rPr>
          <w:rFonts w:ascii="Helvetica" w:hAnsi="Helvetica" w:cs="Helvetica"/>
          <w:sz w:val="23"/>
          <w:szCs w:val="23"/>
          <w:shd w:val="clear" w:color="auto" w:fill="FFFFFF"/>
        </w:rPr>
        <w:t>Email:</w:t>
      </w:r>
      <w:r>
        <w:rPr>
          <w:rFonts w:ascii="Helvetica" w:hAnsi="Helvetica" w:cs="Helvetica"/>
          <w:sz w:val="23"/>
          <w:szCs w:val="23"/>
          <w:shd w:val="clear" w:color="auto" w:fill="FFFFFF"/>
        </w:rPr>
        <w:tab/>
      </w:r>
      <w:r>
        <w:rPr>
          <w:rFonts w:ascii="Helvetica" w:hAnsi="Helvetica" w:cs="Helvetica"/>
          <w:sz w:val="23"/>
          <w:szCs w:val="23"/>
          <w:shd w:val="clear" w:color="auto" w:fill="FFFFFF"/>
        </w:rPr>
        <w:tab/>
      </w:r>
      <w:hyperlink r:id="rId55" w:history="1">
        <w:r w:rsidRPr="00037CB2">
          <w:rPr>
            <w:rStyle w:val="Hyperlink"/>
            <w:rFonts w:ascii="Helvetica" w:hAnsi="Helvetica" w:cs="Helvetica"/>
            <w:sz w:val="23"/>
            <w:szCs w:val="23"/>
            <w:shd w:val="clear" w:color="auto" w:fill="FFFFFF"/>
          </w:rPr>
          <w:t>Claire.Kelly@se2.com</w:t>
        </w:r>
      </w:hyperlink>
    </w:p>
    <w:p w:rsidR="00FF1DA4" w:rsidRDefault="00FF1DA4" w:rsidP="00FF1DA4">
      <w:pPr>
        <w:jc w:val="both"/>
        <w:rPr>
          <w:rFonts w:ascii="Helvetica" w:hAnsi="Helvetica" w:cs="Helvetica"/>
          <w:sz w:val="23"/>
          <w:szCs w:val="23"/>
          <w:shd w:val="clear" w:color="auto" w:fill="FFFFFF"/>
        </w:rPr>
      </w:pPr>
    </w:p>
    <w:p w:rsidR="00FF1DA4" w:rsidRDefault="00FF1DA4" w:rsidP="000134A7">
      <w:pPr>
        <w:jc w:val="right"/>
        <w:rPr>
          <w:rStyle w:val="Hyperlink"/>
          <w:color w:val="4472C4" w:themeColor="accent5"/>
          <w:lang w:val="en"/>
        </w:rPr>
      </w:pPr>
    </w:p>
    <w:p w:rsidR="00FF1DA4" w:rsidRDefault="00FF1DA4" w:rsidP="00FF1DA4">
      <w:pPr>
        <w:rPr>
          <w:color w:val="0000FF"/>
          <w:sz w:val="24"/>
          <w:szCs w:val="24"/>
          <w:u w:val="single"/>
        </w:rPr>
      </w:pPr>
    </w:p>
    <w:p w:rsidR="00FF1DA4" w:rsidRPr="005E7C94" w:rsidRDefault="00254F7A" w:rsidP="00FF1DA4">
      <w:pPr>
        <w:pStyle w:val="Heading2"/>
        <w:rPr>
          <w:rFonts w:asciiTheme="minorHAnsi" w:hAnsiTheme="minorHAnsi"/>
          <w:sz w:val="28"/>
          <w:szCs w:val="28"/>
        </w:rPr>
      </w:pPr>
      <w:bookmarkStart w:id="21" w:name="_Toc516064559"/>
      <w:r w:rsidRPr="00F2157A">
        <w:rPr>
          <w:noProof/>
          <w:lang w:eastAsia="en-GB"/>
        </w:rPr>
        <w:lastRenderedPageBreak/>
        <w:drawing>
          <wp:anchor distT="0" distB="0" distL="114300" distR="114300" simplePos="0" relativeHeight="251715584" behindDoc="0" locked="0" layoutInCell="1" allowOverlap="1" wp14:anchorId="1CB8CB93" wp14:editId="78667707">
            <wp:simplePos x="0" y="0"/>
            <wp:positionH relativeFrom="margin">
              <wp:posOffset>3846786</wp:posOffset>
            </wp:positionH>
            <wp:positionV relativeFrom="paragraph">
              <wp:posOffset>262</wp:posOffset>
            </wp:positionV>
            <wp:extent cx="2317750" cy="744220"/>
            <wp:effectExtent l="0" t="0" r="6350" b="0"/>
            <wp:wrapSquare wrapText="bothSides"/>
            <wp:docPr id="26" name="Picture 26" descr="http://blogs-images.forbes.com/kurtmarko/files/2014/06/redha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images.forbes.com/kurtmarko/files/2014/06/redhat-logo.jp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317750" cy="7442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4D2967">
        <w:rPr>
          <w:rFonts w:asciiTheme="minorHAnsi" w:hAnsiTheme="minorHAnsi"/>
          <w:sz w:val="28"/>
          <w:szCs w:val="28"/>
        </w:rPr>
        <w:t>Ger</w:t>
      </w:r>
      <w:proofErr w:type="spellEnd"/>
      <w:r w:rsidR="004D2967">
        <w:rPr>
          <w:rFonts w:asciiTheme="minorHAnsi" w:hAnsiTheme="minorHAnsi"/>
          <w:sz w:val="28"/>
          <w:szCs w:val="28"/>
        </w:rPr>
        <w:t xml:space="preserve"> Ryan</w:t>
      </w:r>
      <w:r w:rsidR="00FF1DA4" w:rsidRPr="005E7C94">
        <w:rPr>
          <w:rFonts w:asciiTheme="minorHAnsi" w:hAnsiTheme="minorHAnsi"/>
          <w:sz w:val="28"/>
          <w:szCs w:val="28"/>
        </w:rPr>
        <w:t xml:space="preserve"> -  Red</w:t>
      </w:r>
      <w:r>
        <w:rPr>
          <w:rFonts w:asciiTheme="minorHAnsi" w:hAnsiTheme="minorHAnsi"/>
          <w:sz w:val="28"/>
          <w:szCs w:val="28"/>
        </w:rPr>
        <w:t xml:space="preserve"> </w:t>
      </w:r>
      <w:r w:rsidR="00FF1DA4" w:rsidRPr="005E7C94">
        <w:rPr>
          <w:rFonts w:asciiTheme="minorHAnsi" w:hAnsiTheme="minorHAnsi"/>
          <w:sz w:val="28"/>
          <w:szCs w:val="28"/>
        </w:rPr>
        <w:t>Hat</w:t>
      </w:r>
      <w:bookmarkEnd w:id="21"/>
    </w:p>
    <w:p w:rsidR="00254F7A" w:rsidRPr="0037771D" w:rsidRDefault="00254F7A" w:rsidP="00254F7A">
      <w:pPr>
        <w:rPr>
          <w:rFonts w:ascii="Times New Roman" w:hAnsi="Times New Roman" w:cs="Times New Roman"/>
          <w:b/>
          <w:sz w:val="28"/>
          <w:szCs w:val="28"/>
          <w:lang w:eastAsia="en-GB"/>
        </w:rPr>
      </w:pPr>
      <w:r>
        <w:rPr>
          <w:rFonts w:ascii="Times New Roman" w:hAnsi="Times New Roman" w:cs="Times New Roman"/>
          <w:b/>
          <w:sz w:val="28"/>
          <w:szCs w:val="28"/>
          <w:lang w:eastAsia="en-GB"/>
        </w:rPr>
        <w:t>Associate Software Engineer</w:t>
      </w:r>
    </w:p>
    <w:p w:rsidR="00FF1DA4" w:rsidRDefault="00FF1DA4" w:rsidP="00FF1DA4">
      <w:pPr>
        <w:rPr>
          <w:rFonts w:eastAsia="Times New Roman"/>
          <w:b/>
          <w:noProof/>
          <w:sz w:val="28"/>
          <w:szCs w:val="28"/>
          <w:lang w:eastAsia="en-GB"/>
        </w:rPr>
      </w:pPr>
    </w:p>
    <w:p w:rsidR="00FF1DA4" w:rsidRDefault="00FF1DA4" w:rsidP="00FF1DA4">
      <w:pPr>
        <w:rPr>
          <w:sz w:val="24"/>
          <w:szCs w:val="24"/>
        </w:rPr>
      </w:pPr>
      <w:r w:rsidRPr="00F2157A">
        <w:rPr>
          <w:b/>
          <w:sz w:val="24"/>
          <w:szCs w:val="24"/>
        </w:rPr>
        <w:t>Company Profile:</w:t>
      </w:r>
      <w:r w:rsidRPr="00C042FF">
        <w:rPr>
          <w:sz w:val="24"/>
          <w:szCs w:val="24"/>
        </w:rPr>
        <w:t xml:space="preserve">  </w:t>
      </w:r>
    </w:p>
    <w:p w:rsidR="00FF1DA4" w:rsidRPr="00F2157A" w:rsidRDefault="00FF1DA4" w:rsidP="00FF1DA4">
      <w:pPr>
        <w:autoSpaceDE w:val="0"/>
        <w:autoSpaceDN w:val="0"/>
        <w:adjustRightInd w:val="0"/>
        <w:spacing w:after="0" w:line="240" w:lineRule="auto"/>
        <w:jc w:val="both"/>
        <w:rPr>
          <w:sz w:val="24"/>
          <w:szCs w:val="24"/>
        </w:rPr>
      </w:pPr>
      <w:r w:rsidRPr="00F2157A">
        <w:rPr>
          <w:sz w:val="24"/>
          <w:szCs w:val="24"/>
        </w:rPr>
        <w:t>Red</w:t>
      </w:r>
      <w:r w:rsidR="00254F7A">
        <w:rPr>
          <w:sz w:val="24"/>
          <w:szCs w:val="24"/>
        </w:rPr>
        <w:t xml:space="preserve"> </w:t>
      </w:r>
      <w:r w:rsidRPr="00F2157A">
        <w:rPr>
          <w:sz w:val="24"/>
          <w:szCs w:val="24"/>
        </w:rPr>
        <w:t>Hat is the world's leading provider of open source solutions</w:t>
      </w:r>
      <w:r w:rsidR="003F451A">
        <w:rPr>
          <w:sz w:val="24"/>
          <w:szCs w:val="24"/>
        </w:rPr>
        <w:t>.</w:t>
      </w:r>
    </w:p>
    <w:p w:rsidR="00FF1DA4" w:rsidRPr="00F2157A" w:rsidRDefault="00FF1DA4" w:rsidP="00FF1DA4">
      <w:pPr>
        <w:autoSpaceDE w:val="0"/>
        <w:autoSpaceDN w:val="0"/>
        <w:adjustRightInd w:val="0"/>
        <w:spacing w:after="0" w:line="240" w:lineRule="auto"/>
        <w:jc w:val="both"/>
        <w:rPr>
          <w:sz w:val="24"/>
          <w:szCs w:val="24"/>
        </w:rPr>
      </w:pPr>
      <w:r w:rsidRPr="00F2157A">
        <w:rPr>
          <w:sz w:val="24"/>
          <w:szCs w:val="24"/>
        </w:rPr>
        <w:t xml:space="preserve">We help more than 90% of Fortune 500* companies </w:t>
      </w:r>
      <w:r>
        <w:rPr>
          <w:sz w:val="24"/>
          <w:szCs w:val="24"/>
        </w:rPr>
        <w:t xml:space="preserve">to </w:t>
      </w:r>
      <w:r w:rsidRPr="00F2157A">
        <w:rPr>
          <w:sz w:val="24"/>
          <w:szCs w:val="24"/>
        </w:rPr>
        <w:t>solve business challenges, align their IT and business strategies, and prepare for the future of technology. We do this by providing secure solutions through an open business model and an affordable, predictable subscription model.</w:t>
      </w:r>
    </w:p>
    <w:p w:rsidR="00FF1DA4" w:rsidRPr="00F2157A" w:rsidRDefault="00FF1DA4" w:rsidP="00FF1DA4">
      <w:pPr>
        <w:autoSpaceDE w:val="0"/>
        <w:autoSpaceDN w:val="0"/>
        <w:adjustRightInd w:val="0"/>
        <w:spacing w:after="0" w:line="240" w:lineRule="auto"/>
        <w:jc w:val="both"/>
        <w:rPr>
          <w:b/>
          <w:sz w:val="24"/>
          <w:szCs w:val="24"/>
        </w:rPr>
      </w:pPr>
    </w:p>
    <w:p w:rsidR="00FF1DA4" w:rsidRDefault="00FF1DA4" w:rsidP="00FF1DA4">
      <w:pPr>
        <w:rPr>
          <w:b/>
          <w:sz w:val="24"/>
          <w:szCs w:val="24"/>
        </w:rPr>
      </w:pPr>
      <w:r>
        <w:rPr>
          <w:b/>
          <w:sz w:val="24"/>
          <w:szCs w:val="24"/>
        </w:rPr>
        <w:t xml:space="preserve">Personal </w:t>
      </w:r>
      <w:r w:rsidRPr="0094011F">
        <w:rPr>
          <w:b/>
          <w:sz w:val="24"/>
          <w:szCs w:val="24"/>
        </w:rPr>
        <w:t>Profile:</w:t>
      </w:r>
    </w:p>
    <w:p w:rsidR="00254F7A" w:rsidRDefault="00254F7A" w:rsidP="00254F7A">
      <w:pPr>
        <w:pStyle w:val="PlainText"/>
      </w:pPr>
      <w:proofErr w:type="spellStart"/>
      <w:r>
        <w:t>Ger</w:t>
      </w:r>
      <w:proofErr w:type="spellEnd"/>
      <w:r>
        <w:t xml:space="preserve"> is an engineer on the mobile team at Red Hat. He is a free (</w:t>
      </w:r>
      <w:proofErr w:type="spellStart"/>
      <w:r>
        <w:t>libre</w:t>
      </w:r>
      <w:proofErr w:type="spellEnd"/>
      <w:r>
        <w:t xml:space="preserve">) software and open standards enthusiast. In his spare </w:t>
      </w:r>
      <w:proofErr w:type="gramStart"/>
      <w:r>
        <w:t>time</w:t>
      </w:r>
      <w:proofErr w:type="gramEnd"/>
      <w:r>
        <w:t xml:space="preserve"> he contributes to an open source operating system called Fedora, where he learned to use Git before he learned to write any code!</w:t>
      </w:r>
    </w:p>
    <w:p w:rsidR="00254F7A" w:rsidRPr="0094011F" w:rsidRDefault="00254F7A" w:rsidP="00FF1DA4">
      <w:pPr>
        <w:rPr>
          <w:b/>
          <w:sz w:val="24"/>
          <w:szCs w:val="24"/>
        </w:rPr>
      </w:pPr>
    </w:p>
    <w:p w:rsidR="00FF1DA4" w:rsidRPr="00C042FF" w:rsidRDefault="00FF1DA4" w:rsidP="00FF1DA4">
      <w:pPr>
        <w:autoSpaceDE w:val="0"/>
        <w:autoSpaceDN w:val="0"/>
        <w:adjustRightInd w:val="0"/>
        <w:spacing w:after="0" w:line="240" w:lineRule="auto"/>
        <w:jc w:val="both"/>
        <w:rPr>
          <w:rFonts w:ascii="Calibri" w:eastAsia="Times New Roman" w:hAnsi="Calibri" w:cs="Calibri"/>
          <w:noProof/>
          <w:color w:val="000000"/>
          <w:sz w:val="28"/>
          <w:szCs w:val="28"/>
          <w:lang w:eastAsia="en-GB"/>
        </w:rPr>
      </w:pPr>
    </w:p>
    <w:p w:rsidR="00FF1DA4" w:rsidRPr="00C042FF" w:rsidRDefault="00FF1DA4" w:rsidP="00FF1DA4">
      <w:pPr>
        <w:ind w:left="1440" w:hanging="1440"/>
        <w:jc w:val="both"/>
        <w:rPr>
          <w:sz w:val="24"/>
          <w:szCs w:val="24"/>
        </w:rPr>
      </w:pPr>
      <w:r w:rsidRPr="00C042FF">
        <w:rPr>
          <w:b/>
          <w:sz w:val="24"/>
          <w:szCs w:val="24"/>
        </w:rPr>
        <w:t>Address:</w:t>
      </w:r>
      <w:r w:rsidRPr="00C042FF">
        <w:rPr>
          <w:sz w:val="24"/>
          <w:szCs w:val="24"/>
        </w:rPr>
        <w:tab/>
      </w:r>
      <w:r>
        <w:rPr>
          <w:sz w:val="24"/>
          <w:szCs w:val="24"/>
        </w:rPr>
        <w:t xml:space="preserve">Communication House, Cork Road, </w:t>
      </w:r>
      <w:r w:rsidRPr="00C042FF">
        <w:rPr>
          <w:sz w:val="24"/>
          <w:szCs w:val="24"/>
        </w:rPr>
        <w:t>Waterford</w:t>
      </w:r>
    </w:p>
    <w:p w:rsidR="00FF1DA4" w:rsidRDefault="00FF1DA4" w:rsidP="00FF1DA4">
      <w:pPr>
        <w:jc w:val="both"/>
        <w:rPr>
          <w:sz w:val="24"/>
          <w:szCs w:val="24"/>
        </w:rPr>
      </w:pPr>
      <w:r w:rsidRPr="00C042FF">
        <w:rPr>
          <w:b/>
          <w:sz w:val="24"/>
          <w:szCs w:val="24"/>
        </w:rPr>
        <w:t>Web:</w:t>
      </w:r>
      <w:r w:rsidRPr="00C042FF">
        <w:rPr>
          <w:sz w:val="24"/>
          <w:szCs w:val="24"/>
        </w:rPr>
        <w:t xml:space="preserve"> </w:t>
      </w:r>
      <w:r w:rsidRPr="00C042FF">
        <w:rPr>
          <w:sz w:val="24"/>
          <w:szCs w:val="24"/>
        </w:rPr>
        <w:tab/>
      </w:r>
      <w:r w:rsidRPr="00C042FF">
        <w:rPr>
          <w:sz w:val="24"/>
          <w:szCs w:val="24"/>
        </w:rPr>
        <w:tab/>
      </w:r>
      <w:hyperlink r:id="rId57" w:history="1">
        <w:r w:rsidRPr="0063203D">
          <w:rPr>
            <w:rStyle w:val="Hyperlink"/>
            <w:sz w:val="24"/>
            <w:szCs w:val="24"/>
          </w:rPr>
          <w:t>https://www.redhat.com/en</w:t>
        </w:r>
      </w:hyperlink>
    </w:p>
    <w:p w:rsidR="00FF1DA4" w:rsidRDefault="00FF1DA4" w:rsidP="00FF1DA4">
      <w:pPr>
        <w:jc w:val="both"/>
      </w:pPr>
      <w:r w:rsidRPr="00C042FF">
        <w:rPr>
          <w:b/>
          <w:sz w:val="24"/>
          <w:szCs w:val="24"/>
        </w:rPr>
        <w:t>Email:</w:t>
      </w:r>
      <w:r w:rsidRPr="00C042FF">
        <w:rPr>
          <w:b/>
          <w:sz w:val="24"/>
          <w:szCs w:val="24"/>
        </w:rPr>
        <w:tab/>
      </w:r>
      <w:r w:rsidRPr="00C042FF">
        <w:rPr>
          <w:b/>
          <w:sz w:val="24"/>
          <w:szCs w:val="24"/>
        </w:rPr>
        <w:tab/>
      </w:r>
      <w:hyperlink r:id="rId58" w:history="1">
        <w:r w:rsidR="00254F7A" w:rsidRPr="008A0FFC">
          <w:rPr>
            <w:rStyle w:val="Hyperlink"/>
          </w:rPr>
          <w:t>gryan@redhat.com</w:t>
        </w:r>
      </w:hyperlink>
    </w:p>
    <w:p w:rsidR="00FF1DA4" w:rsidRDefault="00FF1DA4" w:rsidP="00FF1DA4">
      <w:pPr>
        <w:rPr>
          <w:color w:val="0000FF"/>
          <w:sz w:val="24"/>
          <w:szCs w:val="24"/>
          <w:u w:val="single"/>
        </w:rPr>
      </w:pPr>
      <w:r>
        <w:rPr>
          <w:color w:val="0000FF"/>
          <w:sz w:val="24"/>
          <w:szCs w:val="24"/>
          <w:u w:val="single"/>
        </w:rPr>
        <w:br w:type="page"/>
      </w:r>
    </w:p>
    <w:p w:rsidR="004D2967" w:rsidRPr="005E7C94" w:rsidRDefault="0098363E" w:rsidP="004D2967">
      <w:pPr>
        <w:pStyle w:val="Heading2"/>
        <w:rPr>
          <w:rFonts w:asciiTheme="minorHAnsi" w:hAnsiTheme="minorHAnsi"/>
          <w:sz w:val="28"/>
          <w:szCs w:val="28"/>
        </w:rPr>
      </w:pPr>
      <w:bookmarkStart w:id="22" w:name="_Toc516064560"/>
      <w:r w:rsidRPr="00F2157A">
        <w:rPr>
          <w:noProof/>
          <w:lang w:eastAsia="en-GB"/>
        </w:rPr>
        <w:lastRenderedPageBreak/>
        <w:drawing>
          <wp:anchor distT="0" distB="0" distL="114300" distR="114300" simplePos="0" relativeHeight="251663360" behindDoc="0" locked="0" layoutInCell="1" allowOverlap="1" wp14:anchorId="4D798C44" wp14:editId="4B06FC6C">
            <wp:simplePos x="0" y="0"/>
            <wp:positionH relativeFrom="margin">
              <wp:align>right</wp:align>
            </wp:positionH>
            <wp:positionV relativeFrom="paragraph">
              <wp:posOffset>15766</wp:posOffset>
            </wp:positionV>
            <wp:extent cx="2317750" cy="744220"/>
            <wp:effectExtent l="0" t="0" r="6350" b="0"/>
            <wp:wrapSquare wrapText="bothSides"/>
            <wp:docPr id="4" name="Picture 4" descr="http://blogs-images.forbes.com/kurtmarko/files/2014/06/redha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images.forbes.com/kurtmarko/files/2014/06/redhat-logo.jp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317750" cy="74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4D2967">
        <w:rPr>
          <w:rFonts w:asciiTheme="minorHAnsi" w:hAnsiTheme="minorHAnsi"/>
          <w:sz w:val="28"/>
          <w:szCs w:val="28"/>
        </w:rPr>
        <w:t>Aiden Keating</w:t>
      </w:r>
      <w:r w:rsidR="004D2967" w:rsidRPr="005E7C94">
        <w:rPr>
          <w:rFonts w:asciiTheme="minorHAnsi" w:hAnsiTheme="minorHAnsi"/>
          <w:sz w:val="28"/>
          <w:szCs w:val="28"/>
        </w:rPr>
        <w:t xml:space="preserve"> -  Red</w:t>
      </w:r>
      <w:r w:rsidR="00254F7A">
        <w:rPr>
          <w:rFonts w:asciiTheme="minorHAnsi" w:hAnsiTheme="minorHAnsi"/>
          <w:sz w:val="28"/>
          <w:szCs w:val="28"/>
        </w:rPr>
        <w:t xml:space="preserve"> </w:t>
      </w:r>
      <w:r w:rsidR="004D2967" w:rsidRPr="005E7C94">
        <w:rPr>
          <w:rFonts w:asciiTheme="minorHAnsi" w:hAnsiTheme="minorHAnsi"/>
          <w:sz w:val="28"/>
          <w:szCs w:val="28"/>
        </w:rPr>
        <w:t>Hat</w:t>
      </w:r>
      <w:bookmarkEnd w:id="22"/>
    </w:p>
    <w:p w:rsidR="004D2967" w:rsidRPr="0037771D" w:rsidRDefault="0098363E" w:rsidP="004D2967">
      <w:pPr>
        <w:rPr>
          <w:rFonts w:ascii="Times New Roman" w:hAnsi="Times New Roman" w:cs="Times New Roman"/>
          <w:b/>
          <w:sz w:val="28"/>
          <w:szCs w:val="28"/>
          <w:lang w:eastAsia="en-GB"/>
        </w:rPr>
      </w:pPr>
      <w:r>
        <w:rPr>
          <w:rFonts w:ascii="Times New Roman" w:hAnsi="Times New Roman" w:cs="Times New Roman"/>
          <w:b/>
          <w:sz w:val="28"/>
          <w:szCs w:val="28"/>
          <w:lang w:eastAsia="en-GB"/>
        </w:rPr>
        <w:t>Associate Software Engineer</w:t>
      </w:r>
    </w:p>
    <w:p w:rsidR="004D2967" w:rsidRDefault="004D2967" w:rsidP="004D2967">
      <w:pPr>
        <w:rPr>
          <w:rFonts w:eastAsia="Times New Roman"/>
          <w:b/>
          <w:noProof/>
          <w:sz w:val="28"/>
          <w:szCs w:val="28"/>
          <w:lang w:eastAsia="en-GB"/>
        </w:rPr>
      </w:pPr>
    </w:p>
    <w:p w:rsidR="004D2967" w:rsidRDefault="0098363E" w:rsidP="004D2967">
      <w:pPr>
        <w:rPr>
          <w:sz w:val="24"/>
          <w:szCs w:val="24"/>
        </w:rPr>
      </w:pPr>
      <w:r>
        <w:rPr>
          <w:noProof/>
          <w:lang w:eastAsia="en-GB"/>
        </w:rPr>
        <w:drawing>
          <wp:anchor distT="0" distB="0" distL="114300" distR="114300" simplePos="0" relativeHeight="251713536" behindDoc="1" locked="0" layoutInCell="1" allowOverlap="1">
            <wp:simplePos x="0" y="0"/>
            <wp:positionH relativeFrom="margin">
              <wp:posOffset>4256405</wp:posOffset>
            </wp:positionH>
            <wp:positionV relativeFrom="paragraph">
              <wp:posOffset>84455</wp:posOffset>
            </wp:positionV>
            <wp:extent cx="1586230" cy="1804035"/>
            <wp:effectExtent l="0" t="0" r="0" b="5715"/>
            <wp:wrapTight wrapText="bothSides">
              <wp:wrapPolygon edited="0">
                <wp:start x="0" y="0"/>
                <wp:lineTo x="0" y="21440"/>
                <wp:lineTo x="21271" y="21440"/>
                <wp:lineTo x="21271" y="0"/>
                <wp:lineTo x="0" y="0"/>
              </wp:wrapPolygon>
            </wp:wrapTight>
            <wp:docPr id="24" name="Picture 24" descr="Aiden Ke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den Keati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86230" cy="1804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2967" w:rsidRPr="00F2157A">
        <w:rPr>
          <w:b/>
          <w:sz w:val="24"/>
          <w:szCs w:val="24"/>
        </w:rPr>
        <w:t>Company Profile:</w:t>
      </w:r>
      <w:r w:rsidR="004D2967" w:rsidRPr="00C042FF">
        <w:rPr>
          <w:sz w:val="24"/>
          <w:szCs w:val="24"/>
        </w:rPr>
        <w:t xml:space="preserve">  </w:t>
      </w:r>
    </w:p>
    <w:p w:rsidR="004D2967" w:rsidRPr="00F2157A" w:rsidRDefault="004D2967" w:rsidP="004D2967">
      <w:pPr>
        <w:autoSpaceDE w:val="0"/>
        <w:autoSpaceDN w:val="0"/>
        <w:adjustRightInd w:val="0"/>
        <w:spacing w:after="0" w:line="240" w:lineRule="auto"/>
        <w:jc w:val="both"/>
        <w:rPr>
          <w:sz w:val="24"/>
          <w:szCs w:val="24"/>
        </w:rPr>
      </w:pPr>
      <w:r w:rsidRPr="00F2157A">
        <w:rPr>
          <w:sz w:val="24"/>
          <w:szCs w:val="24"/>
        </w:rPr>
        <w:t>Red</w:t>
      </w:r>
      <w:r w:rsidR="00254F7A">
        <w:rPr>
          <w:sz w:val="24"/>
          <w:szCs w:val="24"/>
        </w:rPr>
        <w:t xml:space="preserve"> </w:t>
      </w:r>
      <w:r w:rsidRPr="00F2157A">
        <w:rPr>
          <w:sz w:val="24"/>
          <w:szCs w:val="24"/>
        </w:rPr>
        <w:t>Hat is the world's leading provider of open source solutions</w:t>
      </w:r>
      <w:r>
        <w:rPr>
          <w:sz w:val="24"/>
          <w:szCs w:val="24"/>
        </w:rPr>
        <w:t>.</w:t>
      </w:r>
    </w:p>
    <w:p w:rsidR="004D2967" w:rsidRPr="00F2157A" w:rsidRDefault="004D2967" w:rsidP="004D2967">
      <w:pPr>
        <w:autoSpaceDE w:val="0"/>
        <w:autoSpaceDN w:val="0"/>
        <w:adjustRightInd w:val="0"/>
        <w:spacing w:after="0" w:line="240" w:lineRule="auto"/>
        <w:jc w:val="both"/>
        <w:rPr>
          <w:sz w:val="24"/>
          <w:szCs w:val="24"/>
        </w:rPr>
      </w:pPr>
      <w:r w:rsidRPr="00F2157A">
        <w:rPr>
          <w:sz w:val="24"/>
          <w:szCs w:val="24"/>
        </w:rPr>
        <w:t xml:space="preserve">We help more than 90% of Fortune 500* companies </w:t>
      </w:r>
      <w:r>
        <w:rPr>
          <w:sz w:val="24"/>
          <w:szCs w:val="24"/>
        </w:rPr>
        <w:t xml:space="preserve">to </w:t>
      </w:r>
      <w:r w:rsidRPr="00F2157A">
        <w:rPr>
          <w:sz w:val="24"/>
          <w:szCs w:val="24"/>
        </w:rPr>
        <w:t>solve business challenges, align their IT and business strategies, and prepare for the future of technology. We do this by providing secure solutions through an open business model and an affordable, predictable subscription model.</w:t>
      </w:r>
    </w:p>
    <w:p w:rsidR="004D2967" w:rsidRPr="00F2157A" w:rsidRDefault="004D2967" w:rsidP="004D2967">
      <w:pPr>
        <w:autoSpaceDE w:val="0"/>
        <w:autoSpaceDN w:val="0"/>
        <w:adjustRightInd w:val="0"/>
        <w:spacing w:after="0" w:line="240" w:lineRule="auto"/>
        <w:jc w:val="both"/>
        <w:rPr>
          <w:b/>
          <w:sz w:val="24"/>
          <w:szCs w:val="24"/>
        </w:rPr>
      </w:pPr>
    </w:p>
    <w:p w:rsidR="004D2967" w:rsidRPr="0094011F" w:rsidRDefault="004D2967" w:rsidP="004D2967">
      <w:pPr>
        <w:rPr>
          <w:b/>
          <w:sz w:val="24"/>
          <w:szCs w:val="24"/>
        </w:rPr>
      </w:pPr>
      <w:r>
        <w:rPr>
          <w:b/>
          <w:sz w:val="24"/>
          <w:szCs w:val="24"/>
        </w:rPr>
        <w:t xml:space="preserve">Personal </w:t>
      </w:r>
      <w:r w:rsidRPr="0094011F">
        <w:rPr>
          <w:b/>
          <w:sz w:val="24"/>
          <w:szCs w:val="24"/>
        </w:rPr>
        <w:t>Profile:</w:t>
      </w:r>
    </w:p>
    <w:p w:rsidR="0098363E" w:rsidRPr="0098363E" w:rsidRDefault="0098363E" w:rsidP="0098363E">
      <w:pPr>
        <w:autoSpaceDE w:val="0"/>
        <w:autoSpaceDN w:val="0"/>
        <w:adjustRightInd w:val="0"/>
        <w:spacing w:after="0" w:line="240" w:lineRule="auto"/>
        <w:jc w:val="both"/>
        <w:rPr>
          <w:sz w:val="24"/>
          <w:szCs w:val="24"/>
        </w:rPr>
      </w:pPr>
      <w:r w:rsidRPr="0098363E">
        <w:rPr>
          <w:sz w:val="24"/>
          <w:szCs w:val="24"/>
        </w:rPr>
        <w:t>Aiden holds a BSc (Hons) in Applied Computing from Waterford Institute of Technology. Aiden has spent two years working as a Software Engineer within the Mobile Engineering team at Red Hat. Aiden has worked in areas such as mobile CI/CD tooling and data synchronisation. His current work is in client-side SDK development, mainly developing software for Android, iOS and Xamarin mobile applications.</w:t>
      </w:r>
    </w:p>
    <w:p w:rsidR="004D2967" w:rsidRPr="00C042FF" w:rsidRDefault="004D2967" w:rsidP="004D2967">
      <w:pPr>
        <w:autoSpaceDE w:val="0"/>
        <w:autoSpaceDN w:val="0"/>
        <w:adjustRightInd w:val="0"/>
        <w:spacing w:after="0" w:line="240" w:lineRule="auto"/>
        <w:jc w:val="both"/>
        <w:rPr>
          <w:rFonts w:ascii="Calibri" w:eastAsia="Times New Roman" w:hAnsi="Calibri" w:cs="Calibri"/>
          <w:noProof/>
          <w:color w:val="000000"/>
          <w:sz w:val="28"/>
          <w:szCs w:val="28"/>
          <w:lang w:eastAsia="en-GB"/>
        </w:rPr>
      </w:pPr>
      <w:r w:rsidRPr="00C042FF">
        <w:rPr>
          <w:sz w:val="24"/>
          <w:szCs w:val="24"/>
        </w:rPr>
        <w:br/>
      </w:r>
      <w:r w:rsidRPr="00C042FF">
        <w:rPr>
          <w:sz w:val="24"/>
          <w:szCs w:val="24"/>
        </w:rPr>
        <w:br/>
      </w:r>
    </w:p>
    <w:p w:rsidR="004D2967" w:rsidRPr="00C042FF" w:rsidRDefault="004D2967" w:rsidP="004D2967">
      <w:pPr>
        <w:ind w:left="1440" w:hanging="1440"/>
        <w:jc w:val="both"/>
        <w:rPr>
          <w:sz w:val="24"/>
          <w:szCs w:val="24"/>
        </w:rPr>
      </w:pPr>
      <w:r w:rsidRPr="00C042FF">
        <w:rPr>
          <w:b/>
          <w:sz w:val="24"/>
          <w:szCs w:val="24"/>
        </w:rPr>
        <w:t>Address:</w:t>
      </w:r>
      <w:r w:rsidRPr="00C042FF">
        <w:rPr>
          <w:sz w:val="24"/>
          <w:szCs w:val="24"/>
        </w:rPr>
        <w:tab/>
      </w:r>
      <w:r>
        <w:rPr>
          <w:sz w:val="24"/>
          <w:szCs w:val="24"/>
        </w:rPr>
        <w:t xml:space="preserve">Communication House, Cork Road, </w:t>
      </w:r>
      <w:r w:rsidRPr="00C042FF">
        <w:rPr>
          <w:sz w:val="24"/>
          <w:szCs w:val="24"/>
        </w:rPr>
        <w:t>Waterford</w:t>
      </w:r>
    </w:p>
    <w:p w:rsidR="004D2967" w:rsidRDefault="004D2967" w:rsidP="004D2967">
      <w:pPr>
        <w:jc w:val="both"/>
        <w:rPr>
          <w:sz w:val="24"/>
          <w:szCs w:val="24"/>
        </w:rPr>
      </w:pPr>
      <w:r w:rsidRPr="00C042FF">
        <w:rPr>
          <w:b/>
          <w:sz w:val="24"/>
          <w:szCs w:val="24"/>
        </w:rPr>
        <w:t>Web:</w:t>
      </w:r>
      <w:r w:rsidRPr="00C042FF">
        <w:rPr>
          <w:sz w:val="24"/>
          <w:szCs w:val="24"/>
        </w:rPr>
        <w:t xml:space="preserve"> </w:t>
      </w:r>
      <w:r w:rsidRPr="00C042FF">
        <w:rPr>
          <w:sz w:val="24"/>
          <w:szCs w:val="24"/>
        </w:rPr>
        <w:tab/>
      </w:r>
      <w:r w:rsidRPr="00C042FF">
        <w:rPr>
          <w:sz w:val="24"/>
          <w:szCs w:val="24"/>
        </w:rPr>
        <w:tab/>
      </w:r>
      <w:hyperlink r:id="rId60" w:history="1">
        <w:r w:rsidRPr="0063203D">
          <w:rPr>
            <w:rStyle w:val="Hyperlink"/>
            <w:sz w:val="24"/>
            <w:szCs w:val="24"/>
          </w:rPr>
          <w:t>https://www.redhat.com/en</w:t>
        </w:r>
      </w:hyperlink>
    </w:p>
    <w:p w:rsidR="004D2967" w:rsidRDefault="004D2967" w:rsidP="004D2967">
      <w:pPr>
        <w:jc w:val="both"/>
        <w:rPr>
          <w:rStyle w:val="Hyperlink"/>
        </w:rPr>
      </w:pPr>
      <w:r w:rsidRPr="00C042FF">
        <w:rPr>
          <w:b/>
          <w:sz w:val="24"/>
          <w:szCs w:val="24"/>
        </w:rPr>
        <w:t>Email:</w:t>
      </w:r>
      <w:r w:rsidRPr="00C042FF">
        <w:rPr>
          <w:b/>
          <w:sz w:val="24"/>
          <w:szCs w:val="24"/>
        </w:rPr>
        <w:tab/>
      </w:r>
      <w:r w:rsidRPr="00C042FF">
        <w:rPr>
          <w:b/>
          <w:sz w:val="24"/>
          <w:szCs w:val="24"/>
        </w:rPr>
        <w:tab/>
      </w:r>
      <w:hyperlink r:id="rId61" w:history="1">
        <w:r w:rsidR="0098363E" w:rsidRPr="008A0FFC">
          <w:rPr>
            <w:rStyle w:val="Hyperlink"/>
          </w:rPr>
          <w:t>akeating@redhat.com</w:t>
        </w:r>
      </w:hyperlink>
    </w:p>
    <w:p w:rsidR="00F21C89" w:rsidRDefault="008D4BF3" w:rsidP="008D4BF3">
      <w:pPr>
        <w:tabs>
          <w:tab w:val="left" w:pos="7088"/>
        </w:tabs>
        <w:jc w:val="right"/>
        <w:rPr>
          <w:rFonts w:eastAsia="Times New Roman" w:cs="Times New Roman"/>
          <w:sz w:val="24"/>
          <w:szCs w:val="24"/>
          <w:lang w:eastAsia="en-IE"/>
        </w:rPr>
      </w:pPr>
      <w:r>
        <w:rPr>
          <w:rFonts w:eastAsia="Times New Roman" w:cs="Times New Roman"/>
          <w:sz w:val="24"/>
          <w:szCs w:val="24"/>
          <w:lang w:eastAsia="en-IE"/>
        </w:rPr>
        <w:t xml:space="preserve"> </w:t>
      </w:r>
    </w:p>
    <w:p w:rsidR="005B0EE9" w:rsidRDefault="005B0EE9" w:rsidP="005B0EE9">
      <w:pPr>
        <w:pStyle w:val="Heading2"/>
      </w:pPr>
      <w:bookmarkStart w:id="23" w:name="_Toc361993408"/>
    </w:p>
    <w:p w:rsidR="005B0EE9" w:rsidRDefault="005B0EE9">
      <w:pPr>
        <w:spacing w:after="160" w:line="259" w:lineRule="auto"/>
        <w:rPr>
          <w:rFonts w:asciiTheme="majorHAnsi" w:eastAsiaTheme="majorEastAsia" w:hAnsiTheme="majorHAnsi" w:cstheme="majorBidi"/>
          <w:b/>
          <w:bCs/>
          <w:sz w:val="26"/>
          <w:szCs w:val="26"/>
        </w:rPr>
      </w:pPr>
      <w:r>
        <w:br w:type="page"/>
      </w:r>
    </w:p>
    <w:p w:rsidR="00FF1DA4" w:rsidRPr="00C042FF" w:rsidRDefault="00FF1DA4" w:rsidP="00FF1DA4">
      <w:pPr>
        <w:pStyle w:val="Heading2"/>
      </w:pPr>
      <w:bookmarkStart w:id="24" w:name="_Toc516064561"/>
      <w:r>
        <w:lastRenderedPageBreak/>
        <w:t xml:space="preserve">Staff </w:t>
      </w:r>
      <w:r w:rsidRPr="00C042FF">
        <w:t>Contact Details</w:t>
      </w:r>
      <w:bookmarkEnd w:id="23"/>
      <w:bookmarkEnd w:id="24"/>
    </w:p>
    <w:p w:rsidR="00FF1DA4" w:rsidRPr="00C042FF" w:rsidRDefault="00FF1DA4" w:rsidP="00FF1DA4">
      <w:pPr>
        <w:rPr>
          <w:lang w:val="en-US"/>
        </w:rPr>
      </w:pPr>
    </w:p>
    <w:p w:rsidR="00FF1DA4" w:rsidRPr="00C042FF" w:rsidRDefault="00FF1DA4" w:rsidP="00FF1DA4">
      <w:pPr>
        <w:rPr>
          <w:b/>
          <w:lang w:val="en-US"/>
        </w:rPr>
      </w:pPr>
    </w:p>
    <w:p w:rsidR="00FF1DA4" w:rsidRPr="00C042FF" w:rsidRDefault="003F451A" w:rsidP="00FF1DA4">
      <w:pPr>
        <w:pBdr>
          <w:top w:val="single" w:sz="4" w:space="1" w:color="auto"/>
          <w:left w:val="single" w:sz="4" w:space="4" w:color="auto"/>
          <w:bottom w:val="single" w:sz="4" w:space="1" w:color="auto"/>
          <w:right w:val="single" w:sz="4" w:space="4" w:color="auto"/>
        </w:pBdr>
        <w:rPr>
          <w:b/>
          <w:sz w:val="24"/>
          <w:szCs w:val="24"/>
          <w:lang w:val="en-US"/>
        </w:rPr>
      </w:pPr>
      <w:r>
        <w:rPr>
          <w:b/>
          <w:sz w:val="24"/>
          <w:szCs w:val="24"/>
          <w:lang w:val="en-US"/>
        </w:rPr>
        <w:t>Martina Mullally</w:t>
      </w:r>
      <w:r>
        <w:rPr>
          <w:b/>
          <w:sz w:val="24"/>
          <w:szCs w:val="24"/>
          <w:lang w:val="en-US"/>
        </w:rPr>
        <w:tab/>
      </w:r>
      <w:r>
        <w:rPr>
          <w:b/>
          <w:sz w:val="24"/>
          <w:szCs w:val="24"/>
          <w:lang w:val="en-US"/>
        </w:rPr>
        <w:tab/>
      </w:r>
      <w:r>
        <w:rPr>
          <w:b/>
          <w:sz w:val="24"/>
          <w:szCs w:val="24"/>
          <w:lang w:val="en-US"/>
        </w:rPr>
        <w:tab/>
      </w:r>
      <w:r>
        <w:rPr>
          <w:b/>
          <w:sz w:val="24"/>
          <w:szCs w:val="24"/>
          <w:lang w:val="en-US"/>
        </w:rPr>
        <w:tab/>
      </w:r>
      <w:proofErr w:type="spellStart"/>
      <w:r w:rsidR="00FF1DA4" w:rsidRPr="00C042FF">
        <w:rPr>
          <w:b/>
          <w:sz w:val="24"/>
          <w:szCs w:val="24"/>
          <w:lang w:val="en-US"/>
        </w:rPr>
        <w:t>Eamonn</w:t>
      </w:r>
      <w:proofErr w:type="spellEnd"/>
      <w:r w:rsidR="00FF1DA4" w:rsidRPr="00C042FF">
        <w:rPr>
          <w:b/>
          <w:sz w:val="24"/>
          <w:szCs w:val="24"/>
          <w:lang w:val="en-US"/>
        </w:rPr>
        <w:t xml:space="preserve"> de </w:t>
      </w:r>
      <w:proofErr w:type="spellStart"/>
      <w:r w:rsidR="00FF1DA4" w:rsidRPr="00C042FF">
        <w:rPr>
          <w:b/>
          <w:sz w:val="24"/>
          <w:szCs w:val="24"/>
          <w:lang w:val="en-US"/>
        </w:rPr>
        <w:t>Leastar</w:t>
      </w:r>
      <w:proofErr w:type="spellEnd"/>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r w:rsidRPr="00C042FF">
        <w:rPr>
          <w:lang w:val="en-US"/>
        </w:rPr>
        <w:t>ICT Skills Placement Coordinator</w:t>
      </w:r>
      <w:r w:rsidRPr="00C042FF">
        <w:rPr>
          <w:lang w:val="en-US"/>
        </w:rPr>
        <w:tab/>
      </w:r>
      <w:r w:rsidRPr="00C042FF">
        <w:rPr>
          <w:lang w:val="en-US"/>
        </w:rPr>
        <w:tab/>
        <w:t>Course Leader</w:t>
      </w:r>
      <w:r>
        <w:rPr>
          <w:lang w:val="en-US"/>
        </w:rPr>
        <w:t xml:space="preserve"> – HDIP in Science in Comp. Science</w:t>
      </w: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r w:rsidRPr="00C042FF">
        <w:rPr>
          <w:lang w:val="en-US"/>
        </w:rPr>
        <w:t>School of Lifelong Learning &amp; Education</w:t>
      </w:r>
      <w:r w:rsidRPr="00C042FF">
        <w:rPr>
          <w:lang w:val="en-US"/>
        </w:rPr>
        <w:tab/>
      </w:r>
      <w:r w:rsidRPr="00C042FF">
        <w:rPr>
          <w:lang w:val="en-US"/>
        </w:rPr>
        <w:tab/>
        <w:t xml:space="preserve">Department of Computing, </w:t>
      </w:r>
      <w:proofErr w:type="spellStart"/>
      <w:r w:rsidRPr="00C042FF">
        <w:rPr>
          <w:lang w:val="en-US"/>
        </w:rPr>
        <w:t>Maths</w:t>
      </w:r>
      <w:proofErr w:type="spellEnd"/>
      <w:r w:rsidRPr="00C042FF">
        <w:rPr>
          <w:lang w:val="en-US"/>
        </w:rPr>
        <w:t xml:space="preserve"> &amp; Physics</w:t>
      </w: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r w:rsidRPr="00C042FF">
        <w:rPr>
          <w:lang w:val="en-US"/>
        </w:rPr>
        <w:t>Waterford Institute of Technology</w:t>
      </w:r>
      <w:r w:rsidRPr="00C042FF">
        <w:rPr>
          <w:lang w:val="en-US"/>
        </w:rPr>
        <w:tab/>
      </w:r>
      <w:r w:rsidRPr="00C042FF">
        <w:rPr>
          <w:lang w:val="en-US"/>
        </w:rPr>
        <w:tab/>
        <w:t>Waterford Institute of Technology</w:t>
      </w: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r w:rsidRPr="00C042FF">
        <w:rPr>
          <w:lang w:val="en-US"/>
        </w:rPr>
        <w:t xml:space="preserve">Cork Road </w:t>
      </w:r>
      <w:r w:rsidRPr="00C042FF">
        <w:rPr>
          <w:lang w:val="en-US"/>
        </w:rPr>
        <w:tab/>
      </w:r>
      <w:r w:rsidRPr="00C042FF">
        <w:rPr>
          <w:lang w:val="en-US"/>
        </w:rPr>
        <w:tab/>
      </w:r>
      <w:r w:rsidRPr="00C042FF">
        <w:rPr>
          <w:lang w:val="en-US"/>
        </w:rPr>
        <w:tab/>
      </w:r>
      <w:r w:rsidRPr="00C042FF">
        <w:rPr>
          <w:lang w:val="en-US"/>
        </w:rPr>
        <w:tab/>
      </w:r>
      <w:r w:rsidRPr="00C042FF">
        <w:rPr>
          <w:lang w:val="en-US"/>
        </w:rPr>
        <w:tab/>
        <w:t xml:space="preserve">Cork Road </w:t>
      </w: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r w:rsidRPr="00C042FF">
        <w:rPr>
          <w:lang w:val="en-US"/>
        </w:rPr>
        <w:t xml:space="preserve">Waterford </w:t>
      </w:r>
      <w:r w:rsidRPr="00C042FF">
        <w:rPr>
          <w:lang w:val="en-US"/>
        </w:rPr>
        <w:tab/>
      </w:r>
      <w:r w:rsidRPr="00C042FF">
        <w:rPr>
          <w:lang w:val="en-US"/>
        </w:rPr>
        <w:tab/>
      </w:r>
      <w:r w:rsidRPr="00C042FF">
        <w:rPr>
          <w:lang w:val="en-US"/>
        </w:rPr>
        <w:tab/>
      </w:r>
      <w:r w:rsidRPr="00C042FF">
        <w:rPr>
          <w:lang w:val="en-US"/>
        </w:rPr>
        <w:tab/>
      </w:r>
      <w:r w:rsidRPr="00C042FF">
        <w:rPr>
          <w:lang w:val="en-US"/>
        </w:rPr>
        <w:tab/>
      </w:r>
      <w:proofErr w:type="spellStart"/>
      <w:r w:rsidRPr="00C042FF">
        <w:rPr>
          <w:lang w:val="en-US"/>
        </w:rPr>
        <w:t>Waterford</w:t>
      </w:r>
      <w:proofErr w:type="spellEnd"/>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r w:rsidRPr="00C042FF">
        <w:rPr>
          <w:b/>
          <w:lang w:val="en-US"/>
        </w:rPr>
        <w:t>Tel:</w:t>
      </w:r>
      <w:r w:rsidRPr="00C042FF">
        <w:rPr>
          <w:lang w:val="en-US"/>
        </w:rPr>
        <w:t xml:space="preserve">  </w:t>
      </w:r>
      <w:r w:rsidRPr="00C042FF">
        <w:rPr>
          <w:lang w:val="en-US"/>
        </w:rPr>
        <w:tab/>
        <w:t>051-302849</w:t>
      </w: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r w:rsidRPr="00C042FF">
        <w:rPr>
          <w:b/>
          <w:lang w:val="en-US"/>
        </w:rPr>
        <w:t>Email:</w:t>
      </w:r>
      <w:r w:rsidRPr="00C042FF">
        <w:rPr>
          <w:lang w:val="en-US"/>
        </w:rPr>
        <w:t xml:space="preserve">  </w:t>
      </w:r>
      <w:r w:rsidRPr="00C042FF">
        <w:rPr>
          <w:lang w:val="en-US"/>
        </w:rPr>
        <w:tab/>
      </w:r>
      <w:hyperlink r:id="rId62" w:history="1">
        <w:r w:rsidR="006B18B3" w:rsidRPr="0031376B">
          <w:rPr>
            <w:rStyle w:val="Hyperlink"/>
          </w:rPr>
          <w:t>mmmullally@wit.ie</w:t>
        </w:r>
      </w:hyperlink>
      <w:r w:rsidRPr="00C042FF">
        <w:rPr>
          <w:lang w:val="en-US"/>
        </w:rPr>
        <w:tab/>
      </w:r>
      <w:r w:rsidRPr="00C042FF">
        <w:rPr>
          <w:lang w:val="en-US"/>
        </w:rPr>
        <w:tab/>
      </w:r>
      <w:r w:rsidRPr="00C042FF">
        <w:rPr>
          <w:lang w:val="en-US"/>
        </w:rPr>
        <w:tab/>
      </w:r>
      <w:r w:rsidRPr="00C042FF">
        <w:rPr>
          <w:b/>
          <w:lang w:val="en-US"/>
        </w:rPr>
        <w:t>Email:</w:t>
      </w:r>
      <w:r w:rsidRPr="00C042FF">
        <w:rPr>
          <w:lang w:val="en-US"/>
        </w:rPr>
        <w:tab/>
      </w:r>
      <w:hyperlink r:id="rId63" w:history="1">
        <w:r w:rsidRPr="00C042FF">
          <w:rPr>
            <w:color w:val="0000FF"/>
            <w:u w:val="single"/>
            <w:lang w:val="en-US"/>
          </w:rPr>
          <w:t>edeleastar@wit.ie</w:t>
        </w:r>
      </w:hyperlink>
    </w:p>
    <w:p w:rsidR="00FF1DA4" w:rsidRPr="00C042FF" w:rsidRDefault="00FF1DA4" w:rsidP="00FF1DA4">
      <w:pPr>
        <w:pBdr>
          <w:top w:val="single" w:sz="4" w:space="1" w:color="auto"/>
          <w:left w:val="single" w:sz="4" w:space="4" w:color="auto"/>
          <w:bottom w:val="single" w:sz="4" w:space="1" w:color="auto"/>
          <w:right w:val="single" w:sz="4" w:space="4" w:color="auto"/>
        </w:pBdr>
        <w:spacing w:before="100" w:beforeAutospacing="1" w:after="100" w:afterAutospacing="1"/>
        <w:rPr>
          <w:lang w:val="en-US"/>
        </w:rPr>
      </w:pPr>
      <w:r w:rsidRPr="00C042FF">
        <w:rPr>
          <w:b/>
          <w:lang w:val="en-US"/>
        </w:rPr>
        <w:t>Web:</w:t>
      </w:r>
      <w:r w:rsidRPr="00C042FF">
        <w:rPr>
          <w:lang w:val="en-US"/>
        </w:rPr>
        <w:tab/>
      </w:r>
      <w:hyperlink r:id="rId64" w:history="1">
        <w:r w:rsidRPr="00C042FF">
          <w:rPr>
            <w:color w:val="0000FF"/>
            <w:u w:val="single"/>
            <w:lang w:val="en-US"/>
          </w:rPr>
          <w:t>www.wit.ie</w:t>
        </w:r>
      </w:hyperlink>
      <w:r w:rsidRPr="00C042FF">
        <w:rPr>
          <w:lang w:val="en-US"/>
        </w:rPr>
        <w:tab/>
      </w:r>
      <w:r w:rsidRPr="00C042FF">
        <w:rPr>
          <w:lang w:val="en-US"/>
        </w:rPr>
        <w:tab/>
      </w:r>
      <w:r w:rsidRPr="00C042FF">
        <w:rPr>
          <w:lang w:val="en-US"/>
        </w:rPr>
        <w:tab/>
      </w:r>
      <w:r w:rsidRPr="00C042FF">
        <w:rPr>
          <w:lang w:val="en-US"/>
        </w:rPr>
        <w:tab/>
      </w:r>
      <w:r w:rsidRPr="00C042FF">
        <w:rPr>
          <w:b/>
          <w:lang w:val="en-US"/>
        </w:rPr>
        <w:t>Web:</w:t>
      </w:r>
      <w:r w:rsidRPr="00C042FF">
        <w:rPr>
          <w:lang w:val="en-US"/>
        </w:rPr>
        <w:tab/>
      </w:r>
      <w:hyperlink r:id="rId65" w:history="1">
        <w:r w:rsidRPr="00C042FF">
          <w:rPr>
            <w:color w:val="0000FF"/>
            <w:u w:val="single"/>
            <w:lang w:val="en-US"/>
          </w:rPr>
          <w:t>www.wit.ie</w:t>
        </w:r>
      </w:hyperlink>
    </w:p>
    <w:p w:rsidR="00FF1DA4" w:rsidRDefault="00FF1DA4" w:rsidP="00FF1DA4"/>
    <w:p w:rsidR="00FF1DA4" w:rsidRDefault="00FF1DA4" w:rsidP="00FF1DA4"/>
    <w:p w:rsidR="00FF1DA4" w:rsidRDefault="00FF1DA4" w:rsidP="00FF1DA4"/>
    <w:p w:rsidR="00FF1DA4" w:rsidRDefault="00FF1DA4" w:rsidP="00FF1DA4"/>
    <w:p w:rsidR="00FF1DA4" w:rsidRDefault="00FF1DA4" w:rsidP="00FF1DA4"/>
    <w:p w:rsidR="00FF1DA4" w:rsidRDefault="00FF1DA4" w:rsidP="00FF1DA4"/>
    <w:p w:rsidR="00FF1DA4" w:rsidRDefault="00FF1DA4" w:rsidP="00FF1DA4"/>
    <w:p w:rsidR="00FF1DA4" w:rsidRDefault="00FF1DA4" w:rsidP="00FF1DA4">
      <w:r>
        <w:rPr>
          <w:noProof/>
          <w:lang w:eastAsia="en-GB"/>
        </w:rPr>
        <w:drawing>
          <wp:inline distT="0" distB="0" distL="0" distR="0" wp14:anchorId="35D386EF" wp14:editId="0EEC48B5">
            <wp:extent cx="3101439" cy="996287"/>
            <wp:effectExtent l="0" t="0" r="3810" b="0"/>
            <wp:docPr id="30720" name="Picture 3" descr="droppedImag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3" descr="droppedImage.pdf"/>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9951" cy="999021"/>
                    </a:xfrm>
                    <a:prstGeom prst="rect">
                      <a:avLst/>
                    </a:prstGeom>
                    <a:noFill/>
                    <a:ln>
                      <a:noFill/>
                    </a:ln>
                    <a:effectLst/>
                    <a:extLst/>
                  </pic:spPr>
                </pic:pic>
              </a:graphicData>
            </a:graphic>
          </wp:inline>
        </w:drawing>
      </w:r>
      <w:r>
        <w:tab/>
      </w:r>
      <w:r>
        <w:tab/>
      </w:r>
      <w:r>
        <w:rPr>
          <w:noProof/>
          <w:lang w:eastAsia="en-GB"/>
        </w:rPr>
        <w:drawing>
          <wp:inline distT="0" distB="0" distL="0" distR="0" wp14:anchorId="19ADFEFB" wp14:editId="431B91A4">
            <wp:extent cx="1665027" cy="965717"/>
            <wp:effectExtent l="0" t="0" r="0" b="6350"/>
            <wp:docPr id="30721" name="Picture 30721" descr="Image result for CTEL W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TEL W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5161" cy="965795"/>
                    </a:xfrm>
                    <a:prstGeom prst="rect">
                      <a:avLst/>
                    </a:prstGeom>
                    <a:noFill/>
                    <a:ln>
                      <a:noFill/>
                    </a:ln>
                  </pic:spPr>
                </pic:pic>
              </a:graphicData>
            </a:graphic>
          </wp:inline>
        </w:drawing>
      </w:r>
    </w:p>
    <w:p w:rsidR="00ED7579" w:rsidRDefault="00ED7579"/>
    <w:sectPr w:rsidR="00ED7579" w:rsidSect="00FF1DA4">
      <w:footerReference w:type="default" r:id="rId66"/>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A5C" w:rsidRDefault="00807A5C">
      <w:pPr>
        <w:spacing w:after="0" w:line="240" w:lineRule="auto"/>
      </w:pPr>
      <w:r>
        <w:separator/>
      </w:r>
    </w:p>
  </w:endnote>
  <w:endnote w:type="continuationSeparator" w:id="0">
    <w:p w:rsidR="00807A5C" w:rsidRDefault="00807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ozuka Gothic Pro R">
    <w:altName w:val="MS Gothic"/>
    <w:panose1 w:val="020B0604020202020204"/>
    <w:charset w:val="80"/>
    <w:family w:val="swiss"/>
    <w:notTrueType/>
    <w:pitch w:val="variable"/>
    <w:sig w:usb0="00000000" w:usb1="2AC71C11" w:usb2="00000012" w:usb3="00000000" w:csb0="00020005"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Kozuka Gothic Pro L">
    <w:altName w:val="MS Gothic"/>
    <w:panose1 w:val="020B0604020202020204"/>
    <w:charset w:val="80"/>
    <w:family w:val="swiss"/>
    <w:notTrueType/>
    <w:pitch w:val="variable"/>
    <w:sig w:usb0="00000000" w:usb1="2AC71C11" w:usb2="00000012" w:usb3="00000000" w:csb0="00020005" w:csb1="00000000"/>
  </w:font>
  <w:font w:name="Batang">
    <w:altName w:val="바탕"/>
    <w:panose1 w:val="02030600000101010101"/>
    <w:charset w:val="81"/>
    <w:family w:val="roman"/>
    <w:pitch w:val="variable"/>
    <w:sig w:usb0="B00002AF" w:usb1="69D77CFB" w:usb2="00000030" w:usb3="00000000" w:csb0="0008009F" w:csb1="00000000"/>
  </w:font>
  <w:font w:name="Arial-BoldMT">
    <w:panose1 w:val="020B0604020202020204"/>
    <w:charset w:val="00"/>
    <w:family w:val="auto"/>
    <w:notTrueType/>
    <w:pitch w:val="default"/>
    <w:sig w:usb0="00000003" w:usb1="00000000" w:usb2="00000000" w:usb3="00000000" w:csb0="00000001" w:csb1="00000000"/>
  </w:font>
  <w:font w:name="SymbolMT">
    <w:panose1 w:val="020B0604020202020204"/>
    <w:charset w:val="00"/>
    <w:family w:val="swiss"/>
    <w:notTrueType/>
    <w:pitch w:val="default"/>
    <w:sig w:usb0="00000003" w:usb1="00000000" w:usb2="00000000" w:usb3="00000000" w:csb0="00000001" w:csb1="00000000"/>
  </w:font>
  <w:font w:name="ArialMT">
    <w:altName w:val="Arial"/>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0363061"/>
      <w:docPartObj>
        <w:docPartGallery w:val="Page Numbers (Bottom of Page)"/>
        <w:docPartUnique/>
      </w:docPartObj>
    </w:sdtPr>
    <w:sdtEndPr>
      <w:rPr>
        <w:noProof/>
      </w:rPr>
    </w:sdtEndPr>
    <w:sdtContent>
      <w:p w:rsidR="005B0EE9" w:rsidRDefault="005B0EE9">
        <w:pPr>
          <w:pStyle w:val="Footer"/>
          <w:jc w:val="right"/>
        </w:pPr>
        <w:r>
          <w:fldChar w:fldCharType="begin"/>
        </w:r>
        <w:r>
          <w:instrText xml:space="preserve"> PAGE   \* MERGEFORMAT </w:instrText>
        </w:r>
        <w:r>
          <w:fldChar w:fldCharType="separate"/>
        </w:r>
        <w:r w:rsidR="004B0B6D">
          <w:rPr>
            <w:noProof/>
          </w:rPr>
          <w:t>16</w:t>
        </w:r>
        <w:r>
          <w:rPr>
            <w:noProof/>
          </w:rPr>
          <w:fldChar w:fldCharType="end"/>
        </w:r>
      </w:p>
    </w:sdtContent>
  </w:sdt>
  <w:p w:rsidR="005B0EE9" w:rsidRDefault="005B0E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A5C" w:rsidRDefault="00807A5C">
      <w:pPr>
        <w:spacing w:after="0" w:line="240" w:lineRule="auto"/>
      </w:pPr>
      <w:r>
        <w:separator/>
      </w:r>
    </w:p>
  </w:footnote>
  <w:footnote w:type="continuationSeparator" w:id="0">
    <w:p w:rsidR="00807A5C" w:rsidRDefault="00807A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929A2"/>
    <w:multiLevelType w:val="hybridMultilevel"/>
    <w:tmpl w:val="C5E474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322D7F"/>
    <w:multiLevelType w:val="hybridMultilevel"/>
    <w:tmpl w:val="35F8D1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BCE51BF"/>
    <w:multiLevelType w:val="multilevel"/>
    <w:tmpl w:val="B7223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5153F"/>
    <w:multiLevelType w:val="multilevel"/>
    <w:tmpl w:val="AD96CF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9A843FB"/>
    <w:multiLevelType w:val="multilevel"/>
    <w:tmpl w:val="8FF8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74DFC"/>
    <w:multiLevelType w:val="hybridMultilevel"/>
    <w:tmpl w:val="260286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3962E20"/>
    <w:multiLevelType w:val="multilevel"/>
    <w:tmpl w:val="7D8E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74054"/>
    <w:multiLevelType w:val="multilevel"/>
    <w:tmpl w:val="41109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13DC5"/>
    <w:multiLevelType w:val="multilevel"/>
    <w:tmpl w:val="FAD6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C77DD"/>
    <w:multiLevelType w:val="hybridMultilevel"/>
    <w:tmpl w:val="4DB0DF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6D7CEC"/>
    <w:multiLevelType w:val="hybridMultilevel"/>
    <w:tmpl w:val="8AA6AD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8AA04A2"/>
    <w:multiLevelType w:val="hybridMultilevel"/>
    <w:tmpl w:val="C0F4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F219CC"/>
    <w:multiLevelType w:val="hybridMultilevel"/>
    <w:tmpl w:val="C10A0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64654F"/>
    <w:multiLevelType w:val="multilevel"/>
    <w:tmpl w:val="C982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DB1271"/>
    <w:multiLevelType w:val="hybridMultilevel"/>
    <w:tmpl w:val="3DEE6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250A85"/>
    <w:multiLevelType w:val="hybridMultilevel"/>
    <w:tmpl w:val="611E3D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13"/>
  </w:num>
  <w:num w:numId="3">
    <w:abstractNumId w:val="6"/>
  </w:num>
  <w:num w:numId="4">
    <w:abstractNumId w:val="8"/>
  </w:num>
  <w:num w:numId="5">
    <w:abstractNumId w:val="12"/>
  </w:num>
  <w:num w:numId="6">
    <w:abstractNumId w:val="1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5"/>
  </w:num>
  <w:num w:numId="10">
    <w:abstractNumId w:val="10"/>
  </w:num>
  <w:num w:numId="11">
    <w:abstractNumId w:val="0"/>
  </w:num>
  <w:num w:numId="12">
    <w:abstractNumId w:val="9"/>
  </w:num>
  <w:num w:numId="13">
    <w:abstractNumId w:val="7"/>
  </w:num>
  <w:num w:numId="14">
    <w:abstractNumId w:val="2"/>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DA4"/>
    <w:rsid w:val="00012A27"/>
    <w:rsid w:val="000134A7"/>
    <w:rsid w:val="00045F39"/>
    <w:rsid w:val="00073543"/>
    <w:rsid w:val="00091154"/>
    <w:rsid w:val="000D5E1D"/>
    <w:rsid w:val="0015377C"/>
    <w:rsid w:val="00172B14"/>
    <w:rsid w:val="001760F3"/>
    <w:rsid w:val="00254F7A"/>
    <w:rsid w:val="00376F6C"/>
    <w:rsid w:val="003F451A"/>
    <w:rsid w:val="00407CE2"/>
    <w:rsid w:val="00416D1D"/>
    <w:rsid w:val="004774A6"/>
    <w:rsid w:val="004B0B6D"/>
    <w:rsid w:val="004D2967"/>
    <w:rsid w:val="004F785D"/>
    <w:rsid w:val="00514CD9"/>
    <w:rsid w:val="005B0EE9"/>
    <w:rsid w:val="005E4779"/>
    <w:rsid w:val="005E7C94"/>
    <w:rsid w:val="005F2EFB"/>
    <w:rsid w:val="00657B17"/>
    <w:rsid w:val="006B18B3"/>
    <w:rsid w:val="0078588E"/>
    <w:rsid w:val="00801AC1"/>
    <w:rsid w:val="00807A5C"/>
    <w:rsid w:val="008713DE"/>
    <w:rsid w:val="008D4BF3"/>
    <w:rsid w:val="0098363E"/>
    <w:rsid w:val="00993DF3"/>
    <w:rsid w:val="009A63D6"/>
    <w:rsid w:val="00A633FA"/>
    <w:rsid w:val="00AB2E84"/>
    <w:rsid w:val="00B22DCF"/>
    <w:rsid w:val="00C12EBE"/>
    <w:rsid w:val="00C22D96"/>
    <w:rsid w:val="00C76537"/>
    <w:rsid w:val="00CD3D3F"/>
    <w:rsid w:val="00D379F3"/>
    <w:rsid w:val="00D95328"/>
    <w:rsid w:val="00DE3C7D"/>
    <w:rsid w:val="00EB7115"/>
    <w:rsid w:val="00ED7579"/>
    <w:rsid w:val="00EF0188"/>
    <w:rsid w:val="00F21C89"/>
    <w:rsid w:val="00F26BF0"/>
    <w:rsid w:val="00F9112E"/>
    <w:rsid w:val="00FC0AD9"/>
    <w:rsid w:val="00FD32CE"/>
    <w:rsid w:val="00FD53B3"/>
    <w:rsid w:val="00FF1DA4"/>
    <w:rsid w:val="00FF5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564A"/>
  <w15:chartTrackingRefBased/>
  <w15:docId w15:val="{5172D2B4-D569-4E3E-BB9E-8BE855952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1DA4"/>
    <w:pPr>
      <w:spacing w:after="200" w:line="276" w:lineRule="auto"/>
    </w:pPr>
  </w:style>
  <w:style w:type="paragraph" w:styleId="Heading1">
    <w:name w:val="heading 1"/>
    <w:basedOn w:val="Normal"/>
    <w:next w:val="Normal"/>
    <w:link w:val="Heading1Char"/>
    <w:uiPriority w:val="9"/>
    <w:qFormat/>
    <w:rsid w:val="00FF1DA4"/>
    <w:pPr>
      <w:keepNext/>
      <w:keepLines/>
      <w:spacing w:before="480" w:after="0" w:line="240" w:lineRule="auto"/>
      <w:jc w:val="both"/>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F1DA4"/>
    <w:pPr>
      <w:keepNext/>
      <w:keepLines/>
      <w:spacing w:before="200" w:after="0" w:line="240" w:lineRule="auto"/>
      <w:jc w:val="both"/>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F1DA4"/>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unhideWhenUsed/>
    <w:qFormat/>
    <w:rsid w:val="00FF1DA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F1DA4"/>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DA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F1DA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F1DA4"/>
    <w:rPr>
      <w:rFonts w:asciiTheme="majorHAnsi" w:eastAsiaTheme="majorEastAsia" w:hAnsiTheme="majorHAnsi" w:cstheme="majorBidi"/>
      <w:b/>
      <w:bCs/>
      <w:color w:val="5B9BD5" w:themeColor="accent1"/>
    </w:rPr>
  </w:style>
  <w:style w:type="character" w:customStyle="1" w:styleId="Heading5Char">
    <w:name w:val="Heading 5 Char"/>
    <w:basedOn w:val="DefaultParagraphFont"/>
    <w:link w:val="Heading5"/>
    <w:uiPriority w:val="9"/>
    <w:rsid w:val="00FF1DA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F1DA4"/>
    <w:rPr>
      <w:rFonts w:asciiTheme="majorHAnsi" w:eastAsiaTheme="majorEastAsia" w:hAnsiTheme="majorHAnsi" w:cstheme="majorBidi"/>
      <w:i/>
      <w:iCs/>
      <w:color w:val="1F4D78" w:themeColor="accent1" w:themeShade="7F"/>
    </w:rPr>
  </w:style>
  <w:style w:type="table" w:styleId="MediumShading1-Accent6">
    <w:name w:val="Medium Shading 1 Accent 6"/>
    <w:basedOn w:val="TableNormal"/>
    <w:uiPriority w:val="63"/>
    <w:rsid w:val="00FF1DA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FF1DA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Footer">
    <w:name w:val="footer"/>
    <w:basedOn w:val="Normal"/>
    <w:link w:val="FooterChar"/>
    <w:uiPriority w:val="99"/>
    <w:unhideWhenUsed/>
    <w:rsid w:val="00FF1DA4"/>
    <w:pPr>
      <w:tabs>
        <w:tab w:val="center" w:pos="4513"/>
        <w:tab w:val="right" w:pos="9026"/>
      </w:tabs>
      <w:spacing w:after="0" w:line="240" w:lineRule="auto"/>
      <w:jc w:val="both"/>
    </w:pPr>
    <w:rPr>
      <w:rFonts w:eastAsia="Kozuka Gothic Pro R"/>
    </w:rPr>
  </w:style>
  <w:style w:type="character" w:customStyle="1" w:styleId="FooterChar">
    <w:name w:val="Footer Char"/>
    <w:basedOn w:val="DefaultParagraphFont"/>
    <w:link w:val="Footer"/>
    <w:uiPriority w:val="99"/>
    <w:rsid w:val="00FF1DA4"/>
    <w:rPr>
      <w:rFonts w:eastAsia="Kozuka Gothic Pro R"/>
    </w:rPr>
  </w:style>
  <w:style w:type="character" w:customStyle="1" w:styleId="BalloonTextChar">
    <w:name w:val="Balloon Text Char"/>
    <w:basedOn w:val="DefaultParagraphFont"/>
    <w:link w:val="BalloonText"/>
    <w:uiPriority w:val="99"/>
    <w:semiHidden/>
    <w:rsid w:val="00FF1DA4"/>
    <w:rPr>
      <w:rFonts w:ascii="Tahoma" w:hAnsi="Tahoma" w:cs="Tahoma"/>
      <w:sz w:val="16"/>
      <w:szCs w:val="16"/>
    </w:rPr>
  </w:style>
  <w:style w:type="paragraph" w:styleId="BalloonText">
    <w:name w:val="Balloon Text"/>
    <w:basedOn w:val="Normal"/>
    <w:link w:val="BalloonTextChar"/>
    <w:uiPriority w:val="99"/>
    <w:semiHidden/>
    <w:unhideWhenUsed/>
    <w:rsid w:val="00FF1DA4"/>
    <w:pPr>
      <w:spacing w:after="0" w:line="240" w:lineRule="auto"/>
    </w:pPr>
    <w:rPr>
      <w:rFonts w:ascii="Tahoma" w:hAnsi="Tahoma" w:cs="Tahoma"/>
      <w:sz w:val="16"/>
      <w:szCs w:val="16"/>
    </w:rPr>
  </w:style>
  <w:style w:type="paragraph" w:styleId="Header">
    <w:name w:val="header"/>
    <w:basedOn w:val="Normal"/>
    <w:link w:val="HeaderChar"/>
    <w:uiPriority w:val="99"/>
    <w:unhideWhenUsed/>
    <w:rsid w:val="00FF1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DA4"/>
  </w:style>
  <w:style w:type="character" w:styleId="Hyperlink">
    <w:name w:val="Hyperlink"/>
    <w:basedOn w:val="DefaultParagraphFont"/>
    <w:uiPriority w:val="99"/>
    <w:unhideWhenUsed/>
    <w:rsid w:val="00FF1DA4"/>
    <w:rPr>
      <w:color w:val="0000FF"/>
      <w:u w:val="single"/>
    </w:rPr>
  </w:style>
  <w:style w:type="paragraph" w:styleId="NormalWeb">
    <w:name w:val="Normal (Web)"/>
    <w:basedOn w:val="Normal"/>
    <w:uiPriority w:val="99"/>
    <w:unhideWhenUsed/>
    <w:rsid w:val="00FF1D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FF1DA4"/>
  </w:style>
  <w:style w:type="paragraph" w:customStyle="1" w:styleId="Default">
    <w:name w:val="Default"/>
    <w:rsid w:val="00FF1DA4"/>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FF1DA4"/>
  </w:style>
  <w:style w:type="paragraph" w:styleId="TOC1">
    <w:name w:val="toc 1"/>
    <w:basedOn w:val="Normal"/>
    <w:next w:val="Normal"/>
    <w:autoRedefine/>
    <w:uiPriority w:val="39"/>
    <w:unhideWhenUsed/>
    <w:rsid w:val="00FF1DA4"/>
    <w:pPr>
      <w:spacing w:after="100"/>
    </w:pPr>
  </w:style>
  <w:style w:type="character" w:styleId="Strong">
    <w:name w:val="Strong"/>
    <w:basedOn w:val="DefaultParagraphFont"/>
    <w:uiPriority w:val="22"/>
    <w:qFormat/>
    <w:rsid w:val="00FF1DA4"/>
    <w:rPr>
      <w:b/>
      <w:bCs/>
    </w:rPr>
  </w:style>
  <w:style w:type="paragraph" w:customStyle="1" w:styleId="description">
    <w:name w:val="description"/>
    <w:basedOn w:val="Normal"/>
    <w:rsid w:val="00FF1D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TextChar">
    <w:name w:val="Comment Text Char"/>
    <w:basedOn w:val="DefaultParagraphFont"/>
    <w:link w:val="CommentText"/>
    <w:uiPriority w:val="99"/>
    <w:semiHidden/>
    <w:rsid w:val="00FF1DA4"/>
    <w:rPr>
      <w:sz w:val="20"/>
      <w:szCs w:val="20"/>
    </w:rPr>
  </w:style>
  <w:style w:type="paragraph" w:styleId="CommentText">
    <w:name w:val="annotation text"/>
    <w:basedOn w:val="Normal"/>
    <w:link w:val="CommentTextChar"/>
    <w:uiPriority w:val="99"/>
    <w:semiHidden/>
    <w:unhideWhenUsed/>
    <w:rsid w:val="00FF1DA4"/>
    <w:pPr>
      <w:spacing w:line="240" w:lineRule="auto"/>
    </w:pPr>
    <w:rPr>
      <w:sz w:val="20"/>
      <w:szCs w:val="20"/>
    </w:rPr>
  </w:style>
  <w:style w:type="character" w:customStyle="1" w:styleId="CommentSubjectChar">
    <w:name w:val="Comment Subject Char"/>
    <w:basedOn w:val="CommentTextChar"/>
    <w:link w:val="CommentSubject"/>
    <w:uiPriority w:val="99"/>
    <w:semiHidden/>
    <w:rsid w:val="00FF1DA4"/>
    <w:rPr>
      <w:b/>
      <w:bCs/>
      <w:sz w:val="20"/>
      <w:szCs w:val="20"/>
    </w:rPr>
  </w:style>
  <w:style w:type="paragraph" w:styleId="CommentSubject">
    <w:name w:val="annotation subject"/>
    <w:basedOn w:val="CommentText"/>
    <w:next w:val="CommentText"/>
    <w:link w:val="CommentSubjectChar"/>
    <w:uiPriority w:val="99"/>
    <w:semiHidden/>
    <w:unhideWhenUsed/>
    <w:rsid w:val="00FF1DA4"/>
    <w:rPr>
      <w:b/>
      <w:bCs/>
    </w:rPr>
  </w:style>
  <w:style w:type="paragraph" w:styleId="NoSpacing">
    <w:name w:val="No Spacing"/>
    <w:qFormat/>
    <w:rsid w:val="00FF1DA4"/>
    <w:pPr>
      <w:suppressAutoHyphens/>
      <w:autoSpaceDN w:val="0"/>
      <w:spacing w:after="0" w:line="240" w:lineRule="auto"/>
    </w:pPr>
    <w:rPr>
      <w:rFonts w:ascii="Calibri" w:eastAsia="Calibri" w:hAnsi="Calibri" w:cs="Times New Roman"/>
      <w:lang w:val="en-IE"/>
    </w:rPr>
  </w:style>
  <w:style w:type="character" w:customStyle="1" w:styleId="degree">
    <w:name w:val="degree"/>
    <w:basedOn w:val="DefaultParagraphFont"/>
    <w:rsid w:val="00FF1DA4"/>
  </w:style>
  <w:style w:type="paragraph" w:styleId="ListParagraph">
    <w:name w:val="List Paragraph"/>
    <w:basedOn w:val="Normal"/>
    <w:uiPriority w:val="34"/>
    <w:qFormat/>
    <w:rsid w:val="00FF1DA4"/>
    <w:pPr>
      <w:ind w:left="720"/>
      <w:contextualSpacing/>
    </w:pPr>
  </w:style>
  <w:style w:type="table" w:styleId="TableGrid">
    <w:name w:val="Table Grid"/>
    <w:basedOn w:val="TableNormal"/>
    <w:uiPriority w:val="59"/>
    <w:rsid w:val="00FF1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FF1DA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List-Accent1">
    <w:name w:val="Light List Accent 1"/>
    <w:basedOn w:val="TableNormal"/>
    <w:uiPriority w:val="61"/>
    <w:rsid w:val="00FF1DA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PlainTextChar">
    <w:name w:val="Plain Text Char"/>
    <w:basedOn w:val="DefaultParagraphFont"/>
    <w:link w:val="PlainText"/>
    <w:uiPriority w:val="99"/>
    <w:semiHidden/>
    <w:rsid w:val="00FF1DA4"/>
    <w:rPr>
      <w:rFonts w:ascii="Calibri" w:hAnsi="Calibri"/>
      <w:szCs w:val="21"/>
    </w:rPr>
  </w:style>
  <w:style w:type="paragraph" w:styleId="PlainText">
    <w:name w:val="Plain Text"/>
    <w:basedOn w:val="Normal"/>
    <w:link w:val="PlainTextChar"/>
    <w:uiPriority w:val="99"/>
    <w:semiHidden/>
    <w:unhideWhenUsed/>
    <w:rsid w:val="00FF1DA4"/>
    <w:pPr>
      <w:spacing w:after="0" w:line="240" w:lineRule="auto"/>
    </w:pPr>
    <w:rPr>
      <w:rFonts w:ascii="Calibri" w:hAnsi="Calibri"/>
      <w:szCs w:val="21"/>
    </w:rPr>
  </w:style>
  <w:style w:type="character" w:styleId="Emphasis">
    <w:name w:val="Emphasis"/>
    <w:basedOn w:val="DefaultParagraphFont"/>
    <w:uiPriority w:val="20"/>
    <w:qFormat/>
    <w:rsid w:val="00FF1DA4"/>
    <w:rPr>
      <w:i/>
      <w:iCs/>
    </w:rPr>
  </w:style>
  <w:style w:type="table" w:styleId="MediumShading1-Accent2">
    <w:name w:val="Medium Shading 1 Accent 2"/>
    <w:basedOn w:val="TableNormal"/>
    <w:uiPriority w:val="63"/>
    <w:rsid w:val="00FF1DA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F1DA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paragraph" w:styleId="TOC2">
    <w:name w:val="toc 2"/>
    <w:basedOn w:val="Normal"/>
    <w:next w:val="Normal"/>
    <w:autoRedefine/>
    <w:uiPriority w:val="39"/>
    <w:unhideWhenUsed/>
    <w:rsid w:val="00FF1DA4"/>
    <w:pPr>
      <w:spacing w:after="100"/>
      <w:ind w:left="220"/>
    </w:pPr>
  </w:style>
  <w:style w:type="table" w:styleId="MediumList2">
    <w:name w:val="Medium List 2"/>
    <w:basedOn w:val="TableNormal"/>
    <w:uiPriority w:val="66"/>
    <w:rsid w:val="00FF1D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subline-level-1">
    <w:name w:val="subline-level-1"/>
    <w:basedOn w:val="Normal"/>
    <w:rsid w:val="00FF1DA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bline-level-2">
    <w:name w:val="subline-level-2"/>
    <w:basedOn w:val="Normal"/>
    <w:rsid w:val="00FF1DA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2LetterheadBodyCopy">
    <w:name w:val="SE2 Letterhead Body Copy"/>
    <w:basedOn w:val="Normal"/>
    <w:qFormat/>
    <w:rsid w:val="00FF1DA4"/>
    <w:pPr>
      <w:spacing w:after="0" w:line="280" w:lineRule="exact"/>
    </w:pPr>
    <w:rPr>
      <w:rFonts w:eastAsia="Times New Roman" w:cs="Times New Roman"/>
      <w:color w:val="000000" w:themeColor="text1"/>
      <w:sz w:val="20"/>
      <w:szCs w:val="20"/>
      <w:lang w:val="en-US"/>
    </w:rPr>
  </w:style>
  <w:style w:type="paragraph" w:customStyle="1" w:styleId="SE2WhitePaperBodyCopy">
    <w:name w:val="SE2 White Paper Body Copy"/>
    <w:basedOn w:val="SE2LetterheadBodyCopy"/>
    <w:qFormat/>
    <w:rsid w:val="00FF1DA4"/>
  </w:style>
  <w:style w:type="paragraph" w:customStyle="1" w:styleId="SE2WhitePaperSubheadings">
    <w:name w:val="SE2 White Paper Subheadings"/>
    <w:basedOn w:val="SE2LetterheadBodyCopy"/>
    <w:qFormat/>
    <w:rsid w:val="00FF1DA4"/>
    <w:rPr>
      <w:rFonts w:ascii="Calibri" w:hAnsi="Calibri"/>
      <w:b/>
      <w:sz w:val="24"/>
      <w:szCs w:val="24"/>
    </w:rPr>
  </w:style>
  <w:style w:type="paragraph" w:customStyle="1" w:styleId="SE2WhitePaperTitlepg2">
    <w:name w:val="SE2 White Paper Title pg2"/>
    <w:basedOn w:val="Normal"/>
    <w:qFormat/>
    <w:rsid w:val="00FF1DA4"/>
    <w:pPr>
      <w:spacing w:after="0" w:line="240" w:lineRule="auto"/>
    </w:pPr>
    <w:rPr>
      <w:rFonts w:ascii="Calibri" w:eastAsia="Times New Roman" w:hAnsi="Calibri" w:cs="Times New Roman"/>
      <w:b/>
      <w:color w:val="FFFFFF" w:themeColor="background1"/>
      <w:spacing w:val="6"/>
      <w:sz w:val="28"/>
      <w:szCs w:val="28"/>
      <w:lang w:val="en-US"/>
    </w:rPr>
  </w:style>
  <w:style w:type="character" w:customStyle="1" w:styleId="truncate-multiline--last-line-wrapper">
    <w:name w:val="truncate-multiline--last-line-wrapper"/>
    <w:basedOn w:val="DefaultParagraphFont"/>
    <w:rsid w:val="00FF1DA4"/>
  </w:style>
  <w:style w:type="paragraph" w:customStyle="1" w:styleId="gmail-p1">
    <w:name w:val="gmail-p1"/>
    <w:basedOn w:val="Normal"/>
    <w:rsid w:val="0098363E"/>
    <w:pPr>
      <w:spacing w:before="100" w:beforeAutospacing="1" w:after="100" w:afterAutospacing="1" w:line="240" w:lineRule="auto"/>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582033">
      <w:bodyDiv w:val="1"/>
      <w:marLeft w:val="0"/>
      <w:marRight w:val="0"/>
      <w:marTop w:val="0"/>
      <w:marBottom w:val="0"/>
      <w:divBdr>
        <w:top w:val="none" w:sz="0" w:space="0" w:color="auto"/>
        <w:left w:val="none" w:sz="0" w:space="0" w:color="auto"/>
        <w:bottom w:val="none" w:sz="0" w:space="0" w:color="auto"/>
        <w:right w:val="none" w:sz="0" w:space="0" w:color="auto"/>
      </w:divBdr>
    </w:div>
    <w:div w:id="332530561">
      <w:bodyDiv w:val="1"/>
      <w:marLeft w:val="0"/>
      <w:marRight w:val="0"/>
      <w:marTop w:val="0"/>
      <w:marBottom w:val="0"/>
      <w:divBdr>
        <w:top w:val="none" w:sz="0" w:space="0" w:color="auto"/>
        <w:left w:val="none" w:sz="0" w:space="0" w:color="auto"/>
        <w:bottom w:val="none" w:sz="0" w:space="0" w:color="auto"/>
        <w:right w:val="none" w:sz="0" w:space="0" w:color="auto"/>
      </w:divBdr>
    </w:div>
    <w:div w:id="998190766">
      <w:bodyDiv w:val="1"/>
      <w:marLeft w:val="0"/>
      <w:marRight w:val="0"/>
      <w:marTop w:val="0"/>
      <w:marBottom w:val="0"/>
      <w:divBdr>
        <w:top w:val="none" w:sz="0" w:space="0" w:color="auto"/>
        <w:left w:val="none" w:sz="0" w:space="0" w:color="auto"/>
        <w:bottom w:val="none" w:sz="0" w:space="0" w:color="auto"/>
        <w:right w:val="none" w:sz="0" w:space="0" w:color="auto"/>
      </w:divBdr>
    </w:div>
    <w:div w:id="105546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jpeg"/><Relationship Id="rId21" Type="http://schemas.openxmlformats.org/officeDocument/2006/relationships/image" Target="cid:image001.jpg@01CE6DB2.4503DB50" TargetMode="External"/><Relationship Id="rId34" Type="http://schemas.openxmlformats.org/officeDocument/2006/relationships/hyperlink" Target="https://www.fundrecs.com/velocity.html" TargetMode="External"/><Relationship Id="rId42" Type="http://schemas.openxmlformats.org/officeDocument/2006/relationships/image" Target="media/image18.jpeg"/><Relationship Id="rId47" Type="http://schemas.openxmlformats.org/officeDocument/2006/relationships/hyperlink" Target="mailto:bbutler@tssg.org" TargetMode="External"/><Relationship Id="rId50" Type="http://schemas.openxmlformats.org/officeDocument/2006/relationships/hyperlink" Target="mailto:Shane.McCormack@sunlife.com" TargetMode="External"/><Relationship Id="rId55" Type="http://schemas.openxmlformats.org/officeDocument/2006/relationships/hyperlink" Target="mailto:Claire.Kelly@se2.com" TargetMode="External"/><Relationship Id="rId63" Type="http://schemas.openxmlformats.org/officeDocument/2006/relationships/hyperlink" Target="mailto:edeleastar@wit.ie" TargetMode="External"/><Relationship Id="rId68"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8.jpeg"/><Relationship Id="rId29" Type="http://schemas.openxmlformats.org/officeDocument/2006/relationships/image" Target="media/image13.jpg"/><Relationship Id="rId11" Type="http://schemas.openxmlformats.org/officeDocument/2006/relationships/image" Target="media/image5.png"/><Relationship Id="rId24" Type="http://schemas.openxmlformats.org/officeDocument/2006/relationships/hyperlink" Target="mailto:brobinson@dataworks.ie" TargetMode="External"/><Relationship Id="rId32" Type="http://schemas.openxmlformats.org/officeDocument/2006/relationships/hyperlink" Target="mailto:michael@fundrecs.com" TargetMode="External"/><Relationship Id="rId37" Type="http://schemas.openxmlformats.org/officeDocument/2006/relationships/image" Target="media/image15.jpeg"/><Relationship Id="rId40" Type="http://schemas.openxmlformats.org/officeDocument/2006/relationships/hyperlink" Target="mailto:colm.carew@errigal.com" TargetMode="External"/><Relationship Id="rId45" Type="http://schemas.openxmlformats.org/officeDocument/2006/relationships/hyperlink" Target="http://immersivevreducation.com/" TargetMode="External"/><Relationship Id="rId53" Type="http://schemas.openxmlformats.org/officeDocument/2006/relationships/image" Target="media/image22.jpeg"/><Relationship Id="rId58" Type="http://schemas.openxmlformats.org/officeDocument/2006/relationships/hyperlink" Target="mailto:gryan@redhat.com"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mailto:akeating@redhat.com" TargetMode="External"/><Relationship Id="rId19" Type="http://schemas.openxmlformats.org/officeDocument/2006/relationships/hyperlink" Target="mailto:John.Daly@cgminc.com" TargetMode="External"/><Relationship Id="rId14" Type="http://schemas.openxmlformats.org/officeDocument/2006/relationships/hyperlink" Target="http://https/www.cgmllc.net/" TargetMode="External"/><Relationship Id="rId22" Type="http://schemas.openxmlformats.org/officeDocument/2006/relationships/image" Target="media/image10.jpg"/><Relationship Id="rId27" Type="http://schemas.openxmlformats.org/officeDocument/2006/relationships/hyperlink" Target="https://www.fundrecs.com" TargetMode="External"/><Relationship Id="rId30" Type="http://schemas.openxmlformats.org/officeDocument/2006/relationships/hyperlink" Target="https://www.fundrecs.com/velocity.html" TargetMode="External"/><Relationship Id="rId35" Type="http://schemas.openxmlformats.org/officeDocument/2006/relationships/hyperlink" Target="https://www.fundrecs.com/" TargetMode="External"/><Relationship Id="rId43" Type="http://schemas.openxmlformats.org/officeDocument/2006/relationships/hyperlink" Target="https://www.tssg.org/research/connect-centre-page/" TargetMode="External"/><Relationship Id="rId48" Type="http://schemas.openxmlformats.org/officeDocument/2006/relationships/image" Target="media/image19.png"/><Relationship Id="rId56" Type="http://schemas.openxmlformats.org/officeDocument/2006/relationships/image" Target="media/image23.jpeg"/><Relationship Id="rId64" Type="http://schemas.openxmlformats.org/officeDocument/2006/relationships/hyperlink" Target="http://www.wit.ie" TargetMode="External"/><Relationship Id="rId8" Type="http://schemas.openxmlformats.org/officeDocument/2006/relationships/image" Target="media/image2.png"/><Relationship Id="rId51" Type="http://schemas.openxmlformats.org/officeDocument/2006/relationships/hyperlink" Target="https://www.linkedin.com/in/shane-mccormack-88b7b112/?ppe=1" TargetMode="Externa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cid:image003.jpg@01D2B468.5B931510" TargetMode="External"/><Relationship Id="rId25" Type="http://schemas.openxmlformats.org/officeDocument/2006/relationships/image" Target="media/image11.png"/><Relationship Id="rId33" Type="http://schemas.openxmlformats.org/officeDocument/2006/relationships/image" Target="media/image14.jpeg"/><Relationship Id="rId38" Type="http://schemas.openxmlformats.org/officeDocument/2006/relationships/image" Target="media/image16.emf"/><Relationship Id="rId46" Type="http://schemas.openxmlformats.org/officeDocument/2006/relationships/hyperlink" Target="http://www.tssg.org" TargetMode="External"/><Relationship Id="rId59" Type="http://schemas.openxmlformats.org/officeDocument/2006/relationships/image" Target="media/image24.jpeg"/><Relationship Id="rId67" Type="http://schemas.openxmlformats.org/officeDocument/2006/relationships/fontTable" Target="fontTable.xml"/><Relationship Id="rId20" Type="http://schemas.openxmlformats.org/officeDocument/2006/relationships/image" Target="media/image9.jpeg"/><Relationship Id="rId41" Type="http://schemas.openxmlformats.org/officeDocument/2006/relationships/image" Target="media/image17.png"/><Relationship Id="rId54" Type="http://schemas.openxmlformats.org/officeDocument/2006/relationships/hyperlink" Target="http://se2.com/" TargetMode="External"/><Relationship Id="rId62" Type="http://schemas.openxmlformats.org/officeDocument/2006/relationships/hyperlink" Target="mailto:mmmullally@wit.i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Gerard.kehoe@cgminc.com" TargetMode="External"/><Relationship Id="rId23" Type="http://schemas.openxmlformats.org/officeDocument/2006/relationships/hyperlink" Target="http://www.dataworks.ie/" TargetMode="External"/><Relationship Id="rId28" Type="http://schemas.openxmlformats.org/officeDocument/2006/relationships/hyperlink" Target="mailto:aine@fundrecs.com" TargetMode="External"/><Relationship Id="rId36" Type="http://schemas.openxmlformats.org/officeDocument/2006/relationships/hyperlink" Target="mailto:claire@fundrecs.com" TargetMode="External"/><Relationship Id="rId49" Type="http://schemas.openxmlformats.org/officeDocument/2006/relationships/image" Target="media/image20.jpg"/><Relationship Id="rId57" Type="http://schemas.openxmlformats.org/officeDocument/2006/relationships/hyperlink" Target="https://www.redhat.com/en" TargetMode="External"/><Relationship Id="rId10" Type="http://schemas.openxmlformats.org/officeDocument/2006/relationships/image" Target="media/image4.png"/><Relationship Id="rId31" Type="http://schemas.openxmlformats.org/officeDocument/2006/relationships/hyperlink" Target="https://www.fundrecs.com/" TargetMode="External"/><Relationship Id="rId44" Type="http://schemas.openxmlformats.org/officeDocument/2006/relationships/hyperlink" Target="http://www.feedhenry.com/" TargetMode="External"/><Relationship Id="rId52" Type="http://schemas.openxmlformats.org/officeDocument/2006/relationships/image" Target="media/image21.png"/><Relationship Id="rId60" Type="http://schemas.openxmlformats.org/officeDocument/2006/relationships/hyperlink" Target="https://www.redhat.com/en" TargetMode="External"/><Relationship Id="rId65" Type="http://schemas.openxmlformats.org/officeDocument/2006/relationships/hyperlink" Target="http://www.wit.ie"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https/www.cgmllc.net/" TargetMode="External"/><Relationship Id="rId39" Type="http://schemas.openxmlformats.org/officeDocument/2006/relationships/hyperlink" Target="http://www.errig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2412</TotalTime>
  <Pages>20</Pages>
  <Words>4149</Words>
  <Characters>23652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WITSCCM</Company>
  <LinksUpToDate>false</LinksUpToDate>
  <CharactersWithSpaces>27746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Mullally</dc:creator>
  <cp:keywords/>
  <dc:description/>
  <cp:lastModifiedBy>Eamonn Deleastar</cp:lastModifiedBy>
  <cp:revision>16</cp:revision>
  <cp:lastPrinted>2018-04-18T11:31:00Z</cp:lastPrinted>
  <dcterms:created xsi:type="dcterms:W3CDTF">2018-04-18T13:18:00Z</dcterms:created>
  <dcterms:modified xsi:type="dcterms:W3CDTF">2018-06-07T06:53:00Z</dcterms:modified>
</cp:coreProperties>
</file>