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5252B6" w14:textId="77777777" w:rsidR="00844A07" w:rsidRPr="00844A07" w:rsidRDefault="00844A07" w:rsidP="00844A07">
      <w:pPr>
        <w:rPr>
          <w:rFonts w:ascii="Times New Roman" w:eastAsia="Times New Roman" w:hAnsi="Times New Roman" w:cs="Times New Roman"/>
        </w:rPr>
      </w:pPr>
      <w:proofErr w:type="spellStart"/>
      <w:r w:rsidRPr="00844A07">
        <w:rPr>
          <w:rFonts w:ascii="inherit" w:eastAsia="Times New Roman" w:hAnsi="inherit" w:cs="Times New Roman"/>
          <w:color w:val="000000"/>
          <w:kern w:val="36"/>
          <w:sz w:val="70"/>
          <w:szCs w:val="70"/>
        </w:rPr>
        <w:t>Landgate</w:t>
      </w:r>
      <w:proofErr w:type="spellEnd"/>
      <w:r w:rsidRPr="00844A07">
        <w:rPr>
          <w:rFonts w:ascii="inherit" w:eastAsia="Times New Roman" w:hAnsi="inherit" w:cs="Times New Roman"/>
          <w:color w:val="000000"/>
          <w:kern w:val="36"/>
          <w:sz w:val="70"/>
          <w:szCs w:val="70"/>
        </w:rPr>
        <w:t xml:space="preserve"> API Test</w:t>
      </w:r>
    </w:p>
    <w:p w14:paraId="763BE1F0"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Abstract</w:t>
      </w:r>
    </w:p>
    <w:p w14:paraId="72579B83"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Acknowledgements</w:t>
      </w:r>
    </w:p>
    <w:p w14:paraId="25F5DD03"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Table of Contents</w:t>
      </w:r>
    </w:p>
    <w:p w14:paraId="642C8FA2" w14:textId="77777777" w:rsidR="00844A07" w:rsidRPr="00844A07" w:rsidRDefault="00844A07" w:rsidP="00844A07">
      <w:pPr>
        <w:numPr>
          <w:ilvl w:val="0"/>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landgate-api-test" w:history="1">
        <w:proofErr w:type="spellStart"/>
        <w:r w:rsidRPr="00844A07">
          <w:rPr>
            <w:rFonts w:ascii="Times New Roman" w:eastAsia="Times New Roman" w:hAnsi="Times New Roman" w:cs="Times New Roman"/>
            <w:color w:val="1E1E08"/>
            <w:sz w:val="29"/>
            <w:szCs w:val="29"/>
            <w:u w:val="single"/>
          </w:rPr>
          <w:t>Landgate</w:t>
        </w:r>
        <w:proofErr w:type="spellEnd"/>
        <w:r w:rsidRPr="00844A07">
          <w:rPr>
            <w:rFonts w:ascii="Times New Roman" w:eastAsia="Times New Roman" w:hAnsi="Times New Roman" w:cs="Times New Roman"/>
            <w:color w:val="1E1E08"/>
            <w:sz w:val="29"/>
            <w:szCs w:val="29"/>
            <w:u w:val="single"/>
          </w:rPr>
          <w:t xml:space="preserve"> API Test</w:t>
        </w:r>
      </w:hyperlink>
    </w:p>
    <w:p w14:paraId="1C8F2800"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abstract" w:history="1">
        <w:r w:rsidRPr="00844A07">
          <w:rPr>
            <w:rFonts w:ascii="Times New Roman" w:eastAsia="Times New Roman" w:hAnsi="Times New Roman" w:cs="Times New Roman"/>
            <w:color w:val="1E1E08"/>
            <w:sz w:val="29"/>
            <w:szCs w:val="29"/>
            <w:u w:val="single"/>
          </w:rPr>
          <w:t>Abstract</w:t>
        </w:r>
      </w:hyperlink>
    </w:p>
    <w:p w14:paraId="3AFE3BED"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acknowledgements" w:history="1">
        <w:r w:rsidRPr="00844A07">
          <w:rPr>
            <w:rFonts w:ascii="Times New Roman" w:eastAsia="Times New Roman" w:hAnsi="Times New Roman" w:cs="Times New Roman"/>
            <w:color w:val="1E1E08"/>
            <w:sz w:val="29"/>
            <w:szCs w:val="29"/>
            <w:u w:val="single"/>
          </w:rPr>
          <w:t>Acknowledgements</w:t>
        </w:r>
      </w:hyperlink>
    </w:p>
    <w:p w14:paraId="464DC837"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table-of-contents" w:history="1">
        <w:r w:rsidRPr="00844A07">
          <w:rPr>
            <w:rFonts w:ascii="Times New Roman" w:eastAsia="Times New Roman" w:hAnsi="Times New Roman" w:cs="Times New Roman"/>
            <w:color w:val="1E1E08"/>
            <w:sz w:val="29"/>
            <w:szCs w:val="29"/>
            <w:u w:val="single"/>
          </w:rPr>
          <w:t>Table of Contents</w:t>
        </w:r>
      </w:hyperlink>
    </w:p>
    <w:p w14:paraId="3106CD02"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list-of-figures" w:history="1">
        <w:r w:rsidRPr="00844A07">
          <w:rPr>
            <w:rFonts w:ascii="Times New Roman" w:eastAsia="Times New Roman" w:hAnsi="Times New Roman" w:cs="Times New Roman"/>
            <w:color w:val="1E1E08"/>
            <w:sz w:val="29"/>
            <w:szCs w:val="29"/>
            <w:u w:val="single"/>
          </w:rPr>
          <w:t>List of Figures</w:t>
        </w:r>
      </w:hyperlink>
    </w:p>
    <w:p w14:paraId="6CF39632"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list-of-tables" w:history="1">
        <w:r w:rsidRPr="00844A07">
          <w:rPr>
            <w:rFonts w:ascii="Times New Roman" w:eastAsia="Times New Roman" w:hAnsi="Times New Roman" w:cs="Times New Roman"/>
            <w:color w:val="1E1E08"/>
            <w:sz w:val="29"/>
            <w:szCs w:val="29"/>
            <w:u w:val="single"/>
          </w:rPr>
          <w:t>List of Tables</w:t>
        </w:r>
      </w:hyperlink>
    </w:p>
    <w:p w14:paraId="57D5FF83"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introduction" w:history="1">
        <w:r w:rsidRPr="00844A07">
          <w:rPr>
            <w:rFonts w:ascii="Times New Roman" w:eastAsia="Times New Roman" w:hAnsi="Times New Roman" w:cs="Times New Roman"/>
            <w:color w:val="1E1E08"/>
            <w:sz w:val="29"/>
            <w:szCs w:val="29"/>
            <w:u w:val="single"/>
          </w:rPr>
          <w:t>Introduction</w:t>
        </w:r>
      </w:hyperlink>
    </w:p>
    <w:p w14:paraId="47B82E77"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landgate" w:history="1">
        <w:proofErr w:type="spellStart"/>
        <w:r w:rsidRPr="00844A07">
          <w:rPr>
            <w:rFonts w:ascii="Times New Roman" w:eastAsia="Times New Roman" w:hAnsi="Times New Roman" w:cs="Times New Roman"/>
            <w:color w:val="1E1E08"/>
            <w:sz w:val="29"/>
            <w:szCs w:val="29"/>
            <w:u w:val="single"/>
          </w:rPr>
          <w:t>Landgate</w:t>
        </w:r>
        <w:proofErr w:type="spellEnd"/>
      </w:hyperlink>
    </w:p>
    <w:p w14:paraId="7FDB57F4"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web-services" w:history="1">
        <w:r w:rsidRPr="00844A07">
          <w:rPr>
            <w:rFonts w:ascii="Times New Roman" w:eastAsia="Times New Roman" w:hAnsi="Times New Roman" w:cs="Times New Roman"/>
            <w:color w:val="1E1E08"/>
            <w:sz w:val="29"/>
            <w:szCs w:val="29"/>
            <w:u w:val="single"/>
          </w:rPr>
          <w:t>Web Services</w:t>
        </w:r>
      </w:hyperlink>
    </w:p>
    <w:p w14:paraId="1CCA2BD8"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spatial-web-services" w:history="1">
        <w:r w:rsidRPr="00844A07">
          <w:rPr>
            <w:rFonts w:ascii="Times New Roman" w:eastAsia="Times New Roman" w:hAnsi="Times New Roman" w:cs="Times New Roman"/>
            <w:color w:val="1E1E08"/>
            <w:sz w:val="29"/>
            <w:szCs w:val="29"/>
            <w:u w:val="single"/>
          </w:rPr>
          <w:t>Spatial Web Services</w:t>
        </w:r>
      </w:hyperlink>
    </w:p>
    <w:p w14:paraId="1300CF38"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open-geospatial-consortium-web-map-serv" w:history="1">
        <w:r w:rsidRPr="00844A07">
          <w:rPr>
            <w:rFonts w:ascii="Times New Roman" w:eastAsia="Times New Roman" w:hAnsi="Times New Roman" w:cs="Times New Roman"/>
            <w:color w:val="1E1E08"/>
            <w:sz w:val="29"/>
            <w:szCs w:val="29"/>
            <w:u w:val="single"/>
          </w:rPr>
          <w:t>Open Geospatial Consortium Web Map Service</w:t>
        </w:r>
      </w:hyperlink>
    </w:p>
    <w:p w14:paraId="211A5157"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open-geospatial-consortium-web-feature-" w:history="1">
        <w:r w:rsidRPr="00844A07">
          <w:rPr>
            <w:rFonts w:ascii="Times New Roman" w:eastAsia="Times New Roman" w:hAnsi="Times New Roman" w:cs="Times New Roman"/>
            <w:color w:val="1E1E08"/>
            <w:sz w:val="29"/>
            <w:szCs w:val="29"/>
            <w:u w:val="single"/>
          </w:rPr>
          <w:t>Open Geospatial Consortium Web Feature Service</w:t>
        </w:r>
      </w:hyperlink>
    </w:p>
    <w:p w14:paraId="09AF40B7"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google-maps-engine" w:history="1">
        <w:r w:rsidRPr="00844A07">
          <w:rPr>
            <w:rFonts w:ascii="Times New Roman" w:eastAsia="Times New Roman" w:hAnsi="Times New Roman" w:cs="Times New Roman"/>
            <w:color w:val="1E1E08"/>
            <w:sz w:val="29"/>
            <w:szCs w:val="29"/>
            <w:u w:val="single"/>
          </w:rPr>
          <w:t>Google Maps Engine</w:t>
        </w:r>
      </w:hyperlink>
    </w:p>
    <w:p w14:paraId="2352523F"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esri-arcgis-for-server-and-arcgis-rest-" w:history="1">
        <w:proofErr w:type="spellStart"/>
        <w:r w:rsidRPr="00844A07">
          <w:rPr>
            <w:rFonts w:ascii="Times New Roman" w:eastAsia="Times New Roman" w:hAnsi="Times New Roman" w:cs="Times New Roman"/>
            <w:color w:val="1E1E08"/>
            <w:sz w:val="29"/>
            <w:szCs w:val="29"/>
            <w:u w:val="single"/>
          </w:rPr>
          <w:t>Esri</w:t>
        </w:r>
        <w:proofErr w:type="spellEnd"/>
        <w:r w:rsidRPr="00844A07">
          <w:rPr>
            <w:rFonts w:ascii="Times New Roman" w:eastAsia="Times New Roman" w:hAnsi="Times New Roman" w:cs="Times New Roman"/>
            <w:color w:val="1E1E08"/>
            <w:sz w:val="29"/>
            <w:szCs w:val="29"/>
            <w:u w:val="single"/>
          </w:rPr>
          <w:t xml:space="preserve"> ArcGIS for Server and ArcGIS </w:t>
        </w:r>
        <w:proofErr w:type="spellStart"/>
        <w:r w:rsidRPr="00844A07">
          <w:rPr>
            <w:rFonts w:ascii="Times New Roman" w:eastAsia="Times New Roman" w:hAnsi="Times New Roman" w:cs="Times New Roman"/>
            <w:color w:val="1E1E08"/>
            <w:sz w:val="29"/>
            <w:szCs w:val="29"/>
            <w:u w:val="single"/>
          </w:rPr>
          <w:t>ReST</w:t>
        </w:r>
        <w:proofErr w:type="spellEnd"/>
        <w:r w:rsidRPr="00844A07">
          <w:rPr>
            <w:rFonts w:ascii="Times New Roman" w:eastAsia="Times New Roman" w:hAnsi="Times New Roman" w:cs="Times New Roman"/>
            <w:color w:val="1E1E08"/>
            <w:sz w:val="29"/>
            <w:szCs w:val="29"/>
            <w:u w:val="single"/>
          </w:rPr>
          <w:t xml:space="preserve"> API</w:t>
        </w:r>
      </w:hyperlink>
    </w:p>
    <w:p w14:paraId="282A0358"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literature-review" w:history="1">
        <w:r w:rsidRPr="00844A07">
          <w:rPr>
            <w:rFonts w:ascii="Times New Roman" w:eastAsia="Times New Roman" w:hAnsi="Times New Roman" w:cs="Times New Roman"/>
            <w:color w:val="1E1E08"/>
            <w:sz w:val="29"/>
            <w:szCs w:val="29"/>
            <w:u w:val="single"/>
          </w:rPr>
          <w:t>Literature Review</w:t>
        </w:r>
      </w:hyperlink>
    </w:p>
    <w:p w14:paraId="6ECF133E"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similar-work" w:history="1">
        <w:r w:rsidRPr="00844A07">
          <w:rPr>
            <w:rFonts w:ascii="Times New Roman" w:eastAsia="Times New Roman" w:hAnsi="Times New Roman" w:cs="Times New Roman"/>
            <w:color w:val="1E1E08"/>
            <w:sz w:val="29"/>
            <w:szCs w:val="29"/>
            <w:u w:val="single"/>
          </w:rPr>
          <w:t>Similar Work</w:t>
        </w:r>
      </w:hyperlink>
    </w:p>
    <w:p w14:paraId="19222E48"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web-service-quality-and-discovery" w:history="1">
        <w:r w:rsidRPr="00844A07">
          <w:rPr>
            <w:rFonts w:ascii="Times New Roman" w:eastAsia="Times New Roman" w:hAnsi="Times New Roman" w:cs="Times New Roman"/>
            <w:color w:val="1E1E08"/>
            <w:sz w:val="29"/>
            <w:szCs w:val="29"/>
            <w:u w:val="single"/>
          </w:rPr>
          <w:t>Web Service Quality and Discovery</w:t>
        </w:r>
      </w:hyperlink>
    </w:p>
    <w:p w14:paraId="4F564444"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web-service-evaluation" w:history="1">
        <w:r w:rsidRPr="00844A07">
          <w:rPr>
            <w:rFonts w:ascii="Times New Roman" w:eastAsia="Times New Roman" w:hAnsi="Times New Roman" w:cs="Times New Roman"/>
            <w:color w:val="1E1E08"/>
            <w:sz w:val="29"/>
            <w:szCs w:val="29"/>
            <w:u w:val="single"/>
          </w:rPr>
          <w:t>Web Service Evaluation</w:t>
        </w:r>
      </w:hyperlink>
    </w:p>
    <w:p w14:paraId="3B85C2D0"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acceptance" w:history="1">
        <w:r w:rsidRPr="00844A07">
          <w:rPr>
            <w:rFonts w:ascii="Times New Roman" w:eastAsia="Times New Roman" w:hAnsi="Times New Roman" w:cs="Times New Roman"/>
            <w:color w:val="1E1E08"/>
            <w:sz w:val="29"/>
            <w:szCs w:val="29"/>
            <w:u w:val="single"/>
          </w:rPr>
          <w:t>Acceptance</w:t>
        </w:r>
      </w:hyperlink>
    </w:p>
    <w:p w14:paraId="158F84CD"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materials-and-methods" w:history="1">
        <w:r w:rsidRPr="00844A07">
          <w:rPr>
            <w:rFonts w:ascii="Times New Roman" w:eastAsia="Times New Roman" w:hAnsi="Times New Roman" w:cs="Times New Roman"/>
            <w:color w:val="1E1E08"/>
            <w:sz w:val="29"/>
            <w:szCs w:val="29"/>
            <w:u w:val="single"/>
          </w:rPr>
          <w:t>Materials and Methods</w:t>
        </w:r>
      </w:hyperlink>
    </w:p>
    <w:p w14:paraId="3DE65AC7"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generalised-workflow" w:history="1">
        <w:r w:rsidRPr="00844A07">
          <w:rPr>
            <w:rFonts w:ascii="Times New Roman" w:eastAsia="Times New Roman" w:hAnsi="Times New Roman" w:cs="Times New Roman"/>
            <w:color w:val="1E1E08"/>
            <w:sz w:val="29"/>
            <w:szCs w:val="29"/>
            <w:u w:val="single"/>
          </w:rPr>
          <w:t>Generalised Workflow</w:t>
        </w:r>
      </w:hyperlink>
    </w:p>
    <w:p w14:paraId="493567DF"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data-model-and-structures" w:history="1">
        <w:r w:rsidRPr="00844A07">
          <w:rPr>
            <w:rFonts w:ascii="Times New Roman" w:eastAsia="Times New Roman" w:hAnsi="Times New Roman" w:cs="Times New Roman"/>
            <w:color w:val="1E1E08"/>
            <w:sz w:val="29"/>
            <w:szCs w:val="29"/>
            <w:u w:val="single"/>
          </w:rPr>
          <w:t>Data Model and Structures</w:t>
        </w:r>
      </w:hyperlink>
    </w:p>
    <w:p w14:paraId="20DEBF37"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testcampaign" w:history="1">
        <w:proofErr w:type="spellStart"/>
        <w:r w:rsidRPr="00844A07">
          <w:rPr>
            <w:rFonts w:ascii="Times New Roman" w:eastAsia="Times New Roman" w:hAnsi="Times New Roman" w:cs="Times New Roman"/>
            <w:color w:val="1E1E08"/>
            <w:sz w:val="29"/>
            <w:szCs w:val="29"/>
            <w:u w:val="single"/>
          </w:rPr>
          <w:t>TestCampaign</w:t>
        </w:r>
        <w:proofErr w:type="spellEnd"/>
      </w:hyperlink>
    </w:p>
    <w:p w14:paraId="1C5A555C"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testmaster" w:history="1">
        <w:proofErr w:type="spellStart"/>
        <w:r w:rsidRPr="00844A07">
          <w:rPr>
            <w:rFonts w:ascii="Times New Roman" w:eastAsia="Times New Roman" w:hAnsi="Times New Roman" w:cs="Times New Roman"/>
            <w:color w:val="1E1E08"/>
            <w:sz w:val="29"/>
            <w:szCs w:val="29"/>
            <w:u w:val="single"/>
          </w:rPr>
          <w:t>TestMaster</w:t>
        </w:r>
        <w:proofErr w:type="spellEnd"/>
      </w:hyperlink>
    </w:p>
    <w:p w14:paraId="50895CA0" w14:textId="77777777" w:rsidR="00844A07" w:rsidRPr="00844A07" w:rsidRDefault="00844A07" w:rsidP="00844A07">
      <w:pPr>
        <w:numPr>
          <w:ilvl w:val="4"/>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testendpoint" w:history="1">
        <w:proofErr w:type="spellStart"/>
        <w:r w:rsidRPr="00844A07">
          <w:rPr>
            <w:rFonts w:ascii="Times New Roman" w:eastAsia="Times New Roman" w:hAnsi="Times New Roman" w:cs="Times New Roman"/>
            <w:color w:val="1E1E08"/>
            <w:sz w:val="29"/>
            <w:szCs w:val="29"/>
            <w:u w:val="single"/>
          </w:rPr>
          <w:t>TestEndpoint</w:t>
        </w:r>
        <w:proofErr w:type="spellEnd"/>
      </w:hyperlink>
    </w:p>
    <w:p w14:paraId="40B3346D" w14:textId="77777777" w:rsidR="00844A07" w:rsidRPr="00844A07" w:rsidRDefault="00844A07" w:rsidP="00844A07">
      <w:pPr>
        <w:numPr>
          <w:ilvl w:val="4"/>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locationtest" w:history="1">
        <w:proofErr w:type="spellStart"/>
        <w:r w:rsidRPr="00844A07">
          <w:rPr>
            <w:rFonts w:ascii="Times New Roman" w:eastAsia="Times New Roman" w:hAnsi="Times New Roman" w:cs="Times New Roman"/>
            <w:color w:val="1E1E08"/>
            <w:sz w:val="29"/>
            <w:szCs w:val="29"/>
            <w:u w:val="single"/>
          </w:rPr>
          <w:t>LocationTest</w:t>
        </w:r>
        <w:proofErr w:type="spellEnd"/>
      </w:hyperlink>
    </w:p>
    <w:p w14:paraId="35EF0C52" w14:textId="77777777" w:rsidR="00844A07" w:rsidRPr="00844A07" w:rsidRDefault="00844A07" w:rsidP="00844A07">
      <w:pPr>
        <w:numPr>
          <w:ilvl w:val="4"/>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networktest" w:history="1">
        <w:proofErr w:type="spellStart"/>
        <w:r w:rsidRPr="00844A07">
          <w:rPr>
            <w:rFonts w:ascii="Times New Roman" w:eastAsia="Times New Roman" w:hAnsi="Times New Roman" w:cs="Times New Roman"/>
            <w:color w:val="1E1E08"/>
            <w:sz w:val="29"/>
            <w:szCs w:val="29"/>
            <w:u w:val="single"/>
          </w:rPr>
          <w:t>NetworkTest</w:t>
        </w:r>
        <w:proofErr w:type="spellEnd"/>
      </w:hyperlink>
    </w:p>
    <w:p w14:paraId="2EB86DA6" w14:textId="77777777" w:rsidR="00844A07" w:rsidRPr="00844A07" w:rsidRDefault="00844A07" w:rsidP="00844A07">
      <w:pPr>
        <w:numPr>
          <w:ilvl w:val="4"/>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pingtest" w:history="1">
        <w:proofErr w:type="spellStart"/>
        <w:r w:rsidRPr="00844A07">
          <w:rPr>
            <w:rFonts w:ascii="Times New Roman" w:eastAsia="Times New Roman" w:hAnsi="Times New Roman" w:cs="Times New Roman"/>
            <w:color w:val="1E1E08"/>
            <w:sz w:val="29"/>
            <w:szCs w:val="29"/>
            <w:u w:val="single"/>
          </w:rPr>
          <w:t>PingTest</w:t>
        </w:r>
        <w:proofErr w:type="spellEnd"/>
      </w:hyperlink>
    </w:p>
    <w:p w14:paraId="74533432"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referenceobject" w:history="1">
        <w:proofErr w:type="spellStart"/>
        <w:r w:rsidRPr="00844A07">
          <w:rPr>
            <w:rFonts w:ascii="Times New Roman" w:eastAsia="Times New Roman" w:hAnsi="Times New Roman" w:cs="Times New Roman"/>
            <w:color w:val="1E1E08"/>
            <w:sz w:val="29"/>
            <w:szCs w:val="29"/>
            <w:u w:val="single"/>
          </w:rPr>
          <w:t>ReferenceObject</w:t>
        </w:r>
        <w:proofErr w:type="spellEnd"/>
      </w:hyperlink>
    </w:p>
    <w:p w14:paraId="37065987"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vector" w:history="1">
        <w:r w:rsidRPr="00844A07">
          <w:rPr>
            <w:rFonts w:ascii="Times New Roman" w:eastAsia="Times New Roman" w:hAnsi="Times New Roman" w:cs="Times New Roman"/>
            <w:color w:val="1E1E08"/>
            <w:sz w:val="29"/>
            <w:szCs w:val="29"/>
            <w:u w:val="single"/>
          </w:rPr>
          <w:t>Vector</w:t>
        </w:r>
      </w:hyperlink>
    </w:p>
    <w:p w14:paraId="09A55129"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campaignstats" w:history="1">
        <w:proofErr w:type="spellStart"/>
        <w:r w:rsidRPr="00844A07">
          <w:rPr>
            <w:rFonts w:ascii="Times New Roman" w:eastAsia="Times New Roman" w:hAnsi="Times New Roman" w:cs="Times New Roman"/>
            <w:color w:val="1E1E08"/>
            <w:sz w:val="29"/>
            <w:szCs w:val="29"/>
            <w:u w:val="single"/>
          </w:rPr>
          <w:t>CampaignStats</w:t>
        </w:r>
        <w:proofErr w:type="spellEnd"/>
      </w:hyperlink>
    </w:p>
    <w:p w14:paraId="26273F74"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ios-mobile-application" w:history="1">
        <w:r w:rsidRPr="00844A07">
          <w:rPr>
            <w:rFonts w:ascii="Times New Roman" w:eastAsia="Times New Roman" w:hAnsi="Times New Roman" w:cs="Times New Roman"/>
            <w:color w:val="1E1E08"/>
            <w:sz w:val="29"/>
            <w:szCs w:val="29"/>
            <w:u w:val="single"/>
          </w:rPr>
          <w:t>iOS Mobile Application</w:t>
        </w:r>
      </w:hyperlink>
    </w:p>
    <w:p w14:paraId="4ABA0966"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mobile-application-design-principles" w:history="1">
        <w:r w:rsidRPr="00844A07">
          <w:rPr>
            <w:rFonts w:ascii="Times New Roman" w:eastAsia="Times New Roman" w:hAnsi="Times New Roman" w:cs="Times New Roman"/>
            <w:color w:val="1E1E08"/>
            <w:sz w:val="29"/>
            <w:szCs w:val="29"/>
            <w:u w:val="single"/>
          </w:rPr>
          <w:t>Mobile Application Design Principles</w:t>
        </w:r>
      </w:hyperlink>
    </w:p>
    <w:p w14:paraId="5E077A1A"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ios-application-architecture" w:history="1">
        <w:r w:rsidRPr="00844A07">
          <w:rPr>
            <w:rFonts w:ascii="Times New Roman" w:eastAsia="Times New Roman" w:hAnsi="Times New Roman" w:cs="Times New Roman"/>
            <w:color w:val="1E1E08"/>
            <w:sz w:val="29"/>
            <w:szCs w:val="29"/>
            <w:u w:val="single"/>
          </w:rPr>
          <w:t>iOS Application Architecture</w:t>
        </w:r>
      </w:hyperlink>
    </w:p>
    <w:p w14:paraId="5FE40E6F"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swift-open-source-packages" w:history="1">
        <w:r w:rsidRPr="00844A07">
          <w:rPr>
            <w:rFonts w:ascii="Times New Roman" w:eastAsia="Times New Roman" w:hAnsi="Times New Roman" w:cs="Times New Roman"/>
            <w:color w:val="1E1E08"/>
            <w:sz w:val="29"/>
            <w:szCs w:val="29"/>
            <w:u w:val="single"/>
          </w:rPr>
          <w:t>Swift Open Source Packages</w:t>
        </w:r>
      </w:hyperlink>
    </w:p>
    <w:p w14:paraId="4B0AB41B" w14:textId="77777777" w:rsidR="00844A07" w:rsidRPr="00844A07" w:rsidRDefault="00844A07" w:rsidP="00844A07">
      <w:pPr>
        <w:numPr>
          <w:ilvl w:val="4"/>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realm-mobile-database" w:history="1">
        <w:r w:rsidRPr="00844A07">
          <w:rPr>
            <w:rFonts w:ascii="Times New Roman" w:eastAsia="Times New Roman" w:hAnsi="Times New Roman" w:cs="Times New Roman"/>
            <w:color w:val="1E1E08"/>
            <w:sz w:val="29"/>
            <w:szCs w:val="29"/>
            <w:u w:val="single"/>
          </w:rPr>
          <w:t>Realm Mobile Database</w:t>
        </w:r>
      </w:hyperlink>
    </w:p>
    <w:p w14:paraId="74AC4C58" w14:textId="77777777" w:rsidR="00844A07" w:rsidRPr="00844A07" w:rsidRDefault="00844A07" w:rsidP="00844A07">
      <w:pPr>
        <w:numPr>
          <w:ilvl w:val="4"/>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transporter-state-machine" w:history="1">
        <w:r w:rsidRPr="00844A07">
          <w:rPr>
            <w:rFonts w:ascii="Times New Roman" w:eastAsia="Times New Roman" w:hAnsi="Times New Roman" w:cs="Times New Roman"/>
            <w:color w:val="1E1E08"/>
            <w:sz w:val="29"/>
            <w:szCs w:val="29"/>
            <w:u w:val="single"/>
          </w:rPr>
          <w:t>Transporter State Machine</w:t>
        </w:r>
      </w:hyperlink>
    </w:p>
    <w:p w14:paraId="10F9B253" w14:textId="77777777" w:rsidR="00844A07" w:rsidRPr="00844A07" w:rsidRDefault="00844A07" w:rsidP="00844A07">
      <w:pPr>
        <w:numPr>
          <w:ilvl w:val="4"/>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reachability" w:history="1">
        <w:r w:rsidRPr="00844A07">
          <w:rPr>
            <w:rFonts w:ascii="Times New Roman" w:eastAsia="Times New Roman" w:hAnsi="Times New Roman" w:cs="Times New Roman"/>
            <w:color w:val="1E1E08"/>
            <w:sz w:val="29"/>
            <w:szCs w:val="29"/>
            <w:u w:val="single"/>
          </w:rPr>
          <w:t>Reachability</w:t>
        </w:r>
      </w:hyperlink>
    </w:p>
    <w:p w14:paraId="563AD26C" w14:textId="77777777" w:rsidR="00844A07" w:rsidRPr="00844A07" w:rsidRDefault="00844A07" w:rsidP="00844A07">
      <w:pPr>
        <w:numPr>
          <w:ilvl w:val="4"/>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kdcircularprogress" w:history="1">
        <w:proofErr w:type="spellStart"/>
        <w:r w:rsidRPr="00844A07">
          <w:rPr>
            <w:rFonts w:ascii="Times New Roman" w:eastAsia="Times New Roman" w:hAnsi="Times New Roman" w:cs="Times New Roman"/>
            <w:color w:val="1E1E08"/>
            <w:sz w:val="29"/>
            <w:szCs w:val="29"/>
            <w:u w:val="single"/>
          </w:rPr>
          <w:t>KDCircularProgress</w:t>
        </w:r>
        <w:proofErr w:type="spellEnd"/>
      </w:hyperlink>
    </w:p>
    <w:p w14:paraId="29A762E3"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hardware" w:history="1">
        <w:r w:rsidRPr="00844A07">
          <w:rPr>
            <w:rFonts w:ascii="Times New Roman" w:eastAsia="Times New Roman" w:hAnsi="Times New Roman" w:cs="Times New Roman"/>
            <w:color w:val="1E1E08"/>
            <w:sz w:val="29"/>
            <w:szCs w:val="29"/>
            <w:u w:val="single"/>
          </w:rPr>
          <w:t>Hardware</w:t>
        </w:r>
      </w:hyperlink>
    </w:p>
    <w:p w14:paraId="1589564A"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google-apps-engine-web-service" w:history="1">
        <w:r w:rsidRPr="00844A07">
          <w:rPr>
            <w:rFonts w:ascii="Times New Roman" w:eastAsia="Times New Roman" w:hAnsi="Times New Roman" w:cs="Times New Roman"/>
            <w:color w:val="1E1E08"/>
            <w:sz w:val="29"/>
            <w:szCs w:val="29"/>
            <w:u w:val="single"/>
          </w:rPr>
          <w:t>Google Apps Engine Web Service</w:t>
        </w:r>
      </w:hyperlink>
    </w:p>
    <w:p w14:paraId="50C014B9"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web-service-design-principles" w:history="1">
        <w:r w:rsidRPr="00844A07">
          <w:rPr>
            <w:rFonts w:ascii="Times New Roman" w:eastAsia="Times New Roman" w:hAnsi="Times New Roman" w:cs="Times New Roman"/>
            <w:color w:val="1E1E08"/>
            <w:sz w:val="29"/>
            <w:szCs w:val="29"/>
            <w:u w:val="single"/>
          </w:rPr>
          <w:t>Web Service Design Principles</w:t>
        </w:r>
      </w:hyperlink>
    </w:p>
    <w:p w14:paraId="73E7CDC1"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python-application-architecture" w:history="1">
        <w:r w:rsidRPr="00844A07">
          <w:rPr>
            <w:rFonts w:ascii="Times New Roman" w:eastAsia="Times New Roman" w:hAnsi="Times New Roman" w:cs="Times New Roman"/>
            <w:color w:val="1E1E08"/>
            <w:sz w:val="29"/>
            <w:szCs w:val="29"/>
            <w:u w:val="single"/>
          </w:rPr>
          <w:t>Python Application Architecture</w:t>
        </w:r>
      </w:hyperlink>
    </w:p>
    <w:p w14:paraId="1ECD4912"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python-open-source-packages" w:history="1">
        <w:r w:rsidRPr="00844A07">
          <w:rPr>
            <w:rFonts w:ascii="Times New Roman" w:eastAsia="Times New Roman" w:hAnsi="Times New Roman" w:cs="Times New Roman"/>
            <w:color w:val="1E1E08"/>
            <w:sz w:val="29"/>
            <w:szCs w:val="29"/>
            <w:u w:val="single"/>
          </w:rPr>
          <w:t>Python Open Source Packages</w:t>
        </w:r>
      </w:hyperlink>
    </w:p>
    <w:p w14:paraId="4478F701" w14:textId="77777777" w:rsidR="00844A07" w:rsidRPr="00844A07" w:rsidRDefault="00844A07" w:rsidP="00844A07">
      <w:pPr>
        <w:numPr>
          <w:ilvl w:val="4"/>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matplotlib" w:history="1">
        <w:proofErr w:type="spellStart"/>
        <w:r w:rsidRPr="00844A07">
          <w:rPr>
            <w:rFonts w:ascii="Times New Roman" w:eastAsia="Times New Roman" w:hAnsi="Times New Roman" w:cs="Times New Roman"/>
            <w:color w:val="1E1E08"/>
            <w:sz w:val="29"/>
            <w:szCs w:val="29"/>
            <w:u w:val="single"/>
          </w:rPr>
          <w:t>Matplotlib</w:t>
        </w:r>
        <w:proofErr w:type="spellEnd"/>
      </w:hyperlink>
    </w:p>
    <w:p w14:paraId="6FA8B56E"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other-applications-deployed" w:history="1">
        <w:r w:rsidRPr="00844A07">
          <w:rPr>
            <w:rFonts w:ascii="Times New Roman" w:eastAsia="Times New Roman" w:hAnsi="Times New Roman" w:cs="Times New Roman"/>
            <w:color w:val="1E1E08"/>
            <w:sz w:val="29"/>
            <w:szCs w:val="29"/>
            <w:u w:val="single"/>
          </w:rPr>
          <w:t>Other Applications Deployed</w:t>
        </w:r>
      </w:hyperlink>
    </w:p>
    <w:p w14:paraId="36453585"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paw" w:history="1">
        <w:r w:rsidRPr="00844A07">
          <w:rPr>
            <w:rFonts w:ascii="Times New Roman" w:eastAsia="Times New Roman" w:hAnsi="Times New Roman" w:cs="Times New Roman"/>
            <w:color w:val="1E1E08"/>
            <w:sz w:val="29"/>
            <w:szCs w:val="29"/>
            <w:u w:val="single"/>
          </w:rPr>
          <w:t>Paw</w:t>
        </w:r>
      </w:hyperlink>
    </w:p>
    <w:p w14:paraId="18231333"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atom" w:history="1">
        <w:r w:rsidRPr="00844A07">
          <w:rPr>
            <w:rFonts w:ascii="Times New Roman" w:eastAsia="Times New Roman" w:hAnsi="Times New Roman" w:cs="Times New Roman"/>
            <w:color w:val="1E1E08"/>
            <w:sz w:val="29"/>
            <w:szCs w:val="29"/>
            <w:u w:val="single"/>
          </w:rPr>
          <w:t>Atom</w:t>
        </w:r>
      </w:hyperlink>
    </w:p>
    <w:p w14:paraId="14A443E0" w14:textId="77777777" w:rsidR="00844A07" w:rsidRPr="00844A07" w:rsidRDefault="00844A07" w:rsidP="00844A07">
      <w:pPr>
        <w:numPr>
          <w:ilvl w:val="3"/>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xcode" w:history="1">
        <w:proofErr w:type="spellStart"/>
        <w:r w:rsidRPr="00844A07">
          <w:rPr>
            <w:rFonts w:ascii="Times New Roman" w:eastAsia="Times New Roman" w:hAnsi="Times New Roman" w:cs="Times New Roman"/>
            <w:color w:val="1E1E08"/>
            <w:sz w:val="29"/>
            <w:szCs w:val="29"/>
            <w:u w:val="single"/>
          </w:rPr>
          <w:t>Xcode</w:t>
        </w:r>
        <w:proofErr w:type="spellEnd"/>
      </w:hyperlink>
    </w:p>
    <w:p w14:paraId="7CCCB2A0"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results" w:history="1">
        <w:r w:rsidRPr="00844A07">
          <w:rPr>
            <w:rFonts w:ascii="Times New Roman" w:eastAsia="Times New Roman" w:hAnsi="Times New Roman" w:cs="Times New Roman"/>
            <w:color w:val="1E1E08"/>
            <w:sz w:val="29"/>
            <w:szCs w:val="29"/>
            <w:u w:val="single"/>
          </w:rPr>
          <w:t>Results</w:t>
        </w:r>
      </w:hyperlink>
    </w:p>
    <w:p w14:paraId="53EDA48D"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discussion" w:history="1">
        <w:r w:rsidRPr="00844A07">
          <w:rPr>
            <w:rFonts w:ascii="Times New Roman" w:eastAsia="Times New Roman" w:hAnsi="Times New Roman" w:cs="Times New Roman"/>
            <w:color w:val="1E1E08"/>
            <w:sz w:val="29"/>
            <w:szCs w:val="29"/>
            <w:u w:val="single"/>
          </w:rPr>
          <w:t>Discussion</w:t>
        </w:r>
      </w:hyperlink>
    </w:p>
    <w:p w14:paraId="5ECE9BF3"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recommendations" w:history="1">
        <w:r w:rsidRPr="00844A07">
          <w:rPr>
            <w:rFonts w:ascii="Times New Roman" w:eastAsia="Times New Roman" w:hAnsi="Times New Roman" w:cs="Times New Roman"/>
            <w:color w:val="1E1E08"/>
            <w:sz w:val="29"/>
            <w:szCs w:val="29"/>
            <w:u w:val="single"/>
          </w:rPr>
          <w:t>Recommendations</w:t>
        </w:r>
      </w:hyperlink>
    </w:p>
    <w:p w14:paraId="3741943E"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future-work" w:history="1">
        <w:r w:rsidRPr="00844A07">
          <w:rPr>
            <w:rFonts w:ascii="Times New Roman" w:eastAsia="Times New Roman" w:hAnsi="Times New Roman" w:cs="Times New Roman"/>
            <w:color w:val="1E1E08"/>
            <w:sz w:val="29"/>
            <w:szCs w:val="29"/>
            <w:u w:val="single"/>
          </w:rPr>
          <w:t>Future Work</w:t>
        </w:r>
      </w:hyperlink>
    </w:p>
    <w:p w14:paraId="69E0D5A1"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conclusions" w:history="1">
        <w:r w:rsidRPr="00844A07">
          <w:rPr>
            <w:rFonts w:ascii="Times New Roman" w:eastAsia="Times New Roman" w:hAnsi="Times New Roman" w:cs="Times New Roman"/>
            <w:color w:val="1E1E08"/>
            <w:sz w:val="29"/>
            <w:szCs w:val="29"/>
            <w:u w:val="single"/>
          </w:rPr>
          <w:t>Conclusions</w:t>
        </w:r>
      </w:hyperlink>
    </w:p>
    <w:p w14:paraId="717069C9"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references" w:history="1">
        <w:r w:rsidRPr="00844A07">
          <w:rPr>
            <w:rFonts w:ascii="Times New Roman" w:eastAsia="Times New Roman" w:hAnsi="Times New Roman" w:cs="Times New Roman"/>
            <w:color w:val="1E1E08"/>
            <w:sz w:val="29"/>
            <w:szCs w:val="29"/>
            <w:u w:val="single"/>
          </w:rPr>
          <w:t>References</w:t>
        </w:r>
      </w:hyperlink>
    </w:p>
    <w:p w14:paraId="00973E3B"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appendix-a" w:history="1">
        <w:r w:rsidRPr="00844A07">
          <w:rPr>
            <w:rFonts w:ascii="Times New Roman" w:eastAsia="Times New Roman" w:hAnsi="Times New Roman" w:cs="Times New Roman"/>
            <w:color w:val="1E1E08"/>
            <w:sz w:val="29"/>
            <w:szCs w:val="29"/>
            <w:u w:val="single"/>
          </w:rPr>
          <w:t>Appendix A</w:t>
        </w:r>
      </w:hyperlink>
    </w:p>
    <w:p w14:paraId="453B1ACD" w14:textId="77777777" w:rsidR="00844A07" w:rsidRPr="00844A07" w:rsidRDefault="00844A07" w:rsidP="00844A07">
      <w:pPr>
        <w:numPr>
          <w:ilvl w:val="2"/>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web-service-requests" w:history="1">
        <w:r w:rsidRPr="00844A07">
          <w:rPr>
            <w:rFonts w:ascii="Times New Roman" w:eastAsia="Times New Roman" w:hAnsi="Times New Roman" w:cs="Times New Roman"/>
            <w:color w:val="1E1E08"/>
            <w:sz w:val="29"/>
            <w:szCs w:val="29"/>
            <w:u w:val="single"/>
          </w:rPr>
          <w:t>Web Service Requests</w:t>
        </w:r>
      </w:hyperlink>
    </w:p>
    <w:p w14:paraId="077FFB40" w14:textId="77777777" w:rsidR="00844A07" w:rsidRPr="00844A07" w:rsidRDefault="00844A07" w:rsidP="00844A07">
      <w:pPr>
        <w:numPr>
          <w:ilvl w:val="1"/>
          <w:numId w:val="2"/>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hyperlink w:anchor="appendix-b" w:history="1">
        <w:r w:rsidRPr="00844A07">
          <w:rPr>
            <w:rFonts w:ascii="Times New Roman" w:eastAsia="Times New Roman" w:hAnsi="Times New Roman" w:cs="Times New Roman"/>
            <w:color w:val="1E1E08"/>
            <w:sz w:val="29"/>
            <w:szCs w:val="29"/>
            <w:u w:val="single"/>
          </w:rPr>
          <w:t>Appendix B</w:t>
        </w:r>
      </w:hyperlink>
    </w:p>
    <w:p w14:paraId="53D67DD9"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List of Figures</w:t>
      </w:r>
    </w:p>
    <w:p w14:paraId="66A6BF21" w14:textId="77777777" w:rsid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List of Tables</w:t>
      </w:r>
    </w:p>
    <w:p w14:paraId="25FF31E7" w14:textId="77777777" w:rsidR="00844A07" w:rsidRDefault="00844A07" w:rsidP="00844A07">
      <w:pPr>
        <w:shd w:val="clear" w:color="auto" w:fill="FFFFFF" w:themeFill="background1"/>
        <w:rPr>
          <w:rFonts w:ascii="inherit" w:eastAsia="Times New Roman" w:hAnsi="inherit" w:cs="Times New Roman"/>
          <w:color w:val="000000"/>
          <w:sz w:val="52"/>
          <w:szCs w:val="52"/>
        </w:rPr>
      </w:pPr>
      <w:r>
        <w:rPr>
          <w:rFonts w:ascii="inherit" w:eastAsia="Times New Roman" w:hAnsi="inherit" w:cs="Times New Roman"/>
          <w:color w:val="000000"/>
          <w:sz w:val="52"/>
          <w:szCs w:val="52"/>
        </w:rPr>
        <w:br w:type="page"/>
      </w:r>
    </w:p>
    <w:p w14:paraId="4A2A2763"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Introduction</w:t>
      </w:r>
    </w:p>
    <w:p w14:paraId="4E35CAD8" w14:textId="77777777" w:rsidR="00844A07" w:rsidRPr="00844A07" w:rsidRDefault="00844A07" w:rsidP="00844A07">
      <w:pPr>
        <w:shd w:val="clear" w:color="auto" w:fill="FFFFFF" w:themeFill="background1"/>
        <w:rPr>
          <w:rFonts w:ascii="Times New Roman" w:hAnsi="Times New Roman" w:cs="Times New Roman"/>
          <w:color w:val="4362A4"/>
          <w:sz w:val="29"/>
          <w:szCs w:val="29"/>
        </w:rPr>
      </w:pPr>
      <w:proofErr w:type="spellStart"/>
      <w:r w:rsidRPr="00844A07">
        <w:rPr>
          <w:rFonts w:ascii="Times New Roman" w:hAnsi="Times New Roman" w:cs="Times New Roman"/>
          <w:color w:val="4362A4"/>
          <w:sz w:val="29"/>
          <w:szCs w:val="29"/>
        </w:rPr>
        <w:t>Anoverviewofthereport</w:t>
      </w:r>
      <w:proofErr w:type="spellEnd"/>
      <w:r w:rsidRPr="00844A07">
        <w:rPr>
          <w:rFonts w:ascii="Times New Roman" w:hAnsi="Times New Roman" w:cs="Times New Roman"/>
          <w:color w:val="4362A4"/>
          <w:sz w:val="29"/>
          <w:szCs w:val="29"/>
        </w:rPr>
        <w:t xml:space="preserve">. </w:t>
      </w:r>
      <w:proofErr w:type="spellStart"/>
      <w:r w:rsidRPr="00844A07">
        <w:rPr>
          <w:rFonts w:ascii="Times New Roman" w:hAnsi="Times New Roman" w:cs="Times New Roman"/>
          <w:color w:val="4362A4"/>
          <w:sz w:val="29"/>
          <w:szCs w:val="29"/>
        </w:rPr>
        <w:t>Acleardescriptionofyouraimsand</w:t>
      </w:r>
      <w:proofErr w:type="spellEnd"/>
      <w:r w:rsidRPr="00844A07">
        <w:rPr>
          <w:rFonts w:ascii="Times New Roman" w:hAnsi="Times New Roman" w:cs="Times New Roman"/>
          <w:color w:val="4362A4"/>
          <w:sz w:val="29"/>
          <w:szCs w:val="29"/>
        </w:rPr>
        <w:t xml:space="preserve"> </w:t>
      </w:r>
      <w:proofErr w:type="spellStart"/>
      <w:proofErr w:type="gramStart"/>
      <w:r w:rsidRPr="00844A07">
        <w:rPr>
          <w:rFonts w:ascii="Times New Roman" w:hAnsi="Times New Roman" w:cs="Times New Roman"/>
          <w:color w:val="4362A4"/>
          <w:sz w:val="29"/>
          <w:szCs w:val="29"/>
        </w:rPr>
        <w:t>objectives,andthecontextoftheproblem</w:t>
      </w:r>
      <w:proofErr w:type="spellEnd"/>
      <w:proofErr w:type="gramEnd"/>
      <w:r w:rsidRPr="00844A07">
        <w:rPr>
          <w:rFonts w:ascii="Times New Roman" w:hAnsi="Times New Roman" w:cs="Times New Roman"/>
          <w:color w:val="4362A4"/>
          <w:sz w:val="29"/>
          <w:szCs w:val="29"/>
        </w:rPr>
        <w:t xml:space="preserve"> or situation. </w:t>
      </w:r>
      <w:proofErr w:type="spellStart"/>
      <w:r w:rsidRPr="00844A07">
        <w:rPr>
          <w:rFonts w:ascii="Times New Roman" w:hAnsi="Times New Roman" w:cs="Times New Roman"/>
          <w:color w:val="4362A4"/>
          <w:sz w:val="29"/>
          <w:szCs w:val="29"/>
        </w:rPr>
        <w:t>Thescopeofyourinvestigationaswell</w:t>
      </w:r>
      <w:proofErr w:type="spellEnd"/>
      <w:r w:rsidRPr="00844A07">
        <w:rPr>
          <w:rFonts w:ascii="Times New Roman" w:hAnsi="Times New Roman" w:cs="Times New Roman"/>
          <w:color w:val="4362A4"/>
          <w:sz w:val="29"/>
          <w:szCs w:val="29"/>
        </w:rPr>
        <w:t xml:space="preserve"> </w:t>
      </w:r>
      <w:proofErr w:type="spellStart"/>
      <w:r w:rsidRPr="00844A07">
        <w:rPr>
          <w:rFonts w:ascii="Times New Roman" w:hAnsi="Times New Roman" w:cs="Times New Roman"/>
          <w:color w:val="4362A4"/>
          <w:sz w:val="29"/>
          <w:szCs w:val="29"/>
        </w:rPr>
        <w:t>asanylimitations</w:t>
      </w:r>
      <w:proofErr w:type="spellEnd"/>
      <w:r w:rsidRPr="00844A07">
        <w:rPr>
          <w:rFonts w:ascii="Times New Roman" w:hAnsi="Times New Roman" w:cs="Times New Roman"/>
          <w:color w:val="4362A4"/>
          <w:sz w:val="29"/>
          <w:szCs w:val="29"/>
        </w:rPr>
        <w:t xml:space="preserve">. </w:t>
      </w:r>
      <w:proofErr w:type="spellStart"/>
      <w:proofErr w:type="gramStart"/>
      <w:r w:rsidRPr="00844A07">
        <w:rPr>
          <w:rFonts w:ascii="Times New Roman" w:hAnsi="Times New Roman" w:cs="Times New Roman"/>
          <w:color w:val="4362A4"/>
          <w:sz w:val="29"/>
          <w:szCs w:val="29"/>
        </w:rPr>
        <w:t>Ifneeded,abriefhistoricalbackground</w:t>
      </w:r>
      <w:proofErr w:type="spellEnd"/>
      <w:proofErr w:type="gramEnd"/>
      <w:r w:rsidRPr="00844A07">
        <w:rPr>
          <w:rFonts w:ascii="Times New Roman" w:hAnsi="Times New Roman" w:cs="Times New Roman"/>
          <w:color w:val="4362A4"/>
          <w:sz w:val="29"/>
          <w:szCs w:val="29"/>
        </w:rPr>
        <w:t xml:space="preserve"> (</w:t>
      </w:r>
      <w:proofErr w:type="spellStart"/>
      <w:r w:rsidRPr="00844A07">
        <w:rPr>
          <w:rFonts w:ascii="Times New Roman" w:hAnsi="Times New Roman" w:cs="Times New Roman"/>
          <w:color w:val="4362A4"/>
          <w:sz w:val="29"/>
          <w:szCs w:val="29"/>
        </w:rPr>
        <w:t>withsubheadings</w:t>
      </w:r>
      <w:proofErr w:type="spellEnd"/>
      <w:r w:rsidRPr="00844A07">
        <w:rPr>
          <w:rFonts w:ascii="Times New Roman" w:hAnsi="Times New Roman" w:cs="Times New Roman"/>
          <w:color w:val="4362A4"/>
          <w:sz w:val="29"/>
          <w:szCs w:val="29"/>
        </w:rPr>
        <w:t>)</w:t>
      </w:r>
      <w:proofErr w:type="spellStart"/>
      <w:r w:rsidRPr="00844A07">
        <w:rPr>
          <w:rFonts w:ascii="Times New Roman" w:hAnsi="Times New Roman" w:cs="Times New Roman"/>
          <w:color w:val="4362A4"/>
          <w:sz w:val="29"/>
          <w:szCs w:val="29"/>
        </w:rPr>
        <w:t>ofsignificantevents</w:t>
      </w:r>
      <w:proofErr w:type="spellEnd"/>
      <w:r w:rsidRPr="00844A07">
        <w:rPr>
          <w:rFonts w:ascii="Times New Roman" w:hAnsi="Times New Roman" w:cs="Times New Roman"/>
          <w:color w:val="4362A4"/>
          <w:sz w:val="29"/>
          <w:szCs w:val="29"/>
        </w:rPr>
        <w:t xml:space="preserve"> leading up to the present investigation. </w:t>
      </w:r>
      <w:proofErr w:type="spellStart"/>
      <w:r w:rsidRPr="00844A07">
        <w:rPr>
          <w:rFonts w:ascii="Times New Roman" w:hAnsi="Times New Roman" w:cs="Times New Roman"/>
          <w:color w:val="4362A4"/>
          <w:sz w:val="29"/>
          <w:szCs w:val="29"/>
        </w:rPr>
        <w:t>Iftheexplanationofthecontext</w:t>
      </w:r>
      <w:proofErr w:type="spellEnd"/>
      <w:r w:rsidRPr="00844A07">
        <w:rPr>
          <w:rFonts w:ascii="Times New Roman" w:hAnsi="Times New Roman" w:cs="Times New Roman"/>
          <w:color w:val="4362A4"/>
          <w:sz w:val="29"/>
          <w:szCs w:val="29"/>
        </w:rPr>
        <w:t xml:space="preserve"> </w:t>
      </w:r>
      <w:proofErr w:type="spellStart"/>
      <w:proofErr w:type="gramStart"/>
      <w:r w:rsidRPr="00844A07">
        <w:rPr>
          <w:rFonts w:ascii="Times New Roman" w:hAnsi="Times New Roman" w:cs="Times New Roman"/>
          <w:color w:val="4362A4"/>
          <w:sz w:val="29"/>
          <w:szCs w:val="29"/>
        </w:rPr>
        <w:t>istoolong,makeita</w:t>
      </w:r>
      <w:proofErr w:type="spellEnd"/>
      <w:proofErr w:type="gramEnd"/>
      <w:r w:rsidRPr="00844A07">
        <w:rPr>
          <w:rFonts w:ascii="Times New Roman" w:hAnsi="Times New Roman" w:cs="Times New Roman"/>
          <w:color w:val="4362A4"/>
          <w:sz w:val="29"/>
          <w:szCs w:val="29"/>
        </w:rPr>
        <w:t xml:space="preserve"> </w:t>
      </w:r>
      <w:proofErr w:type="spellStart"/>
      <w:r w:rsidRPr="00844A07">
        <w:rPr>
          <w:rFonts w:ascii="Times New Roman" w:hAnsi="Times New Roman" w:cs="Times New Roman"/>
          <w:color w:val="4362A4"/>
          <w:sz w:val="29"/>
          <w:szCs w:val="29"/>
        </w:rPr>
        <w:t>separatesectionandcall</w:t>
      </w:r>
      <w:proofErr w:type="spellEnd"/>
      <w:r w:rsidRPr="00844A07">
        <w:rPr>
          <w:rFonts w:ascii="Times New Roman" w:hAnsi="Times New Roman" w:cs="Times New Roman"/>
          <w:color w:val="4362A4"/>
          <w:sz w:val="29"/>
          <w:szCs w:val="29"/>
        </w:rPr>
        <w:t xml:space="preserve"> it Background/Context/Definitions/Key Terms. </w:t>
      </w:r>
      <w:proofErr w:type="spellStart"/>
      <w:r w:rsidRPr="00844A07">
        <w:rPr>
          <w:rFonts w:ascii="Times New Roman" w:hAnsi="Times New Roman" w:cs="Times New Roman"/>
          <w:color w:val="4362A4"/>
          <w:sz w:val="29"/>
          <w:szCs w:val="29"/>
        </w:rPr>
        <w:t>Ifyouneedtoprovideananalysisof</w:t>
      </w:r>
      <w:proofErr w:type="spellEnd"/>
      <w:r w:rsidRPr="00844A07">
        <w:rPr>
          <w:rFonts w:ascii="Times New Roman" w:hAnsi="Times New Roman" w:cs="Times New Roman"/>
          <w:color w:val="4362A4"/>
          <w:sz w:val="29"/>
          <w:szCs w:val="29"/>
        </w:rPr>
        <w:t xml:space="preserve"> </w:t>
      </w:r>
      <w:proofErr w:type="spellStart"/>
      <w:proofErr w:type="gramStart"/>
      <w:r w:rsidRPr="00844A07">
        <w:rPr>
          <w:rFonts w:ascii="Times New Roman" w:hAnsi="Times New Roman" w:cs="Times New Roman"/>
          <w:color w:val="4362A4"/>
          <w:sz w:val="29"/>
          <w:szCs w:val="29"/>
        </w:rPr>
        <w:t>existingresearch,makeaseparatesection</w:t>
      </w:r>
      <w:proofErr w:type="spellEnd"/>
      <w:proofErr w:type="gramEnd"/>
      <w:r w:rsidRPr="00844A07">
        <w:rPr>
          <w:rFonts w:ascii="Times New Roman" w:hAnsi="Times New Roman" w:cs="Times New Roman"/>
          <w:color w:val="4362A4"/>
          <w:sz w:val="29"/>
          <w:szCs w:val="29"/>
        </w:rPr>
        <w:t xml:space="preserve"> titled Literature Review. </w:t>
      </w:r>
      <w:proofErr w:type="spellStart"/>
      <w:r w:rsidRPr="00844A07">
        <w:rPr>
          <w:rFonts w:ascii="Times New Roman" w:hAnsi="Times New Roman" w:cs="Times New Roman"/>
          <w:color w:val="4362A4"/>
          <w:sz w:val="29"/>
          <w:szCs w:val="29"/>
        </w:rPr>
        <w:t>Usethepresenttensetooutlinethe</w:t>
      </w:r>
      <w:proofErr w:type="spellEnd"/>
      <w:r w:rsidRPr="00844A07">
        <w:rPr>
          <w:rFonts w:ascii="Times New Roman" w:hAnsi="Times New Roman" w:cs="Times New Roman"/>
          <w:color w:val="4362A4"/>
          <w:sz w:val="29"/>
          <w:szCs w:val="29"/>
        </w:rPr>
        <w:t xml:space="preserve"> </w:t>
      </w:r>
      <w:proofErr w:type="spellStart"/>
      <w:r w:rsidRPr="00844A07">
        <w:rPr>
          <w:rFonts w:ascii="Times New Roman" w:hAnsi="Times New Roman" w:cs="Times New Roman"/>
          <w:color w:val="4362A4"/>
          <w:sz w:val="29"/>
          <w:szCs w:val="29"/>
        </w:rPr>
        <w:t>problemandyouraims</w:t>
      </w:r>
      <w:proofErr w:type="spellEnd"/>
      <w:r w:rsidRPr="00844A07">
        <w:rPr>
          <w:rFonts w:ascii="Times New Roman" w:hAnsi="Times New Roman" w:cs="Times New Roman"/>
          <w:color w:val="4362A4"/>
          <w:sz w:val="29"/>
          <w:szCs w:val="29"/>
        </w:rPr>
        <w:t xml:space="preserve">. </w:t>
      </w:r>
      <w:proofErr w:type="spellStart"/>
      <w:r w:rsidRPr="00844A07">
        <w:rPr>
          <w:rFonts w:ascii="Times New Roman" w:hAnsi="Times New Roman" w:cs="Times New Roman"/>
          <w:color w:val="4362A4"/>
          <w:sz w:val="29"/>
          <w:szCs w:val="29"/>
        </w:rPr>
        <w:t>Usepasttensetodescribeevents</w:t>
      </w:r>
      <w:proofErr w:type="spellEnd"/>
      <w:r w:rsidRPr="00844A07">
        <w:rPr>
          <w:rFonts w:ascii="Times New Roman" w:hAnsi="Times New Roman" w:cs="Times New Roman"/>
          <w:color w:val="4362A4"/>
          <w:sz w:val="29"/>
          <w:szCs w:val="29"/>
        </w:rPr>
        <w:t xml:space="preserve"> </w:t>
      </w:r>
      <w:proofErr w:type="spellStart"/>
      <w:r w:rsidRPr="00844A07">
        <w:rPr>
          <w:rFonts w:ascii="Times New Roman" w:hAnsi="Times New Roman" w:cs="Times New Roman"/>
          <w:color w:val="4362A4"/>
          <w:sz w:val="29"/>
          <w:szCs w:val="29"/>
        </w:rPr>
        <w:t>thathaveoccurredwhengivingbackground</w:t>
      </w:r>
      <w:proofErr w:type="spellEnd"/>
      <w:r w:rsidRPr="00844A07">
        <w:rPr>
          <w:rFonts w:ascii="Times New Roman" w:hAnsi="Times New Roman" w:cs="Times New Roman"/>
          <w:color w:val="4362A4"/>
          <w:sz w:val="29"/>
          <w:szCs w:val="29"/>
        </w:rPr>
        <w:t xml:space="preserve"> information or context.&gt;</w:t>
      </w:r>
    </w:p>
    <w:p w14:paraId="00B39E0F"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proofErr w:type="spellStart"/>
      <w:r w:rsidRPr="00844A07">
        <w:rPr>
          <w:rFonts w:ascii="inherit" w:eastAsia="Times New Roman" w:hAnsi="inherit" w:cs="Times New Roman"/>
          <w:color w:val="000000"/>
          <w:sz w:val="44"/>
          <w:szCs w:val="44"/>
        </w:rPr>
        <w:t>Landgate</w:t>
      </w:r>
      <w:proofErr w:type="spellEnd"/>
    </w:p>
    <w:p w14:paraId="05C353E9"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is the trading name of the Western Australian Land Information Authority, the statutory authority given charge of maintaining the state's land and property information system {Anonymous:2004tv}. The organisation is the inheritor of the mandate of various incarnations of the Department of Lands and Surveys, dating back to the original Survey Office in the 19th Century.</w:t>
      </w:r>
    </w:p>
    <w:p w14:paraId="3176B670"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spellStart"/>
      <w:r w:rsidRPr="00844A07">
        <w:rPr>
          <w:rFonts w:ascii="Times New Roman" w:hAnsi="Times New Roman" w:cs="Times New Roman"/>
          <w:color w:val="2B3F6A"/>
          <w:sz w:val="29"/>
          <w:szCs w:val="29"/>
        </w:rPr>
        <w:t>Landgate's</w:t>
      </w:r>
      <w:proofErr w:type="spellEnd"/>
      <w:r w:rsidRPr="00844A07">
        <w:rPr>
          <w:rFonts w:ascii="Times New Roman" w:hAnsi="Times New Roman" w:cs="Times New Roman"/>
          <w:color w:val="2B3F6A"/>
          <w:sz w:val="29"/>
          <w:szCs w:val="29"/>
        </w:rPr>
        <w:t xml:space="preserve"> role incorporates managing property ownership and transfer records, as well as property valuations to government agencies {Anonymous:x1iQOCOB}. Vital to society in the connected age,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is Western Australia's leading spatial data agency.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has successfully commercialised spatial data creation and access. Their cumulative efforts considerably lessened their dependence on funding from the state government. The success of this strategy has </w:t>
      </w:r>
      <w:proofErr w:type="spellStart"/>
      <w:r w:rsidRPr="00844A07">
        <w:rPr>
          <w:rFonts w:ascii="Times New Roman" w:hAnsi="Times New Roman" w:cs="Times New Roman"/>
          <w:color w:val="2B3F6A"/>
          <w:sz w:val="29"/>
          <w:szCs w:val="29"/>
        </w:rPr>
        <w:t>lead</w:t>
      </w:r>
      <w:proofErr w:type="spellEnd"/>
      <w:r w:rsidRPr="00844A07">
        <w:rPr>
          <w:rFonts w:ascii="Times New Roman" w:hAnsi="Times New Roman" w:cs="Times New Roman"/>
          <w:color w:val="2B3F6A"/>
          <w:sz w:val="29"/>
          <w:szCs w:val="29"/>
        </w:rPr>
        <w:t xml:space="preserve"> to a projected 5% increase in the number of datasets served through the 2015/16 financial year {Anonymous:2015va}.</w:t>
      </w:r>
    </w:p>
    <w:p w14:paraId="3241ACC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Diagram organisation of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WALIS etc.</w:t>
      </w:r>
    </w:p>
    <w:p w14:paraId="1C8E30CA"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Western Australian Land Information System (WALIS) is a partnership between government agencies, the private sector and the community. Their aim is to improve access to location information for the betterment of the Western Australian community {LocationInformationStrategyProgramCoordinationTeam:2012te}. The Shared Location Information Platform (SLIP) is WALIS's spatial data portal, the Western Australian </w:t>
      </w:r>
      <w:proofErr w:type="gramStart"/>
      <w:r w:rsidRPr="00844A07">
        <w:rPr>
          <w:rFonts w:ascii="Times New Roman" w:hAnsi="Times New Roman" w:cs="Times New Roman"/>
          <w:color w:val="2B3F6A"/>
          <w:sz w:val="29"/>
          <w:szCs w:val="29"/>
        </w:rPr>
        <w:t>government's</w:t>
      </w:r>
      <w:proofErr w:type="gramEnd"/>
      <w:r w:rsidRPr="00844A07">
        <w:rPr>
          <w:rFonts w:ascii="Times New Roman" w:hAnsi="Times New Roman" w:cs="Times New Roman"/>
          <w:color w:val="2B3F6A"/>
          <w:sz w:val="29"/>
          <w:szCs w:val="29"/>
        </w:rPr>
        <w:t xml:space="preserve"> Spatial Data Infrastructure (SDI), managed by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The portal presents datasets owned and maintained by authoritative agencies, standardises data formats and simplifies access. SLIP Future is WALIS's programme to revamp the original SLIP Enabler portal and infrastructure {Anonymous:2014ww}. The custom built and open-source based infrastructure was deemed incapable of handling projected usage and implementing new features. WALIS built a new platform around Google's Software as a Service (SaaS) Google Maps Engine (GME). The new environment offered significant advantages in reliability, scalability and feature set {Anonymous:2014ww}.</w:t>
      </w:r>
    </w:p>
    <w:p w14:paraId="15F27317"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In January 2015, Google announced the deprecation of Google Maps Engine {SLIPFuture:2015uc}. Further, they planned to shutter the service entirely by the end of January 2016 {Anonymous:2015tg}.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and WALIS were left in search of a new provider for the SLIP Future programme. ESRI aggressively sought the business of GME refugee organisations {Anonymous:7YAzB1Ym} offering free software replacements and membership to business partnership programs. In July 2015,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selected Esri's ArcGIS Server and Portal as the replacement for GME {Anonymous:2015uc}. Web services offering datasets in Esri's ArcGIS REST APIs will replace GME's API through a transition period through the end of 2015 and beginning of 2016.</w:t>
      </w:r>
    </w:p>
    <w:p w14:paraId="1135EFF2"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Web Services</w:t>
      </w:r>
    </w:p>
    <w:p w14:paraId="5D42C3AF"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introduce more</w:t>
      </w:r>
    </w:p>
    <w:p w14:paraId="6559EB93"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The development of powerful and flexible web services was the foundation that allowed the mobile web to blossom. Web services enable interaction between computer systems over a network. One system may call on another to provide data or a service without requiring a human user to mediate the interaction {</w:t>
      </w:r>
      <w:proofErr w:type="spellStart"/>
      <w:proofErr w:type="gramStart"/>
      <w:r w:rsidRPr="00844A07">
        <w:rPr>
          <w:rFonts w:ascii="Times New Roman" w:hAnsi="Times New Roman" w:cs="Times New Roman"/>
          <w:color w:val="2B3F6A"/>
          <w:sz w:val="29"/>
          <w:szCs w:val="29"/>
        </w:rPr>
        <w:t>Anonymous:bRhwymPh</w:t>
      </w:r>
      <w:proofErr w:type="spellEnd"/>
      <w:proofErr w:type="gramEnd"/>
      <w:r w:rsidRPr="00844A07">
        <w:rPr>
          <w:rFonts w:ascii="Times New Roman" w:hAnsi="Times New Roman" w:cs="Times New Roman"/>
          <w:color w:val="2B3F6A"/>
          <w:sz w:val="29"/>
          <w:szCs w:val="29"/>
        </w:rPr>
        <w:t>}. Mobile devices have limited processing power and storage available, so off-device storage and processing empowers on-device applications.</w:t>
      </w:r>
    </w:p>
    <w:p w14:paraId="45AF4436"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Service Oriented Architectures (SOA) is a standard governing software design that aims to compose a software product from loosely coupled, and hence replaceable, components {Endo:2010wf}. Designers commonly employ this pattern as a method for distributed computing {Palacios:2011eo}. A set of descriptive XML documents, such as Web Services Description Language (WSDL), enable service builders to publish to service registries and then consumers to find and bind to services suited to their needs. Communication is carried out with XML-based messages based on the Simple Object Access Protocol (SOAP), another highly capable standard.</w:t>
      </w:r>
    </w:p>
    <w:p w14:paraId="6FD8B557"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Representational State Transfer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services are much easier to develop and consume {Castillo:2011ve}. The adoption of </w:t>
      </w:r>
      <w:proofErr w:type="spellStart"/>
      <w:r w:rsidRPr="00844A07">
        <w:rPr>
          <w:rFonts w:ascii="Times New Roman" w:hAnsi="Times New Roman" w:cs="Times New Roman"/>
          <w:color w:val="2B3F6A"/>
          <w:sz w:val="29"/>
          <w:szCs w:val="29"/>
        </w:rPr>
        <w:t>ReSTful</w:t>
      </w:r>
      <w:proofErr w:type="spellEnd"/>
      <w:r w:rsidRPr="00844A07">
        <w:rPr>
          <w:rFonts w:ascii="Times New Roman" w:hAnsi="Times New Roman" w:cs="Times New Roman"/>
          <w:color w:val="2B3F6A"/>
          <w:sz w:val="29"/>
          <w:szCs w:val="29"/>
        </w:rPr>
        <w:t xml:space="preserve"> services has led to an explosion of data available on the web, particularly with mobile applications in mind as the end consumers.</w:t>
      </w:r>
    </w:p>
    <w:p w14:paraId="67B1AFC2"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Spatial Web Services</w:t>
      </w:r>
    </w:p>
    <w:p w14:paraId="26B087B6"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Introduce spatial web services</w:t>
      </w:r>
    </w:p>
    <w:p w14:paraId="5D53099D" w14:textId="77777777" w:rsidR="00844A07" w:rsidRPr="00844A07" w:rsidRDefault="00844A07" w:rsidP="00844A07">
      <w:pPr>
        <w:shd w:val="clear" w:color="auto" w:fill="FFFFFF" w:themeFill="background1"/>
        <w:rPr>
          <w:rFonts w:ascii="Times New Roman" w:hAnsi="Times New Roman" w:cs="Times New Roman"/>
          <w:color w:val="4362A4"/>
          <w:sz w:val="29"/>
          <w:szCs w:val="29"/>
        </w:rPr>
      </w:pPr>
      <w:r w:rsidRPr="00844A07">
        <w:rPr>
          <w:rFonts w:ascii="Times New Roman" w:hAnsi="Times New Roman" w:cs="Times New Roman"/>
          <w:color w:val="4362A4"/>
          <w:sz w:val="29"/>
          <w:szCs w:val="29"/>
        </w:rPr>
        <w:t>Deliver Spatial data over What is spatial data Who are the Geospatial Consortium</w:t>
      </w:r>
    </w:p>
    <w:p w14:paraId="55A4A43A"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Open Geospatial Consortium Web Map Service</w:t>
      </w:r>
    </w:p>
    <w:p w14:paraId="283D16E5"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A Web Map Service (WMS) composes an image file from server stored vector and raster layers in response to a request in a URL. Despite their focus on returning an image file, WMS operations are still dependent upon XML, especially for </w:t>
      </w:r>
      <w:proofErr w:type="spellStart"/>
      <w:r w:rsidRPr="00844A07">
        <w:rPr>
          <w:rFonts w:ascii="Times New Roman" w:hAnsi="Times New Roman" w:cs="Times New Roman"/>
          <w:color w:val="2B3F6A"/>
          <w:sz w:val="29"/>
          <w:szCs w:val="29"/>
        </w:rPr>
        <w:t>GetCapabilities</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GetFeatureInfo</w:t>
      </w:r>
      <w:proofErr w:type="spellEnd"/>
      <w:r w:rsidRPr="00844A07">
        <w:rPr>
          <w:rFonts w:ascii="Times New Roman" w:hAnsi="Times New Roman" w:cs="Times New Roman"/>
          <w:color w:val="2B3F6A"/>
          <w:sz w:val="29"/>
          <w:szCs w:val="29"/>
        </w:rPr>
        <w:t>, error descriptions and layer style code.</w:t>
      </w:r>
    </w:p>
    <w:p w14:paraId="4AA41027"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The open source and standards driven approach meant that WMS was widely adopted and became a cornerstone web mapping technology. The standard is now quite old; it was last updated to version 1.3.0 in 2006 {delaBeaujardiere:2006vq}.</w:t>
      </w:r>
    </w:p>
    <w:p w14:paraId="130C9484"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Open Geospatial Consortium Web Feature Service</w:t>
      </w:r>
    </w:p>
    <w:p w14:paraId="64AA587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A Web Feature Service (WFS) returns geographic vector data in GML (Geographic </w:t>
      </w:r>
      <w:proofErr w:type="spellStart"/>
      <w:r w:rsidRPr="00844A07">
        <w:rPr>
          <w:rFonts w:ascii="Times New Roman" w:hAnsi="Times New Roman" w:cs="Times New Roman"/>
          <w:color w:val="2B3F6A"/>
          <w:sz w:val="29"/>
          <w:szCs w:val="29"/>
        </w:rPr>
        <w:t>Markup</w:t>
      </w:r>
      <w:proofErr w:type="spellEnd"/>
      <w:r w:rsidRPr="00844A07">
        <w:rPr>
          <w:rFonts w:ascii="Times New Roman" w:hAnsi="Times New Roman" w:cs="Times New Roman"/>
          <w:color w:val="2B3F6A"/>
          <w:sz w:val="29"/>
          <w:szCs w:val="29"/>
        </w:rPr>
        <w:t xml:space="preserve"> Language, a derivative of XML) in response to a URL request. It is a more complex and capable service than WMS. If fully deployed, WFS allows external users full create, read, update and delete (CRUD) access to a geographic database {Vretanos:2005ut}.</w:t>
      </w:r>
    </w:p>
    <w:p w14:paraId="7610456F"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The WFS standard is of a similar age to WMS. Version 1.1.0 is most commonly deployed, dating from 2005 {Vretanos:2005ut}. Version 2.0 from 2010 gained capability and complexity from GML3 and somewhat simpler use from stored queries but was not widely adopted in the years after its release.</w:t>
      </w:r>
    </w:p>
    <w:p w14:paraId="6944B7B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Justify</w:t>
      </w:r>
    </w:p>
    <w:p w14:paraId="0C490C8D"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Google Maps Engine</w:t>
      </w:r>
    </w:p>
    <w:p w14:paraId="6973369E"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Google Inc.'s Google Maps Engine (GME) service enabled the creation of more sophisticated web mapping services on top of the Google Maps interface. Whereas the familiar Google Maps application only allowed one or two additional map layers to be displayed, Google Maps Engine could host many hundreds of datasets in the cloud and perform multi-layer geographic analysis {</w:t>
      </w:r>
      <w:proofErr w:type="gramStart"/>
      <w:r w:rsidRPr="00844A07">
        <w:rPr>
          <w:rFonts w:ascii="Times New Roman" w:hAnsi="Times New Roman" w:cs="Times New Roman"/>
          <w:color w:val="2B3F6A"/>
          <w:sz w:val="29"/>
          <w:szCs w:val="29"/>
        </w:rPr>
        <w:t>Anonymous:s</w:t>
      </w:r>
      <w:proofErr w:type="gramEnd"/>
      <w:r w:rsidRPr="00844A07">
        <w:rPr>
          <w:rFonts w:ascii="Times New Roman" w:hAnsi="Times New Roman" w:cs="Times New Roman"/>
          <w:color w:val="2B3F6A"/>
          <w:sz w:val="29"/>
          <w:szCs w:val="29"/>
        </w:rPr>
        <w:t xml:space="preserve">3eShq99}. The full version was a true enterprise application and cloud service, with off-the-shelf or bespoke solutions created to suit a client's needs. The scalability and reliability of Google's service were a significant attractor to geospatial providers, such as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w:t>
      </w:r>
    </w:p>
    <w:p w14:paraId="04032A7D"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From the 22nd of November 2014, Google redirected GME website bound traffic to their Google Maps for Work service {</w:t>
      </w:r>
      <w:proofErr w:type="spellStart"/>
      <w:proofErr w:type="gramStart"/>
      <w:r w:rsidRPr="00844A07">
        <w:rPr>
          <w:rFonts w:ascii="Times New Roman" w:hAnsi="Times New Roman" w:cs="Times New Roman"/>
          <w:color w:val="2B3F6A"/>
          <w:sz w:val="29"/>
          <w:szCs w:val="29"/>
        </w:rPr>
        <w:t>Anonymous:A</w:t>
      </w:r>
      <w:proofErr w:type="gramEnd"/>
      <w:r w:rsidRPr="00844A07">
        <w:rPr>
          <w:rFonts w:ascii="Times New Roman" w:hAnsi="Times New Roman" w:cs="Times New Roman"/>
          <w:color w:val="2B3F6A"/>
          <w:sz w:val="29"/>
          <w:szCs w:val="29"/>
        </w:rPr>
        <w:t>_DLJUOY</w:t>
      </w:r>
      <w:proofErr w:type="spellEnd"/>
      <w:r w:rsidRPr="00844A07">
        <w:rPr>
          <w:rFonts w:ascii="Times New Roman" w:hAnsi="Times New Roman" w:cs="Times New Roman"/>
          <w:color w:val="2B3F6A"/>
          <w:sz w:val="29"/>
          <w:szCs w:val="29"/>
        </w:rPr>
        <w:t>}, a more streamlined approach to providing enterprise mapping solutions than the previous five separate products.</w:t>
      </w:r>
    </w:p>
    <w:p w14:paraId="08819DC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In a commercial decision, Google Inc. announced the deprecation of the GME API on the 29th of January 2015 {Anonymous:2015tg}. Google shuttered the service on the 29th of January 2016.</w:t>
      </w:r>
    </w:p>
    <w:p w14:paraId="6F8EC71D"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proofErr w:type="spellStart"/>
      <w:r w:rsidRPr="00844A07">
        <w:rPr>
          <w:rFonts w:ascii="inherit" w:eastAsia="Times New Roman" w:hAnsi="inherit" w:cs="Times New Roman"/>
          <w:b/>
          <w:bCs/>
          <w:color w:val="000000"/>
          <w:sz w:val="35"/>
          <w:szCs w:val="35"/>
        </w:rPr>
        <w:t>Esri</w:t>
      </w:r>
      <w:proofErr w:type="spellEnd"/>
      <w:r w:rsidRPr="00844A07">
        <w:rPr>
          <w:rFonts w:ascii="inherit" w:eastAsia="Times New Roman" w:hAnsi="inherit" w:cs="Times New Roman"/>
          <w:b/>
          <w:bCs/>
          <w:color w:val="000000"/>
          <w:sz w:val="35"/>
          <w:szCs w:val="35"/>
        </w:rPr>
        <w:t xml:space="preserve"> ArcGIS for Server and ArcGIS </w:t>
      </w:r>
      <w:proofErr w:type="spellStart"/>
      <w:r w:rsidRPr="00844A07">
        <w:rPr>
          <w:rFonts w:ascii="inherit" w:eastAsia="Times New Roman" w:hAnsi="inherit" w:cs="Times New Roman"/>
          <w:b/>
          <w:bCs/>
          <w:color w:val="000000"/>
          <w:sz w:val="35"/>
          <w:szCs w:val="35"/>
        </w:rPr>
        <w:t>ReST</w:t>
      </w:r>
      <w:proofErr w:type="spellEnd"/>
      <w:r w:rsidRPr="00844A07">
        <w:rPr>
          <w:rFonts w:ascii="inherit" w:eastAsia="Times New Roman" w:hAnsi="inherit" w:cs="Times New Roman"/>
          <w:b/>
          <w:bCs/>
          <w:color w:val="000000"/>
          <w:sz w:val="35"/>
          <w:szCs w:val="35"/>
        </w:rPr>
        <w:t xml:space="preserve"> API</w:t>
      </w:r>
    </w:p>
    <w:p w14:paraId="53798BFC"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ArcGIS for Server is Esri's enterprise level product for intra/internet GIS and provisioning web services {</w:t>
      </w:r>
      <w:proofErr w:type="gramStart"/>
      <w:r w:rsidRPr="00844A07">
        <w:rPr>
          <w:rFonts w:ascii="Times New Roman" w:hAnsi="Times New Roman" w:cs="Times New Roman"/>
          <w:color w:val="2B3F6A"/>
          <w:sz w:val="29"/>
          <w:szCs w:val="29"/>
        </w:rPr>
        <w:t>Anonymous:BHtz</w:t>
      </w:r>
      <w:proofErr w:type="gramEnd"/>
      <w:r w:rsidRPr="00844A07">
        <w:rPr>
          <w:rFonts w:ascii="Times New Roman" w:hAnsi="Times New Roman" w:cs="Times New Roman"/>
          <w:color w:val="2B3F6A"/>
          <w:sz w:val="29"/>
          <w:szCs w:val="29"/>
        </w:rPr>
        <w:t>-GD9}. ArcGIS for Server has a long development history and has been an established (or entrenched rather) product in geospatial enterprises for many years.</w:t>
      </w:r>
    </w:p>
    <w:p w14:paraId="78FC247A"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The ArcGIS REST API exposes ArcGIS for Server data and functions as web services. This modern API has been fully developed since 2010 {</w:t>
      </w:r>
      <w:proofErr w:type="gramStart"/>
      <w:r w:rsidRPr="00844A07">
        <w:rPr>
          <w:rFonts w:ascii="Times New Roman" w:hAnsi="Times New Roman" w:cs="Times New Roman"/>
          <w:color w:val="2B3F6A"/>
          <w:sz w:val="29"/>
          <w:szCs w:val="29"/>
        </w:rPr>
        <w:t>Anonymous:hoTu</w:t>
      </w:r>
      <w:proofErr w:type="gramEnd"/>
      <w:r w:rsidRPr="00844A07">
        <w:rPr>
          <w:rFonts w:ascii="Times New Roman" w:hAnsi="Times New Roman" w:cs="Times New Roman"/>
          <w:color w:val="2B3F6A"/>
          <w:sz w:val="29"/>
          <w:szCs w:val="29"/>
        </w:rPr>
        <w:t>0aor}. ArcGIS for Server's age means it is also fully capable of supporting older web service standards such as SOAP.</w:t>
      </w:r>
    </w:p>
    <w:p w14:paraId="7C1045AB"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Literature Review</w:t>
      </w:r>
    </w:p>
    <w:p w14:paraId="174D99F3"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Similar Work</w:t>
      </w:r>
    </w:p>
    <w:p w14:paraId="1717B740"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Web services are widely studied. However, the scope of applications for web services is broad. There are, therefore, few studies that examine the intersection of geographic web service performance, mobile device context and an individual, state-level spatial data infrastructure. Following are a cross-section of papers with aims partially aligned to those of this work.</w:t>
      </w:r>
    </w:p>
    <w:p w14:paraId="03DDE00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Hamas, </w:t>
      </w:r>
      <w:proofErr w:type="spellStart"/>
      <w:r w:rsidRPr="00844A07">
        <w:rPr>
          <w:rFonts w:ascii="Times New Roman" w:hAnsi="Times New Roman" w:cs="Times New Roman"/>
          <w:color w:val="2B3F6A"/>
          <w:sz w:val="29"/>
          <w:szCs w:val="29"/>
        </w:rPr>
        <w:t>Saad</w:t>
      </w:r>
      <w:proofErr w:type="spellEnd"/>
      <w:r w:rsidRPr="00844A07">
        <w:rPr>
          <w:rFonts w:ascii="Times New Roman" w:hAnsi="Times New Roman" w:cs="Times New Roman"/>
          <w:color w:val="2B3F6A"/>
          <w:sz w:val="29"/>
          <w:szCs w:val="29"/>
        </w:rPr>
        <w:t xml:space="preserve"> and Abed {*Hamad:2010tr} compare the performance of SOAP and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APIs on mobile devices. The measured criteria are response time and transmission size which predictably favour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interfaces. Their experiment design emulates a mobile device on a desktop computer; further they restrict the simulated mobile network speed. These are useful controls in an experiment designed with a very clear aim of finding which service is faster. But real world complications such as heavy network traffic or poor signal are not addressed as a factor in the outcome. As an example, SOAP's WS-</w:t>
      </w:r>
      <w:proofErr w:type="spellStart"/>
      <w:r w:rsidRPr="00844A07">
        <w:rPr>
          <w:rFonts w:ascii="Times New Roman" w:hAnsi="Times New Roman" w:cs="Times New Roman"/>
          <w:color w:val="2B3F6A"/>
          <w:sz w:val="29"/>
          <w:szCs w:val="29"/>
        </w:rPr>
        <w:t>ReliableMessaging</w:t>
      </w:r>
      <w:proofErr w:type="spellEnd"/>
      <w:r w:rsidRPr="00844A07">
        <w:rPr>
          <w:rFonts w:ascii="Times New Roman" w:hAnsi="Times New Roman" w:cs="Times New Roman"/>
          <w:color w:val="2B3F6A"/>
          <w:sz w:val="29"/>
          <w:szCs w:val="29"/>
        </w:rPr>
        <w:t xml:space="preserve"> protocol may reduce overall transfer time in areas with weak signal by minimising the number of failed message attempts.</w:t>
      </w:r>
    </w:p>
    <w:p w14:paraId="71E834D9"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Tian et al. {*Tian:2004cb} design a server-client system that can optionally compress responses to save the client's download limit or skip compression when the server is under heavy load to minimise timed out requests.</w:t>
      </w:r>
    </w:p>
    <w:p w14:paraId="74404D8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Working in the pre-smartphone era the team simulated an iPAQ Pocket PC, emulating the device on a Pentium III laptop. The laptop emulating the client is connected to the server via </w:t>
      </w:r>
      <w:proofErr w:type="spellStart"/>
      <w:r w:rsidRPr="00844A07">
        <w:rPr>
          <w:rFonts w:ascii="Times New Roman" w:hAnsi="Times New Roman" w:cs="Times New Roman"/>
          <w:color w:val="2B3F6A"/>
          <w:sz w:val="29"/>
          <w:szCs w:val="29"/>
        </w:rPr>
        <w:t>WiFi</w:t>
      </w:r>
      <w:proofErr w:type="spellEnd"/>
      <w:r w:rsidRPr="00844A07">
        <w:rPr>
          <w:rFonts w:ascii="Times New Roman" w:hAnsi="Times New Roman" w:cs="Times New Roman"/>
          <w:color w:val="2B3F6A"/>
          <w:sz w:val="29"/>
          <w:szCs w:val="29"/>
        </w:rPr>
        <w:t>, Bluetooth or a simulated mobile network. To simulate the increased latency and slower connection speed of a GPRS network, they introduce another server that throttles network speed by artificially delaying messages.</w:t>
      </w:r>
    </w:p>
    <w:p w14:paraId="61EB5F67"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Davis, </w:t>
      </w:r>
      <w:proofErr w:type="spellStart"/>
      <w:r w:rsidRPr="00844A07">
        <w:rPr>
          <w:rFonts w:ascii="Times New Roman" w:hAnsi="Times New Roman" w:cs="Times New Roman"/>
          <w:color w:val="2B3F6A"/>
          <w:sz w:val="29"/>
          <w:szCs w:val="29"/>
        </w:rPr>
        <w:t>Kimo</w:t>
      </w:r>
      <w:proofErr w:type="spellEnd"/>
      <w:r w:rsidRPr="00844A07">
        <w:rPr>
          <w:rFonts w:ascii="Times New Roman" w:hAnsi="Times New Roman" w:cs="Times New Roman"/>
          <w:color w:val="2B3F6A"/>
          <w:sz w:val="29"/>
          <w:szCs w:val="29"/>
        </w:rPr>
        <w:t xml:space="preserve"> and Duarte-</w:t>
      </w:r>
      <w:proofErr w:type="spellStart"/>
      <w:r w:rsidRPr="00844A07">
        <w:rPr>
          <w:rFonts w:ascii="Times New Roman" w:hAnsi="Times New Roman" w:cs="Times New Roman"/>
          <w:color w:val="2B3F6A"/>
          <w:sz w:val="29"/>
          <w:szCs w:val="29"/>
        </w:rPr>
        <w:t>Figueiredo</w:t>
      </w:r>
      <w:proofErr w:type="spellEnd"/>
      <w:r w:rsidRPr="00844A07">
        <w:rPr>
          <w:rFonts w:ascii="Times New Roman" w:hAnsi="Times New Roman" w:cs="Times New Roman"/>
          <w:color w:val="2B3F6A"/>
          <w:sz w:val="29"/>
          <w:szCs w:val="29"/>
        </w:rPr>
        <w:t xml:space="preserve"> {*Davis:2009hf} focus on OGC Web Map Service (WMS) optimisation for mobile devices. They elaborate a service that combines the multi-layer composition of WMS with the mobile device response speed of AJAX-based web maps such as Google Maps.</w:t>
      </w:r>
    </w:p>
    <w:p w14:paraId="1DB7DC25"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Their experiment implemented the proposed service and interacted with it from a custom application deployed on a Nokia N95. Given the focus on minimising data sent and received from the device, the results vindicated their hypothesis. Unfortunately, the team declined to study response time results due to "severe fluctuations" that they attributed to an overcrowded network. They conclude, by extension not experiment, that smaller volumes of transmitted data would result in faster map interaction overall.</w:t>
      </w:r>
    </w:p>
    <w:p w14:paraId="3185363C"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Fowler and Peterson {*Fowler:2012bn} built a custom iPhone application to test the performance of SOAP and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versions of a public transportation web service in Hamburg over a typical working day. They measured response time, data serialisation/</w:t>
      </w:r>
      <w:proofErr w:type="spellStart"/>
      <w:r w:rsidRPr="00844A07">
        <w:rPr>
          <w:rFonts w:ascii="Times New Roman" w:hAnsi="Times New Roman" w:cs="Times New Roman"/>
          <w:color w:val="2B3F6A"/>
          <w:sz w:val="29"/>
          <w:szCs w:val="29"/>
        </w:rPr>
        <w:t>deserialisation</w:t>
      </w:r>
      <w:proofErr w:type="spellEnd"/>
      <w:r w:rsidRPr="00844A07">
        <w:rPr>
          <w:rFonts w:ascii="Times New Roman" w:hAnsi="Times New Roman" w:cs="Times New Roman"/>
          <w:color w:val="2B3F6A"/>
          <w:sz w:val="29"/>
          <w:szCs w:val="29"/>
        </w:rPr>
        <w:t xml:space="preserve"> time and response size on the device itself and returned the results to their own web service. Simple and detailed messages of significantly different response size control whether response time is dependent upon message size. The results, as is common, are given as mean and standard deviation, descriptive statistics without discussion of error responses.</w:t>
      </w:r>
    </w:p>
    <w:p w14:paraId="5E7E5783"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Fowler and Peterson's methodology called for the mobile user to remain "fixed" while requesting and receiving the response, which we interpret as stationary. This is contrary behaviour for mobile device use. There are countless situations in which a mobile user would be active and moving while concurrently requesting data from a web service.</w:t>
      </w:r>
    </w:p>
    <w:p w14:paraId="2FF033E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Provisioning web services from a mobile device faces similar network and device limitations as consuming a service from a mobile device. Nguyen, </w:t>
      </w:r>
      <w:proofErr w:type="spellStart"/>
      <w:r w:rsidRPr="00844A07">
        <w:rPr>
          <w:rFonts w:ascii="Times New Roman" w:hAnsi="Times New Roman" w:cs="Times New Roman"/>
          <w:color w:val="2B3F6A"/>
          <w:sz w:val="29"/>
          <w:szCs w:val="29"/>
        </w:rPr>
        <w:t>Jørstad</w:t>
      </w:r>
      <w:proofErr w:type="spellEnd"/>
      <w:r w:rsidRPr="00844A07">
        <w:rPr>
          <w:rFonts w:ascii="Times New Roman" w:hAnsi="Times New Roman" w:cs="Times New Roman"/>
          <w:color w:val="2B3F6A"/>
          <w:sz w:val="29"/>
          <w:szCs w:val="29"/>
        </w:rPr>
        <w:t xml:space="preserve"> and van Thanh {*Nguyen:2008jt} explored web service performance on an emulated mobile device. While investigating the influence of varied simulated mobile network speeds, they concluded that testing on an actual device would provide ideal settings for their network simulation. Indeed, the subsequent experiment showed considerable differences between emulated and real network speed influence on web service performance. Even after modifying their simulated network speed to approximate real world network speed the difference is significant.</w:t>
      </w:r>
    </w:p>
    <w:p w14:paraId="2D02F8CF"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Hussain, Wang and </w:t>
      </w:r>
      <w:proofErr w:type="spellStart"/>
      <w:r w:rsidRPr="00844A07">
        <w:rPr>
          <w:rFonts w:ascii="Times New Roman" w:hAnsi="Times New Roman" w:cs="Times New Roman"/>
          <w:color w:val="2B3F6A"/>
          <w:sz w:val="29"/>
          <w:szCs w:val="29"/>
        </w:rPr>
        <w:t>Toure</w:t>
      </w:r>
      <w:proofErr w:type="spellEnd"/>
      <w:r w:rsidRPr="00844A07">
        <w:rPr>
          <w:rFonts w:ascii="Times New Roman" w:hAnsi="Times New Roman" w:cs="Times New Roman"/>
          <w:color w:val="2B3F6A"/>
          <w:sz w:val="29"/>
          <w:szCs w:val="29"/>
        </w:rPr>
        <w:t xml:space="preserve"> {*Hussain:2014ce} test the response time and throughput of a variety of real world web services over DSL, </w:t>
      </w:r>
      <w:proofErr w:type="spellStart"/>
      <w:r w:rsidRPr="00844A07">
        <w:rPr>
          <w:rFonts w:ascii="Times New Roman" w:hAnsi="Times New Roman" w:cs="Times New Roman"/>
          <w:color w:val="2B3F6A"/>
          <w:sz w:val="29"/>
          <w:szCs w:val="29"/>
        </w:rPr>
        <w:t>WiFi</w:t>
      </w:r>
      <w:proofErr w:type="spellEnd"/>
      <w:r w:rsidRPr="00844A07">
        <w:rPr>
          <w:rFonts w:ascii="Times New Roman" w:hAnsi="Times New Roman" w:cs="Times New Roman"/>
          <w:color w:val="2B3F6A"/>
          <w:sz w:val="29"/>
          <w:szCs w:val="29"/>
        </w:rPr>
        <w:t xml:space="preserve"> and LAN internet connections. Results are simplified to descriptive statistics, average, minimum and maximum response time.</w:t>
      </w:r>
    </w:p>
    <w:p w14:paraId="660FEE45"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Hussain, Wang and </w:t>
      </w:r>
      <w:proofErr w:type="spellStart"/>
      <w:r w:rsidRPr="00844A07">
        <w:rPr>
          <w:rFonts w:ascii="Times New Roman" w:hAnsi="Times New Roman" w:cs="Times New Roman"/>
          <w:color w:val="2B3F6A"/>
          <w:sz w:val="29"/>
          <w:szCs w:val="29"/>
        </w:rPr>
        <w:t>Toure</w:t>
      </w:r>
      <w:proofErr w:type="spellEnd"/>
      <w:r w:rsidRPr="00844A07">
        <w:rPr>
          <w:rFonts w:ascii="Times New Roman" w:hAnsi="Times New Roman" w:cs="Times New Roman"/>
          <w:color w:val="2B3F6A"/>
          <w:sz w:val="29"/>
          <w:szCs w:val="29"/>
        </w:rPr>
        <w:t xml:space="preserve"> discuss some tests with unusually long response times and speculate that it may be due to other web traffic. The specific time or other conditions of these particular tests are not elucidated. In fact, the methodology is not sufficiently detailed to provide all the parameters used in web service requests. Repeating their experiments will likely produce different results.</w:t>
      </w:r>
    </w:p>
    <w:p w14:paraId="0C34BB70"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Yang, Cao and Evans {*Yang:2013ff} demonstrate that WMS servers struggle with heavy loads of simultaneous requests. They recorded response times to 1, 5, 10. 30, 50 and 100 concurrent requests to six important WMS servers. They found that response times increased with the number of requests until many servers either blocked all incoming requests to handle the load or simply timed out. They make several recommendations, particularly regarding parallel requests and processing. Most helpfully to this study, a simple progress bar to indicate to a user that their request is still being processed.</w:t>
      </w:r>
    </w:p>
    <w:p w14:paraId="5E07808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emergence of </w:t>
      </w:r>
      <w:proofErr w:type="spellStart"/>
      <w:r w:rsidRPr="00844A07">
        <w:rPr>
          <w:rFonts w:ascii="Times New Roman" w:hAnsi="Times New Roman" w:cs="Times New Roman"/>
          <w:color w:val="2B3F6A"/>
          <w:sz w:val="29"/>
          <w:szCs w:val="29"/>
        </w:rPr>
        <w:t>ReSTful</w:t>
      </w:r>
      <w:proofErr w:type="spellEnd"/>
      <w:r w:rsidRPr="00844A07">
        <w:rPr>
          <w:rFonts w:ascii="Times New Roman" w:hAnsi="Times New Roman" w:cs="Times New Roman"/>
          <w:color w:val="2B3F6A"/>
          <w:sz w:val="29"/>
          <w:szCs w:val="29"/>
        </w:rPr>
        <w:t xml:space="preserve"> web services engendered many studies comparing performance to entrenched SOAP services. Few experimental designs take advantage of SOAP's inherent advantages, i.e. a message layer and orchestrated distributed computing, such a design would allow SOAP APIs to be compared more favourably with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APIs.</w:t>
      </w:r>
    </w:p>
    <w:p w14:paraId="60DA371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Castillo et al. {*Castillo:2011ve} compare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and SOAP service implementations as the intermediary messaging layer for a genetic algorithm and a fitness evaluator. They also present one of the few papers to elaborate the advantages of the older SOAP API standard against a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API, but their experiment doesn't build on this. Their proof of concept methodology introduces a useful control, requests via SOAP and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send strings of either 100 or 1,000 characters. The proportional time difference between large and small requests controls whether the response time depends upon the amount of data sent and received, illuminating how much response time overhead is due to the API employed.</w:t>
      </w:r>
    </w:p>
    <w:p w14:paraId="2E7F95B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Like other researchers, Castillo et al. relate the results of their performance tests as average response time with a margin of error. They discuss accuracy, but this is in terms of their genetic algorithm's accuracy, not the error rate of the web service API.</w:t>
      </w:r>
    </w:p>
    <w:p w14:paraId="6F9E6D35"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spellStart"/>
      <w:r w:rsidRPr="00844A07">
        <w:rPr>
          <w:rFonts w:ascii="Times New Roman" w:hAnsi="Times New Roman" w:cs="Times New Roman"/>
          <w:color w:val="2B3F6A"/>
          <w:sz w:val="29"/>
          <w:szCs w:val="29"/>
        </w:rPr>
        <w:t>Kanagasundaram</w:t>
      </w:r>
      <w:proofErr w:type="spellEnd"/>
      <w:r w:rsidRPr="00844A07">
        <w:rPr>
          <w:rFonts w:ascii="Times New Roman" w:hAnsi="Times New Roman" w:cs="Times New Roman"/>
          <w:color w:val="2B3F6A"/>
          <w:sz w:val="29"/>
          <w:szCs w:val="29"/>
        </w:rPr>
        <w:t xml:space="preserve"> et al. {*Kanagasundaram:2012wv} expose a student database as a resource and perform Create, Read, Update Delete operations over SOAP and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web services. The comparison of response time between different operations leads the team to propose a hybrid SOAP and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web service that incorporates the security and reliability aspects of SOAP with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APIs' ease of development.</w:t>
      </w:r>
    </w:p>
    <w:p w14:paraId="2BD07627"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experiment design places the client and server processes on separate cores of a single processor. This works well as an experimental control but comes at the expense of measuring real world performance. Furthermore, the results obtained by </w:t>
      </w:r>
      <w:proofErr w:type="spellStart"/>
      <w:r w:rsidRPr="00844A07">
        <w:rPr>
          <w:rFonts w:ascii="Times New Roman" w:hAnsi="Times New Roman" w:cs="Times New Roman"/>
          <w:color w:val="2B3F6A"/>
          <w:sz w:val="29"/>
          <w:szCs w:val="29"/>
        </w:rPr>
        <w:t>Kanagasundaram</w:t>
      </w:r>
      <w:proofErr w:type="spellEnd"/>
      <w:r w:rsidRPr="00844A07">
        <w:rPr>
          <w:rFonts w:ascii="Times New Roman" w:hAnsi="Times New Roman" w:cs="Times New Roman"/>
          <w:color w:val="2B3F6A"/>
          <w:sz w:val="29"/>
          <w:szCs w:val="29"/>
        </w:rPr>
        <w:t xml:space="preserve"> et al. {*Kanagasundaram:2012wv} are averaged response times from experiments repeated until they achieved a 95% confidence level. But not all are presented in the paper, only a select subset. Presumably messages resulting in errors were excluded from the averaged results.</w:t>
      </w:r>
    </w:p>
    <w:p w14:paraId="77517F3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Expedients such as simulated mobile networks or emulated mobile devices can be more easily understood when considered in the context of testing a production server. Stress testing and automated test case generation, for example, both benefit from a quantity of tests unachievable with a few handheld devices. Services such as Load Impact {Anonymous:0z5u-mT-} emulate thousands of mobile users on a variety of devices with a range of network connectivity.</w:t>
      </w:r>
    </w:p>
    <w:p w14:paraId="0C8A8B5F"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Mobile application testing is a rapidly growing field. Gao et al. {*Gao:2014fp} identified four classes of mobile application testing approaches. Emulation-based testing, as seen above, where a device simulator runs on a desktop computer, is commonplace as emulators ship with most app development environments. Device-based testing runs the application and its services on a range of real devices to find edge case failures. Cloud testing suits large-scale tests </w:t>
      </w:r>
      <w:proofErr w:type="spellStart"/>
      <w:r w:rsidRPr="00844A07">
        <w:rPr>
          <w:rFonts w:ascii="Times New Roman" w:hAnsi="Times New Roman" w:cs="Times New Roman"/>
          <w:color w:val="2B3F6A"/>
          <w:sz w:val="29"/>
          <w:szCs w:val="29"/>
        </w:rPr>
        <w:t>scaleable</w:t>
      </w:r>
      <w:proofErr w:type="spellEnd"/>
      <w:r w:rsidRPr="00844A07">
        <w:rPr>
          <w:rFonts w:ascii="Times New Roman" w:hAnsi="Times New Roman" w:cs="Times New Roman"/>
          <w:color w:val="2B3F6A"/>
          <w:sz w:val="29"/>
          <w:szCs w:val="29"/>
        </w:rPr>
        <w:t xml:space="preserve"> to requirements. Crowd-based testing employs volunteers or contractors to test apps and can reach reasonable scales, they note that tests may not be completely thorough.</w:t>
      </w:r>
    </w:p>
    <w:p w14:paraId="3A117116"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Yan et al. {*Yan:2012uf} built a cloud testing suite, an approach they called Web Service - Testing-as-a-Service (WS-</w:t>
      </w:r>
      <w:proofErr w:type="spellStart"/>
      <w:r w:rsidRPr="00844A07">
        <w:rPr>
          <w:rFonts w:ascii="Times New Roman" w:hAnsi="Times New Roman" w:cs="Times New Roman"/>
          <w:color w:val="2B3F6A"/>
          <w:sz w:val="29"/>
          <w:szCs w:val="29"/>
        </w:rPr>
        <w:t>TaaS</w:t>
      </w:r>
      <w:proofErr w:type="spellEnd"/>
      <w:r w:rsidRPr="00844A07">
        <w:rPr>
          <w:rFonts w:ascii="Times New Roman" w:hAnsi="Times New Roman" w:cs="Times New Roman"/>
          <w:color w:val="2B3F6A"/>
          <w:sz w:val="29"/>
          <w:szCs w:val="29"/>
        </w:rPr>
        <w:t>). Their experiment showed that cloud tested web services were capable of responding to significantly more requests than one tested on a single desktop computer. Most likely due to the limited bandwidth and processing power of the single testing node.</w:t>
      </w:r>
    </w:p>
    <w:p w14:paraId="4A2C2DF6"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Web Service Quality and Discovery</w:t>
      </w:r>
    </w:p>
    <w:p w14:paraId="1BEC0F76"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Citation to support topic sentence</w:t>
      </w:r>
    </w:p>
    <w:p w14:paraId="4A19D43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Automating web service discovery is a much more active field of research with the aim of supporting semantic web development. An application should be able to bind the web service without supervision from the end user. How then, though, should the application choose which web service to employ from the multitude available, also without requiring user intervention. The investigators below are proponents of systematically and automatically applied quality metrics as a basis for deciding which web services should be bound.</w:t>
      </w:r>
    </w:p>
    <w:p w14:paraId="5BEF449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Palacios, Garcia-Banjul and </w:t>
      </w:r>
      <w:proofErr w:type="spellStart"/>
      <w:r w:rsidRPr="00844A07">
        <w:rPr>
          <w:rFonts w:ascii="Times New Roman" w:hAnsi="Times New Roman" w:cs="Times New Roman"/>
          <w:color w:val="2B3F6A"/>
          <w:sz w:val="29"/>
          <w:szCs w:val="29"/>
        </w:rPr>
        <w:t>Tuya</w:t>
      </w:r>
      <w:proofErr w:type="spellEnd"/>
      <w:r w:rsidRPr="00844A07">
        <w:rPr>
          <w:rFonts w:ascii="Times New Roman" w:hAnsi="Times New Roman" w:cs="Times New Roman"/>
          <w:color w:val="2B3F6A"/>
          <w:sz w:val="29"/>
          <w:szCs w:val="29"/>
        </w:rPr>
        <w:t xml:space="preserve"> {*Palacios:2011eo} surveyed Service Oriented Architecture literature to find articles focussed on dynamic binding. 57% of the 33 articles detected faults in web services and thereby excluded non-responsive services.</w:t>
      </w:r>
    </w:p>
    <w:p w14:paraId="0526D29D"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Orion, Marco and French {*Oriol:2014kq} reviewed the state of the art in quality of service models for web services, surveying 65 papers written between 2001 and 2012. They showed that most researchers were assessing web services quality in terms of availability (essentially the probability a request will receive a response) with 94% of surveyed papers defining the metric. Response time was second place at 83% coverage and accuracy third with 62%.</w:t>
      </w:r>
    </w:p>
    <w:p w14:paraId="3D6A7347"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Wu et al. {*Wu:2011kk} propose web service registries evaluate the quality of services they expose. Service downtime, mismatches between catalogued metadata and current capability or inconsistencies when registered in multiple catalogues can lead to the selection of a suboptimal web mapping service. The catalogue service periodically interrogates an OGC WMS testing all operations listed in its </w:t>
      </w:r>
      <w:proofErr w:type="spellStart"/>
      <w:r w:rsidRPr="00844A07">
        <w:rPr>
          <w:rFonts w:ascii="Times New Roman" w:hAnsi="Times New Roman" w:cs="Times New Roman"/>
          <w:color w:val="2B3F6A"/>
          <w:sz w:val="29"/>
          <w:szCs w:val="29"/>
        </w:rPr>
        <w:t>GetCapabilities</w:t>
      </w:r>
      <w:proofErr w:type="spellEnd"/>
      <w:r w:rsidRPr="00844A07">
        <w:rPr>
          <w:rFonts w:ascii="Times New Roman" w:hAnsi="Times New Roman" w:cs="Times New Roman"/>
          <w:color w:val="2B3F6A"/>
          <w:sz w:val="29"/>
          <w:szCs w:val="29"/>
        </w:rPr>
        <w:t xml:space="preserve"> document. Successful tests decrease the frequency of future tests while a lack of response increases the frequency.</w:t>
      </w:r>
    </w:p>
    <w:p w14:paraId="37D5450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Wu et al. model quality factors using a hierarchical tree, proposed by </w:t>
      </w:r>
      <w:proofErr w:type="spellStart"/>
      <w:r w:rsidRPr="00844A07">
        <w:rPr>
          <w:rFonts w:ascii="Times New Roman" w:hAnsi="Times New Roman" w:cs="Times New Roman"/>
          <w:color w:val="2B3F6A"/>
          <w:sz w:val="29"/>
          <w:szCs w:val="29"/>
        </w:rPr>
        <w:t>Hanwu</w:t>
      </w:r>
      <w:proofErr w:type="spellEnd"/>
      <w:r w:rsidRPr="00844A07">
        <w:rPr>
          <w:rFonts w:ascii="Times New Roman" w:hAnsi="Times New Roman" w:cs="Times New Roman"/>
          <w:color w:val="2B3F6A"/>
          <w:sz w:val="29"/>
          <w:szCs w:val="29"/>
        </w:rPr>
        <w:t xml:space="preserve"> Zhang, one of the authors in their Ph.D. dissertation from 2008 (reference not found in English translation). This is a helpful concept for automated quality analysis as branches in the hierarchy can be weighted differently, emphasising categories of metrics (the "leaves") over others. Unfortunately, Wu et al.'s automated analysis stops after comparing the most recent response time to a weighted average of previously recorded response times. They go on to assess map data quality through a survey method. A GUI program presents returned data to an expert user for assessment and scoring out of five on a series of quality metrics.</w:t>
      </w:r>
    </w:p>
    <w:p w14:paraId="0BC52BE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Miao, Shi and Cao {*Miao:2011dh} build upon Wu et al.'s method of adaptable testing frequency by halving test intervals when the response time is greater than the average of earlier tests. They go further to parameterise the proportion of failed requests. Their process is explained well in a flow chart, omitted from many similar papers.</w:t>
      </w:r>
    </w:p>
    <w:p w14:paraId="26311B86"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Miao, Shi and Cao developed a C based program to crawl 100 WMS servers to measure their performance and stability as per their procedure. The conference paper referenced here omitted a table listing the servers assessed. As with Wu et al., the team leaves data quality assessment to a survey of expert users.</w:t>
      </w:r>
    </w:p>
    <w:p w14:paraId="44F9B3C7"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Web Service Evaluation</w:t>
      </w:r>
    </w:p>
    <w:p w14:paraId="3A72B9CD"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The OASIS Web Services Quality Factors {Kim:2012wm} defines six quality factors with 28 sub-categories.</w:t>
      </w:r>
    </w:p>
    <w:p w14:paraId="5E4EC583"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1.    Business Value Quality - the value arising from using a web service as compared to the cost.</w:t>
      </w:r>
    </w:p>
    <w:p w14:paraId="0EFC1CD7"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2.    Service Level Measurement Quality - the service responsiveness from a client's point of view, including </w:t>
      </w:r>
    </w:p>
    <w:p w14:paraId="78EB2D4F"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time and success criteria.</w:t>
      </w:r>
    </w:p>
    <w:p w14:paraId="71361B4B"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3.    Interoperability Quality - the degree to which a service conforms to appropriate standards.</w:t>
      </w:r>
    </w:p>
    <w:p w14:paraId="43C20628"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4.    Business Processing Quality - the service's reliability for business use considering transmission </w:t>
      </w:r>
    </w:p>
    <w:p w14:paraId="0572F464"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integrity and integration with other processes.</w:t>
      </w:r>
    </w:p>
    <w:p w14:paraId="26165B39"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5.    Manageability Quality - management processes to ensure web service quality.</w:t>
      </w:r>
    </w:p>
    <w:p w14:paraId="42B66AB4"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6.    Security Quality - the service's ability to prevent intrusion, interception or destruction of the service </w:t>
      </w:r>
    </w:p>
    <w:p w14:paraId="6B2862CA"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itself or its messages.</w:t>
      </w:r>
    </w:p>
    <w:p w14:paraId="0762D2B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Taken all together these represent all factors that affect a client's decision to consume a web service. The scope of this study is limited to those aspects of </w:t>
      </w:r>
      <w:proofErr w:type="spellStart"/>
      <w:r w:rsidRPr="00844A07">
        <w:rPr>
          <w:rFonts w:ascii="Times New Roman" w:hAnsi="Times New Roman" w:cs="Times New Roman"/>
          <w:color w:val="2B3F6A"/>
          <w:sz w:val="29"/>
          <w:szCs w:val="29"/>
        </w:rPr>
        <w:t>Landgate's</w:t>
      </w:r>
      <w:proofErr w:type="spellEnd"/>
      <w:r w:rsidRPr="00844A07">
        <w:rPr>
          <w:rFonts w:ascii="Times New Roman" w:hAnsi="Times New Roman" w:cs="Times New Roman"/>
          <w:color w:val="2B3F6A"/>
          <w:sz w:val="29"/>
          <w:szCs w:val="29"/>
        </w:rPr>
        <w:t xml:space="preserve"> service that affect their suitability for use on mobile devices. The business process and value, management, interoperability and security factors cannot be tested with a mobile device. These are more suited to desktop studies and surveys of existing clients. Only Service Level Measurement Quality is within the purview of this study. The sub-categories include;</w:t>
      </w:r>
    </w:p>
    <w:p w14:paraId="7539E57B"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1.    Response Time - the time interval between the transmission of a request and the receipt of a response. The </w:t>
      </w:r>
    </w:p>
    <w:p w14:paraId="49259253"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total time is composed of the time taken for the client to compose the request and decompose the response plus </w:t>
      </w:r>
    </w:p>
    <w:p w14:paraId="416B50B2"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the network transmission time to and from the server plus the time taken for the server to process the request </w:t>
      </w:r>
    </w:p>
    <w:p w14:paraId="4D038EA3"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and formulate a response.</w:t>
      </w:r>
    </w:p>
    <w:p w14:paraId="1C83D21E"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2.    Maximum Throughput - the maximum number of requests a service can reliably respond to in a unit of time.</w:t>
      </w:r>
    </w:p>
    <w:p w14:paraId="082086A5"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3.    Availability - the proportion of time the server is operational, the complement of service downtime per </w:t>
      </w:r>
    </w:p>
    <w:p w14:paraId="62DA0ED4"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measured time.</w:t>
      </w:r>
    </w:p>
    <w:p w14:paraId="6277BF45"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4.    Accessibility - the probability of the web service can be reached when the system is operational, </w:t>
      </w:r>
    </w:p>
    <w:p w14:paraId="26F19542"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quantified as the number of received acknowledgement messages divided by the total number of requests.</w:t>
      </w:r>
    </w:p>
    <w:p w14:paraId="1CF7BAA1"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5.    </w:t>
      </w:r>
      <w:proofErr w:type="spellStart"/>
      <w:r w:rsidRPr="00844A07">
        <w:rPr>
          <w:rFonts w:ascii="Times New Roman" w:eastAsia="Times New Roman" w:hAnsi="Times New Roman" w:cs="Times New Roman"/>
          <w:color w:val="2B3F6A"/>
          <w:sz w:val="29"/>
          <w:szCs w:val="29"/>
        </w:rPr>
        <w:t>Successability</w:t>
      </w:r>
      <w:proofErr w:type="spellEnd"/>
      <w:r w:rsidRPr="00844A07">
        <w:rPr>
          <w:rFonts w:ascii="Times New Roman" w:eastAsia="Times New Roman" w:hAnsi="Times New Roman" w:cs="Times New Roman"/>
          <w:color w:val="2B3F6A"/>
          <w:sz w:val="29"/>
          <w:szCs w:val="29"/>
        </w:rPr>
        <w:t xml:space="preserve"> - the probability of receiving a successful response to a web service request, the number </w:t>
      </w:r>
    </w:p>
    <w:p w14:paraId="66BF680F" w14:textId="77777777" w:rsidR="00844A07" w:rsidRPr="00844A07" w:rsidRDefault="00844A07" w:rsidP="00844A07">
      <w:pPr>
        <w:shd w:val="clear" w:color="auto" w:fill="FFFFFF" w:themeFill="background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of responses divided by the number of requests.</w:t>
      </w:r>
    </w:p>
    <w:p w14:paraId="580802C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We propose to track these factors through a series of frequent but irregularly timed tests from a mobile device deployed in situations common to the mobile network milieu.</w:t>
      </w:r>
    </w:p>
    <w:p w14:paraId="465F8BBF"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Acceptance</w:t>
      </w:r>
    </w:p>
    <w:p w14:paraId="5A80F71A"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Park and Ohm {*Park:2014jp} used survey data to construct a technology acceptance model to investigate users' acceptance of mobile mapping applications. They found that acceptance and hence intention to use a mobile mapping service depended to a large degree upon two factors; perceived locational accuracy and processing speed. Park and Ohm defined perceived locational accuracy as how well users envision their location in the map, essentially the degree to which mapped features correspond with a user's mental model of the world and where they are in it.</w:t>
      </w:r>
    </w:p>
    <w:p w14:paraId="20947CAF"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Materials and Methods</w:t>
      </w:r>
    </w:p>
    <w:p w14:paraId="7B80100D"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Generalised Workflow</w:t>
      </w:r>
    </w:p>
    <w:p w14:paraId="7AF4B1B0"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noProof/>
          <w:color w:val="2B3F6A"/>
          <w:sz w:val="29"/>
          <w:szCs w:val="29"/>
        </w:rPr>
        <w:drawing>
          <wp:inline distT="0" distB="0" distL="0" distR="0" wp14:anchorId="777A96A2" wp14:editId="34F1AC2E">
            <wp:extent cx="4423996" cy="9281160"/>
            <wp:effectExtent l="0" t="0" r="0" b="0"/>
            <wp:docPr id="6" name="Picture 6" descr="eneralised Workflow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ralised Workflow Flowcha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38697" cy="9312001"/>
                    </a:xfrm>
                    <a:prstGeom prst="rect">
                      <a:avLst/>
                    </a:prstGeom>
                    <a:noFill/>
                    <a:ln>
                      <a:noFill/>
                    </a:ln>
                  </pic:spPr>
                </pic:pic>
              </a:graphicData>
            </a:graphic>
          </wp:inline>
        </w:drawing>
      </w:r>
    </w:p>
    <w:p w14:paraId="1851AD9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User initiated test</w:t>
      </w:r>
    </w:p>
    <w:p w14:paraId="107D4F0D"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preconditions</w:t>
      </w:r>
    </w:p>
    <w:p w14:paraId="324E6D5B"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sequence</w:t>
      </w:r>
    </w:p>
    <w:p w14:paraId="05C6086A"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client / server interaction has a number of failure </w:t>
      </w:r>
      <w:proofErr w:type="gramStart"/>
      <w:r w:rsidRPr="00844A07">
        <w:rPr>
          <w:rFonts w:ascii="Times New Roman" w:hAnsi="Times New Roman" w:cs="Times New Roman"/>
          <w:color w:val="2B3F6A"/>
          <w:sz w:val="29"/>
          <w:szCs w:val="29"/>
        </w:rPr>
        <w:t>points,</w:t>
      </w:r>
      <w:proofErr w:type="gramEnd"/>
      <w:r w:rsidRPr="00844A07">
        <w:rPr>
          <w:rFonts w:ascii="Times New Roman" w:hAnsi="Times New Roman" w:cs="Times New Roman"/>
          <w:color w:val="2B3F6A"/>
          <w:sz w:val="29"/>
          <w:szCs w:val="29"/>
        </w:rPr>
        <w:t xml:space="preserve"> it is important for this work to record failed requests as these affect a service's suitability for mobile network traffic. The device may be unable to reach the endpoint at all due to a total lack of connectivity (recorded as response code "0") or if a </w:t>
      </w:r>
      <w:proofErr w:type="spellStart"/>
      <w:r w:rsidRPr="00844A07">
        <w:rPr>
          <w:rFonts w:ascii="Times New Roman" w:hAnsi="Times New Roman" w:cs="Times New Roman"/>
          <w:color w:val="2B3F6A"/>
          <w:sz w:val="29"/>
          <w:szCs w:val="29"/>
        </w:rPr>
        <w:t>TestEndpoint</w:t>
      </w:r>
      <w:proofErr w:type="spellEnd"/>
      <w:r w:rsidRPr="00844A07">
        <w:rPr>
          <w:rFonts w:ascii="Times New Roman" w:hAnsi="Times New Roman" w:cs="Times New Roman"/>
          <w:color w:val="2B3F6A"/>
          <w:sz w:val="29"/>
          <w:szCs w:val="29"/>
        </w:rPr>
        <w:t xml:space="preserve"> is interrupted before conclusion. The request may be rejected by the </w:t>
      </w:r>
      <w:proofErr w:type="gramStart"/>
      <w:r w:rsidRPr="00844A07">
        <w:rPr>
          <w:rFonts w:ascii="Times New Roman" w:hAnsi="Times New Roman" w:cs="Times New Roman"/>
          <w:color w:val="2B3F6A"/>
          <w:sz w:val="29"/>
          <w:szCs w:val="29"/>
        </w:rPr>
        <w:t>server,</w:t>
      </w:r>
      <w:proofErr w:type="gramEnd"/>
      <w:r w:rsidRPr="00844A07">
        <w:rPr>
          <w:rFonts w:ascii="Times New Roman" w:hAnsi="Times New Roman" w:cs="Times New Roman"/>
          <w:color w:val="2B3F6A"/>
          <w:sz w:val="29"/>
          <w:szCs w:val="29"/>
        </w:rPr>
        <w:t xml:space="preserve"> these are the 400 series response codes (for example the common 404 code for a missing resource or 403 for failed authorisation). A server-side fault that prevents a proper response is assigned a 500 series response code (such as the very general 503 Server Error code). Should the device fail to reach the server, or the server respond with a 400 or 500 code the iOS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app records the </w:t>
      </w:r>
      <w:proofErr w:type="spellStart"/>
      <w:r w:rsidRPr="00844A07">
        <w:rPr>
          <w:rFonts w:ascii="Times New Roman" w:hAnsi="Times New Roman" w:cs="Times New Roman"/>
          <w:color w:val="2B3F6A"/>
          <w:sz w:val="29"/>
          <w:szCs w:val="29"/>
        </w:rPr>
        <w:t>TestEndpoint</w:t>
      </w:r>
      <w:proofErr w:type="spellEnd"/>
      <w:r w:rsidRPr="00844A07">
        <w:rPr>
          <w:rFonts w:ascii="Times New Roman" w:hAnsi="Times New Roman" w:cs="Times New Roman"/>
          <w:color w:val="2B3F6A"/>
          <w:sz w:val="29"/>
          <w:szCs w:val="29"/>
        </w:rPr>
        <w:t xml:space="preserve"> as a failure. These are referred to as "On Device Failures".</w:t>
      </w:r>
    </w:p>
    <w:p w14:paraId="193D818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Note that 300 series response codes, the resource moved or redirect codes, are not considered failures. The test continues to the redirected resource where it will eventually earn a 200 success code or one of the failure codes.</w:t>
      </w:r>
    </w:p>
    <w:p w14:paraId="679E1823"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Store on device</w:t>
      </w:r>
    </w:p>
    <w:p w14:paraId="3710F49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User initiated upload</w:t>
      </w:r>
    </w:p>
    <w:p w14:paraId="20844B0E"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web app record, queue</w:t>
      </w:r>
    </w:p>
    <w:p w14:paraId="0E4017C7"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Analyse</w:t>
      </w:r>
    </w:p>
    <w:p w14:paraId="4BDCEFE7"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If the response received by the iOS app is identical to the reference response stored in the web app then we consider the entire test successful. The iOS application may assume a test is successful given it receives a 200 response code from the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server. Often though OGC servers will respond with a 200 code but send exception text in place of the response data. Tests that fail at this stage are referred to as "Reference Check Failures" and have an appropriate flag set on the record on the web application database.</w:t>
      </w:r>
    </w:p>
    <w:p w14:paraId="75EC5D1D"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During execution of the Analyse function the web app records the percentage of reference check tests successful for each test type. Should a test type return less than 5% successful reference </w:t>
      </w:r>
      <w:proofErr w:type="gramStart"/>
      <w:r w:rsidRPr="00844A07">
        <w:rPr>
          <w:rFonts w:ascii="Times New Roman" w:hAnsi="Times New Roman" w:cs="Times New Roman"/>
          <w:color w:val="2B3F6A"/>
          <w:sz w:val="29"/>
          <w:szCs w:val="29"/>
        </w:rPr>
        <w:t>checks</w:t>
      </w:r>
      <w:proofErr w:type="gramEnd"/>
      <w:r w:rsidRPr="00844A07">
        <w:rPr>
          <w:rFonts w:ascii="Times New Roman" w:hAnsi="Times New Roman" w:cs="Times New Roman"/>
          <w:color w:val="2B3F6A"/>
          <w:sz w:val="29"/>
          <w:szCs w:val="29"/>
        </w:rPr>
        <w:t xml:space="preserve"> we assume that there is a process error or an incorrect reference object and disregard the test type entirely. Such tests are flagged False for their "</w:t>
      </w:r>
      <w:proofErr w:type="spellStart"/>
      <w:r w:rsidRPr="00844A07">
        <w:rPr>
          <w:rFonts w:ascii="Times New Roman" w:hAnsi="Times New Roman" w:cs="Times New Roman"/>
          <w:color w:val="2B3F6A"/>
          <w:sz w:val="29"/>
          <w:szCs w:val="29"/>
        </w:rPr>
        <w:t>ReferenceCheckValid</w:t>
      </w:r>
      <w:proofErr w:type="spellEnd"/>
      <w:r w:rsidRPr="00844A07">
        <w:rPr>
          <w:rFonts w:ascii="Times New Roman" w:hAnsi="Times New Roman" w:cs="Times New Roman"/>
          <w:color w:val="2B3F6A"/>
          <w:sz w:val="29"/>
          <w:szCs w:val="29"/>
        </w:rPr>
        <w:t>" property to allow them to be filtered out.</w:t>
      </w:r>
    </w:p>
    <w:p w14:paraId="07BD0678"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Data Model and Structures</w:t>
      </w:r>
    </w:p>
    <w:p w14:paraId="79ADD07A"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proofErr w:type="spellStart"/>
      <w:r w:rsidRPr="00844A07">
        <w:rPr>
          <w:rFonts w:ascii="inherit" w:eastAsia="Times New Roman" w:hAnsi="inherit" w:cs="Times New Roman"/>
          <w:b/>
          <w:bCs/>
          <w:color w:val="000000"/>
          <w:sz w:val="35"/>
          <w:szCs w:val="35"/>
        </w:rPr>
        <w:t>TestCampaign</w:t>
      </w:r>
      <w:proofErr w:type="spellEnd"/>
    </w:p>
    <w:p w14:paraId="1C23E2F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A unique and human-readable string identifier which groups many </w:t>
      </w:r>
      <w:proofErr w:type="spellStart"/>
      <w:r w:rsidRPr="00844A07">
        <w:rPr>
          <w:rFonts w:ascii="Times New Roman" w:hAnsi="Times New Roman" w:cs="Times New Roman"/>
          <w:color w:val="2B3F6A"/>
          <w:sz w:val="29"/>
          <w:szCs w:val="29"/>
        </w:rPr>
        <w:t>TestMasters</w:t>
      </w:r>
      <w:proofErr w:type="spellEnd"/>
      <w:r w:rsidRPr="00844A07">
        <w:rPr>
          <w:rFonts w:ascii="Times New Roman" w:hAnsi="Times New Roman" w:cs="Times New Roman"/>
          <w:color w:val="2B3F6A"/>
          <w:sz w:val="29"/>
          <w:szCs w:val="29"/>
        </w:rPr>
        <w:t xml:space="preserve"> into a single campaign. Theoretically representing a unit of work for a single client.</w:t>
      </w:r>
    </w:p>
    <w:p w14:paraId="27C5EC87"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w:t>
      </w:r>
      <w:proofErr w:type="spellStart"/>
      <w:r w:rsidRPr="00844A07">
        <w:rPr>
          <w:rFonts w:ascii="Times New Roman" w:hAnsi="Times New Roman" w:cs="Times New Roman"/>
          <w:color w:val="2B3F6A"/>
          <w:sz w:val="29"/>
          <w:szCs w:val="29"/>
        </w:rPr>
        <w:t>TestCampaign</w:t>
      </w:r>
      <w:proofErr w:type="spellEnd"/>
      <w:r w:rsidRPr="00844A07">
        <w:rPr>
          <w:rFonts w:ascii="Times New Roman" w:hAnsi="Times New Roman" w:cs="Times New Roman"/>
          <w:color w:val="2B3F6A"/>
          <w:sz w:val="29"/>
          <w:szCs w:val="29"/>
        </w:rPr>
        <w:t xml:space="preserve"> class in the web application has no properties other than its name. It serves as the ancestor key for all </w:t>
      </w:r>
      <w:proofErr w:type="spellStart"/>
      <w:r w:rsidRPr="00844A07">
        <w:rPr>
          <w:rFonts w:ascii="Times New Roman" w:hAnsi="Times New Roman" w:cs="Times New Roman"/>
          <w:color w:val="2B3F6A"/>
          <w:sz w:val="29"/>
          <w:szCs w:val="29"/>
        </w:rPr>
        <w:t>TestMaster</w:t>
      </w:r>
      <w:proofErr w:type="spellEnd"/>
      <w:r w:rsidRPr="00844A07">
        <w:rPr>
          <w:rFonts w:ascii="Times New Roman" w:hAnsi="Times New Roman" w:cs="Times New Roman"/>
          <w:color w:val="2B3F6A"/>
          <w:sz w:val="29"/>
          <w:szCs w:val="29"/>
        </w:rPr>
        <w:t xml:space="preserve">, Vector and </w:t>
      </w:r>
      <w:proofErr w:type="spellStart"/>
      <w:r w:rsidRPr="00844A07">
        <w:rPr>
          <w:rFonts w:ascii="Times New Roman" w:hAnsi="Times New Roman" w:cs="Times New Roman"/>
          <w:color w:val="2B3F6A"/>
          <w:sz w:val="29"/>
          <w:szCs w:val="29"/>
        </w:rPr>
        <w:t>CampaignStats</w:t>
      </w:r>
      <w:proofErr w:type="spellEnd"/>
      <w:r w:rsidRPr="00844A07">
        <w:rPr>
          <w:rFonts w:ascii="Times New Roman" w:hAnsi="Times New Roman" w:cs="Times New Roman"/>
          <w:color w:val="2B3F6A"/>
          <w:sz w:val="29"/>
          <w:szCs w:val="29"/>
        </w:rPr>
        <w:t xml:space="preserve"> objects, simplifying their retrieval from the </w:t>
      </w:r>
      <w:proofErr w:type="spellStart"/>
      <w:r w:rsidRPr="00844A07">
        <w:rPr>
          <w:rFonts w:ascii="Times New Roman" w:hAnsi="Times New Roman" w:cs="Times New Roman"/>
          <w:color w:val="2B3F6A"/>
          <w:sz w:val="29"/>
          <w:szCs w:val="29"/>
        </w:rPr>
        <w:t>datastore</w:t>
      </w:r>
      <w:proofErr w:type="spellEnd"/>
      <w:r w:rsidRPr="00844A07">
        <w:rPr>
          <w:rFonts w:ascii="Times New Roman" w:hAnsi="Times New Roman" w:cs="Times New Roman"/>
          <w:color w:val="2B3F6A"/>
          <w:sz w:val="29"/>
          <w:szCs w:val="29"/>
        </w:rPr>
        <w:t>. In the case of this work the test database used "</w:t>
      </w:r>
      <w:proofErr w:type="spellStart"/>
      <w:r w:rsidRPr="00844A07">
        <w:rPr>
          <w:rFonts w:ascii="Times New Roman" w:hAnsi="Times New Roman" w:cs="Times New Roman"/>
          <w:color w:val="2B3F6A"/>
          <w:sz w:val="29"/>
          <w:szCs w:val="29"/>
        </w:rPr>
        <w:t>test_campaign</w:t>
      </w:r>
      <w:proofErr w:type="spellEnd"/>
      <w:r w:rsidRPr="00844A07">
        <w:rPr>
          <w:rFonts w:ascii="Times New Roman" w:hAnsi="Times New Roman" w:cs="Times New Roman"/>
          <w:color w:val="2B3F6A"/>
          <w:sz w:val="29"/>
          <w:szCs w:val="29"/>
        </w:rPr>
        <w:t>" and the production database used "</w:t>
      </w:r>
      <w:proofErr w:type="spellStart"/>
      <w:r w:rsidRPr="00844A07">
        <w:rPr>
          <w:rFonts w:ascii="Times New Roman" w:hAnsi="Times New Roman" w:cs="Times New Roman"/>
          <w:color w:val="2B3F6A"/>
          <w:sz w:val="29"/>
          <w:szCs w:val="29"/>
        </w:rPr>
        <w:t>production_campaign</w:t>
      </w:r>
      <w:proofErr w:type="spellEnd"/>
      <w:r w:rsidRPr="00844A07">
        <w:rPr>
          <w:rFonts w:ascii="Times New Roman" w:hAnsi="Times New Roman" w:cs="Times New Roman"/>
          <w:color w:val="2B3F6A"/>
          <w:sz w:val="29"/>
          <w:szCs w:val="29"/>
        </w:rPr>
        <w:t>" as the test campaign names.</w:t>
      </w:r>
    </w:p>
    <w:p w14:paraId="6F0FBAA0"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proofErr w:type="spellStart"/>
      <w:r w:rsidRPr="00844A07">
        <w:rPr>
          <w:rFonts w:ascii="inherit" w:eastAsia="Times New Roman" w:hAnsi="inherit" w:cs="Times New Roman"/>
          <w:b/>
          <w:bCs/>
          <w:color w:val="000000"/>
          <w:sz w:val="35"/>
          <w:szCs w:val="35"/>
        </w:rPr>
        <w:t>TestMaster</w:t>
      </w:r>
      <w:proofErr w:type="spellEnd"/>
    </w:p>
    <w:p w14:paraId="4977862F"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All </w:t>
      </w:r>
      <w:proofErr w:type="spellStart"/>
      <w:r w:rsidRPr="00844A07">
        <w:rPr>
          <w:rFonts w:ascii="Times New Roman" w:hAnsi="Times New Roman" w:cs="Times New Roman"/>
          <w:color w:val="2B3F6A"/>
          <w:sz w:val="29"/>
          <w:szCs w:val="29"/>
        </w:rPr>
        <w:t>TestMasters</w:t>
      </w:r>
      <w:proofErr w:type="spellEnd"/>
      <w:r w:rsidRPr="00844A07">
        <w:rPr>
          <w:rFonts w:ascii="Times New Roman" w:hAnsi="Times New Roman" w:cs="Times New Roman"/>
          <w:color w:val="2B3F6A"/>
          <w:sz w:val="29"/>
          <w:szCs w:val="29"/>
        </w:rPr>
        <w:t xml:space="preserve"> and their children inherit from the </w:t>
      </w:r>
      <w:proofErr w:type="spellStart"/>
      <w:r w:rsidRPr="00844A07">
        <w:rPr>
          <w:rFonts w:ascii="Times New Roman" w:hAnsi="Times New Roman" w:cs="Times New Roman"/>
          <w:color w:val="2B3F6A"/>
          <w:sz w:val="29"/>
          <w:szCs w:val="29"/>
        </w:rPr>
        <w:t>ResultObject</w:t>
      </w:r>
      <w:proofErr w:type="spellEnd"/>
      <w:r w:rsidRPr="00844A07">
        <w:rPr>
          <w:rFonts w:ascii="Times New Roman" w:hAnsi="Times New Roman" w:cs="Times New Roman"/>
          <w:color w:val="2B3F6A"/>
          <w:sz w:val="29"/>
          <w:szCs w:val="29"/>
        </w:rPr>
        <w:t xml:space="preserve"> superclass in both the web iOS applications. In this manner they inherit the same properties of </w:t>
      </w:r>
      <w:proofErr w:type="spellStart"/>
      <w:r w:rsidRPr="00844A07">
        <w:rPr>
          <w:rFonts w:ascii="Times New Roman" w:hAnsi="Times New Roman" w:cs="Times New Roman"/>
          <w:color w:val="2B3F6A"/>
          <w:sz w:val="29"/>
          <w:szCs w:val="29"/>
        </w:rPr>
        <w:t>datetime</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testID</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parentTestID</w:t>
      </w:r>
      <w:proofErr w:type="spellEnd"/>
      <w:r w:rsidRPr="00844A07">
        <w:rPr>
          <w:rFonts w:ascii="Times New Roman" w:hAnsi="Times New Roman" w:cs="Times New Roman"/>
          <w:color w:val="2B3F6A"/>
          <w:sz w:val="29"/>
          <w:szCs w:val="29"/>
        </w:rPr>
        <w:t xml:space="preserve"> and so forth. This is for the sake of convenience and avoiding repeating code.</w:t>
      </w:r>
    </w:p>
    <w:p w14:paraId="09638EDF" w14:textId="77777777" w:rsidR="00844A07" w:rsidRPr="00844A07" w:rsidRDefault="00844A07" w:rsidP="00844A07">
      <w:pPr>
        <w:shd w:val="clear" w:color="auto" w:fill="FFFFFF" w:themeFill="background1"/>
        <w:spacing w:before="360" w:after="120"/>
        <w:outlineLvl w:val="4"/>
        <w:rPr>
          <w:rFonts w:ascii="inherit" w:eastAsia="Times New Roman" w:hAnsi="inherit" w:cs="Times New Roman"/>
          <w:b/>
          <w:bCs/>
          <w:color w:val="000000"/>
          <w:sz w:val="32"/>
          <w:szCs w:val="32"/>
        </w:rPr>
      </w:pPr>
      <w:proofErr w:type="spellStart"/>
      <w:r w:rsidRPr="00844A07">
        <w:rPr>
          <w:rFonts w:ascii="inherit" w:eastAsia="Times New Roman" w:hAnsi="inherit" w:cs="Times New Roman"/>
          <w:b/>
          <w:bCs/>
          <w:color w:val="000000"/>
          <w:sz w:val="32"/>
          <w:szCs w:val="32"/>
        </w:rPr>
        <w:t>TestEndpoint</w:t>
      </w:r>
      <w:proofErr w:type="spellEnd"/>
    </w:p>
    <w:p w14:paraId="4B6CB3AA"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main focus of the study, </w:t>
      </w:r>
      <w:proofErr w:type="spellStart"/>
      <w:r w:rsidRPr="00844A07">
        <w:rPr>
          <w:rFonts w:ascii="Times New Roman" w:hAnsi="Times New Roman" w:cs="Times New Roman"/>
          <w:color w:val="2B3F6A"/>
          <w:sz w:val="29"/>
          <w:szCs w:val="29"/>
        </w:rPr>
        <w:t>TestEndpoints</w:t>
      </w:r>
      <w:proofErr w:type="spellEnd"/>
      <w:r w:rsidRPr="00844A07">
        <w:rPr>
          <w:rFonts w:ascii="Times New Roman" w:hAnsi="Times New Roman" w:cs="Times New Roman"/>
          <w:color w:val="2B3F6A"/>
          <w:sz w:val="29"/>
          <w:szCs w:val="29"/>
        </w:rPr>
        <w:t xml:space="preserve"> request a set response from the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server.</w:t>
      </w:r>
    </w:p>
    <w:p w14:paraId="2435528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Each </w:t>
      </w:r>
      <w:proofErr w:type="spellStart"/>
      <w:r w:rsidRPr="00844A07">
        <w:rPr>
          <w:rFonts w:ascii="Times New Roman" w:hAnsi="Times New Roman" w:cs="Times New Roman"/>
          <w:color w:val="2B3F6A"/>
          <w:sz w:val="29"/>
          <w:szCs w:val="29"/>
        </w:rPr>
        <w:t>TestMaster</w:t>
      </w:r>
      <w:proofErr w:type="spellEnd"/>
      <w:r w:rsidRPr="00844A07">
        <w:rPr>
          <w:rFonts w:ascii="Times New Roman" w:hAnsi="Times New Roman" w:cs="Times New Roman"/>
          <w:color w:val="2B3F6A"/>
          <w:sz w:val="29"/>
          <w:szCs w:val="29"/>
        </w:rPr>
        <w:t xml:space="preserve"> will record dozens of </w:t>
      </w:r>
      <w:proofErr w:type="spellStart"/>
      <w:r w:rsidRPr="00844A07">
        <w:rPr>
          <w:rFonts w:ascii="Times New Roman" w:hAnsi="Times New Roman" w:cs="Times New Roman"/>
          <w:color w:val="2B3F6A"/>
          <w:sz w:val="29"/>
          <w:szCs w:val="29"/>
        </w:rPr>
        <w:t>TestEndpoints</w:t>
      </w:r>
      <w:proofErr w:type="spellEnd"/>
      <w:r w:rsidRPr="00844A07">
        <w:rPr>
          <w:rFonts w:ascii="Times New Roman" w:hAnsi="Times New Roman" w:cs="Times New Roman"/>
          <w:color w:val="2B3F6A"/>
          <w:sz w:val="29"/>
          <w:szCs w:val="29"/>
        </w:rPr>
        <w:t>.</w:t>
      </w:r>
    </w:p>
    <w:p w14:paraId="2CAAFF39"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spellStart"/>
      <w:r w:rsidRPr="00844A07">
        <w:rPr>
          <w:rFonts w:ascii="Times New Roman" w:hAnsi="Times New Roman" w:cs="Times New Roman"/>
          <w:color w:val="2B3F6A"/>
          <w:sz w:val="29"/>
          <w:szCs w:val="29"/>
        </w:rPr>
        <w:t>TestEndpoints</w:t>
      </w:r>
      <w:proofErr w:type="spellEnd"/>
      <w:r w:rsidRPr="00844A07">
        <w:rPr>
          <w:rFonts w:ascii="Times New Roman" w:hAnsi="Times New Roman" w:cs="Times New Roman"/>
          <w:color w:val="2B3F6A"/>
          <w:sz w:val="29"/>
          <w:szCs w:val="29"/>
        </w:rPr>
        <w:t xml:space="preserve"> are stored in the iOS application database as </w:t>
      </w:r>
      <w:proofErr w:type="spellStart"/>
      <w:r w:rsidRPr="00844A07">
        <w:rPr>
          <w:rFonts w:ascii="Times New Roman" w:hAnsi="Times New Roman" w:cs="Times New Roman"/>
          <w:color w:val="2B3F6A"/>
          <w:sz w:val="29"/>
          <w:szCs w:val="29"/>
        </w:rPr>
        <w:t>EndpointResults</w:t>
      </w:r>
      <w:proofErr w:type="spellEnd"/>
      <w:r w:rsidRPr="00844A07">
        <w:rPr>
          <w:rFonts w:ascii="Times New Roman" w:hAnsi="Times New Roman" w:cs="Times New Roman"/>
          <w:color w:val="2B3F6A"/>
          <w:sz w:val="29"/>
          <w:szCs w:val="29"/>
        </w:rPr>
        <w:t xml:space="preserve">. For the sake of differentiating them in the web application Python code they retain the </w:t>
      </w:r>
      <w:proofErr w:type="spellStart"/>
      <w:r w:rsidRPr="00844A07">
        <w:rPr>
          <w:rFonts w:ascii="Times New Roman" w:hAnsi="Times New Roman" w:cs="Times New Roman"/>
          <w:color w:val="2B3F6A"/>
          <w:sz w:val="29"/>
          <w:szCs w:val="29"/>
        </w:rPr>
        <w:t>TestEndpoint</w:t>
      </w:r>
      <w:proofErr w:type="spellEnd"/>
      <w:r w:rsidRPr="00844A07">
        <w:rPr>
          <w:rFonts w:ascii="Times New Roman" w:hAnsi="Times New Roman" w:cs="Times New Roman"/>
          <w:color w:val="2B3F6A"/>
          <w:sz w:val="29"/>
          <w:szCs w:val="29"/>
        </w:rPr>
        <w:t xml:space="preserve"> nomenclature.</w:t>
      </w:r>
    </w:p>
    <w:p w14:paraId="370DF7D0" w14:textId="77777777" w:rsidR="00844A07" w:rsidRPr="00844A07" w:rsidRDefault="00844A07" w:rsidP="00844A07">
      <w:pPr>
        <w:shd w:val="clear" w:color="auto" w:fill="FFFFFF" w:themeFill="background1"/>
        <w:spacing w:before="360" w:after="120"/>
        <w:outlineLvl w:val="4"/>
        <w:rPr>
          <w:rFonts w:ascii="inherit" w:eastAsia="Times New Roman" w:hAnsi="inherit" w:cs="Times New Roman"/>
          <w:b/>
          <w:bCs/>
          <w:color w:val="000000"/>
          <w:sz w:val="32"/>
          <w:szCs w:val="32"/>
        </w:rPr>
      </w:pPr>
      <w:proofErr w:type="spellStart"/>
      <w:r w:rsidRPr="00844A07">
        <w:rPr>
          <w:rFonts w:ascii="inherit" w:eastAsia="Times New Roman" w:hAnsi="inherit" w:cs="Times New Roman"/>
          <w:b/>
          <w:bCs/>
          <w:color w:val="000000"/>
          <w:sz w:val="32"/>
          <w:szCs w:val="32"/>
        </w:rPr>
        <w:t>LocationTest</w:t>
      </w:r>
      <w:proofErr w:type="spellEnd"/>
    </w:p>
    <w:p w14:paraId="2DE8B2B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w:t>
      </w:r>
      <w:proofErr w:type="spellStart"/>
      <w:r w:rsidRPr="00844A07">
        <w:rPr>
          <w:rFonts w:ascii="Times New Roman" w:hAnsi="Times New Roman" w:cs="Times New Roman"/>
          <w:color w:val="2B3F6A"/>
          <w:sz w:val="29"/>
          <w:szCs w:val="29"/>
        </w:rPr>
        <w:t>LadgateAPITest</w:t>
      </w:r>
      <w:proofErr w:type="spellEnd"/>
      <w:r w:rsidRPr="00844A07">
        <w:rPr>
          <w:rFonts w:ascii="Times New Roman" w:hAnsi="Times New Roman" w:cs="Times New Roman"/>
          <w:color w:val="2B3F6A"/>
          <w:sz w:val="29"/>
          <w:szCs w:val="29"/>
        </w:rPr>
        <w:t xml:space="preserve"> iOS app requests a 10 metre accuracy for location fixes. This is not guaranteed, should the device be unable to locate with the desired accuracy it will report what it can after timing out. As with all GPS devices the environment affects location accuracy, particularly when testing indoors. Looser GPS accuracy saves the device's battery power which otherwise would be wasted in trying to acquire a more accurate location fix.</w:t>
      </w:r>
    </w:p>
    <w:p w14:paraId="531BF8C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web application and iOS application databases store each </w:t>
      </w:r>
      <w:proofErr w:type="spellStart"/>
      <w:r w:rsidRPr="00844A07">
        <w:rPr>
          <w:rFonts w:ascii="Times New Roman" w:hAnsi="Times New Roman" w:cs="Times New Roman"/>
          <w:color w:val="2B3F6A"/>
          <w:sz w:val="29"/>
          <w:szCs w:val="29"/>
        </w:rPr>
        <w:t>LocationTest's</w:t>
      </w:r>
      <w:proofErr w:type="spellEnd"/>
      <w:r w:rsidRPr="00844A07">
        <w:rPr>
          <w:rFonts w:ascii="Times New Roman" w:hAnsi="Times New Roman" w:cs="Times New Roman"/>
          <w:color w:val="2B3F6A"/>
          <w:sz w:val="29"/>
          <w:szCs w:val="29"/>
        </w:rPr>
        <w:t xml:space="preserve"> outcome as a </w:t>
      </w:r>
      <w:proofErr w:type="spellStart"/>
      <w:r w:rsidRPr="00844A07">
        <w:rPr>
          <w:rFonts w:ascii="Times New Roman" w:hAnsi="Times New Roman" w:cs="Times New Roman"/>
          <w:color w:val="2B3F6A"/>
          <w:sz w:val="29"/>
          <w:szCs w:val="29"/>
        </w:rPr>
        <w:t>LocationResult</w:t>
      </w:r>
      <w:proofErr w:type="spellEnd"/>
      <w:r w:rsidRPr="00844A07">
        <w:rPr>
          <w:rFonts w:ascii="Times New Roman" w:hAnsi="Times New Roman" w:cs="Times New Roman"/>
          <w:color w:val="2B3F6A"/>
          <w:sz w:val="29"/>
          <w:szCs w:val="29"/>
        </w:rPr>
        <w:t>.</w:t>
      </w:r>
    </w:p>
    <w:p w14:paraId="7322F6C0" w14:textId="77777777" w:rsidR="00844A07" w:rsidRPr="00844A07" w:rsidRDefault="00844A07" w:rsidP="00844A07">
      <w:pPr>
        <w:shd w:val="clear" w:color="auto" w:fill="FFFFFF" w:themeFill="background1"/>
        <w:spacing w:before="360" w:after="120"/>
        <w:outlineLvl w:val="4"/>
        <w:rPr>
          <w:rFonts w:ascii="inherit" w:eastAsia="Times New Roman" w:hAnsi="inherit" w:cs="Times New Roman"/>
          <w:b/>
          <w:bCs/>
          <w:color w:val="000000"/>
          <w:sz w:val="32"/>
          <w:szCs w:val="32"/>
        </w:rPr>
      </w:pPr>
      <w:proofErr w:type="spellStart"/>
      <w:r w:rsidRPr="00844A07">
        <w:rPr>
          <w:rFonts w:ascii="inherit" w:eastAsia="Times New Roman" w:hAnsi="inherit" w:cs="Times New Roman"/>
          <w:b/>
          <w:bCs/>
          <w:color w:val="000000"/>
          <w:sz w:val="32"/>
          <w:szCs w:val="32"/>
        </w:rPr>
        <w:t>NetworkTest</w:t>
      </w:r>
      <w:proofErr w:type="spellEnd"/>
    </w:p>
    <w:p w14:paraId="1F61208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The iOS device reports its mobile network connection type through the Telephony framework.</w:t>
      </w:r>
    </w:p>
    <w:p w14:paraId="6C28DF56"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result object for a </w:t>
      </w:r>
      <w:proofErr w:type="spellStart"/>
      <w:r w:rsidRPr="00844A07">
        <w:rPr>
          <w:rFonts w:ascii="Times New Roman" w:hAnsi="Times New Roman" w:cs="Times New Roman"/>
          <w:color w:val="2B3F6A"/>
          <w:sz w:val="29"/>
          <w:szCs w:val="29"/>
        </w:rPr>
        <w:t>NetworkTest</w:t>
      </w:r>
      <w:proofErr w:type="spellEnd"/>
      <w:r w:rsidRPr="00844A07">
        <w:rPr>
          <w:rFonts w:ascii="Times New Roman" w:hAnsi="Times New Roman" w:cs="Times New Roman"/>
          <w:color w:val="2B3F6A"/>
          <w:sz w:val="29"/>
          <w:szCs w:val="29"/>
        </w:rPr>
        <w:t xml:space="preserve"> is a </w:t>
      </w:r>
      <w:proofErr w:type="spellStart"/>
      <w:r w:rsidRPr="00844A07">
        <w:rPr>
          <w:rFonts w:ascii="Times New Roman" w:hAnsi="Times New Roman" w:cs="Times New Roman"/>
          <w:color w:val="2B3F6A"/>
          <w:sz w:val="29"/>
          <w:szCs w:val="29"/>
        </w:rPr>
        <w:t>NetworkResult</w:t>
      </w:r>
      <w:proofErr w:type="spellEnd"/>
      <w:r w:rsidRPr="00844A07">
        <w:rPr>
          <w:rFonts w:ascii="Times New Roman" w:hAnsi="Times New Roman" w:cs="Times New Roman"/>
          <w:color w:val="2B3F6A"/>
          <w:sz w:val="29"/>
          <w:szCs w:val="29"/>
        </w:rPr>
        <w:t>.</w:t>
      </w:r>
    </w:p>
    <w:p w14:paraId="770CC459" w14:textId="77777777" w:rsidR="00844A07" w:rsidRPr="00844A07" w:rsidRDefault="00844A07" w:rsidP="00844A07">
      <w:pPr>
        <w:shd w:val="clear" w:color="auto" w:fill="FFFFFF" w:themeFill="background1"/>
        <w:spacing w:before="360" w:after="120"/>
        <w:outlineLvl w:val="4"/>
        <w:rPr>
          <w:rFonts w:ascii="inherit" w:eastAsia="Times New Roman" w:hAnsi="inherit" w:cs="Times New Roman"/>
          <w:b/>
          <w:bCs/>
          <w:color w:val="000000"/>
          <w:sz w:val="32"/>
          <w:szCs w:val="32"/>
        </w:rPr>
      </w:pPr>
      <w:proofErr w:type="spellStart"/>
      <w:r w:rsidRPr="00844A07">
        <w:rPr>
          <w:rFonts w:ascii="inherit" w:eastAsia="Times New Roman" w:hAnsi="inherit" w:cs="Times New Roman"/>
          <w:b/>
          <w:bCs/>
          <w:color w:val="000000"/>
          <w:sz w:val="32"/>
          <w:szCs w:val="32"/>
        </w:rPr>
        <w:t>PingTest</w:t>
      </w:r>
      <w:proofErr w:type="spellEnd"/>
    </w:p>
    <w:p w14:paraId="3FD58FEE"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result object stored in the database for a </w:t>
      </w:r>
      <w:proofErr w:type="spellStart"/>
      <w:r w:rsidRPr="00844A07">
        <w:rPr>
          <w:rFonts w:ascii="Times New Roman" w:hAnsi="Times New Roman" w:cs="Times New Roman"/>
          <w:color w:val="2B3F6A"/>
          <w:sz w:val="29"/>
          <w:szCs w:val="29"/>
        </w:rPr>
        <w:t>PingTest</w:t>
      </w:r>
      <w:proofErr w:type="spellEnd"/>
      <w:r w:rsidRPr="00844A07">
        <w:rPr>
          <w:rFonts w:ascii="Times New Roman" w:hAnsi="Times New Roman" w:cs="Times New Roman"/>
          <w:color w:val="2B3F6A"/>
          <w:sz w:val="29"/>
          <w:szCs w:val="29"/>
        </w:rPr>
        <w:t xml:space="preserve"> is a </w:t>
      </w:r>
      <w:proofErr w:type="spellStart"/>
      <w:r w:rsidRPr="00844A07">
        <w:rPr>
          <w:rFonts w:ascii="Times New Roman" w:hAnsi="Times New Roman" w:cs="Times New Roman"/>
          <w:color w:val="2B3F6A"/>
          <w:sz w:val="29"/>
          <w:szCs w:val="29"/>
        </w:rPr>
        <w:t>PingResult</w:t>
      </w:r>
      <w:proofErr w:type="spellEnd"/>
      <w:r w:rsidRPr="00844A07">
        <w:rPr>
          <w:rFonts w:ascii="Times New Roman" w:hAnsi="Times New Roman" w:cs="Times New Roman"/>
          <w:color w:val="2B3F6A"/>
          <w:sz w:val="29"/>
          <w:szCs w:val="29"/>
        </w:rPr>
        <w:t>.</w:t>
      </w:r>
    </w:p>
    <w:p w14:paraId="7EFF7234"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proofErr w:type="spellStart"/>
      <w:r w:rsidRPr="00844A07">
        <w:rPr>
          <w:rFonts w:ascii="inherit" w:eastAsia="Times New Roman" w:hAnsi="inherit" w:cs="Times New Roman"/>
          <w:b/>
          <w:bCs/>
          <w:color w:val="000000"/>
          <w:sz w:val="35"/>
          <w:szCs w:val="35"/>
        </w:rPr>
        <w:t>ReferenceObject</w:t>
      </w:r>
      <w:proofErr w:type="spellEnd"/>
    </w:p>
    <w:p w14:paraId="28CD1F7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spellStart"/>
      <w:r w:rsidRPr="00844A07">
        <w:rPr>
          <w:rFonts w:ascii="Times New Roman" w:hAnsi="Times New Roman" w:cs="Times New Roman"/>
          <w:color w:val="2B3F6A"/>
          <w:sz w:val="29"/>
          <w:szCs w:val="29"/>
        </w:rPr>
        <w:t>ReferenceObjects</w:t>
      </w:r>
      <w:proofErr w:type="spellEnd"/>
      <w:r w:rsidRPr="00844A07">
        <w:rPr>
          <w:rFonts w:ascii="Times New Roman" w:hAnsi="Times New Roman" w:cs="Times New Roman"/>
          <w:color w:val="2B3F6A"/>
          <w:sz w:val="29"/>
          <w:szCs w:val="29"/>
        </w:rPr>
        <w:t xml:space="preserve"> hold the true version of the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servers' response to each request. Properties of server, </w:t>
      </w:r>
      <w:proofErr w:type="spellStart"/>
      <w:r w:rsidRPr="00844A07">
        <w:rPr>
          <w:rFonts w:ascii="Times New Roman" w:hAnsi="Times New Roman" w:cs="Times New Roman"/>
          <w:color w:val="2B3F6A"/>
          <w:sz w:val="29"/>
          <w:szCs w:val="29"/>
        </w:rPr>
        <w:t>returnType</w:t>
      </w:r>
      <w:proofErr w:type="spellEnd"/>
      <w:r w:rsidRPr="00844A07">
        <w:rPr>
          <w:rFonts w:ascii="Times New Roman" w:hAnsi="Times New Roman" w:cs="Times New Roman"/>
          <w:color w:val="2B3F6A"/>
          <w:sz w:val="29"/>
          <w:szCs w:val="29"/>
        </w:rPr>
        <w:t xml:space="preserve"> and so forth identify </w:t>
      </w:r>
      <w:proofErr w:type="spellStart"/>
      <w:r w:rsidRPr="00844A07">
        <w:rPr>
          <w:rFonts w:ascii="Times New Roman" w:hAnsi="Times New Roman" w:cs="Times New Roman"/>
          <w:color w:val="2B3F6A"/>
          <w:sz w:val="29"/>
          <w:szCs w:val="29"/>
        </w:rPr>
        <w:t>ReferenceObjects</w:t>
      </w:r>
      <w:proofErr w:type="spellEnd"/>
      <w:r w:rsidRPr="00844A07">
        <w:rPr>
          <w:rFonts w:ascii="Times New Roman" w:hAnsi="Times New Roman" w:cs="Times New Roman"/>
          <w:color w:val="2B3F6A"/>
          <w:sz w:val="29"/>
          <w:szCs w:val="29"/>
        </w:rPr>
        <w:t xml:space="preserve"> from each other and allow comparison to a </w:t>
      </w:r>
      <w:proofErr w:type="spellStart"/>
      <w:r w:rsidRPr="00844A07">
        <w:rPr>
          <w:rFonts w:ascii="Times New Roman" w:hAnsi="Times New Roman" w:cs="Times New Roman"/>
          <w:color w:val="2B3F6A"/>
          <w:sz w:val="29"/>
          <w:szCs w:val="29"/>
        </w:rPr>
        <w:t>TestEndpoint</w:t>
      </w:r>
      <w:proofErr w:type="spellEnd"/>
      <w:r w:rsidRPr="00844A07">
        <w:rPr>
          <w:rFonts w:ascii="Times New Roman" w:hAnsi="Times New Roman" w:cs="Times New Roman"/>
          <w:color w:val="2B3F6A"/>
          <w:sz w:val="29"/>
          <w:szCs w:val="29"/>
        </w:rPr>
        <w:t>. The reference property holds the text response, either XML, JSON or images converted to base64 text.</w:t>
      </w:r>
    </w:p>
    <w:p w14:paraId="603BF0EA"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These exemplar responses were requested and stored on the 5th of April, 2016. This is past GME's replacement date, references for GME requests were stored in April 2016 from the first test responses in December 2015. Dynamic parts of responses were excluded from the final </w:t>
      </w:r>
      <w:proofErr w:type="spellStart"/>
      <w:r w:rsidRPr="00844A07">
        <w:rPr>
          <w:rFonts w:ascii="Times New Roman" w:hAnsi="Times New Roman" w:cs="Times New Roman"/>
          <w:color w:val="2B3F6A"/>
          <w:sz w:val="29"/>
          <w:szCs w:val="29"/>
        </w:rPr>
        <w:t>ReferenceObject</w:t>
      </w:r>
      <w:proofErr w:type="spellEnd"/>
      <w:r w:rsidRPr="00844A07">
        <w:rPr>
          <w:rFonts w:ascii="Times New Roman" w:hAnsi="Times New Roman" w:cs="Times New Roman"/>
          <w:color w:val="2B3F6A"/>
          <w:sz w:val="29"/>
          <w:szCs w:val="29"/>
        </w:rPr>
        <w:t>, for example any date or time value that changes between requests.</w:t>
      </w:r>
    </w:p>
    <w:p w14:paraId="76962A0E"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administrator uploads text files containing </w:t>
      </w:r>
      <w:proofErr w:type="spellStart"/>
      <w:r w:rsidRPr="00844A07">
        <w:rPr>
          <w:rFonts w:ascii="Times New Roman" w:hAnsi="Times New Roman" w:cs="Times New Roman"/>
          <w:color w:val="2B3F6A"/>
          <w:sz w:val="29"/>
          <w:szCs w:val="29"/>
        </w:rPr>
        <w:t>ReferenceObject</w:t>
      </w:r>
      <w:proofErr w:type="spellEnd"/>
      <w:r w:rsidRPr="00844A07">
        <w:rPr>
          <w:rFonts w:ascii="Times New Roman" w:hAnsi="Times New Roman" w:cs="Times New Roman"/>
          <w:color w:val="2B3F6A"/>
          <w:sz w:val="29"/>
          <w:szCs w:val="29"/>
        </w:rPr>
        <w:t xml:space="preserve"> references to the web application's code repository. A request to the \</w:t>
      </w:r>
      <w:proofErr w:type="spellStart"/>
      <w:r w:rsidRPr="00844A07">
        <w:rPr>
          <w:rFonts w:ascii="Times New Roman" w:hAnsi="Times New Roman" w:cs="Times New Roman"/>
          <w:color w:val="2B3F6A"/>
          <w:sz w:val="29"/>
          <w:szCs w:val="29"/>
        </w:rPr>
        <w:t>StoreReferences</w:t>
      </w:r>
      <w:proofErr w:type="spellEnd"/>
      <w:r w:rsidRPr="00844A07">
        <w:rPr>
          <w:rFonts w:ascii="Times New Roman" w:hAnsi="Times New Roman" w:cs="Times New Roman"/>
          <w:color w:val="2B3F6A"/>
          <w:sz w:val="29"/>
          <w:szCs w:val="29"/>
        </w:rPr>
        <w:t xml:space="preserve"> endpoint </w:t>
      </w:r>
      <w:proofErr w:type="spellStart"/>
      <w:r w:rsidRPr="00844A07">
        <w:rPr>
          <w:rFonts w:ascii="Times New Roman" w:hAnsi="Times New Roman" w:cs="Times New Roman"/>
          <w:color w:val="2B3F6A"/>
          <w:sz w:val="29"/>
          <w:szCs w:val="29"/>
        </w:rPr>
        <w:t>enqueues</w:t>
      </w:r>
      <w:proofErr w:type="spellEnd"/>
      <w:r w:rsidRPr="00844A07">
        <w:rPr>
          <w:rFonts w:ascii="Times New Roman" w:hAnsi="Times New Roman" w:cs="Times New Roman"/>
          <w:color w:val="2B3F6A"/>
          <w:sz w:val="29"/>
          <w:szCs w:val="29"/>
        </w:rPr>
        <w:t xml:space="preserve"> a task to add new and replace old </w:t>
      </w:r>
      <w:proofErr w:type="spellStart"/>
      <w:r w:rsidRPr="00844A07">
        <w:rPr>
          <w:rFonts w:ascii="Times New Roman" w:hAnsi="Times New Roman" w:cs="Times New Roman"/>
          <w:color w:val="2B3F6A"/>
          <w:sz w:val="29"/>
          <w:szCs w:val="29"/>
        </w:rPr>
        <w:t>ReferenceObjects</w:t>
      </w:r>
      <w:proofErr w:type="spellEnd"/>
      <w:r w:rsidRPr="00844A07">
        <w:rPr>
          <w:rFonts w:ascii="Times New Roman" w:hAnsi="Times New Roman" w:cs="Times New Roman"/>
          <w:color w:val="2B3F6A"/>
          <w:sz w:val="29"/>
          <w:szCs w:val="29"/>
        </w:rPr>
        <w:t xml:space="preserve"> with the text file contents.</w:t>
      </w:r>
    </w:p>
    <w:p w14:paraId="79D84E3F"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Vector</w:t>
      </w:r>
    </w:p>
    <w:p w14:paraId="7A3ECE2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web application's Analyse function parses each </w:t>
      </w:r>
      <w:proofErr w:type="spellStart"/>
      <w:r w:rsidRPr="00844A07">
        <w:rPr>
          <w:rFonts w:ascii="Times New Roman" w:hAnsi="Times New Roman" w:cs="Times New Roman"/>
          <w:color w:val="2B3F6A"/>
          <w:sz w:val="29"/>
          <w:szCs w:val="29"/>
        </w:rPr>
        <w:t>TestEndpoint</w:t>
      </w:r>
      <w:proofErr w:type="spellEnd"/>
      <w:r w:rsidRPr="00844A07">
        <w:rPr>
          <w:rFonts w:ascii="Times New Roman" w:hAnsi="Times New Roman" w:cs="Times New Roman"/>
          <w:color w:val="2B3F6A"/>
          <w:sz w:val="29"/>
          <w:szCs w:val="29"/>
        </w:rPr>
        <w:t xml:space="preserve"> object and attempts to generate a new Vector object. Vectors encapsulate the </w:t>
      </w:r>
      <w:proofErr w:type="spellStart"/>
      <w:r w:rsidRPr="00844A07">
        <w:rPr>
          <w:rFonts w:ascii="Times New Roman" w:hAnsi="Times New Roman" w:cs="Times New Roman"/>
          <w:color w:val="2B3F6A"/>
          <w:sz w:val="29"/>
          <w:szCs w:val="29"/>
        </w:rPr>
        <w:t>LocationTest</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NetworkTest</w:t>
      </w:r>
      <w:proofErr w:type="spellEnd"/>
      <w:r w:rsidRPr="00844A07">
        <w:rPr>
          <w:rFonts w:ascii="Times New Roman" w:hAnsi="Times New Roman" w:cs="Times New Roman"/>
          <w:color w:val="2B3F6A"/>
          <w:sz w:val="29"/>
          <w:szCs w:val="29"/>
        </w:rPr>
        <w:t xml:space="preserve"> and </w:t>
      </w:r>
      <w:proofErr w:type="spellStart"/>
      <w:r w:rsidRPr="00844A07">
        <w:rPr>
          <w:rFonts w:ascii="Times New Roman" w:hAnsi="Times New Roman" w:cs="Times New Roman"/>
          <w:color w:val="2B3F6A"/>
          <w:sz w:val="29"/>
          <w:szCs w:val="29"/>
        </w:rPr>
        <w:t>PingTest</w:t>
      </w:r>
      <w:proofErr w:type="spellEnd"/>
      <w:r w:rsidRPr="00844A07">
        <w:rPr>
          <w:rFonts w:ascii="Times New Roman" w:hAnsi="Times New Roman" w:cs="Times New Roman"/>
          <w:color w:val="2B3F6A"/>
          <w:sz w:val="29"/>
          <w:szCs w:val="29"/>
        </w:rPr>
        <w:t xml:space="preserve"> immediately preceding the </w:t>
      </w:r>
      <w:proofErr w:type="spellStart"/>
      <w:r w:rsidRPr="00844A07">
        <w:rPr>
          <w:rFonts w:ascii="Times New Roman" w:hAnsi="Times New Roman" w:cs="Times New Roman"/>
          <w:color w:val="2B3F6A"/>
          <w:sz w:val="29"/>
          <w:szCs w:val="29"/>
        </w:rPr>
        <w:t>TestEndpoint</w:t>
      </w:r>
      <w:proofErr w:type="spellEnd"/>
      <w:r w:rsidRPr="00844A07">
        <w:rPr>
          <w:rFonts w:ascii="Times New Roman" w:hAnsi="Times New Roman" w:cs="Times New Roman"/>
          <w:color w:val="2B3F6A"/>
          <w:sz w:val="29"/>
          <w:szCs w:val="29"/>
        </w:rPr>
        <w:t xml:space="preserve"> along with those immediately following it, retaining pointers to these objects. The function determines the change in Location, Network conditions and Ping response time and takes them as a proxy for the mobile device's changing connectivity environment through the endpoint test.</w:t>
      </w:r>
    </w:p>
    <w:p w14:paraId="5676C2F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logic to retrieve the six related subtests from the </w:t>
      </w:r>
      <w:proofErr w:type="spellStart"/>
      <w:r w:rsidRPr="00844A07">
        <w:rPr>
          <w:rFonts w:ascii="Times New Roman" w:hAnsi="Times New Roman" w:cs="Times New Roman"/>
          <w:color w:val="2B3F6A"/>
          <w:sz w:val="29"/>
          <w:szCs w:val="29"/>
        </w:rPr>
        <w:t>datastore</w:t>
      </w:r>
      <w:proofErr w:type="spellEnd"/>
      <w:r w:rsidRPr="00844A07">
        <w:rPr>
          <w:rFonts w:ascii="Times New Roman" w:hAnsi="Times New Roman" w:cs="Times New Roman"/>
          <w:color w:val="2B3F6A"/>
          <w:sz w:val="29"/>
          <w:szCs w:val="29"/>
        </w:rPr>
        <w:t xml:space="preserve"> is as follows;</w:t>
      </w:r>
    </w:p>
    <w:p w14:paraId="25219A9A" w14:textId="77777777" w:rsidR="00844A07" w:rsidRPr="00844A07" w:rsidRDefault="00844A07" w:rsidP="00844A07">
      <w:pPr>
        <w:numPr>
          <w:ilvl w:val="0"/>
          <w:numId w:val="3"/>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Query only those records specific to the subtest type (</w:t>
      </w:r>
      <w:proofErr w:type="spellStart"/>
      <w:r w:rsidRPr="00844A07">
        <w:rPr>
          <w:rFonts w:ascii="Times New Roman" w:eastAsia="Times New Roman" w:hAnsi="Times New Roman" w:cs="Times New Roman"/>
          <w:color w:val="2B3F6A"/>
          <w:sz w:val="29"/>
          <w:szCs w:val="29"/>
        </w:rPr>
        <w:t>LocationTests</w:t>
      </w:r>
      <w:proofErr w:type="spellEnd"/>
      <w:r w:rsidRPr="00844A07">
        <w:rPr>
          <w:rFonts w:ascii="Times New Roman" w:eastAsia="Times New Roman" w:hAnsi="Times New Roman" w:cs="Times New Roman"/>
          <w:color w:val="2B3F6A"/>
          <w:sz w:val="29"/>
          <w:szCs w:val="29"/>
        </w:rPr>
        <w:t xml:space="preserve">, </w:t>
      </w:r>
      <w:proofErr w:type="spellStart"/>
      <w:r w:rsidRPr="00844A07">
        <w:rPr>
          <w:rFonts w:ascii="Times New Roman" w:eastAsia="Times New Roman" w:hAnsi="Times New Roman" w:cs="Times New Roman"/>
          <w:color w:val="2B3F6A"/>
          <w:sz w:val="29"/>
          <w:szCs w:val="29"/>
        </w:rPr>
        <w:t>NetworkTests</w:t>
      </w:r>
      <w:proofErr w:type="spellEnd"/>
      <w:r w:rsidRPr="00844A07">
        <w:rPr>
          <w:rFonts w:ascii="Times New Roman" w:eastAsia="Times New Roman" w:hAnsi="Times New Roman" w:cs="Times New Roman"/>
          <w:color w:val="2B3F6A"/>
          <w:sz w:val="29"/>
          <w:szCs w:val="29"/>
        </w:rPr>
        <w:t xml:space="preserve"> or </w:t>
      </w:r>
      <w:proofErr w:type="spellStart"/>
      <w:r w:rsidRPr="00844A07">
        <w:rPr>
          <w:rFonts w:ascii="Times New Roman" w:eastAsia="Times New Roman" w:hAnsi="Times New Roman" w:cs="Times New Roman"/>
          <w:color w:val="2B3F6A"/>
          <w:sz w:val="29"/>
          <w:szCs w:val="29"/>
        </w:rPr>
        <w:t>PingTests</w:t>
      </w:r>
      <w:proofErr w:type="spellEnd"/>
      <w:r w:rsidRPr="00844A07">
        <w:rPr>
          <w:rFonts w:ascii="Times New Roman" w:eastAsia="Times New Roman" w:hAnsi="Times New Roman" w:cs="Times New Roman"/>
          <w:color w:val="2B3F6A"/>
          <w:sz w:val="29"/>
          <w:szCs w:val="29"/>
        </w:rPr>
        <w:t>)</w:t>
      </w:r>
    </w:p>
    <w:p w14:paraId="1534D3E0" w14:textId="77777777" w:rsidR="00844A07" w:rsidRPr="00844A07" w:rsidRDefault="00844A07" w:rsidP="00844A07">
      <w:pPr>
        <w:numPr>
          <w:ilvl w:val="0"/>
          <w:numId w:val="3"/>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Retrieve only results with the same </w:t>
      </w:r>
      <w:proofErr w:type="spellStart"/>
      <w:r w:rsidRPr="00844A07">
        <w:rPr>
          <w:rFonts w:ascii="Times New Roman" w:eastAsia="Times New Roman" w:hAnsi="Times New Roman" w:cs="Times New Roman"/>
          <w:color w:val="2B3F6A"/>
          <w:sz w:val="29"/>
          <w:szCs w:val="29"/>
        </w:rPr>
        <w:t>TestMaster</w:t>
      </w:r>
      <w:proofErr w:type="spellEnd"/>
      <w:r w:rsidRPr="00844A07">
        <w:rPr>
          <w:rFonts w:ascii="Times New Roman" w:eastAsia="Times New Roman" w:hAnsi="Times New Roman" w:cs="Times New Roman"/>
          <w:color w:val="2B3F6A"/>
          <w:sz w:val="29"/>
          <w:szCs w:val="29"/>
        </w:rPr>
        <w:t xml:space="preserve"> key as the </w:t>
      </w:r>
      <w:proofErr w:type="spellStart"/>
      <w:r w:rsidRPr="00844A07">
        <w:rPr>
          <w:rFonts w:ascii="Times New Roman" w:eastAsia="Times New Roman" w:hAnsi="Times New Roman" w:cs="Times New Roman"/>
          <w:color w:val="2B3F6A"/>
          <w:sz w:val="29"/>
          <w:szCs w:val="29"/>
        </w:rPr>
        <w:t>TestEndpoint</w:t>
      </w:r>
      <w:proofErr w:type="spellEnd"/>
    </w:p>
    <w:p w14:paraId="26B0E842" w14:textId="77777777" w:rsidR="00844A07" w:rsidRPr="00844A07" w:rsidRDefault="00844A07" w:rsidP="00844A07">
      <w:pPr>
        <w:numPr>
          <w:ilvl w:val="0"/>
          <w:numId w:val="3"/>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Filter results to only those with a </w:t>
      </w:r>
      <w:proofErr w:type="spellStart"/>
      <w:r w:rsidRPr="00844A07">
        <w:rPr>
          <w:rFonts w:ascii="Times New Roman" w:eastAsia="Times New Roman" w:hAnsi="Times New Roman" w:cs="Times New Roman"/>
          <w:color w:val="2B3F6A"/>
          <w:sz w:val="29"/>
          <w:szCs w:val="29"/>
        </w:rPr>
        <w:t>datetime</w:t>
      </w:r>
      <w:proofErr w:type="spellEnd"/>
      <w:r w:rsidRPr="00844A07">
        <w:rPr>
          <w:rFonts w:ascii="Times New Roman" w:eastAsia="Times New Roman" w:hAnsi="Times New Roman" w:cs="Times New Roman"/>
          <w:color w:val="2B3F6A"/>
          <w:sz w:val="29"/>
          <w:szCs w:val="29"/>
        </w:rPr>
        <w:t xml:space="preserve"> property less than the </w:t>
      </w:r>
      <w:proofErr w:type="spellStart"/>
      <w:r w:rsidRPr="00844A07">
        <w:rPr>
          <w:rFonts w:ascii="Times New Roman" w:eastAsia="Times New Roman" w:hAnsi="Times New Roman" w:cs="Times New Roman"/>
          <w:color w:val="2B3F6A"/>
          <w:sz w:val="29"/>
          <w:szCs w:val="29"/>
        </w:rPr>
        <w:t>TestEndpoint's</w:t>
      </w:r>
      <w:proofErr w:type="spellEnd"/>
      <w:r w:rsidRPr="00844A07">
        <w:rPr>
          <w:rFonts w:ascii="Times New Roman" w:eastAsia="Times New Roman" w:hAnsi="Times New Roman" w:cs="Times New Roman"/>
          <w:color w:val="2B3F6A"/>
          <w:sz w:val="29"/>
          <w:szCs w:val="29"/>
        </w:rPr>
        <w:t xml:space="preserve"> </w:t>
      </w:r>
      <w:proofErr w:type="spellStart"/>
      <w:r w:rsidRPr="00844A07">
        <w:rPr>
          <w:rFonts w:ascii="Times New Roman" w:eastAsia="Times New Roman" w:hAnsi="Times New Roman" w:cs="Times New Roman"/>
          <w:color w:val="2B3F6A"/>
          <w:sz w:val="29"/>
          <w:szCs w:val="29"/>
        </w:rPr>
        <w:t>datetime</w:t>
      </w:r>
      <w:proofErr w:type="spellEnd"/>
      <w:r w:rsidRPr="00844A07">
        <w:rPr>
          <w:rFonts w:ascii="Times New Roman" w:eastAsia="Times New Roman" w:hAnsi="Times New Roman" w:cs="Times New Roman"/>
          <w:color w:val="2B3F6A"/>
          <w:sz w:val="29"/>
          <w:szCs w:val="29"/>
        </w:rPr>
        <w:t xml:space="preserve"> for the three preceding subtests (or greater than for the three following tests)</w:t>
      </w:r>
    </w:p>
    <w:p w14:paraId="6BCAE213" w14:textId="77777777" w:rsidR="00844A07" w:rsidRPr="00844A07" w:rsidRDefault="00844A07" w:rsidP="00844A07">
      <w:pPr>
        <w:numPr>
          <w:ilvl w:val="0"/>
          <w:numId w:val="3"/>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Sort the results by their </w:t>
      </w:r>
      <w:proofErr w:type="spellStart"/>
      <w:r w:rsidRPr="00844A07">
        <w:rPr>
          <w:rFonts w:ascii="Times New Roman" w:eastAsia="Times New Roman" w:hAnsi="Times New Roman" w:cs="Times New Roman"/>
          <w:color w:val="2B3F6A"/>
          <w:sz w:val="29"/>
          <w:szCs w:val="29"/>
        </w:rPr>
        <w:t>datetime</w:t>
      </w:r>
      <w:proofErr w:type="spellEnd"/>
      <w:r w:rsidRPr="00844A07">
        <w:rPr>
          <w:rFonts w:ascii="Times New Roman" w:eastAsia="Times New Roman" w:hAnsi="Times New Roman" w:cs="Times New Roman"/>
          <w:color w:val="2B3F6A"/>
          <w:sz w:val="29"/>
          <w:szCs w:val="29"/>
        </w:rPr>
        <w:t>, descending for preceding subtests and ascending for following subtests</w:t>
      </w:r>
    </w:p>
    <w:p w14:paraId="614FD249" w14:textId="77777777" w:rsidR="00844A07" w:rsidRPr="00844A07" w:rsidRDefault="00844A07" w:rsidP="00844A07">
      <w:pPr>
        <w:numPr>
          <w:ilvl w:val="0"/>
          <w:numId w:val="3"/>
        </w:numPr>
        <w:shd w:val="clear" w:color="auto" w:fill="FFFFFF" w:themeFill="background1"/>
        <w:spacing w:before="100" w:beforeAutospacing="1" w:after="100" w:afterAutospacing="1"/>
        <w:rPr>
          <w:rFonts w:ascii="Times New Roman" w:eastAsia="Times New Roman" w:hAnsi="Times New Roman" w:cs="Times New Roman"/>
          <w:color w:val="2B3F6A"/>
          <w:sz w:val="29"/>
          <w:szCs w:val="29"/>
        </w:rPr>
      </w:pPr>
      <w:r w:rsidRPr="00844A07">
        <w:rPr>
          <w:rFonts w:ascii="Times New Roman" w:eastAsia="Times New Roman" w:hAnsi="Times New Roman" w:cs="Times New Roman"/>
          <w:color w:val="2B3F6A"/>
          <w:sz w:val="29"/>
          <w:szCs w:val="29"/>
        </w:rPr>
        <w:t xml:space="preserve">Return only the first result, that being the closest in time to the </w:t>
      </w:r>
      <w:proofErr w:type="spellStart"/>
      <w:r w:rsidRPr="00844A07">
        <w:rPr>
          <w:rFonts w:ascii="Times New Roman" w:eastAsia="Times New Roman" w:hAnsi="Times New Roman" w:cs="Times New Roman"/>
          <w:color w:val="2B3F6A"/>
          <w:sz w:val="29"/>
          <w:szCs w:val="29"/>
        </w:rPr>
        <w:t>TestEndpoint</w:t>
      </w:r>
      <w:proofErr w:type="spellEnd"/>
    </w:p>
    <w:p w14:paraId="4E431D33"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If any one of the six subtests are absent the Vector object </w:t>
      </w:r>
      <w:proofErr w:type="spellStart"/>
      <w:r w:rsidRPr="00844A07">
        <w:rPr>
          <w:rFonts w:ascii="Times New Roman" w:hAnsi="Times New Roman" w:cs="Times New Roman"/>
          <w:color w:val="2B3F6A"/>
          <w:sz w:val="29"/>
          <w:szCs w:val="29"/>
        </w:rPr>
        <w:t>can not</w:t>
      </w:r>
      <w:proofErr w:type="spellEnd"/>
      <w:r w:rsidRPr="00844A07">
        <w:rPr>
          <w:rFonts w:ascii="Times New Roman" w:hAnsi="Times New Roman" w:cs="Times New Roman"/>
          <w:color w:val="2B3F6A"/>
          <w:sz w:val="29"/>
          <w:szCs w:val="29"/>
        </w:rPr>
        <w:t xml:space="preserve"> be reliably created and the process is aborted. The </w:t>
      </w:r>
      <w:proofErr w:type="spellStart"/>
      <w:r w:rsidRPr="00844A07">
        <w:rPr>
          <w:rFonts w:ascii="Times New Roman" w:hAnsi="Times New Roman" w:cs="Times New Roman"/>
          <w:color w:val="2B3F6A"/>
          <w:sz w:val="29"/>
          <w:szCs w:val="29"/>
        </w:rPr>
        <w:t>TestEndpoint</w:t>
      </w:r>
      <w:proofErr w:type="spellEnd"/>
      <w:r w:rsidRPr="00844A07">
        <w:rPr>
          <w:rFonts w:ascii="Times New Roman" w:hAnsi="Times New Roman" w:cs="Times New Roman"/>
          <w:color w:val="2B3F6A"/>
          <w:sz w:val="29"/>
          <w:szCs w:val="29"/>
        </w:rPr>
        <w:t xml:space="preserve"> is marked IMPOSSIBLE to prevent any further automated attempts at analysis. Such objects are not considered any further in this study. Situations like this may arise where the test was cancelled partway through and not all three following subtests were completed.</w:t>
      </w:r>
    </w:p>
    <w:p w14:paraId="7FC40FD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w:t>
      </w:r>
      <w:proofErr w:type="spellStart"/>
      <w:r w:rsidRPr="00844A07">
        <w:rPr>
          <w:rFonts w:ascii="Times New Roman" w:hAnsi="Times New Roman" w:cs="Times New Roman"/>
          <w:color w:val="2B3F6A"/>
          <w:sz w:val="29"/>
          <w:szCs w:val="29"/>
        </w:rPr>
        <w:t>Haversine</w:t>
      </w:r>
      <w:proofErr w:type="spellEnd"/>
      <w:r w:rsidRPr="00844A07">
        <w:rPr>
          <w:rFonts w:ascii="Times New Roman" w:hAnsi="Times New Roman" w:cs="Times New Roman"/>
          <w:color w:val="2B3F6A"/>
          <w:sz w:val="29"/>
          <w:szCs w:val="29"/>
        </w:rPr>
        <w:t xml:space="preserve"> distance formula gives a great circle distance travelled between two </w:t>
      </w:r>
      <w:proofErr w:type="spellStart"/>
      <w:r w:rsidRPr="00844A07">
        <w:rPr>
          <w:rFonts w:ascii="Times New Roman" w:hAnsi="Times New Roman" w:cs="Times New Roman"/>
          <w:color w:val="2B3F6A"/>
          <w:sz w:val="29"/>
          <w:szCs w:val="29"/>
        </w:rPr>
        <w:t>LocationTests</w:t>
      </w:r>
      <w:proofErr w:type="spellEnd"/>
      <w:r w:rsidRPr="00844A07">
        <w:rPr>
          <w:rFonts w:ascii="Times New Roman" w:hAnsi="Times New Roman" w:cs="Times New Roman"/>
          <w:color w:val="2B3F6A"/>
          <w:sz w:val="29"/>
          <w:szCs w:val="29"/>
        </w:rPr>
        <w:t xml:space="preserve"> (essentially a straight line at these scales). Dividing this result by the time difference gives an average speed in metres per second. The time between two </w:t>
      </w:r>
      <w:proofErr w:type="spellStart"/>
      <w:r w:rsidRPr="00844A07">
        <w:rPr>
          <w:rFonts w:ascii="Times New Roman" w:hAnsi="Times New Roman" w:cs="Times New Roman"/>
          <w:color w:val="2B3F6A"/>
          <w:sz w:val="29"/>
          <w:szCs w:val="29"/>
        </w:rPr>
        <w:t>LocationTests</w:t>
      </w:r>
      <w:proofErr w:type="spellEnd"/>
      <w:r w:rsidRPr="00844A07">
        <w:rPr>
          <w:rFonts w:ascii="Times New Roman" w:hAnsi="Times New Roman" w:cs="Times New Roman"/>
          <w:color w:val="2B3F6A"/>
          <w:sz w:val="29"/>
          <w:szCs w:val="29"/>
        </w:rPr>
        <w:t xml:space="preserve"> is not the same as the </w:t>
      </w:r>
      <w:proofErr w:type="spellStart"/>
      <w:r w:rsidRPr="00844A07">
        <w:rPr>
          <w:rFonts w:ascii="Times New Roman" w:hAnsi="Times New Roman" w:cs="Times New Roman"/>
          <w:color w:val="2B3F6A"/>
          <w:sz w:val="29"/>
          <w:szCs w:val="29"/>
        </w:rPr>
        <w:t>TestEndpoint's</w:t>
      </w:r>
      <w:proofErr w:type="spellEnd"/>
      <w:r w:rsidRPr="00844A07">
        <w:rPr>
          <w:rFonts w:ascii="Times New Roman" w:hAnsi="Times New Roman" w:cs="Times New Roman"/>
          <w:color w:val="2B3F6A"/>
          <w:sz w:val="29"/>
          <w:szCs w:val="29"/>
        </w:rPr>
        <w:t xml:space="preserve"> total elapsed time. The interval is greater as it allows for </w:t>
      </w:r>
      <w:proofErr w:type="spellStart"/>
      <w:r w:rsidRPr="00844A07">
        <w:rPr>
          <w:rFonts w:ascii="Times New Roman" w:hAnsi="Times New Roman" w:cs="Times New Roman"/>
          <w:color w:val="2B3F6A"/>
          <w:sz w:val="29"/>
          <w:szCs w:val="29"/>
        </w:rPr>
        <w:t>NetworkTests</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PingTests</w:t>
      </w:r>
      <w:proofErr w:type="spellEnd"/>
      <w:r w:rsidRPr="00844A07">
        <w:rPr>
          <w:rFonts w:ascii="Times New Roman" w:hAnsi="Times New Roman" w:cs="Times New Roman"/>
          <w:color w:val="2B3F6A"/>
          <w:sz w:val="29"/>
          <w:szCs w:val="29"/>
        </w:rPr>
        <w:t xml:space="preserve"> and the duration of the </w:t>
      </w:r>
      <w:proofErr w:type="spellStart"/>
      <w:r w:rsidRPr="00844A07">
        <w:rPr>
          <w:rFonts w:ascii="Times New Roman" w:hAnsi="Times New Roman" w:cs="Times New Roman"/>
          <w:color w:val="2B3F6A"/>
          <w:sz w:val="29"/>
          <w:szCs w:val="29"/>
        </w:rPr>
        <w:t>LocationTests</w:t>
      </w:r>
      <w:proofErr w:type="spellEnd"/>
      <w:r w:rsidRPr="00844A07">
        <w:rPr>
          <w:rFonts w:ascii="Times New Roman" w:hAnsi="Times New Roman" w:cs="Times New Roman"/>
          <w:color w:val="2B3F6A"/>
          <w:sz w:val="29"/>
          <w:szCs w:val="29"/>
        </w:rPr>
        <w:t xml:space="preserve"> themselves.</w:t>
      </w:r>
    </w:p>
    <w:p w14:paraId="1FA04435"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generation of mobile network is here taken as a proxy for connection speed. For </w:t>
      </w:r>
      <w:proofErr w:type="gramStart"/>
      <w:r w:rsidRPr="00844A07">
        <w:rPr>
          <w:rFonts w:ascii="Times New Roman" w:hAnsi="Times New Roman" w:cs="Times New Roman"/>
          <w:color w:val="2B3F6A"/>
          <w:sz w:val="29"/>
          <w:szCs w:val="29"/>
        </w:rPr>
        <w:t>example</w:t>
      </w:r>
      <w:proofErr w:type="gramEnd"/>
      <w:r w:rsidRPr="00844A07">
        <w:rPr>
          <w:rFonts w:ascii="Times New Roman" w:hAnsi="Times New Roman" w:cs="Times New Roman"/>
          <w:color w:val="2B3F6A"/>
          <w:sz w:val="29"/>
          <w:szCs w:val="29"/>
        </w:rPr>
        <w:t xml:space="preserve"> LTE is a fourth generation network and here assigned 4.0 for a </w:t>
      </w:r>
      <w:proofErr w:type="spellStart"/>
      <w:r w:rsidRPr="00844A07">
        <w:rPr>
          <w:rFonts w:ascii="Times New Roman" w:hAnsi="Times New Roman" w:cs="Times New Roman"/>
          <w:color w:val="2B3F6A"/>
          <w:sz w:val="29"/>
          <w:szCs w:val="29"/>
        </w:rPr>
        <w:t>networkClass</w:t>
      </w:r>
      <w:proofErr w:type="spellEnd"/>
      <w:r w:rsidRPr="00844A07">
        <w:rPr>
          <w:rFonts w:ascii="Times New Roman" w:hAnsi="Times New Roman" w:cs="Times New Roman"/>
          <w:color w:val="2B3F6A"/>
          <w:sz w:val="29"/>
          <w:szCs w:val="29"/>
        </w:rPr>
        <w:t xml:space="preserve"> property, where HSDPA would be assigned 3.5, CDMA 2.5 and so on. We assume that </w:t>
      </w:r>
      <w:proofErr w:type="spellStart"/>
      <w:r w:rsidRPr="00844A07">
        <w:rPr>
          <w:rFonts w:ascii="Times New Roman" w:hAnsi="Times New Roman" w:cs="Times New Roman"/>
          <w:color w:val="2B3F6A"/>
          <w:sz w:val="29"/>
          <w:szCs w:val="29"/>
        </w:rPr>
        <w:t>wifi</w:t>
      </w:r>
      <w:proofErr w:type="spellEnd"/>
      <w:r w:rsidRPr="00844A07">
        <w:rPr>
          <w:rFonts w:ascii="Times New Roman" w:hAnsi="Times New Roman" w:cs="Times New Roman"/>
          <w:color w:val="2B3F6A"/>
          <w:sz w:val="29"/>
          <w:szCs w:val="29"/>
        </w:rPr>
        <w:t xml:space="preserve"> is generation 5.0 due to its higher potential connection speed. Subtracting the following </w:t>
      </w:r>
      <w:proofErr w:type="spellStart"/>
      <w:r w:rsidRPr="00844A07">
        <w:rPr>
          <w:rFonts w:ascii="Times New Roman" w:hAnsi="Times New Roman" w:cs="Times New Roman"/>
          <w:color w:val="2B3F6A"/>
          <w:sz w:val="29"/>
          <w:szCs w:val="29"/>
        </w:rPr>
        <w:t>networkClass</w:t>
      </w:r>
      <w:proofErr w:type="spellEnd"/>
      <w:r w:rsidRPr="00844A07">
        <w:rPr>
          <w:rFonts w:ascii="Times New Roman" w:hAnsi="Times New Roman" w:cs="Times New Roman"/>
          <w:color w:val="2B3F6A"/>
          <w:sz w:val="29"/>
          <w:szCs w:val="29"/>
        </w:rPr>
        <w:t xml:space="preserve"> from the preceding one gives a </w:t>
      </w:r>
      <w:proofErr w:type="spellStart"/>
      <w:r w:rsidRPr="00844A07">
        <w:rPr>
          <w:rFonts w:ascii="Times New Roman" w:hAnsi="Times New Roman" w:cs="Times New Roman"/>
          <w:color w:val="2B3F6A"/>
          <w:sz w:val="29"/>
          <w:szCs w:val="29"/>
        </w:rPr>
        <w:t>networkChange</w:t>
      </w:r>
      <w:proofErr w:type="spellEnd"/>
      <w:r w:rsidRPr="00844A07">
        <w:rPr>
          <w:rFonts w:ascii="Times New Roman" w:hAnsi="Times New Roman" w:cs="Times New Roman"/>
          <w:color w:val="2B3F6A"/>
          <w:sz w:val="29"/>
          <w:szCs w:val="29"/>
        </w:rPr>
        <w:t xml:space="preserve"> value, positive reflecting improving network and negative degrading network connectivity.</w:t>
      </w:r>
    </w:p>
    <w:p w14:paraId="62657966"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change in response time for a HEAD request to google.com.au before and after an </w:t>
      </w:r>
      <w:proofErr w:type="spellStart"/>
      <w:r w:rsidRPr="00844A07">
        <w:rPr>
          <w:rFonts w:ascii="Times New Roman" w:hAnsi="Times New Roman" w:cs="Times New Roman"/>
          <w:color w:val="2B3F6A"/>
          <w:sz w:val="29"/>
          <w:szCs w:val="29"/>
        </w:rPr>
        <w:t>EndpointTest</w:t>
      </w:r>
      <w:proofErr w:type="spellEnd"/>
      <w:r w:rsidRPr="00844A07">
        <w:rPr>
          <w:rFonts w:ascii="Times New Roman" w:hAnsi="Times New Roman" w:cs="Times New Roman"/>
          <w:color w:val="2B3F6A"/>
          <w:sz w:val="29"/>
          <w:szCs w:val="29"/>
        </w:rPr>
        <w:t xml:space="preserve"> is another proxy for change in network connection speed. Subtracting the following response time from the preceding response time gives a positive </w:t>
      </w:r>
      <w:proofErr w:type="spellStart"/>
      <w:r w:rsidRPr="00844A07">
        <w:rPr>
          <w:rFonts w:ascii="Times New Roman" w:hAnsi="Times New Roman" w:cs="Times New Roman"/>
          <w:color w:val="2B3F6A"/>
          <w:sz w:val="29"/>
          <w:szCs w:val="29"/>
        </w:rPr>
        <w:t>pingChange</w:t>
      </w:r>
      <w:proofErr w:type="spellEnd"/>
      <w:r w:rsidRPr="00844A07">
        <w:rPr>
          <w:rFonts w:ascii="Times New Roman" w:hAnsi="Times New Roman" w:cs="Times New Roman"/>
          <w:color w:val="2B3F6A"/>
          <w:sz w:val="29"/>
          <w:szCs w:val="29"/>
        </w:rPr>
        <w:t xml:space="preserve"> value for improving network speed and a negative one for degrading speed.</w:t>
      </w:r>
    </w:p>
    <w:p w14:paraId="69EF173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Analyse function also performs the reference check. It assigns the Vector's </w:t>
      </w:r>
      <w:proofErr w:type="spellStart"/>
      <w:r w:rsidRPr="00844A07">
        <w:rPr>
          <w:rFonts w:ascii="Times New Roman" w:hAnsi="Times New Roman" w:cs="Times New Roman"/>
          <w:color w:val="2B3F6A"/>
          <w:sz w:val="29"/>
          <w:szCs w:val="29"/>
        </w:rPr>
        <w:t>referenceCheckSuccess</w:t>
      </w:r>
      <w:proofErr w:type="spellEnd"/>
      <w:r w:rsidRPr="00844A07">
        <w:rPr>
          <w:rFonts w:ascii="Times New Roman" w:hAnsi="Times New Roman" w:cs="Times New Roman"/>
          <w:color w:val="2B3F6A"/>
          <w:sz w:val="29"/>
          <w:szCs w:val="29"/>
        </w:rPr>
        <w:t xml:space="preserve"> property a True value if the </w:t>
      </w:r>
      <w:proofErr w:type="spellStart"/>
      <w:r w:rsidRPr="00844A07">
        <w:rPr>
          <w:rFonts w:ascii="Times New Roman" w:hAnsi="Times New Roman" w:cs="Times New Roman"/>
          <w:color w:val="2B3F6A"/>
          <w:sz w:val="29"/>
          <w:szCs w:val="29"/>
        </w:rPr>
        <w:t>TestEndpoint's</w:t>
      </w:r>
      <w:proofErr w:type="spellEnd"/>
      <w:r w:rsidRPr="00844A07">
        <w:rPr>
          <w:rFonts w:ascii="Times New Roman" w:hAnsi="Times New Roman" w:cs="Times New Roman"/>
          <w:color w:val="2B3F6A"/>
          <w:sz w:val="29"/>
          <w:szCs w:val="29"/>
        </w:rPr>
        <w:t xml:space="preserve"> response data contains the </w:t>
      </w:r>
      <w:proofErr w:type="spellStart"/>
      <w:r w:rsidRPr="00844A07">
        <w:rPr>
          <w:rFonts w:ascii="Times New Roman" w:hAnsi="Times New Roman" w:cs="Times New Roman"/>
          <w:color w:val="2B3F6A"/>
          <w:sz w:val="29"/>
          <w:szCs w:val="29"/>
        </w:rPr>
        <w:t>ReferenceObject's</w:t>
      </w:r>
      <w:proofErr w:type="spellEnd"/>
      <w:r w:rsidRPr="00844A07">
        <w:rPr>
          <w:rFonts w:ascii="Times New Roman" w:hAnsi="Times New Roman" w:cs="Times New Roman"/>
          <w:color w:val="2B3F6A"/>
          <w:sz w:val="29"/>
          <w:szCs w:val="29"/>
        </w:rPr>
        <w:t xml:space="preserve"> reference text or False otherwise.</w:t>
      </w:r>
    </w:p>
    <w:p w14:paraId="145A9F0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Vector objects are the basis for all further analysis in this study. All graphs in this work show the Vector rather than the original </w:t>
      </w:r>
      <w:proofErr w:type="spellStart"/>
      <w:r w:rsidRPr="00844A07">
        <w:rPr>
          <w:rFonts w:ascii="Times New Roman" w:hAnsi="Times New Roman" w:cs="Times New Roman"/>
          <w:color w:val="2B3F6A"/>
          <w:sz w:val="29"/>
          <w:szCs w:val="29"/>
        </w:rPr>
        <w:t>TestEndpoint</w:t>
      </w:r>
      <w:proofErr w:type="spellEnd"/>
      <w:r w:rsidRPr="00844A07">
        <w:rPr>
          <w:rFonts w:ascii="Times New Roman" w:hAnsi="Times New Roman" w:cs="Times New Roman"/>
          <w:color w:val="2B3F6A"/>
          <w:sz w:val="29"/>
          <w:szCs w:val="29"/>
        </w:rPr>
        <w:t xml:space="preserve"> or its subtests.</w:t>
      </w:r>
    </w:p>
    <w:p w14:paraId="7393A7A8"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proofErr w:type="spellStart"/>
      <w:r w:rsidRPr="00844A07">
        <w:rPr>
          <w:rFonts w:ascii="inherit" w:eastAsia="Times New Roman" w:hAnsi="inherit" w:cs="Times New Roman"/>
          <w:b/>
          <w:bCs/>
          <w:color w:val="000000"/>
          <w:sz w:val="35"/>
          <w:szCs w:val="35"/>
        </w:rPr>
        <w:t>CampaignStats</w:t>
      </w:r>
      <w:proofErr w:type="spellEnd"/>
    </w:p>
    <w:p w14:paraId="0293C94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w:t>
      </w:r>
      <w:proofErr w:type="spellStart"/>
      <w:r w:rsidRPr="00844A07">
        <w:rPr>
          <w:rFonts w:ascii="Times New Roman" w:hAnsi="Times New Roman" w:cs="Times New Roman"/>
          <w:color w:val="2B3F6A"/>
          <w:sz w:val="29"/>
          <w:szCs w:val="29"/>
        </w:rPr>
        <w:t>CampaignStats</w:t>
      </w:r>
      <w:proofErr w:type="spellEnd"/>
      <w:r w:rsidRPr="00844A07">
        <w:rPr>
          <w:rFonts w:ascii="Times New Roman" w:hAnsi="Times New Roman" w:cs="Times New Roman"/>
          <w:color w:val="2B3F6A"/>
          <w:sz w:val="29"/>
          <w:szCs w:val="29"/>
        </w:rPr>
        <w:t xml:space="preserve"> class stores counts of </w:t>
      </w:r>
      <w:proofErr w:type="spellStart"/>
      <w:r w:rsidRPr="00844A07">
        <w:rPr>
          <w:rFonts w:ascii="Times New Roman" w:hAnsi="Times New Roman" w:cs="Times New Roman"/>
          <w:color w:val="2B3F6A"/>
          <w:sz w:val="29"/>
          <w:szCs w:val="29"/>
        </w:rPr>
        <w:t>TestEndpoints</w:t>
      </w:r>
      <w:proofErr w:type="spellEnd"/>
      <w:r w:rsidRPr="00844A07">
        <w:rPr>
          <w:rFonts w:ascii="Times New Roman" w:hAnsi="Times New Roman" w:cs="Times New Roman"/>
          <w:color w:val="2B3F6A"/>
          <w:sz w:val="29"/>
          <w:szCs w:val="29"/>
        </w:rPr>
        <w:t xml:space="preserve"> and other subtests, enabling calculation of descriptive statistics for a specific </w:t>
      </w:r>
      <w:proofErr w:type="spellStart"/>
      <w:r w:rsidRPr="00844A07">
        <w:rPr>
          <w:rFonts w:ascii="Times New Roman" w:hAnsi="Times New Roman" w:cs="Times New Roman"/>
          <w:color w:val="2B3F6A"/>
          <w:sz w:val="29"/>
          <w:szCs w:val="29"/>
        </w:rPr>
        <w:t>TestCampaign</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CampaignStats</w:t>
      </w:r>
      <w:proofErr w:type="spellEnd"/>
      <w:r w:rsidRPr="00844A07">
        <w:rPr>
          <w:rFonts w:ascii="Times New Roman" w:hAnsi="Times New Roman" w:cs="Times New Roman"/>
          <w:color w:val="2B3F6A"/>
          <w:sz w:val="29"/>
          <w:szCs w:val="29"/>
        </w:rPr>
        <w:t xml:space="preserve"> updates when the iOS application uploads a new </w:t>
      </w:r>
      <w:proofErr w:type="spellStart"/>
      <w:r w:rsidRPr="00844A07">
        <w:rPr>
          <w:rFonts w:ascii="Times New Roman" w:hAnsi="Times New Roman" w:cs="Times New Roman"/>
          <w:color w:val="2B3F6A"/>
          <w:sz w:val="29"/>
          <w:szCs w:val="29"/>
        </w:rPr>
        <w:t>TestMaster</w:t>
      </w:r>
      <w:proofErr w:type="spellEnd"/>
      <w:r w:rsidRPr="00844A07">
        <w:rPr>
          <w:rFonts w:ascii="Times New Roman" w:hAnsi="Times New Roman" w:cs="Times New Roman"/>
          <w:color w:val="2B3F6A"/>
          <w:sz w:val="29"/>
          <w:szCs w:val="29"/>
        </w:rPr>
        <w:t xml:space="preserve"> to the database, adding new counts onto existing values. Also when the Analyse function creates a new Vector object it also updates the </w:t>
      </w:r>
      <w:proofErr w:type="spellStart"/>
      <w:r w:rsidRPr="00844A07">
        <w:rPr>
          <w:rFonts w:ascii="Times New Roman" w:hAnsi="Times New Roman" w:cs="Times New Roman"/>
          <w:color w:val="2B3F6A"/>
          <w:sz w:val="29"/>
          <w:szCs w:val="29"/>
        </w:rPr>
        <w:t>CampaignStats</w:t>
      </w:r>
      <w:proofErr w:type="spellEnd"/>
      <w:r w:rsidRPr="00844A07">
        <w:rPr>
          <w:rFonts w:ascii="Times New Roman" w:hAnsi="Times New Roman" w:cs="Times New Roman"/>
          <w:color w:val="2B3F6A"/>
          <w:sz w:val="29"/>
          <w:szCs w:val="29"/>
        </w:rPr>
        <w:t xml:space="preserve"> properties for reference check success.</w:t>
      </w:r>
    </w:p>
    <w:p w14:paraId="7A9C616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overwhelming majority of </w:t>
      </w:r>
      <w:proofErr w:type="spellStart"/>
      <w:r w:rsidRPr="00844A07">
        <w:rPr>
          <w:rFonts w:ascii="Times New Roman" w:hAnsi="Times New Roman" w:cs="Times New Roman"/>
          <w:color w:val="2B3F6A"/>
          <w:sz w:val="29"/>
          <w:szCs w:val="29"/>
        </w:rPr>
        <w:t>CampaignStats</w:t>
      </w:r>
      <w:proofErr w:type="spellEnd"/>
      <w:r w:rsidRPr="00844A07">
        <w:rPr>
          <w:rFonts w:ascii="Times New Roman" w:hAnsi="Times New Roman" w:cs="Times New Roman"/>
          <w:color w:val="2B3F6A"/>
          <w:sz w:val="29"/>
          <w:szCs w:val="29"/>
        </w:rPr>
        <w:t xml:space="preserve"> properties concern the percentage of successful reference object checks. 0% reference check success rates will exclude the entire test type from further consideration.</w:t>
      </w:r>
    </w:p>
    <w:p w14:paraId="5C51C5B9"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iOS Mobile Application</w:t>
      </w:r>
    </w:p>
    <w:p w14:paraId="481B2D30"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Mobile Application Design Principles</w:t>
      </w:r>
    </w:p>
    <w:p w14:paraId="55A1624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iOS application should be quick to build and simple to maintain. The app's design eschews user interface flair in favour of basic views, such as the ubiquitous </w:t>
      </w:r>
      <w:proofErr w:type="spellStart"/>
      <w:r w:rsidRPr="00844A07">
        <w:rPr>
          <w:rFonts w:ascii="Times New Roman" w:hAnsi="Times New Roman" w:cs="Times New Roman"/>
          <w:color w:val="2B3F6A"/>
          <w:sz w:val="29"/>
          <w:szCs w:val="29"/>
        </w:rPr>
        <w:t>UITableView</w:t>
      </w:r>
      <w:proofErr w:type="spellEnd"/>
      <w:r w:rsidRPr="00844A07">
        <w:rPr>
          <w:rFonts w:ascii="Times New Roman" w:hAnsi="Times New Roman" w:cs="Times New Roman"/>
          <w:color w:val="2B3F6A"/>
          <w:sz w:val="29"/>
          <w:szCs w:val="29"/>
        </w:rPr>
        <w:t xml:space="preserve">. This has the beneficial side-effect of making the app familiar and easy to use for a </w:t>
      </w:r>
      <w:proofErr w:type="spellStart"/>
      <w:r w:rsidRPr="00844A07">
        <w:rPr>
          <w:rFonts w:ascii="Times New Roman" w:hAnsi="Times New Roman" w:cs="Times New Roman"/>
          <w:color w:val="2B3F6A"/>
          <w:sz w:val="29"/>
          <w:szCs w:val="29"/>
        </w:rPr>
        <w:t>braod</w:t>
      </w:r>
      <w:proofErr w:type="spellEnd"/>
      <w:r w:rsidRPr="00844A07">
        <w:rPr>
          <w:rFonts w:ascii="Times New Roman" w:hAnsi="Times New Roman" w:cs="Times New Roman"/>
          <w:color w:val="2B3F6A"/>
          <w:sz w:val="29"/>
          <w:szCs w:val="29"/>
        </w:rPr>
        <w:t xml:space="preserve"> range of the community.</w:t>
      </w:r>
    </w:p>
    <w:p w14:paraId="2B432CF5"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Where possible, open source libraries should replace handwritten code. There being no point to reinventing functionality already well developed and freely available. A common pattern in modern app development, community supported code libraries fill narrowly focussed functions. These are easily incorporated into an iOS project through dependency management applications and community code repositories such as GitHub.</w:t>
      </w:r>
    </w:p>
    <w:p w14:paraId="4B20889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is not a privacy focussed app. The application collects data that many would consider intrusive, such as location or mobile network connection details. Without this information the application would not fulfil its objectives. The app's help text encourages users who find such invasiveness unacceptable to uninstall the application.</w:t>
      </w:r>
    </w:p>
    <w:p w14:paraId="3A243383"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application is also a heavy user of the device's battery and mobile network downloads. These are similarly unavoidable, being core to the application's function. The help text highlights that users may upload a test while on a </w:t>
      </w:r>
      <w:proofErr w:type="spellStart"/>
      <w:r w:rsidRPr="00844A07">
        <w:rPr>
          <w:rFonts w:ascii="Times New Roman" w:hAnsi="Times New Roman" w:cs="Times New Roman"/>
          <w:color w:val="2B3F6A"/>
          <w:sz w:val="29"/>
          <w:szCs w:val="29"/>
        </w:rPr>
        <w:t>wifi</w:t>
      </w:r>
      <w:proofErr w:type="spellEnd"/>
      <w:r w:rsidRPr="00844A07">
        <w:rPr>
          <w:rFonts w:ascii="Times New Roman" w:hAnsi="Times New Roman" w:cs="Times New Roman"/>
          <w:color w:val="2B3F6A"/>
          <w:sz w:val="29"/>
          <w:szCs w:val="29"/>
        </w:rPr>
        <w:t xml:space="preserve"> network to avoid data charges for uploading a </w:t>
      </w:r>
      <w:proofErr w:type="spellStart"/>
      <w:r w:rsidRPr="00844A07">
        <w:rPr>
          <w:rFonts w:ascii="Times New Roman" w:hAnsi="Times New Roman" w:cs="Times New Roman"/>
          <w:color w:val="2B3F6A"/>
          <w:sz w:val="29"/>
          <w:szCs w:val="29"/>
        </w:rPr>
        <w:t>TestEndpoint's</w:t>
      </w:r>
      <w:proofErr w:type="spellEnd"/>
      <w:r w:rsidRPr="00844A07">
        <w:rPr>
          <w:rFonts w:ascii="Times New Roman" w:hAnsi="Times New Roman" w:cs="Times New Roman"/>
          <w:color w:val="2B3F6A"/>
          <w:sz w:val="29"/>
          <w:szCs w:val="29"/>
        </w:rPr>
        <w:t xml:space="preserve"> response data.</w:t>
      </w:r>
    </w:p>
    <w:p w14:paraId="19D906B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Given these two points users could be justly concerned that the application would be a noticeable drain on their battery and data plan. We address this issue by only testing when the application is in the device's foreground, that is on the screen while the device is awake. Should the application be sent to the background it immediately enters an abort state, cancelling active tests and storing what results it has to the database. This can be triggered by the user selecting a different app, clicking the Home button, or by an interrupting phone call.</w:t>
      </w:r>
    </w:p>
    <w:p w14:paraId="35E2E043"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iOS Application Architecture</w:t>
      </w:r>
    </w:p>
    <w:p w14:paraId="5BC23F0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Apple Inc. advocates the Model-View-Controller (MVC) design pattern in object-oriented code. A controller class intermediates all interaction between the data model layer and the views on the device screen.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follows this pattern by implementing </w:t>
      </w:r>
      <w:proofErr w:type="spellStart"/>
      <w:r w:rsidRPr="00844A07">
        <w:rPr>
          <w:rFonts w:ascii="Times New Roman" w:hAnsi="Times New Roman" w:cs="Times New Roman"/>
          <w:color w:val="2B3F6A"/>
          <w:sz w:val="29"/>
          <w:szCs w:val="29"/>
        </w:rPr>
        <w:t>viewcontroller</w:t>
      </w:r>
      <w:proofErr w:type="spellEnd"/>
      <w:r w:rsidRPr="00844A07">
        <w:rPr>
          <w:rFonts w:ascii="Times New Roman" w:hAnsi="Times New Roman" w:cs="Times New Roman"/>
          <w:color w:val="2B3F6A"/>
          <w:sz w:val="29"/>
          <w:szCs w:val="29"/>
        </w:rPr>
        <w:t xml:space="preserve"> classes for each screen presented to the user.</w:t>
      </w:r>
    </w:p>
    <w:p w14:paraId="45F8134E"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majority of the </w:t>
      </w:r>
      <w:proofErr w:type="spellStart"/>
      <w:r w:rsidRPr="00844A07">
        <w:rPr>
          <w:rFonts w:ascii="Times New Roman" w:hAnsi="Times New Roman" w:cs="Times New Roman"/>
          <w:color w:val="2B3F6A"/>
          <w:sz w:val="29"/>
          <w:szCs w:val="29"/>
        </w:rPr>
        <w:t>applicaiton's</w:t>
      </w:r>
      <w:proofErr w:type="spellEnd"/>
      <w:r w:rsidRPr="00844A07">
        <w:rPr>
          <w:rFonts w:ascii="Times New Roman" w:hAnsi="Times New Roman" w:cs="Times New Roman"/>
          <w:color w:val="2B3F6A"/>
          <w:sz w:val="29"/>
          <w:szCs w:val="29"/>
        </w:rPr>
        <w:t xml:space="preserve"> logic does not reside in </w:t>
      </w:r>
      <w:proofErr w:type="spellStart"/>
      <w:r w:rsidRPr="00844A07">
        <w:rPr>
          <w:rFonts w:ascii="Times New Roman" w:hAnsi="Times New Roman" w:cs="Times New Roman"/>
          <w:color w:val="2B3F6A"/>
          <w:sz w:val="29"/>
          <w:szCs w:val="29"/>
        </w:rPr>
        <w:t>viewcontrollers</w:t>
      </w:r>
      <w:proofErr w:type="spellEnd"/>
      <w:r w:rsidRPr="00844A07">
        <w:rPr>
          <w:rFonts w:ascii="Times New Roman" w:hAnsi="Times New Roman" w:cs="Times New Roman"/>
          <w:color w:val="2B3F6A"/>
          <w:sz w:val="29"/>
          <w:szCs w:val="29"/>
        </w:rPr>
        <w:t xml:space="preserve"> however. It is a common problem in MVC pattern design that the controller classes amass logic to the point of becoming unwieldy and difficult to maintain. </w:t>
      </w:r>
      <w:proofErr w:type="spellStart"/>
      <w:r w:rsidRPr="00844A07">
        <w:rPr>
          <w:rFonts w:ascii="Times New Roman" w:hAnsi="Times New Roman" w:cs="Times New Roman"/>
          <w:color w:val="2B3F6A"/>
          <w:sz w:val="29"/>
          <w:szCs w:val="29"/>
        </w:rPr>
        <w:t>LandgateAPITest's</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viewcontrollers</w:t>
      </w:r>
      <w:proofErr w:type="spellEnd"/>
      <w:r w:rsidRPr="00844A07">
        <w:rPr>
          <w:rFonts w:ascii="Times New Roman" w:hAnsi="Times New Roman" w:cs="Times New Roman"/>
          <w:color w:val="2B3F6A"/>
          <w:sz w:val="29"/>
          <w:szCs w:val="29"/>
        </w:rPr>
        <w:t xml:space="preserve"> call upon the </w:t>
      </w:r>
      <w:proofErr w:type="spellStart"/>
      <w:r w:rsidRPr="00844A07">
        <w:rPr>
          <w:rFonts w:ascii="Times New Roman" w:hAnsi="Times New Roman" w:cs="Times New Roman"/>
          <w:color w:val="2B3F6A"/>
          <w:sz w:val="29"/>
          <w:szCs w:val="29"/>
        </w:rPr>
        <w:t>SingletonTestManager</w:t>
      </w:r>
      <w:proofErr w:type="spellEnd"/>
      <w:r w:rsidRPr="00844A07">
        <w:rPr>
          <w:rFonts w:ascii="Times New Roman" w:hAnsi="Times New Roman" w:cs="Times New Roman"/>
          <w:color w:val="2B3F6A"/>
          <w:sz w:val="29"/>
          <w:szCs w:val="29"/>
        </w:rPr>
        <w:t xml:space="preserve"> and </w:t>
      </w:r>
      <w:proofErr w:type="spellStart"/>
      <w:r w:rsidRPr="00844A07">
        <w:rPr>
          <w:rFonts w:ascii="Times New Roman" w:hAnsi="Times New Roman" w:cs="Times New Roman"/>
          <w:color w:val="2B3F6A"/>
          <w:sz w:val="29"/>
          <w:szCs w:val="29"/>
        </w:rPr>
        <w:t>SingletonUploader</w:t>
      </w:r>
      <w:proofErr w:type="spellEnd"/>
      <w:r w:rsidRPr="00844A07">
        <w:rPr>
          <w:rFonts w:ascii="Times New Roman" w:hAnsi="Times New Roman" w:cs="Times New Roman"/>
          <w:color w:val="2B3F6A"/>
          <w:sz w:val="29"/>
          <w:szCs w:val="29"/>
        </w:rPr>
        <w:t xml:space="preserve"> classes when the user initiates a test or an upload to the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web app respectively.</w:t>
      </w:r>
    </w:p>
    <w:p w14:paraId="59098089"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Firing requests at </w:t>
      </w:r>
      <w:proofErr w:type="spellStart"/>
      <w:r w:rsidRPr="00844A07">
        <w:rPr>
          <w:rFonts w:ascii="Times New Roman" w:hAnsi="Times New Roman" w:cs="Times New Roman"/>
          <w:color w:val="2B3F6A"/>
          <w:sz w:val="29"/>
          <w:szCs w:val="29"/>
        </w:rPr>
        <w:t>Landgate's</w:t>
      </w:r>
      <w:proofErr w:type="spellEnd"/>
      <w:r w:rsidRPr="00844A07">
        <w:rPr>
          <w:rFonts w:ascii="Times New Roman" w:hAnsi="Times New Roman" w:cs="Times New Roman"/>
          <w:color w:val="2B3F6A"/>
          <w:sz w:val="29"/>
          <w:szCs w:val="29"/>
        </w:rPr>
        <w:t xml:space="preserve"> endpoints concurrently, rather than synchronously, would give unreliable response time results. Analysis would not be able to determine what proportion of response time was a factor of the device resolving multiple threads of computation. To avoid this complication </w:t>
      </w:r>
      <w:proofErr w:type="spellStart"/>
      <w:r w:rsidRPr="00844A07">
        <w:rPr>
          <w:rFonts w:ascii="Times New Roman" w:hAnsi="Times New Roman" w:cs="Times New Roman"/>
          <w:color w:val="2B3F6A"/>
          <w:sz w:val="29"/>
          <w:szCs w:val="29"/>
        </w:rPr>
        <w:t>LandgateAPITest's</w:t>
      </w:r>
      <w:proofErr w:type="spellEnd"/>
      <w:r w:rsidRPr="00844A07">
        <w:rPr>
          <w:rFonts w:ascii="Times New Roman" w:hAnsi="Times New Roman" w:cs="Times New Roman"/>
          <w:color w:val="2B3F6A"/>
          <w:sz w:val="29"/>
          <w:szCs w:val="29"/>
        </w:rPr>
        <w:t xml:space="preserve"> iOS app uses a state machine architecture.</w:t>
      </w:r>
    </w:p>
    <w:p w14:paraId="5C94E28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State machine UML diagram</w:t>
      </w:r>
    </w:p>
    <w:p w14:paraId="56C26DCA"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Functions are completed sequentially, the completion of a test fires an event function causing the application to change state and thereafter perform different functions.</w:t>
      </w:r>
    </w:p>
    <w:p w14:paraId="7BFAD30B"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When the user initiates a test the </w:t>
      </w:r>
      <w:proofErr w:type="spellStart"/>
      <w:r w:rsidRPr="00844A07">
        <w:rPr>
          <w:rFonts w:ascii="Times New Roman" w:hAnsi="Times New Roman" w:cs="Times New Roman"/>
          <w:color w:val="2B3F6A"/>
          <w:sz w:val="29"/>
          <w:szCs w:val="29"/>
        </w:rPr>
        <w:t>SingletonTestManager</w:t>
      </w:r>
      <w:proofErr w:type="spellEnd"/>
      <w:r w:rsidRPr="00844A07">
        <w:rPr>
          <w:rFonts w:ascii="Times New Roman" w:hAnsi="Times New Roman" w:cs="Times New Roman"/>
          <w:color w:val="2B3F6A"/>
          <w:sz w:val="29"/>
          <w:szCs w:val="29"/>
        </w:rPr>
        <w:t xml:space="preserve"> class switches to its </w:t>
      </w:r>
      <w:proofErr w:type="spellStart"/>
      <w:r w:rsidRPr="00844A07">
        <w:rPr>
          <w:rFonts w:ascii="Times New Roman" w:hAnsi="Times New Roman" w:cs="Times New Roman"/>
          <w:color w:val="2B3F6A"/>
          <w:sz w:val="29"/>
          <w:szCs w:val="29"/>
        </w:rPr>
        <w:t>prepareForTest</w:t>
      </w:r>
      <w:proofErr w:type="spellEnd"/>
      <w:r w:rsidRPr="00844A07">
        <w:rPr>
          <w:rFonts w:ascii="Times New Roman" w:hAnsi="Times New Roman" w:cs="Times New Roman"/>
          <w:color w:val="2B3F6A"/>
          <w:sz w:val="29"/>
          <w:szCs w:val="29"/>
        </w:rPr>
        <w:t xml:space="preserve"> state where it checks preconditions and creates a </w:t>
      </w:r>
      <w:proofErr w:type="spellStart"/>
      <w:r w:rsidRPr="00844A07">
        <w:rPr>
          <w:rFonts w:ascii="Times New Roman" w:hAnsi="Times New Roman" w:cs="Times New Roman"/>
          <w:color w:val="2B3F6A"/>
          <w:sz w:val="29"/>
          <w:szCs w:val="29"/>
        </w:rPr>
        <w:t>TestMaster</w:t>
      </w:r>
      <w:proofErr w:type="spellEnd"/>
      <w:r w:rsidRPr="00844A07">
        <w:rPr>
          <w:rFonts w:ascii="Times New Roman" w:hAnsi="Times New Roman" w:cs="Times New Roman"/>
          <w:color w:val="2B3F6A"/>
          <w:sz w:val="29"/>
          <w:szCs w:val="29"/>
        </w:rPr>
        <w:t xml:space="preserve"> object. From there the </w:t>
      </w:r>
      <w:proofErr w:type="spellStart"/>
      <w:r w:rsidRPr="00844A07">
        <w:rPr>
          <w:rFonts w:ascii="Times New Roman" w:hAnsi="Times New Roman" w:cs="Times New Roman"/>
          <w:color w:val="2B3F6A"/>
          <w:sz w:val="29"/>
          <w:szCs w:val="29"/>
        </w:rPr>
        <w:t>SingletonTestManager</w:t>
      </w:r>
      <w:proofErr w:type="spellEnd"/>
      <w:r w:rsidRPr="00844A07">
        <w:rPr>
          <w:rFonts w:ascii="Times New Roman" w:hAnsi="Times New Roman" w:cs="Times New Roman"/>
          <w:color w:val="2B3F6A"/>
          <w:sz w:val="29"/>
          <w:szCs w:val="29"/>
        </w:rPr>
        <w:t xml:space="preserve"> enters a loop; testing location, network, ping to google.com.au and then testing a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endpoint (a </w:t>
      </w:r>
      <w:proofErr w:type="spellStart"/>
      <w:r w:rsidRPr="00844A07">
        <w:rPr>
          <w:rFonts w:ascii="Times New Roman" w:hAnsi="Times New Roman" w:cs="Times New Roman"/>
          <w:color w:val="2B3F6A"/>
          <w:sz w:val="29"/>
          <w:szCs w:val="29"/>
        </w:rPr>
        <w:t>TestEndpoint</w:t>
      </w:r>
      <w:proofErr w:type="spellEnd"/>
      <w:r w:rsidRPr="00844A07">
        <w:rPr>
          <w:rFonts w:ascii="Times New Roman" w:hAnsi="Times New Roman" w:cs="Times New Roman"/>
          <w:color w:val="2B3F6A"/>
          <w:sz w:val="29"/>
          <w:szCs w:val="29"/>
        </w:rPr>
        <w:t xml:space="preserve">) and back to location. The loop continues until the </w:t>
      </w:r>
      <w:proofErr w:type="spellStart"/>
      <w:r w:rsidRPr="00844A07">
        <w:rPr>
          <w:rFonts w:ascii="Times New Roman" w:hAnsi="Times New Roman" w:cs="Times New Roman"/>
          <w:color w:val="2B3F6A"/>
          <w:sz w:val="29"/>
          <w:szCs w:val="29"/>
        </w:rPr>
        <w:t>TestMaster's</w:t>
      </w:r>
      <w:proofErr w:type="spellEnd"/>
      <w:r w:rsidRPr="00844A07">
        <w:rPr>
          <w:rFonts w:ascii="Times New Roman" w:hAnsi="Times New Roman" w:cs="Times New Roman"/>
          <w:color w:val="2B3F6A"/>
          <w:sz w:val="29"/>
          <w:szCs w:val="29"/>
        </w:rPr>
        <w:t xml:space="preserve"> queue of </w:t>
      </w:r>
      <w:proofErr w:type="spellStart"/>
      <w:r w:rsidRPr="00844A07">
        <w:rPr>
          <w:rFonts w:ascii="Times New Roman" w:hAnsi="Times New Roman" w:cs="Times New Roman"/>
          <w:color w:val="2B3F6A"/>
          <w:sz w:val="29"/>
          <w:szCs w:val="29"/>
        </w:rPr>
        <w:t>TestEndpoints</w:t>
      </w:r>
      <w:proofErr w:type="spellEnd"/>
      <w:r w:rsidRPr="00844A07">
        <w:rPr>
          <w:rFonts w:ascii="Times New Roman" w:hAnsi="Times New Roman" w:cs="Times New Roman"/>
          <w:color w:val="2B3F6A"/>
          <w:sz w:val="29"/>
          <w:szCs w:val="29"/>
        </w:rPr>
        <w:t xml:space="preserve"> is exhausted, whereupon the </w:t>
      </w:r>
      <w:proofErr w:type="spellStart"/>
      <w:r w:rsidRPr="00844A07">
        <w:rPr>
          <w:rFonts w:ascii="Times New Roman" w:hAnsi="Times New Roman" w:cs="Times New Roman"/>
          <w:color w:val="2B3F6A"/>
          <w:sz w:val="29"/>
          <w:szCs w:val="29"/>
        </w:rPr>
        <w:t>TestMaster</w:t>
      </w:r>
      <w:proofErr w:type="spellEnd"/>
      <w:r w:rsidRPr="00844A07">
        <w:rPr>
          <w:rFonts w:ascii="Times New Roman" w:hAnsi="Times New Roman" w:cs="Times New Roman"/>
          <w:color w:val="2B3F6A"/>
          <w:sz w:val="29"/>
          <w:szCs w:val="29"/>
        </w:rPr>
        <w:t xml:space="preserve"> and all its subtests are written to the device's database. Each state performs distinct actions and does not interfere with tests preceding or following as none may start until the earlier test has successfully finished.</w:t>
      </w:r>
    </w:p>
    <w:p w14:paraId="607F461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At any </w:t>
      </w:r>
      <w:proofErr w:type="gramStart"/>
      <w:r w:rsidRPr="00844A07">
        <w:rPr>
          <w:rFonts w:ascii="Times New Roman" w:hAnsi="Times New Roman" w:cs="Times New Roman"/>
          <w:color w:val="2B3F6A"/>
          <w:sz w:val="29"/>
          <w:szCs w:val="29"/>
        </w:rPr>
        <w:t>time</w:t>
      </w:r>
      <w:proofErr w:type="gramEnd"/>
      <w:r w:rsidRPr="00844A07">
        <w:rPr>
          <w:rFonts w:ascii="Times New Roman" w:hAnsi="Times New Roman" w:cs="Times New Roman"/>
          <w:color w:val="2B3F6A"/>
          <w:sz w:val="29"/>
          <w:szCs w:val="29"/>
        </w:rPr>
        <w:t xml:space="preserve"> the state machine may abort the loop if the preconditions are not met, the app leaves the foreground, or the battery is exhausted. It immediately skips to the post-test state and attempts to save the test results gathered to the device database. Notably, any test (endpoint, location, network or ping) cancelled part-way through is aborted and marked as "Failed On Device."</w:t>
      </w:r>
    </w:p>
    <w:p w14:paraId="0DB05B7D"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Uploading in the background of the </w:t>
      </w:r>
      <w:proofErr w:type="spellStart"/>
      <w:r w:rsidRPr="00844A07">
        <w:rPr>
          <w:rFonts w:ascii="Times New Roman" w:hAnsi="Times New Roman" w:cs="Times New Roman"/>
          <w:color w:val="2B3F6A"/>
          <w:sz w:val="29"/>
          <w:szCs w:val="29"/>
        </w:rPr>
        <w:t>applicaiton</w:t>
      </w:r>
      <w:proofErr w:type="spellEnd"/>
      <w:r w:rsidRPr="00844A07">
        <w:rPr>
          <w:rFonts w:ascii="Times New Roman" w:hAnsi="Times New Roman" w:cs="Times New Roman"/>
          <w:color w:val="2B3F6A"/>
          <w:sz w:val="29"/>
          <w:szCs w:val="29"/>
        </w:rPr>
        <w:t xml:space="preserve"> uses a similar pattern. The </w:t>
      </w:r>
      <w:proofErr w:type="spellStart"/>
      <w:r w:rsidRPr="00844A07">
        <w:rPr>
          <w:rFonts w:ascii="Times New Roman" w:hAnsi="Times New Roman" w:cs="Times New Roman"/>
          <w:color w:val="2B3F6A"/>
          <w:sz w:val="29"/>
          <w:szCs w:val="29"/>
        </w:rPr>
        <w:t>SingletonUploader</w:t>
      </w:r>
      <w:proofErr w:type="spellEnd"/>
      <w:r w:rsidRPr="00844A07">
        <w:rPr>
          <w:rFonts w:ascii="Times New Roman" w:hAnsi="Times New Roman" w:cs="Times New Roman"/>
          <w:color w:val="2B3F6A"/>
          <w:sz w:val="29"/>
          <w:szCs w:val="29"/>
        </w:rPr>
        <w:t xml:space="preserve"> class changes state from "Ready" to "Uploading" and thence to "Success" or "Failure" depending on the response code from the web app. It settles back to the "Ready" state once its upload queue is emptied.</w:t>
      </w:r>
    </w:p>
    <w:p w14:paraId="41B2854E"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Swift Open Source Packages</w:t>
      </w:r>
    </w:p>
    <w:p w14:paraId="78B0D255" w14:textId="77777777" w:rsidR="00844A07" w:rsidRPr="00844A07" w:rsidRDefault="00844A07" w:rsidP="00844A07">
      <w:pPr>
        <w:shd w:val="clear" w:color="auto" w:fill="FFFFFF" w:themeFill="background1"/>
        <w:spacing w:before="360" w:after="120"/>
        <w:outlineLvl w:val="4"/>
        <w:rPr>
          <w:rFonts w:ascii="inherit" w:eastAsia="Times New Roman" w:hAnsi="inherit" w:cs="Times New Roman"/>
          <w:b/>
          <w:bCs/>
          <w:color w:val="000000"/>
          <w:sz w:val="32"/>
          <w:szCs w:val="32"/>
        </w:rPr>
      </w:pPr>
      <w:r w:rsidRPr="00844A07">
        <w:rPr>
          <w:rFonts w:ascii="inherit" w:eastAsia="Times New Roman" w:hAnsi="inherit" w:cs="Times New Roman"/>
          <w:b/>
          <w:bCs/>
          <w:color w:val="000000"/>
          <w:sz w:val="32"/>
          <w:szCs w:val="32"/>
        </w:rPr>
        <w:t>Realm Mobile Database</w:t>
      </w:r>
    </w:p>
    <w:p w14:paraId="3281EE4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Realm open source mobile database {realmrealmcocoa:2016vs} is a much simpler on-device storage solution than the proprietary Apple </w:t>
      </w:r>
      <w:proofErr w:type="spellStart"/>
      <w:r w:rsidRPr="00844A07">
        <w:rPr>
          <w:rFonts w:ascii="Times New Roman" w:hAnsi="Times New Roman" w:cs="Times New Roman"/>
          <w:color w:val="2B3F6A"/>
          <w:sz w:val="29"/>
          <w:szCs w:val="29"/>
        </w:rPr>
        <w:t>Inc</w:t>
      </w:r>
      <w:proofErr w:type="spellEnd"/>
      <w:r w:rsidRPr="00844A07">
        <w:rPr>
          <w:rFonts w:ascii="Times New Roman" w:hAnsi="Times New Roman" w:cs="Times New Roman"/>
          <w:color w:val="2B3F6A"/>
          <w:sz w:val="29"/>
          <w:szCs w:val="29"/>
        </w:rPr>
        <w:t xml:space="preserve"> solution.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stores all test results in a Realm database file.</w:t>
      </w:r>
    </w:p>
    <w:p w14:paraId="3D9F0D1C" w14:textId="77777777" w:rsidR="00844A07" w:rsidRPr="00844A07" w:rsidRDefault="00844A07" w:rsidP="00844A07">
      <w:pPr>
        <w:shd w:val="clear" w:color="auto" w:fill="FFFFFF" w:themeFill="background1"/>
        <w:spacing w:before="360" w:after="120"/>
        <w:outlineLvl w:val="4"/>
        <w:rPr>
          <w:rFonts w:ascii="inherit" w:eastAsia="Times New Roman" w:hAnsi="inherit" w:cs="Times New Roman"/>
          <w:b/>
          <w:bCs/>
          <w:color w:val="000000"/>
          <w:sz w:val="32"/>
          <w:szCs w:val="32"/>
        </w:rPr>
      </w:pPr>
      <w:r w:rsidRPr="00844A07">
        <w:rPr>
          <w:rFonts w:ascii="inherit" w:eastAsia="Times New Roman" w:hAnsi="inherit" w:cs="Times New Roman"/>
          <w:b/>
          <w:bCs/>
          <w:color w:val="000000"/>
          <w:sz w:val="32"/>
          <w:szCs w:val="32"/>
        </w:rPr>
        <w:t>Transporter State Machine</w:t>
      </w:r>
    </w:p>
    <w:p w14:paraId="19C6B38E"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Denis </w:t>
      </w:r>
      <w:proofErr w:type="spellStart"/>
      <w:r w:rsidRPr="00844A07">
        <w:rPr>
          <w:rFonts w:ascii="Times New Roman" w:hAnsi="Times New Roman" w:cs="Times New Roman"/>
          <w:color w:val="2B3F6A"/>
          <w:sz w:val="29"/>
          <w:szCs w:val="29"/>
        </w:rPr>
        <w:t>Telezhkin's</w:t>
      </w:r>
      <w:proofErr w:type="spellEnd"/>
      <w:r w:rsidRPr="00844A07">
        <w:rPr>
          <w:rFonts w:ascii="Times New Roman" w:hAnsi="Times New Roman" w:cs="Times New Roman"/>
          <w:color w:val="2B3F6A"/>
          <w:sz w:val="29"/>
          <w:szCs w:val="29"/>
        </w:rPr>
        <w:t xml:space="preserve"> Transporter library {DenHeadlessTranspor:2016ta} offers a straight-forward state machine implemented in Swift, available under the MIT licence.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relies upon Transporter state machines for the </w:t>
      </w:r>
      <w:proofErr w:type="spellStart"/>
      <w:r w:rsidRPr="00844A07">
        <w:rPr>
          <w:rFonts w:ascii="Times New Roman" w:hAnsi="Times New Roman" w:cs="Times New Roman"/>
          <w:color w:val="2B3F6A"/>
          <w:sz w:val="29"/>
          <w:szCs w:val="29"/>
        </w:rPr>
        <w:t>TestManager</w:t>
      </w:r>
      <w:proofErr w:type="spellEnd"/>
      <w:r w:rsidRPr="00844A07">
        <w:rPr>
          <w:rFonts w:ascii="Times New Roman" w:hAnsi="Times New Roman" w:cs="Times New Roman"/>
          <w:color w:val="2B3F6A"/>
          <w:sz w:val="29"/>
          <w:szCs w:val="29"/>
        </w:rPr>
        <w:t xml:space="preserve"> class and the </w:t>
      </w:r>
      <w:proofErr w:type="spellStart"/>
      <w:r w:rsidRPr="00844A07">
        <w:rPr>
          <w:rFonts w:ascii="Times New Roman" w:hAnsi="Times New Roman" w:cs="Times New Roman"/>
          <w:color w:val="2B3F6A"/>
          <w:sz w:val="29"/>
          <w:szCs w:val="29"/>
        </w:rPr>
        <w:t>TestUploader</w:t>
      </w:r>
      <w:proofErr w:type="spellEnd"/>
      <w:r w:rsidRPr="00844A07">
        <w:rPr>
          <w:rFonts w:ascii="Times New Roman" w:hAnsi="Times New Roman" w:cs="Times New Roman"/>
          <w:color w:val="2B3F6A"/>
          <w:sz w:val="29"/>
          <w:szCs w:val="29"/>
        </w:rPr>
        <w:t xml:space="preserve"> class.</w:t>
      </w:r>
    </w:p>
    <w:p w14:paraId="76E313E4" w14:textId="77777777" w:rsidR="00844A07" w:rsidRPr="00844A07" w:rsidRDefault="00844A07" w:rsidP="00844A07">
      <w:pPr>
        <w:shd w:val="clear" w:color="auto" w:fill="FFFFFF" w:themeFill="background1"/>
        <w:spacing w:before="360" w:after="120"/>
        <w:outlineLvl w:val="4"/>
        <w:rPr>
          <w:rFonts w:ascii="inherit" w:eastAsia="Times New Roman" w:hAnsi="inherit" w:cs="Times New Roman"/>
          <w:b/>
          <w:bCs/>
          <w:color w:val="000000"/>
          <w:sz w:val="32"/>
          <w:szCs w:val="32"/>
        </w:rPr>
      </w:pPr>
      <w:r w:rsidRPr="00844A07">
        <w:rPr>
          <w:rFonts w:ascii="inherit" w:eastAsia="Times New Roman" w:hAnsi="inherit" w:cs="Times New Roman"/>
          <w:b/>
          <w:bCs/>
          <w:color w:val="000000"/>
          <w:sz w:val="32"/>
          <w:szCs w:val="32"/>
        </w:rPr>
        <w:t>Reachability</w:t>
      </w:r>
    </w:p>
    <w:p w14:paraId="007F12B6"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Ashley Mill's Reachability library queries the device to determine whether and how it is connected to a network {ashleymillsReachabi:2015to}.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depends upon Reachability's response in two areas. Firstly, having a network connection is a prerequisite to starting a test, either through </w:t>
      </w:r>
      <w:proofErr w:type="spellStart"/>
      <w:r w:rsidRPr="00844A07">
        <w:rPr>
          <w:rFonts w:ascii="Times New Roman" w:hAnsi="Times New Roman" w:cs="Times New Roman"/>
          <w:color w:val="2B3F6A"/>
          <w:sz w:val="29"/>
          <w:szCs w:val="29"/>
        </w:rPr>
        <w:t>wifi</w:t>
      </w:r>
      <w:proofErr w:type="spellEnd"/>
      <w:r w:rsidRPr="00844A07">
        <w:rPr>
          <w:rFonts w:ascii="Times New Roman" w:hAnsi="Times New Roman" w:cs="Times New Roman"/>
          <w:color w:val="2B3F6A"/>
          <w:sz w:val="29"/>
          <w:szCs w:val="29"/>
        </w:rPr>
        <w:t xml:space="preserve"> or 2G, 3G or 4G mobile network. Secondly, the iOS standard telephony libraries report a mobile network connection regardless of whether there may be an overriding </w:t>
      </w:r>
      <w:proofErr w:type="spellStart"/>
      <w:r w:rsidRPr="00844A07">
        <w:rPr>
          <w:rFonts w:ascii="Times New Roman" w:hAnsi="Times New Roman" w:cs="Times New Roman"/>
          <w:color w:val="2B3F6A"/>
          <w:sz w:val="29"/>
          <w:szCs w:val="29"/>
        </w:rPr>
        <w:t>wifi</w:t>
      </w:r>
      <w:proofErr w:type="spellEnd"/>
      <w:r w:rsidRPr="00844A07">
        <w:rPr>
          <w:rFonts w:ascii="Times New Roman" w:hAnsi="Times New Roman" w:cs="Times New Roman"/>
          <w:color w:val="2B3F6A"/>
          <w:sz w:val="29"/>
          <w:szCs w:val="29"/>
        </w:rPr>
        <w:t xml:space="preserve"> network connection.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checks Reachability beforehand for a </w:t>
      </w:r>
      <w:proofErr w:type="spellStart"/>
      <w:r w:rsidRPr="00844A07">
        <w:rPr>
          <w:rFonts w:ascii="Times New Roman" w:hAnsi="Times New Roman" w:cs="Times New Roman"/>
          <w:color w:val="2B3F6A"/>
          <w:sz w:val="29"/>
          <w:szCs w:val="29"/>
        </w:rPr>
        <w:t>wifi</w:t>
      </w:r>
      <w:proofErr w:type="spellEnd"/>
      <w:r w:rsidRPr="00844A07">
        <w:rPr>
          <w:rFonts w:ascii="Times New Roman" w:hAnsi="Times New Roman" w:cs="Times New Roman"/>
          <w:color w:val="2B3F6A"/>
          <w:sz w:val="29"/>
          <w:szCs w:val="29"/>
        </w:rPr>
        <w:t xml:space="preserve"> connection.</w:t>
      </w:r>
    </w:p>
    <w:p w14:paraId="25FD6D6B" w14:textId="77777777" w:rsidR="00844A07" w:rsidRPr="00844A07" w:rsidRDefault="00844A07" w:rsidP="00844A07">
      <w:pPr>
        <w:shd w:val="clear" w:color="auto" w:fill="FFFFFF" w:themeFill="background1"/>
        <w:spacing w:before="360" w:after="120"/>
        <w:outlineLvl w:val="4"/>
        <w:rPr>
          <w:rFonts w:ascii="inherit" w:eastAsia="Times New Roman" w:hAnsi="inherit" w:cs="Times New Roman"/>
          <w:b/>
          <w:bCs/>
          <w:color w:val="000000"/>
          <w:sz w:val="32"/>
          <w:szCs w:val="32"/>
        </w:rPr>
      </w:pPr>
      <w:proofErr w:type="spellStart"/>
      <w:r w:rsidRPr="00844A07">
        <w:rPr>
          <w:rFonts w:ascii="inherit" w:eastAsia="Times New Roman" w:hAnsi="inherit" w:cs="Times New Roman"/>
          <w:b/>
          <w:bCs/>
          <w:color w:val="000000"/>
          <w:sz w:val="32"/>
          <w:szCs w:val="32"/>
        </w:rPr>
        <w:t>KDCircularProgress</w:t>
      </w:r>
      <w:proofErr w:type="spellEnd"/>
    </w:p>
    <w:p w14:paraId="065B562D"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spellStart"/>
      <w:r w:rsidRPr="00844A07">
        <w:rPr>
          <w:rFonts w:ascii="Times New Roman" w:hAnsi="Times New Roman" w:cs="Times New Roman"/>
          <w:color w:val="2B3F6A"/>
          <w:sz w:val="29"/>
          <w:szCs w:val="29"/>
        </w:rPr>
        <w:t>Kaan</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Dedeoglu's</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KDCircularProgress</w:t>
      </w:r>
      <w:proofErr w:type="spellEnd"/>
      <w:r w:rsidRPr="00844A07">
        <w:rPr>
          <w:rFonts w:ascii="Times New Roman" w:hAnsi="Times New Roman" w:cs="Times New Roman"/>
          <w:color w:val="2B3F6A"/>
          <w:sz w:val="29"/>
          <w:szCs w:val="29"/>
        </w:rPr>
        <w:t xml:space="preserve"> library initiates a progress indicator that </w:t>
      </w:r>
      <w:proofErr w:type="spellStart"/>
      <w:r w:rsidRPr="00844A07">
        <w:rPr>
          <w:rFonts w:ascii="Times New Roman" w:hAnsi="Times New Roman" w:cs="Times New Roman"/>
          <w:color w:val="2B3F6A"/>
          <w:sz w:val="29"/>
          <w:szCs w:val="29"/>
        </w:rPr>
        <w:t>fulfills</w:t>
      </w:r>
      <w:proofErr w:type="spellEnd"/>
      <w:r w:rsidRPr="00844A07">
        <w:rPr>
          <w:rFonts w:ascii="Times New Roman" w:hAnsi="Times New Roman" w:cs="Times New Roman"/>
          <w:color w:val="2B3F6A"/>
          <w:sz w:val="29"/>
          <w:szCs w:val="29"/>
        </w:rPr>
        <w:t xml:space="preserve"> a circular ring as the task approaches completion {kaandedeogluKDCircu:2015vt}.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uses </w:t>
      </w:r>
      <w:proofErr w:type="spellStart"/>
      <w:r w:rsidRPr="00844A07">
        <w:rPr>
          <w:rFonts w:ascii="Times New Roman" w:hAnsi="Times New Roman" w:cs="Times New Roman"/>
          <w:color w:val="2B3F6A"/>
          <w:sz w:val="29"/>
          <w:szCs w:val="29"/>
        </w:rPr>
        <w:t>KDCircularProgress</w:t>
      </w:r>
      <w:proofErr w:type="spellEnd"/>
      <w:r w:rsidRPr="00844A07">
        <w:rPr>
          <w:rFonts w:ascii="Times New Roman" w:hAnsi="Times New Roman" w:cs="Times New Roman"/>
          <w:color w:val="2B3F6A"/>
          <w:sz w:val="29"/>
          <w:szCs w:val="29"/>
        </w:rPr>
        <w:t xml:space="preserve"> to show the percent completion of a test, updating the indicator each time a sub-test calls its completion delegate method. The library was chosen as it aligned with the design aesthetic of recent iOS releases.</w:t>
      </w:r>
    </w:p>
    <w:p w14:paraId="7905B314"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Hardware</w:t>
      </w:r>
    </w:p>
    <w:p w14:paraId="6AB40DB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All tests were performed on an Apple iPhone 6S, model A1688 (a.k.a. iPhone8,1), with 64GB of storage. The standard device comes with a range of mobile radios across a number of bands; LTE, HSDPA, CDMA, GSM, EDGE, </w:t>
      </w:r>
      <w:proofErr w:type="spellStart"/>
      <w:r w:rsidRPr="00844A07">
        <w:rPr>
          <w:rFonts w:ascii="Times New Roman" w:hAnsi="Times New Roman" w:cs="Times New Roman"/>
          <w:color w:val="2B3F6A"/>
          <w:sz w:val="29"/>
          <w:szCs w:val="29"/>
        </w:rPr>
        <w:t>wifi</w:t>
      </w:r>
      <w:proofErr w:type="spellEnd"/>
      <w:r w:rsidRPr="00844A07">
        <w:rPr>
          <w:rFonts w:ascii="Times New Roman" w:hAnsi="Times New Roman" w:cs="Times New Roman"/>
          <w:color w:val="2B3F6A"/>
          <w:sz w:val="29"/>
          <w:szCs w:val="29"/>
        </w:rPr>
        <w:t xml:space="preserve"> radios a/b/g/n/ac and GPS and GLONASS receivers {</w:t>
      </w:r>
      <w:proofErr w:type="spellStart"/>
      <w:proofErr w:type="gramStart"/>
      <w:r w:rsidRPr="00844A07">
        <w:rPr>
          <w:rFonts w:ascii="Times New Roman" w:hAnsi="Times New Roman" w:cs="Times New Roman"/>
          <w:color w:val="2B3F6A"/>
          <w:sz w:val="29"/>
          <w:szCs w:val="29"/>
        </w:rPr>
        <w:t>Anonymous:uf</w:t>
      </w:r>
      <w:proofErr w:type="spellEnd"/>
      <w:proofErr w:type="gramEnd"/>
      <w:r w:rsidRPr="00844A07">
        <w:rPr>
          <w:rFonts w:ascii="Times New Roman" w:hAnsi="Times New Roman" w:cs="Times New Roman"/>
          <w:color w:val="2B3F6A"/>
          <w:sz w:val="29"/>
          <w:szCs w:val="29"/>
        </w:rPr>
        <w:t>}.</w:t>
      </w:r>
    </w:p>
    <w:tbl>
      <w:tblPr>
        <w:tblW w:w="0" w:type="auto"/>
        <w:tblCellMar>
          <w:top w:w="15" w:type="dxa"/>
          <w:left w:w="15" w:type="dxa"/>
          <w:bottom w:w="15" w:type="dxa"/>
          <w:right w:w="15" w:type="dxa"/>
        </w:tblCellMar>
        <w:tblLook w:val="04A0" w:firstRow="1" w:lastRow="0" w:firstColumn="1" w:lastColumn="0" w:noHBand="0" w:noVBand="1"/>
      </w:tblPr>
      <w:tblGrid>
        <w:gridCol w:w="2173"/>
        <w:gridCol w:w="2820"/>
      </w:tblGrid>
      <w:tr w:rsidR="00844A07" w:rsidRPr="00844A07" w14:paraId="3B0E8C75"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87E5ED3"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Campaign Name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308937A"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proofErr w:type="spellStart"/>
            <w:r w:rsidRPr="00844A07">
              <w:rPr>
                <w:rFonts w:ascii="Times New Roman" w:eastAsia="Times New Roman" w:hAnsi="Times New Roman" w:cs="Times New Roman"/>
              </w:rPr>
              <w:t>production_campaign</w:t>
            </w:r>
            <w:proofErr w:type="spellEnd"/>
          </w:p>
        </w:tc>
      </w:tr>
      <w:tr w:rsidR="00844A07" w:rsidRPr="00844A07" w14:paraId="6286BA52"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82F35E0"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All Device Types</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632B642"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iPhone8,1</w:t>
            </w:r>
          </w:p>
        </w:tc>
      </w:tr>
      <w:tr w:rsidR="00844A07" w:rsidRPr="00844A07" w14:paraId="558DC40B"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5A6CC68"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All iOS Versions</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AFC8BD8"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9.1, 9.2, 9.2.1, 9.3, 9.3.1</w:t>
            </w:r>
          </w:p>
        </w:tc>
      </w:tr>
    </w:tbl>
    <w:p w14:paraId="3AA6CD63"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operating system changed through the campaign as Apple Inc. updated their software. The first tests launched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on iOS 9.1, later tests on 9.2, 9.2.1 and later still on 9.3 and 9.3.1.</w:t>
      </w:r>
    </w:p>
    <w:p w14:paraId="2C221E51"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Google Apps Engine Web Service</w:t>
      </w:r>
    </w:p>
    <w:p w14:paraId="33F1CA9D"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Web Service Design Principles</w:t>
      </w:r>
    </w:p>
    <w:p w14:paraId="5DF6C3EC"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ideal for any web service is to present the latest available data to requesters.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presents statistics, maps and analysis on objects in the </w:t>
      </w:r>
      <w:proofErr w:type="spellStart"/>
      <w:r w:rsidRPr="00844A07">
        <w:rPr>
          <w:rFonts w:ascii="Times New Roman" w:hAnsi="Times New Roman" w:cs="Times New Roman"/>
          <w:color w:val="2B3F6A"/>
          <w:sz w:val="29"/>
          <w:szCs w:val="29"/>
        </w:rPr>
        <w:t>datastore</w:t>
      </w:r>
      <w:proofErr w:type="spellEnd"/>
      <w:r w:rsidRPr="00844A07">
        <w:rPr>
          <w:rFonts w:ascii="Times New Roman" w:hAnsi="Times New Roman" w:cs="Times New Roman"/>
          <w:color w:val="2B3F6A"/>
          <w:sz w:val="29"/>
          <w:szCs w:val="29"/>
        </w:rPr>
        <w:t xml:space="preserve"> at request time. End users need not await final reports but can check on the status of a testing campaign whenever they wish.</w:t>
      </w:r>
    </w:p>
    <w:p w14:paraId="5EC71B3C"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The iOS testing app can produce a large set of testing data in a short timeframe. Cloud computing power is capable of scaling to accommodate excess load, but at a cost. The web application acts to smooth out high load by deferring computationally intensive tasks to avoid peak load and minimise cost.</w:t>
      </w:r>
    </w:p>
    <w:p w14:paraId="176CB939"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web application should analyse </w:t>
      </w:r>
      <w:proofErr w:type="spellStart"/>
      <w:r w:rsidRPr="00844A07">
        <w:rPr>
          <w:rFonts w:ascii="Times New Roman" w:hAnsi="Times New Roman" w:cs="Times New Roman"/>
          <w:color w:val="2B3F6A"/>
          <w:sz w:val="29"/>
          <w:szCs w:val="29"/>
        </w:rPr>
        <w:t>TestEndpoint</w:t>
      </w:r>
      <w:proofErr w:type="spellEnd"/>
      <w:r w:rsidRPr="00844A07">
        <w:rPr>
          <w:rFonts w:ascii="Times New Roman" w:hAnsi="Times New Roman" w:cs="Times New Roman"/>
          <w:color w:val="2B3F6A"/>
          <w:sz w:val="29"/>
          <w:szCs w:val="29"/>
        </w:rPr>
        <w:t xml:space="preserve"> results and not just re-present them. Generating actionable information from pure data has much more value to the end user. Similar applications produce appealing graphs with little scientific merit. </w:t>
      </w:r>
      <w:proofErr w:type="spellStart"/>
      <w:r w:rsidRPr="00844A07">
        <w:rPr>
          <w:rFonts w:ascii="Times New Roman" w:hAnsi="Times New Roman" w:cs="Times New Roman"/>
          <w:color w:val="2B3F6A"/>
          <w:sz w:val="29"/>
          <w:szCs w:val="29"/>
        </w:rPr>
        <w:t>LandgateAPITest's</w:t>
      </w:r>
      <w:proofErr w:type="spellEnd"/>
      <w:r w:rsidRPr="00844A07">
        <w:rPr>
          <w:rFonts w:ascii="Times New Roman" w:hAnsi="Times New Roman" w:cs="Times New Roman"/>
          <w:color w:val="2B3F6A"/>
          <w:sz w:val="29"/>
          <w:szCs w:val="29"/>
        </w:rPr>
        <w:t xml:space="preserve"> charts, while less visually gripping, offer in depth analysis and proper scientific methodology.</w:t>
      </w:r>
    </w:p>
    <w:p w14:paraId="410A6CD0"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Python Application Architecture</w:t>
      </w:r>
    </w:p>
    <w:p w14:paraId="47FD4EBD"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Google App Engine Python applications derive their basic functionality from the webapp2 open source library {Welcometowebapp:2011vk}. Developers define web app endpoints and map them to Python classes, so landgateapitest.appspot.com/database maps to the Database class in Python code. Then the HTTP method maps to functions within that class. A POST request to the /database endpoint fires the Database class's </w:t>
      </w:r>
      <w:proofErr w:type="gramStart"/>
      <w:r w:rsidRPr="00844A07">
        <w:rPr>
          <w:rFonts w:ascii="Times New Roman" w:hAnsi="Times New Roman" w:cs="Times New Roman"/>
          <w:color w:val="2B3F6A"/>
          <w:sz w:val="29"/>
          <w:szCs w:val="29"/>
        </w:rPr>
        <w:t>post(</w:t>
      </w:r>
      <w:proofErr w:type="gramEnd"/>
      <w:r w:rsidRPr="00844A07">
        <w:rPr>
          <w:rFonts w:ascii="Times New Roman" w:hAnsi="Times New Roman" w:cs="Times New Roman"/>
          <w:color w:val="2B3F6A"/>
          <w:sz w:val="29"/>
          <w:szCs w:val="29"/>
        </w:rPr>
        <w:t xml:space="preserve">) function adding the request body to the </w:t>
      </w:r>
      <w:proofErr w:type="spellStart"/>
      <w:r w:rsidRPr="00844A07">
        <w:rPr>
          <w:rFonts w:ascii="Times New Roman" w:hAnsi="Times New Roman" w:cs="Times New Roman"/>
          <w:color w:val="2B3F6A"/>
          <w:sz w:val="29"/>
          <w:szCs w:val="29"/>
        </w:rPr>
        <w:t>databse</w:t>
      </w:r>
      <w:proofErr w:type="spellEnd"/>
      <w:r w:rsidRPr="00844A07">
        <w:rPr>
          <w:rFonts w:ascii="Times New Roman" w:hAnsi="Times New Roman" w:cs="Times New Roman"/>
          <w:color w:val="2B3F6A"/>
          <w:sz w:val="29"/>
          <w:szCs w:val="29"/>
        </w:rPr>
        <w:t xml:space="preserve">. A GET request calls the </w:t>
      </w:r>
      <w:proofErr w:type="gramStart"/>
      <w:r w:rsidRPr="00844A07">
        <w:rPr>
          <w:rFonts w:ascii="Times New Roman" w:hAnsi="Times New Roman" w:cs="Times New Roman"/>
          <w:color w:val="2B3F6A"/>
          <w:sz w:val="29"/>
          <w:szCs w:val="29"/>
        </w:rPr>
        <w:t>get(</w:t>
      </w:r>
      <w:proofErr w:type="gramEnd"/>
      <w:r w:rsidRPr="00844A07">
        <w:rPr>
          <w:rFonts w:ascii="Times New Roman" w:hAnsi="Times New Roman" w:cs="Times New Roman"/>
          <w:color w:val="2B3F6A"/>
          <w:sz w:val="29"/>
          <w:szCs w:val="29"/>
        </w:rPr>
        <w:t xml:space="preserve">) function and downloads a </w:t>
      </w:r>
      <w:proofErr w:type="spellStart"/>
      <w:r w:rsidRPr="00844A07">
        <w:rPr>
          <w:rFonts w:ascii="Times New Roman" w:hAnsi="Times New Roman" w:cs="Times New Roman"/>
          <w:color w:val="2B3F6A"/>
          <w:sz w:val="29"/>
          <w:szCs w:val="29"/>
        </w:rPr>
        <w:t>TestMaster</w:t>
      </w:r>
      <w:proofErr w:type="spellEnd"/>
      <w:r w:rsidRPr="00844A07">
        <w:rPr>
          <w:rFonts w:ascii="Times New Roman" w:hAnsi="Times New Roman" w:cs="Times New Roman"/>
          <w:color w:val="2B3F6A"/>
          <w:sz w:val="29"/>
          <w:szCs w:val="29"/>
        </w:rPr>
        <w:t xml:space="preserve"> record to the requester.</w:t>
      </w:r>
    </w:p>
    <w:p w14:paraId="5BC2871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Functions may call for a task to be </w:t>
      </w:r>
      <w:proofErr w:type="spellStart"/>
      <w:r w:rsidRPr="00844A07">
        <w:rPr>
          <w:rFonts w:ascii="Times New Roman" w:hAnsi="Times New Roman" w:cs="Times New Roman"/>
          <w:color w:val="2B3F6A"/>
          <w:sz w:val="29"/>
          <w:szCs w:val="29"/>
        </w:rPr>
        <w:t>enqueued</w:t>
      </w:r>
      <w:proofErr w:type="spellEnd"/>
      <w:r w:rsidRPr="00844A07">
        <w:rPr>
          <w:rFonts w:ascii="Times New Roman" w:hAnsi="Times New Roman" w:cs="Times New Roman"/>
          <w:color w:val="2B3F6A"/>
          <w:sz w:val="29"/>
          <w:szCs w:val="29"/>
        </w:rPr>
        <w:t xml:space="preserve">, whereupon the GAE system will fire the specified request at a later time, ideally when processor load is minimal. A successful POST request to the /database endpoint queues an /analyse endpoint GET request as one of its last tasks. Similar tasks which are anticipated to consume more than trivial resources are deferred as queued tasks in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such as importing reference text files to the </w:t>
      </w:r>
      <w:proofErr w:type="spellStart"/>
      <w:r w:rsidRPr="00844A07">
        <w:rPr>
          <w:rFonts w:ascii="Times New Roman" w:hAnsi="Times New Roman" w:cs="Times New Roman"/>
          <w:color w:val="2B3F6A"/>
          <w:sz w:val="29"/>
          <w:szCs w:val="29"/>
        </w:rPr>
        <w:t>datastore</w:t>
      </w:r>
      <w:proofErr w:type="spellEnd"/>
      <w:r w:rsidRPr="00844A07">
        <w:rPr>
          <w:rFonts w:ascii="Times New Roman" w:hAnsi="Times New Roman" w:cs="Times New Roman"/>
          <w:color w:val="2B3F6A"/>
          <w:sz w:val="29"/>
          <w:szCs w:val="29"/>
        </w:rPr>
        <w:t xml:space="preserve"> or updating model schema.</w:t>
      </w:r>
    </w:p>
    <w:p w14:paraId="50C4924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Google App Engine applications may use any of Google Inc.'s several cloud data storage solutions.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uses Google Cloud </w:t>
      </w:r>
      <w:proofErr w:type="spellStart"/>
      <w:r w:rsidRPr="00844A07">
        <w:rPr>
          <w:rFonts w:ascii="Times New Roman" w:hAnsi="Times New Roman" w:cs="Times New Roman"/>
          <w:color w:val="2B3F6A"/>
          <w:sz w:val="29"/>
          <w:szCs w:val="29"/>
        </w:rPr>
        <w:t>Datastore</w:t>
      </w:r>
      <w:proofErr w:type="spellEnd"/>
      <w:r w:rsidRPr="00844A07">
        <w:rPr>
          <w:rFonts w:ascii="Times New Roman" w:hAnsi="Times New Roman" w:cs="Times New Roman"/>
          <w:color w:val="2B3F6A"/>
          <w:sz w:val="29"/>
          <w:szCs w:val="29"/>
        </w:rPr>
        <w:t>, a NoSQL database quite distinct from relational databases in that it does not store all records as atomic rows in tables, rather as schema-less objects in distributed documents.</w:t>
      </w:r>
    </w:p>
    <w:p w14:paraId="202CBEB5"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Python Open Source Packages</w:t>
      </w:r>
    </w:p>
    <w:p w14:paraId="6F9CE477" w14:textId="77777777" w:rsidR="00844A07" w:rsidRPr="00844A07" w:rsidRDefault="00844A07" w:rsidP="00844A07">
      <w:pPr>
        <w:shd w:val="clear" w:color="auto" w:fill="FFFFFF" w:themeFill="background1"/>
        <w:spacing w:before="360" w:after="120"/>
        <w:outlineLvl w:val="4"/>
        <w:rPr>
          <w:rFonts w:ascii="inherit" w:eastAsia="Times New Roman" w:hAnsi="inherit" w:cs="Times New Roman"/>
          <w:b/>
          <w:bCs/>
          <w:color w:val="000000"/>
          <w:sz w:val="32"/>
          <w:szCs w:val="32"/>
        </w:rPr>
      </w:pPr>
      <w:proofErr w:type="spellStart"/>
      <w:r w:rsidRPr="00844A07">
        <w:rPr>
          <w:rFonts w:ascii="inherit" w:eastAsia="Times New Roman" w:hAnsi="inherit" w:cs="Times New Roman"/>
          <w:b/>
          <w:bCs/>
          <w:color w:val="000000"/>
          <w:sz w:val="32"/>
          <w:szCs w:val="32"/>
        </w:rPr>
        <w:t>Matplotlib</w:t>
      </w:r>
      <w:proofErr w:type="spellEnd"/>
    </w:p>
    <w:p w14:paraId="70F5AAB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Well known in academia, </w:t>
      </w:r>
      <w:proofErr w:type="spellStart"/>
      <w:r w:rsidRPr="00844A07">
        <w:rPr>
          <w:rFonts w:ascii="Times New Roman" w:hAnsi="Times New Roman" w:cs="Times New Roman"/>
          <w:color w:val="2B3F6A"/>
          <w:sz w:val="29"/>
          <w:szCs w:val="29"/>
        </w:rPr>
        <w:t>Matplotlib</w:t>
      </w:r>
      <w:proofErr w:type="spellEnd"/>
      <w:r w:rsidRPr="00844A07">
        <w:rPr>
          <w:rFonts w:ascii="Times New Roman" w:hAnsi="Times New Roman" w:cs="Times New Roman"/>
          <w:color w:val="2B3F6A"/>
          <w:sz w:val="29"/>
          <w:szCs w:val="29"/>
        </w:rPr>
        <w:t xml:space="preserve"> is an open source Python library capable of producing detailed graphs from complex datasets {matplotlibmatplotli:2016vd}. </w:t>
      </w:r>
      <w:proofErr w:type="spellStart"/>
      <w:r w:rsidRPr="00844A07">
        <w:rPr>
          <w:rFonts w:ascii="Times New Roman" w:hAnsi="Times New Roman" w:cs="Times New Roman"/>
          <w:color w:val="2B3F6A"/>
          <w:sz w:val="29"/>
          <w:szCs w:val="29"/>
        </w:rPr>
        <w:t>LandgateAPITest's</w:t>
      </w:r>
      <w:proofErr w:type="spellEnd"/>
      <w:r w:rsidRPr="00844A07">
        <w:rPr>
          <w:rFonts w:ascii="Times New Roman" w:hAnsi="Times New Roman" w:cs="Times New Roman"/>
          <w:color w:val="2B3F6A"/>
          <w:sz w:val="29"/>
          <w:szCs w:val="29"/>
        </w:rPr>
        <w:t xml:space="preserve"> web app leveraged </w:t>
      </w:r>
      <w:proofErr w:type="spellStart"/>
      <w:r w:rsidRPr="00844A07">
        <w:rPr>
          <w:rFonts w:ascii="Times New Roman" w:hAnsi="Times New Roman" w:cs="Times New Roman"/>
          <w:color w:val="2B3F6A"/>
          <w:sz w:val="29"/>
          <w:szCs w:val="29"/>
        </w:rPr>
        <w:t>Matplotlib</w:t>
      </w:r>
      <w:proofErr w:type="spellEnd"/>
      <w:r w:rsidRPr="00844A07">
        <w:rPr>
          <w:rFonts w:ascii="Times New Roman" w:hAnsi="Times New Roman" w:cs="Times New Roman"/>
          <w:color w:val="2B3F6A"/>
          <w:sz w:val="29"/>
          <w:szCs w:val="29"/>
        </w:rPr>
        <w:t xml:space="preserve"> to build graphs of up to the minute Vector object data queried from Google's Cloud Store. Programmatically building the figures in this report allows them to be recreated on demand with the latest information from testers.</w:t>
      </w:r>
    </w:p>
    <w:p w14:paraId="1BA2B6CD"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spellStart"/>
      <w:r w:rsidRPr="00844A07">
        <w:rPr>
          <w:rFonts w:ascii="Times New Roman" w:hAnsi="Times New Roman" w:cs="Times New Roman"/>
          <w:color w:val="2B3F6A"/>
          <w:sz w:val="29"/>
          <w:szCs w:val="29"/>
        </w:rPr>
        <w:t>Matplotlib's</w:t>
      </w:r>
      <w:proofErr w:type="spellEnd"/>
      <w:r w:rsidRPr="00844A07">
        <w:rPr>
          <w:rFonts w:ascii="Times New Roman" w:hAnsi="Times New Roman" w:cs="Times New Roman"/>
          <w:color w:val="2B3F6A"/>
          <w:sz w:val="29"/>
          <w:szCs w:val="29"/>
        </w:rPr>
        <w:t xml:space="preserve"> analytical power is enhanced when paired with </w:t>
      </w:r>
      <w:proofErr w:type="spellStart"/>
      <w:r w:rsidRPr="00844A07">
        <w:rPr>
          <w:rFonts w:ascii="Times New Roman" w:hAnsi="Times New Roman" w:cs="Times New Roman"/>
          <w:color w:val="2B3F6A"/>
          <w:sz w:val="29"/>
          <w:szCs w:val="29"/>
        </w:rPr>
        <w:t>Numpy</w:t>
      </w:r>
      <w:proofErr w:type="spellEnd"/>
      <w:r w:rsidRPr="00844A07">
        <w:rPr>
          <w:rFonts w:ascii="Times New Roman" w:hAnsi="Times New Roman" w:cs="Times New Roman"/>
          <w:color w:val="2B3F6A"/>
          <w:sz w:val="29"/>
          <w:szCs w:val="29"/>
        </w:rPr>
        <w:t xml:space="preserve"> {NumPyNumpy:2016vy}. A mathematically focussed library, most useful in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for its arrays, which are much more analytically oriented than generic Python list collections.</w:t>
      </w:r>
    </w:p>
    <w:p w14:paraId="4C4B903E" w14:textId="77777777" w:rsidR="00844A07" w:rsidRPr="00844A07" w:rsidRDefault="00844A07" w:rsidP="00844A07">
      <w:pPr>
        <w:shd w:val="clear" w:color="auto" w:fill="FFFFFF" w:themeFill="background1"/>
        <w:spacing w:before="360" w:after="120"/>
        <w:outlineLvl w:val="4"/>
        <w:rPr>
          <w:rFonts w:ascii="inherit" w:eastAsia="Times New Roman" w:hAnsi="inherit" w:cs="Times New Roman"/>
          <w:b/>
          <w:bCs/>
          <w:color w:val="000000"/>
          <w:sz w:val="32"/>
          <w:szCs w:val="32"/>
        </w:rPr>
      </w:pPr>
      <w:r w:rsidRPr="00844A07">
        <w:rPr>
          <w:rFonts w:ascii="inherit" w:eastAsia="Times New Roman" w:hAnsi="inherit" w:cs="Times New Roman"/>
          <w:b/>
          <w:bCs/>
          <w:color w:val="000000"/>
          <w:sz w:val="32"/>
          <w:szCs w:val="32"/>
        </w:rPr>
        <w:t>Leaflet</w:t>
      </w:r>
    </w:p>
    <w:p w14:paraId="09E97617"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web application offers a </w:t>
      </w:r>
      <w:proofErr w:type="spellStart"/>
      <w:r w:rsidRPr="00844A07">
        <w:rPr>
          <w:rFonts w:ascii="Times New Roman" w:hAnsi="Times New Roman" w:cs="Times New Roman"/>
          <w:color w:val="2B3F6A"/>
          <w:sz w:val="29"/>
          <w:szCs w:val="29"/>
        </w:rPr>
        <w:t>heatmap</w:t>
      </w:r>
      <w:proofErr w:type="spellEnd"/>
      <w:r w:rsidRPr="00844A07">
        <w:rPr>
          <w:rFonts w:ascii="Times New Roman" w:hAnsi="Times New Roman" w:cs="Times New Roman"/>
          <w:color w:val="2B3F6A"/>
          <w:sz w:val="29"/>
          <w:szCs w:val="29"/>
        </w:rPr>
        <w:t xml:space="preserve"> of test locations. More precisely, the map shows each Vector object's </w:t>
      </w:r>
      <w:proofErr w:type="spellStart"/>
      <w:r w:rsidRPr="00844A07">
        <w:rPr>
          <w:rFonts w:ascii="Times New Roman" w:hAnsi="Times New Roman" w:cs="Times New Roman"/>
          <w:color w:val="2B3F6A"/>
          <w:sz w:val="29"/>
          <w:szCs w:val="29"/>
        </w:rPr>
        <w:t>LocationTest</w:t>
      </w:r>
      <w:proofErr w:type="spellEnd"/>
      <w:r w:rsidRPr="00844A07">
        <w:rPr>
          <w:rFonts w:ascii="Times New Roman" w:hAnsi="Times New Roman" w:cs="Times New Roman"/>
          <w:color w:val="2B3F6A"/>
          <w:sz w:val="29"/>
          <w:szCs w:val="29"/>
        </w:rPr>
        <w:t xml:space="preserve"> prior to the </w:t>
      </w:r>
      <w:proofErr w:type="spellStart"/>
      <w:r w:rsidRPr="00844A07">
        <w:rPr>
          <w:rFonts w:ascii="Times New Roman" w:hAnsi="Times New Roman" w:cs="Times New Roman"/>
          <w:color w:val="2B3F6A"/>
          <w:sz w:val="29"/>
          <w:szCs w:val="29"/>
        </w:rPr>
        <w:t>EndpointTest</w:t>
      </w:r>
      <w:proofErr w:type="spellEnd"/>
      <w:r w:rsidRPr="00844A07">
        <w:rPr>
          <w:rFonts w:ascii="Times New Roman" w:hAnsi="Times New Roman" w:cs="Times New Roman"/>
          <w:color w:val="2B3F6A"/>
          <w:sz w:val="29"/>
          <w:szCs w:val="29"/>
        </w:rPr>
        <w:t>. Leaflet {Agafonkin:2016wz} is a lightweight JavaScript mapping library, it is ideal for a simple application such as this.</w:t>
      </w:r>
    </w:p>
    <w:p w14:paraId="5C64027B"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Visualising 16,000 test locations as generic markers would result in a confusing map. The </w:t>
      </w:r>
      <w:proofErr w:type="spellStart"/>
      <w:r w:rsidRPr="00844A07">
        <w:rPr>
          <w:rFonts w:ascii="Times New Roman" w:hAnsi="Times New Roman" w:cs="Times New Roman"/>
          <w:color w:val="2B3F6A"/>
          <w:sz w:val="29"/>
          <w:szCs w:val="29"/>
        </w:rPr>
        <w:t>Leaflet.heat</w:t>
      </w:r>
      <w:proofErr w:type="spellEnd"/>
      <w:r w:rsidRPr="00844A07">
        <w:rPr>
          <w:rFonts w:ascii="Times New Roman" w:hAnsi="Times New Roman" w:cs="Times New Roman"/>
          <w:color w:val="2B3F6A"/>
          <w:sz w:val="29"/>
          <w:szCs w:val="29"/>
        </w:rPr>
        <w:t xml:space="preserve"> {Agafonkin:2015ww} library generalises multiple points into a single heat map layer. Closely clustered tests are represented by warmer colours, dispersed ones by cooler colours. </w:t>
      </w:r>
      <w:proofErr w:type="spellStart"/>
      <w:r w:rsidRPr="00844A07">
        <w:rPr>
          <w:rFonts w:ascii="Times New Roman" w:hAnsi="Times New Roman" w:cs="Times New Roman"/>
          <w:color w:val="2B3F6A"/>
          <w:sz w:val="29"/>
          <w:szCs w:val="29"/>
        </w:rPr>
        <w:t>OpenStreetMap</w:t>
      </w:r>
      <w:proofErr w:type="spellEnd"/>
      <w:r w:rsidRPr="00844A07">
        <w:rPr>
          <w:rFonts w:ascii="Times New Roman" w:hAnsi="Times New Roman" w:cs="Times New Roman"/>
          <w:color w:val="2B3F6A"/>
          <w:sz w:val="29"/>
          <w:szCs w:val="29"/>
        </w:rPr>
        <w:t xml:space="preserve"> tiles comprise the </w:t>
      </w:r>
      <w:proofErr w:type="spellStart"/>
      <w:r w:rsidRPr="00844A07">
        <w:rPr>
          <w:rFonts w:ascii="Times New Roman" w:hAnsi="Times New Roman" w:cs="Times New Roman"/>
          <w:color w:val="2B3F6A"/>
          <w:sz w:val="29"/>
          <w:szCs w:val="29"/>
        </w:rPr>
        <w:t>basemap</w:t>
      </w:r>
      <w:proofErr w:type="spellEnd"/>
      <w:r w:rsidRPr="00844A07">
        <w:rPr>
          <w:rFonts w:ascii="Times New Roman" w:hAnsi="Times New Roman" w:cs="Times New Roman"/>
          <w:color w:val="2B3F6A"/>
          <w:sz w:val="29"/>
          <w:szCs w:val="29"/>
        </w:rPr>
        <w:t xml:space="preserve">, available under a CC BY-SA open licence and built by the community of </w:t>
      </w:r>
      <w:proofErr w:type="spellStart"/>
      <w:r w:rsidRPr="00844A07">
        <w:rPr>
          <w:rFonts w:ascii="Times New Roman" w:hAnsi="Times New Roman" w:cs="Times New Roman"/>
          <w:color w:val="2B3F6A"/>
          <w:sz w:val="29"/>
          <w:szCs w:val="29"/>
        </w:rPr>
        <w:t>OpenStreetMap</w:t>
      </w:r>
      <w:proofErr w:type="spellEnd"/>
      <w:r w:rsidRPr="00844A07">
        <w:rPr>
          <w:rFonts w:ascii="Times New Roman" w:hAnsi="Times New Roman" w:cs="Times New Roman"/>
          <w:color w:val="2B3F6A"/>
          <w:sz w:val="29"/>
          <w:szCs w:val="29"/>
        </w:rPr>
        <w:t xml:space="preserve"> contributors.</w:t>
      </w:r>
    </w:p>
    <w:p w14:paraId="03C01662"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Other Applications Deployed</w:t>
      </w:r>
    </w:p>
    <w:p w14:paraId="7B275E1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Besides code incorporated directly into the product applications, there were several other applications instrumental to development.</w:t>
      </w:r>
    </w:p>
    <w:p w14:paraId="3051131D"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Paw</w:t>
      </w:r>
    </w:p>
    <w:p w14:paraId="3156FE1A"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Keeping track of 46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requests, each with minor variations from its neighbours, required more than a handwritten list. Paw (version 2.3.3) {</w:t>
      </w:r>
      <w:proofErr w:type="spellStart"/>
      <w:r w:rsidRPr="00844A07">
        <w:rPr>
          <w:rFonts w:ascii="Times New Roman" w:hAnsi="Times New Roman" w:cs="Times New Roman"/>
          <w:color w:val="2B3F6A"/>
          <w:sz w:val="29"/>
          <w:szCs w:val="29"/>
        </w:rPr>
        <w:t>Anonymous:tn</w:t>
      </w:r>
      <w:proofErr w:type="spellEnd"/>
      <w:r w:rsidRPr="00844A07">
        <w:rPr>
          <w:rFonts w:ascii="Times New Roman" w:hAnsi="Times New Roman" w:cs="Times New Roman"/>
          <w:color w:val="2B3F6A"/>
          <w:sz w:val="29"/>
          <w:szCs w:val="29"/>
        </w:rPr>
        <w:t xml:space="preserve">} is a Mac application designed for testing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requests. It simplifies the process of composing the request and its query components. Its most helpful feature is its Swift </w:t>
      </w:r>
      <w:proofErr w:type="spellStart"/>
      <w:r w:rsidRPr="00844A07">
        <w:rPr>
          <w:rFonts w:ascii="Times New Roman" w:hAnsi="Times New Roman" w:cs="Times New Roman"/>
          <w:color w:val="2B3F6A"/>
          <w:sz w:val="29"/>
          <w:szCs w:val="29"/>
        </w:rPr>
        <w:t>NSURLSession</w:t>
      </w:r>
      <w:proofErr w:type="spellEnd"/>
      <w:r w:rsidRPr="00844A07">
        <w:rPr>
          <w:rFonts w:ascii="Times New Roman" w:hAnsi="Times New Roman" w:cs="Times New Roman"/>
          <w:color w:val="2B3F6A"/>
          <w:sz w:val="29"/>
          <w:szCs w:val="29"/>
        </w:rPr>
        <w:t xml:space="preserve"> code output, suitable for directly pasting into an iOS application repository. The code in </w:t>
      </w:r>
      <w:proofErr w:type="spellStart"/>
      <w:r w:rsidRPr="00844A07">
        <w:rPr>
          <w:rFonts w:ascii="Times New Roman" w:hAnsi="Times New Roman" w:cs="Times New Roman"/>
          <w:color w:val="2B3F6A"/>
          <w:sz w:val="29"/>
          <w:szCs w:val="29"/>
        </w:rPr>
        <w:t>LandgateAPITest's</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EndpointTester</w:t>
      </w:r>
      <w:proofErr w:type="spellEnd"/>
      <w:r w:rsidRPr="00844A07">
        <w:rPr>
          <w:rFonts w:ascii="Times New Roman" w:hAnsi="Times New Roman" w:cs="Times New Roman"/>
          <w:color w:val="2B3F6A"/>
          <w:sz w:val="29"/>
          <w:szCs w:val="29"/>
        </w:rPr>
        <w:t xml:space="preserve"> class where it fires a request to the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server is derived from Paw's example code.</w:t>
      </w:r>
    </w:p>
    <w:p w14:paraId="715EF89E"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r w:rsidRPr="00844A07">
        <w:rPr>
          <w:rFonts w:ascii="inherit" w:eastAsia="Times New Roman" w:hAnsi="inherit" w:cs="Times New Roman"/>
          <w:b/>
          <w:bCs/>
          <w:color w:val="000000"/>
          <w:sz w:val="35"/>
          <w:szCs w:val="35"/>
        </w:rPr>
        <w:t>Atom</w:t>
      </w:r>
    </w:p>
    <w:p w14:paraId="6374C90C"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Atom (version 1.7.2) {</w:t>
      </w:r>
      <w:proofErr w:type="spellStart"/>
      <w:proofErr w:type="gramStart"/>
      <w:r w:rsidRPr="00844A07">
        <w:rPr>
          <w:rFonts w:ascii="Times New Roman" w:hAnsi="Times New Roman" w:cs="Times New Roman"/>
          <w:color w:val="2B3F6A"/>
          <w:sz w:val="29"/>
          <w:szCs w:val="29"/>
        </w:rPr>
        <w:t>atomio:vz</w:t>
      </w:r>
      <w:proofErr w:type="spellEnd"/>
      <w:proofErr w:type="gramEnd"/>
      <w:r w:rsidRPr="00844A07">
        <w:rPr>
          <w:rFonts w:ascii="Times New Roman" w:hAnsi="Times New Roman" w:cs="Times New Roman"/>
          <w:color w:val="2B3F6A"/>
          <w:sz w:val="29"/>
          <w:szCs w:val="29"/>
        </w:rPr>
        <w:t xml:space="preserve">} is </w:t>
      </w:r>
      <w:proofErr w:type="spellStart"/>
      <w:r w:rsidRPr="00844A07">
        <w:rPr>
          <w:rFonts w:ascii="Times New Roman" w:hAnsi="Times New Roman" w:cs="Times New Roman"/>
          <w:color w:val="2B3F6A"/>
          <w:sz w:val="29"/>
          <w:szCs w:val="29"/>
        </w:rPr>
        <w:t>Github</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Inc's</w:t>
      </w:r>
      <w:proofErr w:type="spellEnd"/>
      <w:r w:rsidRPr="00844A07">
        <w:rPr>
          <w:rFonts w:ascii="Times New Roman" w:hAnsi="Times New Roman" w:cs="Times New Roman"/>
          <w:color w:val="2B3F6A"/>
          <w:sz w:val="29"/>
          <w:szCs w:val="29"/>
        </w:rPr>
        <w:t xml:space="preserve"> open source text editor used primarily for </w:t>
      </w:r>
      <w:proofErr w:type="spellStart"/>
      <w:r w:rsidRPr="00844A07">
        <w:rPr>
          <w:rFonts w:ascii="Times New Roman" w:hAnsi="Times New Roman" w:cs="Times New Roman"/>
          <w:color w:val="2B3F6A"/>
          <w:sz w:val="29"/>
          <w:szCs w:val="29"/>
        </w:rPr>
        <w:t>LandgateAPITest's</w:t>
      </w:r>
      <w:proofErr w:type="spellEnd"/>
      <w:r w:rsidRPr="00844A07">
        <w:rPr>
          <w:rFonts w:ascii="Times New Roman" w:hAnsi="Times New Roman" w:cs="Times New Roman"/>
          <w:color w:val="2B3F6A"/>
          <w:sz w:val="29"/>
          <w:szCs w:val="29"/>
        </w:rPr>
        <w:t xml:space="preserve"> Python web app development. The </w:t>
      </w:r>
      <w:proofErr w:type="spellStart"/>
      <w:r w:rsidRPr="00844A07">
        <w:rPr>
          <w:rFonts w:ascii="Times New Roman" w:hAnsi="Times New Roman" w:cs="Times New Roman"/>
          <w:color w:val="2B3F6A"/>
          <w:sz w:val="29"/>
          <w:szCs w:val="29"/>
        </w:rPr>
        <w:t>Github</w:t>
      </w:r>
      <w:proofErr w:type="spellEnd"/>
      <w:r w:rsidRPr="00844A07">
        <w:rPr>
          <w:rFonts w:ascii="Times New Roman" w:hAnsi="Times New Roman" w:cs="Times New Roman"/>
          <w:color w:val="2B3F6A"/>
          <w:sz w:val="29"/>
          <w:szCs w:val="29"/>
        </w:rPr>
        <w:t xml:space="preserve"> community has built a plethora of extensions expanding the application's capabilities far beyond the average plain text editor. This entire report was drafted in </w:t>
      </w:r>
      <w:proofErr w:type="spellStart"/>
      <w:r w:rsidRPr="00844A07">
        <w:rPr>
          <w:rFonts w:ascii="Times New Roman" w:hAnsi="Times New Roman" w:cs="Times New Roman"/>
          <w:color w:val="2B3F6A"/>
          <w:sz w:val="29"/>
          <w:szCs w:val="29"/>
        </w:rPr>
        <w:t>MarkDown</w:t>
      </w:r>
      <w:proofErr w:type="spellEnd"/>
      <w:r w:rsidRPr="00844A07">
        <w:rPr>
          <w:rFonts w:ascii="Times New Roman" w:hAnsi="Times New Roman" w:cs="Times New Roman"/>
          <w:color w:val="2B3F6A"/>
          <w:sz w:val="29"/>
          <w:szCs w:val="29"/>
        </w:rPr>
        <w:t xml:space="preserve"> styled plain text in Atom.</w:t>
      </w:r>
    </w:p>
    <w:p w14:paraId="1251B0BF" w14:textId="77777777" w:rsidR="00844A07" w:rsidRPr="00844A07" w:rsidRDefault="00844A07" w:rsidP="00844A07">
      <w:pPr>
        <w:shd w:val="clear" w:color="auto" w:fill="FFFFFF" w:themeFill="background1"/>
        <w:spacing w:before="360" w:after="120"/>
        <w:outlineLvl w:val="3"/>
        <w:rPr>
          <w:rFonts w:ascii="inherit" w:eastAsia="Times New Roman" w:hAnsi="inherit" w:cs="Times New Roman"/>
          <w:b/>
          <w:bCs/>
          <w:color w:val="000000"/>
          <w:sz w:val="35"/>
          <w:szCs w:val="35"/>
        </w:rPr>
      </w:pPr>
      <w:proofErr w:type="spellStart"/>
      <w:r w:rsidRPr="00844A07">
        <w:rPr>
          <w:rFonts w:ascii="inherit" w:eastAsia="Times New Roman" w:hAnsi="inherit" w:cs="Times New Roman"/>
          <w:b/>
          <w:bCs/>
          <w:color w:val="000000"/>
          <w:sz w:val="35"/>
          <w:szCs w:val="35"/>
        </w:rPr>
        <w:t>Xcode</w:t>
      </w:r>
      <w:proofErr w:type="spellEnd"/>
    </w:p>
    <w:p w14:paraId="62F64BA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Apple </w:t>
      </w:r>
      <w:proofErr w:type="spellStart"/>
      <w:r w:rsidRPr="00844A07">
        <w:rPr>
          <w:rFonts w:ascii="Times New Roman" w:hAnsi="Times New Roman" w:cs="Times New Roman"/>
          <w:color w:val="2B3F6A"/>
          <w:sz w:val="29"/>
          <w:szCs w:val="29"/>
        </w:rPr>
        <w:t>Inc's</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Xcode</w:t>
      </w:r>
      <w:proofErr w:type="spellEnd"/>
      <w:r w:rsidRPr="00844A07">
        <w:rPr>
          <w:rFonts w:ascii="Times New Roman" w:hAnsi="Times New Roman" w:cs="Times New Roman"/>
          <w:color w:val="2B3F6A"/>
          <w:sz w:val="29"/>
          <w:szCs w:val="29"/>
        </w:rPr>
        <w:t xml:space="preserve"> Integrated Development Environment (IDE) {Anonymous:3QN3N1hm} is the orthodox application for developing apps for Apple machines. </w:t>
      </w:r>
      <w:proofErr w:type="spellStart"/>
      <w:r w:rsidRPr="00844A07">
        <w:rPr>
          <w:rFonts w:ascii="Times New Roman" w:hAnsi="Times New Roman" w:cs="Times New Roman"/>
          <w:color w:val="2B3F6A"/>
          <w:sz w:val="29"/>
          <w:szCs w:val="29"/>
        </w:rPr>
        <w:t>LandgateAPITest's</w:t>
      </w:r>
      <w:proofErr w:type="spellEnd"/>
      <w:r w:rsidRPr="00844A07">
        <w:rPr>
          <w:rFonts w:ascii="Times New Roman" w:hAnsi="Times New Roman" w:cs="Times New Roman"/>
          <w:color w:val="2B3F6A"/>
          <w:sz w:val="29"/>
          <w:szCs w:val="29"/>
        </w:rPr>
        <w:t xml:space="preserve"> iOS app was entirely built in </w:t>
      </w:r>
      <w:proofErr w:type="spellStart"/>
      <w:r w:rsidRPr="00844A07">
        <w:rPr>
          <w:rFonts w:ascii="Times New Roman" w:hAnsi="Times New Roman" w:cs="Times New Roman"/>
          <w:color w:val="2B3F6A"/>
          <w:sz w:val="29"/>
          <w:szCs w:val="29"/>
        </w:rPr>
        <w:t>Xcode</w:t>
      </w:r>
      <w:proofErr w:type="spellEnd"/>
      <w:r w:rsidRPr="00844A07">
        <w:rPr>
          <w:rFonts w:ascii="Times New Roman" w:hAnsi="Times New Roman" w:cs="Times New Roman"/>
          <w:color w:val="2B3F6A"/>
          <w:sz w:val="29"/>
          <w:szCs w:val="29"/>
        </w:rPr>
        <w:t xml:space="preserve"> version 7.3.</w:t>
      </w:r>
    </w:p>
    <w:p w14:paraId="1DC03AD4"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Results</w:t>
      </w:r>
    </w:p>
    <w:p w14:paraId="729D9A99"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Test Regime</w:t>
      </w:r>
    </w:p>
    <w:p w14:paraId="2340D9A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The "</w:t>
      </w:r>
      <w:proofErr w:type="spellStart"/>
      <w:r w:rsidRPr="00844A07">
        <w:rPr>
          <w:rFonts w:ascii="Times New Roman" w:hAnsi="Times New Roman" w:cs="Times New Roman"/>
          <w:color w:val="2B3F6A"/>
          <w:sz w:val="29"/>
          <w:szCs w:val="29"/>
        </w:rPr>
        <w:t>production_campaign</w:t>
      </w:r>
      <w:proofErr w:type="spellEnd"/>
      <w:r w:rsidRPr="00844A07">
        <w:rPr>
          <w:rFonts w:ascii="Times New Roman" w:hAnsi="Times New Roman" w:cs="Times New Roman"/>
          <w:color w:val="2B3F6A"/>
          <w:sz w:val="29"/>
          <w:szCs w:val="29"/>
        </w:rPr>
        <w:t xml:space="preserve">" featured two main pushes of testing. The first in December 2015 through to January 2016 tested Google Maps Engine endpoints before their shutdown. The campaign's main thrust took place in March 2016 where the majority of tests queried the old OGC endpoints and the new </w:t>
      </w:r>
      <w:proofErr w:type="spellStart"/>
      <w:r w:rsidRPr="00844A07">
        <w:rPr>
          <w:rFonts w:ascii="Times New Roman" w:hAnsi="Times New Roman" w:cs="Times New Roman"/>
          <w:color w:val="2B3F6A"/>
          <w:sz w:val="29"/>
          <w:szCs w:val="29"/>
        </w:rPr>
        <w:t>Esri</w:t>
      </w:r>
      <w:proofErr w:type="spellEnd"/>
      <w:r w:rsidRPr="00844A07">
        <w:rPr>
          <w:rFonts w:ascii="Times New Roman" w:hAnsi="Times New Roman" w:cs="Times New Roman"/>
          <w:color w:val="2B3F6A"/>
          <w:sz w:val="29"/>
          <w:szCs w:val="29"/>
        </w:rPr>
        <w:t xml:space="preserve"> endpoints.</w:t>
      </w:r>
    </w:p>
    <w:p w14:paraId="09EA3E60"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user initiated 284 </w:t>
      </w:r>
      <w:proofErr w:type="spellStart"/>
      <w:r w:rsidRPr="00844A07">
        <w:rPr>
          <w:rFonts w:ascii="Times New Roman" w:hAnsi="Times New Roman" w:cs="Times New Roman"/>
          <w:color w:val="2B3F6A"/>
          <w:sz w:val="29"/>
          <w:szCs w:val="29"/>
        </w:rPr>
        <w:t>TestMasters</w:t>
      </w:r>
      <w:proofErr w:type="spellEnd"/>
      <w:r w:rsidRPr="00844A07">
        <w:rPr>
          <w:rFonts w:ascii="Times New Roman" w:hAnsi="Times New Roman" w:cs="Times New Roman"/>
          <w:color w:val="2B3F6A"/>
          <w:sz w:val="29"/>
          <w:szCs w:val="29"/>
        </w:rPr>
        <w:t xml:space="preserve"> resulting in 16,144 </w:t>
      </w:r>
      <w:proofErr w:type="spellStart"/>
      <w:r w:rsidRPr="00844A07">
        <w:rPr>
          <w:rFonts w:ascii="Times New Roman" w:hAnsi="Times New Roman" w:cs="Times New Roman"/>
          <w:color w:val="2B3F6A"/>
          <w:sz w:val="29"/>
          <w:szCs w:val="29"/>
        </w:rPr>
        <w:t>TestEndpoints</w:t>
      </w:r>
      <w:proofErr w:type="spellEnd"/>
      <w:r w:rsidRPr="00844A07">
        <w:rPr>
          <w:rFonts w:ascii="Times New Roman" w:hAnsi="Times New Roman" w:cs="Times New Roman"/>
          <w:color w:val="2B3F6A"/>
          <w:sz w:val="29"/>
          <w:szCs w:val="29"/>
        </w:rPr>
        <w:t xml:space="preserve"> with similar numbers of </w:t>
      </w:r>
      <w:proofErr w:type="spellStart"/>
      <w:r w:rsidRPr="00844A07">
        <w:rPr>
          <w:rFonts w:ascii="Times New Roman" w:hAnsi="Times New Roman" w:cs="Times New Roman"/>
          <w:color w:val="2B3F6A"/>
          <w:sz w:val="29"/>
          <w:szCs w:val="29"/>
        </w:rPr>
        <w:t>LocationTests</w:t>
      </w:r>
      <w:proofErr w:type="spellEnd"/>
      <w:r w:rsidRPr="00844A07">
        <w:rPr>
          <w:rFonts w:ascii="Times New Roman" w:hAnsi="Times New Roman" w:cs="Times New Roman"/>
          <w:color w:val="2B3F6A"/>
          <w:sz w:val="29"/>
          <w:szCs w:val="29"/>
        </w:rPr>
        <w:t xml:space="preserve">, </w:t>
      </w:r>
      <w:proofErr w:type="spellStart"/>
      <w:r w:rsidRPr="00844A07">
        <w:rPr>
          <w:rFonts w:ascii="Times New Roman" w:hAnsi="Times New Roman" w:cs="Times New Roman"/>
          <w:color w:val="2B3F6A"/>
          <w:sz w:val="29"/>
          <w:szCs w:val="29"/>
        </w:rPr>
        <w:t>NetworkTests</w:t>
      </w:r>
      <w:proofErr w:type="spellEnd"/>
      <w:r w:rsidRPr="00844A07">
        <w:rPr>
          <w:rFonts w:ascii="Times New Roman" w:hAnsi="Times New Roman" w:cs="Times New Roman"/>
          <w:color w:val="2B3F6A"/>
          <w:sz w:val="29"/>
          <w:szCs w:val="29"/>
        </w:rPr>
        <w:t xml:space="preserve"> and </w:t>
      </w:r>
      <w:proofErr w:type="spellStart"/>
      <w:r w:rsidRPr="00844A07">
        <w:rPr>
          <w:rFonts w:ascii="Times New Roman" w:hAnsi="Times New Roman" w:cs="Times New Roman"/>
          <w:color w:val="2B3F6A"/>
          <w:sz w:val="29"/>
          <w:szCs w:val="29"/>
        </w:rPr>
        <w:t>PingTests</w:t>
      </w:r>
      <w:proofErr w:type="spellEnd"/>
      <w:r w:rsidRPr="00844A07">
        <w:rPr>
          <w:rFonts w:ascii="Times New Roman" w:hAnsi="Times New Roman" w:cs="Times New Roman"/>
          <w:color w:val="2B3F6A"/>
          <w:sz w:val="29"/>
          <w:szCs w:val="29"/>
        </w:rPr>
        <w:t>.</w:t>
      </w:r>
    </w:p>
    <w:tbl>
      <w:tblPr>
        <w:tblW w:w="0" w:type="auto"/>
        <w:tblCellMar>
          <w:top w:w="15" w:type="dxa"/>
          <w:left w:w="15" w:type="dxa"/>
          <w:bottom w:w="15" w:type="dxa"/>
          <w:right w:w="15" w:type="dxa"/>
        </w:tblCellMar>
        <w:tblLook w:val="04A0" w:firstRow="1" w:lastRow="0" w:firstColumn="1" w:lastColumn="0" w:noHBand="0" w:noVBand="1"/>
      </w:tblPr>
      <w:tblGrid>
        <w:gridCol w:w="2747"/>
        <w:gridCol w:w="1121"/>
      </w:tblGrid>
      <w:tr w:rsidR="00844A07" w:rsidRPr="00844A07" w14:paraId="1BBC34D1" w14:textId="77777777" w:rsidTr="00844A07">
        <w:trPr>
          <w:tblHeader/>
        </w:trPr>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A679B86"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Test</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3C65BC9"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Count</w:t>
            </w:r>
          </w:p>
        </w:tc>
      </w:tr>
      <w:tr w:rsidR="00844A07" w:rsidRPr="00844A07" w14:paraId="3A73A673"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E430713"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Count Test Masters</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C7332E1"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284</w:t>
            </w:r>
          </w:p>
        </w:tc>
      </w:tr>
      <w:tr w:rsidR="00844A07" w:rsidRPr="00844A07" w14:paraId="4DE72C50"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1C552E9"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Count Test Endpoints</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A0A72EA"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16144</w:t>
            </w:r>
          </w:p>
        </w:tc>
      </w:tr>
      <w:tr w:rsidR="00844A07" w:rsidRPr="00844A07" w14:paraId="69380963"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89BD777"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Count Location Results</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DA5B5B0"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16391</w:t>
            </w:r>
          </w:p>
        </w:tc>
      </w:tr>
      <w:tr w:rsidR="00844A07" w:rsidRPr="00844A07" w14:paraId="2956B107"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5CCFCC0"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Count Network Results</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40906CD"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16391</w:t>
            </w:r>
          </w:p>
        </w:tc>
      </w:tr>
      <w:tr w:rsidR="00844A07" w:rsidRPr="00844A07" w14:paraId="0C3D93E0"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DD2291D"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Count Ping Results</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28039FF"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16345</w:t>
            </w:r>
          </w:p>
        </w:tc>
      </w:tr>
    </w:tbl>
    <w:p w14:paraId="315EC09C"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There were three theatres of action in the campaign. Each test is mapped in a Leaflet web map using the location of its Vector's </w:t>
      </w:r>
      <w:proofErr w:type="spellStart"/>
      <w:r w:rsidRPr="00844A07">
        <w:rPr>
          <w:rFonts w:ascii="Times New Roman" w:hAnsi="Times New Roman" w:cs="Times New Roman"/>
          <w:color w:val="2B3F6A"/>
          <w:sz w:val="29"/>
          <w:szCs w:val="29"/>
        </w:rPr>
        <w:t>PreTestLocation</w:t>
      </w:r>
      <w:proofErr w:type="spellEnd"/>
      <w:r w:rsidRPr="00844A07">
        <w:rPr>
          <w:rFonts w:ascii="Times New Roman" w:hAnsi="Times New Roman" w:cs="Times New Roman"/>
          <w:color w:val="2B3F6A"/>
          <w:sz w:val="29"/>
          <w:szCs w:val="29"/>
        </w:rPr>
        <w:t xml:space="preserve"> (the </w:t>
      </w:r>
      <w:proofErr w:type="spellStart"/>
      <w:r w:rsidRPr="00844A07">
        <w:rPr>
          <w:rFonts w:ascii="Times New Roman" w:hAnsi="Times New Roman" w:cs="Times New Roman"/>
          <w:color w:val="2B3F6A"/>
          <w:sz w:val="29"/>
          <w:szCs w:val="29"/>
        </w:rPr>
        <w:t>LocationTest</w:t>
      </w:r>
      <w:proofErr w:type="spellEnd"/>
      <w:r w:rsidRPr="00844A07">
        <w:rPr>
          <w:rFonts w:ascii="Times New Roman" w:hAnsi="Times New Roman" w:cs="Times New Roman"/>
          <w:color w:val="2B3F6A"/>
          <w:sz w:val="29"/>
          <w:szCs w:val="29"/>
        </w:rPr>
        <w:t xml:space="preserve"> completed before the </w:t>
      </w:r>
      <w:proofErr w:type="spellStart"/>
      <w:r w:rsidRPr="00844A07">
        <w:rPr>
          <w:rFonts w:ascii="Times New Roman" w:hAnsi="Times New Roman" w:cs="Times New Roman"/>
          <w:color w:val="2B3F6A"/>
          <w:sz w:val="29"/>
          <w:szCs w:val="29"/>
        </w:rPr>
        <w:t>TestEndpoint</w:t>
      </w:r>
      <w:proofErr w:type="spellEnd"/>
      <w:r w:rsidRPr="00844A07">
        <w:rPr>
          <w:rFonts w:ascii="Times New Roman" w:hAnsi="Times New Roman" w:cs="Times New Roman"/>
          <w:color w:val="2B3F6A"/>
          <w:sz w:val="29"/>
          <w:szCs w:val="29"/>
        </w:rPr>
        <w:t xml:space="preserve"> began). Visualising 16,000 points would result in an ineffective map, so here closely clustered points are generalised into a heat map. A beneficial side effect of generalisation is to obfuscate precise locations.</w:t>
      </w:r>
    </w:p>
    <w:p w14:paraId="1B0FEF0A"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The majority of tests took place in Sydney, NSW and its environs. In </w:t>
      </w:r>
      <w:proofErr w:type="gramStart"/>
      <w:r w:rsidRPr="00844A07">
        <w:rPr>
          <w:rFonts w:ascii="Times New Roman" w:hAnsi="Times New Roman" w:cs="Times New Roman"/>
          <w:color w:val="2B3F6A"/>
          <w:sz w:val="29"/>
          <w:szCs w:val="29"/>
        </w:rPr>
        <w:t>particular</w:t>
      </w:r>
      <w:proofErr w:type="gramEnd"/>
      <w:r w:rsidRPr="00844A07">
        <w:rPr>
          <w:rFonts w:ascii="Times New Roman" w:hAnsi="Times New Roman" w:cs="Times New Roman"/>
          <w:color w:val="2B3F6A"/>
          <w:sz w:val="29"/>
          <w:szCs w:val="29"/>
        </w:rPr>
        <w:t xml:space="preserve"> the regular commute over the harbour to the Central Business District, and the roads and freeways to neighbouring cities.</w:t>
      </w:r>
    </w:p>
    <w:p w14:paraId="4D521D13"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noProof/>
          <w:color w:val="2B3F6A"/>
          <w:sz w:val="29"/>
          <w:szCs w:val="29"/>
        </w:rPr>
        <w:drawing>
          <wp:inline distT="0" distB="0" distL="0" distR="0" wp14:anchorId="366726C5" wp14:editId="2E47270A">
            <wp:extent cx="5766435" cy="7812589"/>
            <wp:effectExtent l="0" t="0" r="0" b="10795"/>
            <wp:docPr id="5" name="Picture 5" descr="ydney Test Heat Map, basemap tiles copyright OpenStreetMap Contribu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dney Test Heat Map, basemap tiles copyright OpenStreetMap Contributo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5232" cy="7824507"/>
                    </a:xfrm>
                    <a:prstGeom prst="rect">
                      <a:avLst/>
                    </a:prstGeom>
                    <a:noFill/>
                    <a:ln>
                      <a:noFill/>
                    </a:ln>
                  </pic:spPr>
                </pic:pic>
              </a:graphicData>
            </a:graphic>
          </wp:inline>
        </w:drawing>
      </w:r>
    </w:p>
    <w:p w14:paraId="62323A3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Several discrete bursts of tests took place in Bathurst, NSW and the highway back and forth to Sydney, NSW.</w:t>
      </w:r>
    </w:p>
    <w:p w14:paraId="3BEFCC6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noProof/>
          <w:color w:val="2B3F6A"/>
          <w:sz w:val="29"/>
          <w:szCs w:val="29"/>
        </w:rPr>
        <w:drawing>
          <wp:inline distT="0" distB="0" distL="0" distR="0" wp14:anchorId="7AB16B71" wp14:editId="0373D2D4">
            <wp:extent cx="5650865" cy="4326444"/>
            <wp:effectExtent l="0" t="0" r="0" b="0"/>
            <wp:docPr id="4" name="Picture 4" descr="athurst Test Heat Map, basemap tiles copyright OpenStreetMap Con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hurst Test Heat Map, basemap tiles copyright OpenStreetMap Cont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1850" cy="4342511"/>
                    </a:xfrm>
                    <a:prstGeom prst="rect">
                      <a:avLst/>
                    </a:prstGeom>
                    <a:noFill/>
                    <a:ln>
                      <a:noFill/>
                    </a:ln>
                  </pic:spPr>
                </pic:pic>
              </a:graphicData>
            </a:graphic>
          </wp:inline>
        </w:drawing>
      </w:r>
    </w:p>
    <w:p w14:paraId="7980B03A"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Townsville, QLD was the theatre with the least number of tests, but some interesting mobile situations involving ferry crossings and steep terrain on Magnetic Island.</w:t>
      </w:r>
    </w:p>
    <w:p w14:paraId="58F59F19"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noProof/>
          <w:color w:val="2B3F6A"/>
          <w:sz w:val="29"/>
          <w:szCs w:val="29"/>
        </w:rPr>
        <w:drawing>
          <wp:inline distT="0" distB="0" distL="0" distR="0" wp14:anchorId="0D6BBD66" wp14:editId="794DB63C">
            <wp:extent cx="5676265" cy="5046583"/>
            <wp:effectExtent l="0" t="0" r="0" b="8255"/>
            <wp:docPr id="3" name="Picture 3" descr="ownsville Test Heat Map, basemap tiles copyright OpenStreetMap Contribu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wnsville Test Heat Map, basemap tiles copyright OpenStreetMap Contributo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4399" cy="5062706"/>
                    </a:xfrm>
                    <a:prstGeom prst="rect">
                      <a:avLst/>
                    </a:prstGeom>
                    <a:noFill/>
                    <a:ln>
                      <a:noFill/>
                    </a:ln>
                  </pic:spPr>
                </pic:pic>
              </a:graphicData>
            </a:graphic>
          </wp:inline>
        </w:drawing>
      </w:r>
    </w:p>
    <w:p w14:paraId="61E57000"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proofErr w:type="spellStart"/>
      <w:r w:rsidRPr="00844A07">
        <w:rPr>
          <w:rFonts w:ascii="inherit" w:eastAsia="Times New Roman" w:hAnsi="inherit" w:cs="Times New Roman"/>
          <w:color w:val="000000"/>
          <w:sz w:val="44"/>
          <w:szCs w:val="44"/>
        </w:rPr>
        <w:t>TestEndpoint</w:t>
      </w:r>
      <w:proofErr w:type="spellEnd"/>
      <w:r w:rsidRPr="00844A07">
        <w:rPr>
          <w:rFonts w:ascii="inherit" w:eastAsia="Times New Roman" w:hAnsi="inherit" w:cs="Times New Roman"/>
          <w:color w:val="000000"/>
          <w:sz w:val="44"/>
          <w:szCs w:val="44"/>
        </w:rPr>
        <w:t xml:space="preserve"> Successes and Failures</w:t>
      </w:r>
    </w:p>
    <w:p w14:paraId="3A069BBF"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Of the 16,144 </w:t>
      </w:r>
      <w:proofErr w:type="spellStart"/>
      <w:r w:rsidRPr="00844A07">
        <w:rPr>
          <w:rFonts w:ascii="Times New Roman" w:hAnsi="Times New Roman" w:cs="Times New Roman"/>
          <w:color w:val="2B3F6A"/>
          <w:sz w:val="29"/>
          <w:szCs w:val="29"/>
        </w:rPr>
        <w:t>TestEndpoints</w:t>
      </w:r>
      <w:proofErr w:type="spellEnd"/>
      <w:r w:rsidRPr="00844A07">
        <w:rPr>
          <w:rFonts w:ascii="Times New Roman" w:hAnsi="Times New Roman" w:cs="Times New Roman"/>
          <w:color w:val="2B3F6A"/>
          <w:sz w:val="29"/>
          <w:szCs w:val="29"/>
        </w:rPr>
        <w:t xml:space="preserve"> 15,670 were successful on device (97.06%). These were able to complete the test and received a 200 response code from the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server. The 2.94% of on device failures either could not reach the server (response code 0) or received a server error response (code 500 and above).</w:t>
      </w:r>
    </w:p>
    <w:p w14:paraId="2A91CFDF"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noProof/>
          <w:color w:val="2B3F6A"/>
          <w:sz w:val="29"/>
          <w:szCs w:val="29"/>
        </w:rPr>
        <w:drawing>
          <wp:inline distT="0" distB="0" distL="0" distR="0" wp14:anchorId="3555273D" wp14:editId="1ECF2A5A">
            <wp:extent cx="3937635" cy="2953226"/>
            <wp:effectExtent l="0" t="0" r="0" b="0"/>
            <wp:docPr id="2" name="Picture 2" descr="estEndpoints Successful and Failed On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Endpoints Successful and Failed On Dev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0393" cy="2962795"/>
                    </a:xfrm>
                    <a:prstGeom prst="rect">
                      <a:avLst/>
                    </a:prstGeom>
                    <a:noFill/>
                    <a:ln>
                      <a:noFill/>
                    </a:ln>
                  </pic:spPr>
                </pic:pic>
              </a:graphicData>
            </a:graphic>
          </wp:inline>
        </w:drawing>
      </w:r>
    </w:p>
    <w:p w14:paraId="36E05D8D"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spellStart"/>
      <w:r w:rsidRPr="00844A07">
        <w:rPr>
          <w:rFonts w:ascii="Times New Roman" w:hAnsi="Times New Roman" w:cs="Times New Roman"/>
          <w:color w:val="2B3F6A"/>
          <w:sz w:val="29"/>
          <w:szCs w:val="29"/>
        </w:rPr>
        <w:t>LandgateAPITest's</w:t>
      </w:r>
      <w:proofErr w:type="spellEnd"/>
      <w:r w:rsidRPr="00844A07">
        <w:rPr>
          <w:rFonts w:ascii="Times New Roman" w:hAnsi="Times New Roman" w:cs="Times New Roman"/>
          <w:color w:val="2B3F6A"/>
          <w:sz w:val="29"/>
          <w:szCs w:val="29"/>
        </w:rPr>
        <w:t xml:space="preserve"> Analyse function compared each </w:t>
      </w:r>
      <w:proofErr w:type="spellStart"/>
      <w:r w:rsidRPr="00844A07">
        <w:rPr>
          <w:rFonts w:ascii="Times New Roman" w:hAnsi="Times New Roman" w:cs="Times New Roman"/>
          <w:color w:val="2B3F6A"/>
          <w:sz w:val="29"/>
          <w:szCs w:val="29"/>
        </w:rPr>
        <w:t>TestEndpoint's</w:t>
      </w:r>
      <w:proofErr w:type="spellEnd"/>
      <w:r w:rsidRPr="00844A07">
        <w:rPr>
          <w:rFonts w:ascii="Times New Roman" w:hAnsi="Times New Roman" w:cs="Times New Roman"/>
          <w:color w:val="2B3F6A"/>
          <w:sz w:val="29"/>
          <w:szCs w:val="29"/>
        </w:rPr>
        <w:t xml:space="preserve"> response data to the stored reference data and determined that 13,220 of them matched, setting the resultant Vector's </w:t>
      </w:r>
      <w:proofErr w:type="spellStart"/>
      <w:r w:rsidRPr="00844A07">
        <w:rPr>
          <w:rFonts w:ascii="Times New Roman" w:hAnsi="Times New Roman" w:cs="Times New Roman"/>
          <w:color w:val="2B3F6A"/>
          <w:sz w:val="29"/>
          <w:szCs w:val="29"/>
        </w:rPr>
        <w:t>referenceCheckSuccess</w:t>
      </w:r>
      <w:proofErr w:type="spellEnd"/>
      <w:r w:rsidRPr="00844A07">
        <w:rPr>
          <w:rFonts w:ascii="Times New Roman" w:hAnsi="Times New Roman" w:cs="Times New Roman"/>
          <w:color w:val="2B3F6A"/>
          <w:sz w:val="29"/>
          <w:szCs w:val="29"/>
        </w:rPr>
        <w:t xml:space="preserve"> flag to True.</w:t>
      </w:r>
    </w:p>
    <w:p w14:paraId="5871C54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Closer examination of </w:t>
      </w:r>
      <w:proofErr w:type="spellStart"/>
      <w:r w:rsidRPr="00844A07">
        <w:rPr>
          <w:rFonts w:ascii="Times New Roman" w:hAnsi="Times New Roman" w:cs="Times New Roman"/>
          <w:color w:val="2B3F6A"/>
          <w:sz w:val="29"/>
          <w:szCs w:val="29"/>
        </w:rPr>
        <w:t>referenceCheckSuccess</w:t>
      </w:r>
      <w:proofErr w:type="spellEnd"/>
      <w:r w:rsidRPr="00844A07">
        <w:rPr>
          <w:rFonts w:ascii="Times New Roman" w:hAnsi="Times New Roman" w:cs="Times New Roman"/>
          <w:color w:val="2B3F6A"/>
          <w:sz w:val="29"/>
          <w:szCs w:val="29"/>
        </w:rPr>
        <w:t xml:space="preserve"> by test type showed 9 test types that consistently failed their reference checks (less than 5% passed). All such Vectors had their </w:t>
      </w:r>
      <w:proofErr w:type="spellStart"/>
      <w:r w:rsidRPr="00844A07">
        <w:rPr>
          <w:rFonts w:ascii="Times New Roman" w:hAnsi="Times New Roman" w:cs="Times New Roman"/>
          <w:color w:val="2B3F6A"/>
          <w:sz w:val="29"/>
          <w:szCs w:val="29"/>
        </w:rPr>
        <w:t>ReferenceCheckValid</w:t>
      </w:r>
      <w:proofErr w:type="spellEnd"/>
      <w:r w:rsidRPr="00844A07">
        <w:rPr>
          <w:rFonts w:ascii="Times New Roman" w:hAnsi="Times New Roman" w:cs="Times New Roman"/>
          <w:color w:val="2B3F6A"/>
          <w:sz w:val="29"/>
          <w:szCs w:val="29"/>
        </w:rPr>
        <w:t xml:space="preserve"> flag set to False to exclude them </w:t>
      </w:r>
      <w:proofErr w:type="spellStart"/>
      <w:r w:rsidRPr="00844A07">
        <w:rPr>
          <w:rFonts w:ascii="Times New Roman" w:hAnsi="Times New Roman" w:cs="Times New Roman"/>
          <w:color w:val="2B3F6A"/>
          <w:sz w:val="29"/>
          <w:szCs w:val="29"/>
        </w:rPr>
        <w:t>en</w:t>
      </w:r>
      <w:proofErr w:type="spellEnd"/>
      <w:r w:rsidRPr="00844A07">
        <w:rPr>
          <w:rFonts w:ascii="Times New Roman" w:hAnsi="Times New Roman" w:cs="Times New Roman"/>
          <w:color w:val="2B3F6A"/>
          <w:sz w:val="29"/>
          <w:szCs w:val="29"/>
        </w:rPr>
        <w:t xml:space="preserve"> masse from further analysis on the assumption that there was a systematic issue with their reference data. Interestingly, the </w:t>
      </w:r>
      <w:proofErr w:type="spellStart"/>
      <w:r w:rsidRPr="00844A07">
        <w:rPr>
          <w:rFonts w:ascii="Times New Roman" w:hAnsi="Times New Roman" w:cs="Times New Roman"/>
          <w:color w:val="2B3F6A"/>
          <w:sz w:val="29"/>
          <w:szCs w:val="29"/>
        </w:rPr>
        <w:t>GetCapabilities</w:t>
      </w:r>
      <w:proofErr w:type="spellEnd"/>
      <w:r w:rsidRPr="00844A07">
        <w:rPr>
          <w:rFonts w:ascii="Times New Roman" w:hAnsi="Times New Roman" w:cs="Times New Roman"/>
          <w:color w:val="2B3F6A"/>
          <w:sz w:val="29"/>
          <w:szCs w:val="29"/>
        </w:rPr>
        <w:t xml:space="preserve"> tests rarely passed reference checks, possibly due to timestamps buried in the XML response and reference conflicting.</w:t>
      </w:r>
    </w:p>
    <w:tbl>
      <w:tblPr>
        <w:tblW w:w="0" w:type="auto"/>
        <w:tblCellMar>
          <w:top w:w="15" w:type="dxa"/>
          <w:left w:w="15" w:type="dxa"/>
          <w:bottom w:w="15" w:type="dxa"/>
          <w:right w:w="15" w:type="dxa"/>
        </w:tblCellMar>
        <w:tblLook w:val="04A0" w:firstRow="1" w:lastRow="0" w:firstColumn="1" w:lastColumn="0" w:noHBand="0" w:noVBand="1"/>
      </w:tblPr>
      <w:tblGrid>
        <w:gridCol w:w="6186"/>
        <w:gridCol w:w="2380"/>
      </w:tblGrid>
      <w:tr w:rsidR="00844A07" w:rsidRPr="00844A07" w14:paraId="7F879327" w14:textId="77777777" w:rsidTr="00844A07">
        <w:trPr>
          <w:tblHeader/>
        </w:trPr>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FA9696B"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Test Name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13DEBB0"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Percent Successful</w:t>
            </w:r>
          </w:p>
        </w:tc>
      </w:tr>
      <w:tr w:rsidR="00844A07" w:rsidRPr="00844A07" w14:paraId="0BDB1027"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F2545AB"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AttributeFilter</w:t>
            </w:r>
            <w:proofErr w:type="spellEnd"/>
            <w:r w:rsidRPr="00844A07">
              <w:rPr>
                <w:rFonts w:ascii="Times New Roman" w:eastAsia="Times New Roman" w:hAnsi="Times New Roman" w:cs="Times New Roman"/>
              </w:rPr>
              <w:t xml:space="preserve">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3EE6666"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98.79%</w:t>
            </w:r>
          </w:p>
        </w:tc>
      </w:tr>
      <w:tr w:rsidR="00844A07" w:rsidRPr="00844A07" w14:paraId="37222F77"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E076B60"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AttributeFilter</w:t>
            </w:r>
            <w:proofErr w:type="spellEnd"/>
            <w:r w:rsidRPr="00844A07">
              <w:rPr>
                <w:rFonts w:ascii="Times New Roman" w:eastAsia="Times New Roman" w:hAnsi="Times New Roman" w:cs="Times New Roman"/>
              </w:rPr>
              <w:t xml:space="preserve"> - POST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DAF3F75"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98.20%</w:t>
            </w:r>
          </w:p>
        </w:tc>
      </w:tr>
      <w:tr w:rsidR="00844A07" w:rsidRPr="00844A07" w14:paraId="3481DB1D"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583B868"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Big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9462EE6"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101.06%</w:t>
            </w:r>
          </w:p>
        </w:tc>
      </w:tr>
      <w:tr w:rsidR="00844A07" w:rsidRPr="00844A07" w14:paraId="299020E4"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4BFABCB"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Big - POST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82E76CA"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101.03%</w:t>
            </w:r>
          </w:p>
        </w:tc>
      </w:tr>
      <w:tr w:rsidR="00844A07" w:rsidRPr="00844A07" w14:paraId="15F84020"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94A87E6"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FeatureByID</w:t>
            </w:r>
            <w:proofErr w:type="spellEnd"/>
            <w:r w:rsidRPr="00844A07">
              <w:rPr>
                <w:rFonts w:ascii="Times New Roman" w:eastAsia="Times New Roman" w:hAnsi="Times New Roman" w:cs="Times New Roman"/>
              </w:rPr>
              <w:t xml:space="preserve">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B4C3774"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99.00%</w:t>
            </w:r>
          </w:p>
        </w:tc>
      </w:tr>
      <w:tr w:rsidR="00844A07" w:rsidRPr="00844A07" w14:paraId="56399F50"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FC0BD13"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FeatureByID</w:t>
            </w:r>
            <w:proofErr w:type="spellEnd"/>
            <w:r w:rsidRPr="00844A07">
              <w:rPr>
                <w:rFonts w:ascii="Times New Roman" w:eastAsia="Times New Roman" w:hAnsi="Times New Roman" w:cs="Times New Roman"/>
              </w:rPr>
              <w:t xml:space="preserve"> - POST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0227D9C"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98.76%</w:t>
            </w:r>
          </w:p>
        </w:tc>
      </w:tr>
      <w:tr w:rsidR="00844A07" w:rsidRPr="00844A07" w14:paraId="3D5339E1"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BA1B180"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GetCapabilities</w:t>
            </w:r>
            <w:proofErr w:type="spellEnd"/>
            <w:r w:rsidRPr="00844A07">
              <w:rPr>
                <w:rFonts w:ascii="Times New Roman" w:eastAsia="Times New Roman" w:hAnsi="Times New Roman" w:cs="Times New Roman"/>
              </w:rPr>
              <w:t xml:space="preserve">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5237BDB"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97.64%</w:t>
            </w:r>
          </w:p>
        </w:tc>
      </w:tr>
      <w:tr w:rsidR="00844A07" w:rsidRPr="00844A07" w14:paraId="5A1FB797"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CE044DB"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GetCapabilities</w:t>
            </w:r>
            <w:proofErr w:type="spellEnd"/>
            <w:r w:rsidRPr="00844A07">
              <w:rPr>
                <w:rFonts w:ascii="Times New Roman" w:eastAsia="Times New Roman" w:hAnsi="Times New Roman" w:cs="Times New Roman"/>
              </w:rPr>
              <w:t xml:space="preserve"> - POST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2BE506B"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98.99%</w:t>
            </w:r>
          </w:p>
        </w:tc>
      </w:tr>
      <w:tr w:rsidR="00844A07" w:rsidRPr="00844A07" w14:paraId="7BAC7177"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DD307D5"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IntersectFilter</w:t>
            </w:r>
            <w:proofErr w:type="spellEnd"/>
            <w:r w:rsidRPr="00844A07">
              <w:rPr>
                <w:rFonts w:ascii="Times New Roman" w:eastAsia="Times New Roman" w:hAnsi="Times New Roman" w:cs="Times New Roman"/>
              </w:rPr>
              <w:t xml:space="preserve">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3E0370A"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97.31%</w:t>
            </w:r>
          </w:p>
        </w:tc>
      </w:tr>
      <w:tr w:rsidR="00844A07" w:rsidRPr="00844A07" w14:paraId="07315C17"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189E5BB"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IntersectFilter</w:t>
            </w:r>
            <w:proofErr w:type="spellEnd"/>
            <w:r w:rsidRPr="00844A07">
              <w:rPr>
                <w:rFonts w:ascii="Times New Roman" w:eastAsia="Times New Roman" w:hAnsi="Times New Roman" w:cs="Times New Roman"/>
              </w:rPr>
              <w:t xml:space="preserve"> - POST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23F0861"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98.21%</w:t>
            </w:r>
          </w:p>
        </w:tc>
      </w:tr>
      <w:tr w:rsidR="00844A07" w:rsidRPr="00844A07" w14:paraId="3AF27105"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BA69296"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Small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05228C3"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96.98%</w:t>
            </w:r>
          </w:p>
        </w:tc>
      </w:tr>
      <w:tr w:rsidR="00844A07" w:rsidRPr="00844A07" w14:paraId="016E0044"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1E69ECB"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Small - POST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7667A49"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97.89%</w:t>
            </w:r>
          </w:p>
        </w:tc>
      </w:tr>
      <w:tr w:rsidR="00844A07" w:rsidRPr="00844A07" w14:paraId="6F2E681A"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40CEE95"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Topo</w:t>
            </w:r>
            <w:proofErr w:type="spellEnd"/>
            <w:r w:rsidRPr="00844A07">
              <w:rPr>
                <w:rFonts w:ascii="Times New Roman" w:eastAsia="Times New Roman" w:hAnsi="Times New Roman" w:cs="Times New Roman"/>
              </w:rPr>
              <w:t xml:space="preserve"> - Big - POST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F29BC6D"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99.45%</w:t>
            </w:r>
          </w:p>
        </w:tc>
      </w:tr>
      <w:tr w:rsidR="00844A07" w:rsidRPr="00844A07" w14:paraId="7CEC5078"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25CAAB9"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Topo</w:t>
            </w:r>
            <w:proofErr w:type="spellEnd"/>
            <w:r w:rsidRPr="00844A07">
              <w:rPr>
                <w:rFonts w:ascii="Times New Roman" w:eastAsia="Times New Roman" w:hAnsi="Times New Roman" w:cs="Times New Roman"/>
              </w:rPr>
              <w:t xml:space="preserve"> - Small - GET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80E7006"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99.32%</w:t>
            </w:r>
          </w:p>
        </w:tc>
      </w:tr>
      <w:tr w:rsidR="00844A07" w:rsidRPr="00844A07" w14:paraId="21F14E35"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0D817F0"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ESRI - </w:t>
            </w:r>
            <w:proofErr w:type="spellStart"/>
            <w:r w:rsidRPr="00844A07">
              <w:rPr>
                <w:rFonts w:ascii="Times New Roman" w:eastAsia="Times New Roman" w:hAnsi="Times New Roman" w:cs="Times New Roman"/>
              </w:rPr>
              <w:t>Topo</w:t>
            </w:r>
            <w:proofErr w:type="spellEnd"/>
            <w:r w:rsidRPr="00844A07">
              <w:rPr>
                <w:rFonts w:ascii="Times New Roman" w:eastAsia="Times New Roman" w:hAnsi="Times New Roman" w:cs="Times New Roman"/>
              </w:rPr>
              <w:t xml:space="preserve"> - Small - POST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D1B0DE8"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100%</w:t>
            </w:r>
          </w:p>
        </w:tc>
      </w:tr>
      <w:tr w:rsidR="00844A07" w:rsidRPr="00844A07" w14:paraId="4607DF14"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1520153"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AerialPhoto</w:t>
            </w:r>
            <w:proofErr w:type="spellEnd"/>
            <w:r w:rsidRPr="00844A07">
              <w:rPr>
                <w:rFonts w:ascii="Times New Roman" w:eastAsia="Times New Roman" w:hAnsi="Times New Roman" w:cs="Times New Roman"/>
              </w:rPr>
              <w:t xml:space="preserve"> - Big - GET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2099E3B"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96.97%</w:t>
            </w:r>
          </w:p>
        </w:tc>
      </w:tr>
      <w:tr w:rsidR="00844A07" w:rsidRPr="00844A07" w14:paraId="5715E030"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705CB19"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AerialPhoto</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GetTileKVP</w:t>
            </w:r>
            <w:proofErr w:type="spellEnd"/>
            <w:r w:rsidRPr="00844A07">
              <w:rPr>
                <w:rFonts w:ascii="Times New Roman" w:eastAsia="Times New Roman" w:hAnsi="Times New Roman" w:cs="Times New Roman"/>
              </w:rPr>
              <w:t xml:space="preserve"> - GET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44D5DD6"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95.65%</w:t>
            </w:r>
          </w:p>
        </w:tc>
      </w:tr>
      <w:tr w:rsidR="00844A07" w:rsidRPr="00844A07" w14:paraId="3F41EA69"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D467E9B"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AerialPhoto</w:t>
            </w:r>
            <w:proofErr w:type="spellEnd"/>
            <w:r w:rsidRPr="00844A07">
              <w:rPr>
                <w:rFonts w:ascii="Times New Roman" w:eastAsia="Times New Roman" w:hAnsi="Times New Roman" w:cs="Times New Roman"/>
              </w:rPr>
              <w:t xml:space="preserve"> - GetTileKVP2 - GET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473F31A"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93.75%</w:t>
            </w:r>
          </w:p>
        </w:tc>
      </w:tr>
      <w:tr w:rsidR="00844A07" w:rsidRPr="00844A07" w14:paraId="76A6D798"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ECAA04D"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AerialPhoto</w:t>
            </w:r>
            <w:proofErr w:type="spellEnd"/>
            <w:r w:rsidRPr="00844A07">
              <w:rPr>
                <w:rFonts w:ascii="Times New Roman" w:eastAsia="Times New Roman" w:hAnsi="Times New Roman" w:cs="Times New Roman"/>
              </w:rPr>
              <w:t xml:space="preserve"> - GetTileKVP3 - GET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E7481DE"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90.63%</w:t>
            </w:r>
          </w:p>
        </w:tc>
      </w:tr>
      <w:tr w:rsidR="00844A07" w:rsidRPr="00844A07" w14:paraId="14299BDD"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9A9DA07"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AerialPhoto</w:t>
            </w:r>
            <w:proofErr w:type="spellEnd"/>
            <w:r w:rsidRPr="00844A07">
              <w:rPr>
                <w:rFonts w:ascii="Times New Roman" w:eastAsia="Times New Roman" w:hAnsi="Times New Roman" w:cs="Times New Roman"/>
              </w:rPr>
              <w:t xml:space="preserve"> - GetTileKVP4 - GET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41E2978"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90.91%</w:t>
            </w:r>
          </w:p>
        </w:tc>
      </w:tr>
      <w:tr w:rsidR="00844A07" w:rsidRPr="00844A07" w14:paraId="7081C509"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B4D3AC3"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AerialPhoto</w:t>
            </w:r>
            <w:proofErr w:type="spellEnd"/>
            <w:r w:rsidRPr="00844A07">
              <w:rPr>
                <w:rFonts w:ascii="Times New Roman" w:eastAsia="Times New Roman" w:hAnsi="Times New Roman" w:cs="Times New Roman"/>
              </w:rPr>
              <w:t xml:space="preserve"> - Small - GET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CD41DA2"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86.36%</w:t>
            </w:r>
          </w:p>
        </w:tc>
      </w:tr>
      <w:tr w:rsidR="00844A07" w:rsidRPr="00844A07" w14:paraId="31FC0DF0"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D70EDC5"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AerialPhoto</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WMSGetCapabilities</w:t>
            </w:r>
            <w:proofErr w:type="spellEnd"/>
            <w:r w:rsidRPr="00844A07">
              <w:rPr>
                <w:rFonts w:ascii="Times New Roman" w:eastAsia="Times New Roman" w:hAnsi="Times New Roman" w:cs="Times New Roman"/>
              </w:rPr>
              <w:t xml:space="preserve"> - GET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05E7004"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0%</w:t>
            </w:r>
          </w:p>
        </w:tc>
      </w:tr>
      <w:tr w:rsidR="00844A07" w:rsidRPr="00844A07" w14:paraId="3A883A47"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DAF8AC7"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AerialPhoto</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WMTSGetCapabilities</w:t>
            </w:r>
            <w:proofErr w:type="spellEnd"/>
            <w:r w:rsidRPr="00844A07">
              <w:rPr>
                <w:rFonts w:ascii="Times New Roman" w:eastAsia="Times New Roman" w:hAnsi="Times New Roman" w:cs="Times New Roman"/>
              </w:rPr>
              <w:t xml:space="preserve"> - GET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26BBEEC"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0%</w:t>
            </w:r>
          </w:p>
        </w:tc>
      </w:tr>
      <w:tr w:rsidR="00844A07" w:rsidRPr="00844A07" w14:paraId="7DFC7E8C"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73087C4"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AttributeFilter</w:t>
            </w:r>
            <w:proofErr w:type="spellEnd"/>
            <w:r w:rsidRPr="00844A07">
              <w:rPr>
                <w:rFonts w:ascii="Times New Roman" w:eastAsia="Times New Roman" w:hAnsi="Times New Roman" w:cs="Times New Roman"/>
              </w:rPr>
              <w:t xml:space="preserve">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BD5391A"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83.87%</w:t>
            </w:r>
          </w:p>
        </w:tc>
      </w:tr>
      <w:tr w:rsidR="00844A07" w:rsidRPr="00844A07" w14:paraId="0EF954AE"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A8FB479"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Big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60B6A49"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0%</w:t>
            </w:r>
          </w:p>
        </w:tc>
      </w:tr>
      <w:tr w:rsidR="00844A07" w:rsidRPr="00844A07" w14:paraId="129E5FE8"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E3248BE"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DistanceFilter</w:t>
            </w:r>
            <w:proofErr w:type="spellEnd"/>
            <w:r w:rsidRPr="00844A07">
              <w:rPr>
                <w:rFonts w:ascii="Times New Roman" w:eastAsia="Times New Roman" w:hAnsi="Times New Roman" w:cs="Times New Roman"/>
              </w:rPr>
              <w:t xml:space="preserve">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A1D56F9"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93.75%</w:t>
            </w:r>
          </w:p>
        </w:tc>
      </w:tr>
      <w:tr w:rsidR="00844A07" w:rsidRPr="00844A07" w14:paraId="0A018E61"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0D20BC4"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FeatureByID</w:t>
            </w:r>
            <w:proofErr w:type="spellEnd"/>
            <w:r w:rsidRPr="00844A07">
              <w:rPr>
                <w:rFonts w:ascii="Times New Roman" w:eastAsia="Times New Roman" w:hAnsi="Times New Roman" w:cs="Times New Roman"/>
              </w:rPr>
              <w:t xml:space="preserve">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51A38CA"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96.55%</w:t>
            </w:r>
          </w:p>
        </w:tc>
      </w:tr>
      <w:tr w:rsidR="00844A07" w:rsidRPr="00844A07" w14:paraId="1870E685"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8BFCF6A"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IntersectFilter</w:t>
            </w:r>
            <w:proofErr w:type="spellEnd"/>
            <w:r w:rsidRPr="00844A07">
              <w:rPr>
                <w:rFonts w:ascii="Times New Roman" w:eastAsia="Times New Roman" w:hAnsi="Times New Roman" w:cs="Times New Roman"/>
              </w:rPr>
              <w:t xml:space="preserve">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1850DD7"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90.63%</w:t>
            </w:r>
          </w:p>
        </w:tc>
      </w:tr>
      <w:tr w:rsidR="00844A07" w:rsidRPr="00844A07" w14:paraId="385DF6D6"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E484812"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GME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Small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601A683"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0%</w:t>
            </w:r>
          </w:p>
        </w:tc>
      </w:tr>
      <w:tr w:rsidR="00844A07" w:rsidRPr="00844A07" w14:paraId="1FF65F85"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7D34457"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AerialPhoto</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GetTileKVP</w:t>
            </w:r>
            <w:proofErr w:type="spellEnd"/>
            <w:r w:rsidRPr="00844A07">
              <w:rPr>
                <w:rFonts w:ascii="Times New Roman" w:eastAsia="Times New Roman" w:hAnsi="Times New Roman" w:cs="Times New Roman"/>
              </w:rPr>
              <w:t xml:space="preserve"> - GET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EF173DA"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98.85%</w:t>
            </w:r>
          </w:p>
        </w:tc>
      </w:tr>
      <w:tr w:rsidR="00844A07" w:rsidRPr="00844A07" w14:paraId="5250347F"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9BB2551"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AerialPhoto</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GetTileRestful</w:t>
            </w:r>
            <w:proofErr w:type="spellEnd"/>
            <w:r w:rsidRPr="00844A07">
              <w:rPr>
                <w:rFonts w:ascii="Times New Roman" w:eastAsia="Times New Roman" w:hAnsi="Times New Roman" w:cs="Times New Roman"/>
              </w:rPr>
              <w:t xml:space="preserve"> - GET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B937084"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98.36%</w:t>
            </w:r>
          </w:p>
        </w:tc>
      </w:tr>
      <w:tr w:rsidR="00844A07" w:rsidRPr="00844A07" w14:paraId="1667ED49"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9FABCFB"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AttributeFilter</w:t>
            </w:r>
            <w:proofErr w:type="spellEnd"/>
            <w:r w:rsidRPr="00844A07">
              <w:rPr>
                <w:rFonts w:ascii="Times New Roman" w:eastAsia="Times New Roman" w:hAnsi="Times New Roman" w:cs="Times New Roman"/>
              </w:rPr>
              <w:t xml:space="preserve">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330E903"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0.83%</w:t>
            </w:r>
          </w:p>
        </w:tc>
      </w:tr>
      <w:tr w:rsidR="00844A07" w:rsidRPr="00844A07" w14:paraId="3DE578AD"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C06D127"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AttributeFilter</w:t>
            </w:r>
            <w:proofErr w:type="spellEnd"/>
            <w:r w:rsidRPr="00844A07">
              <w:rPr>
                <w:rFonts w:ascii="Times New Roman" w:eastAsia="Times New Roman" w:hAnsi="Times New Roman" w:cs="Times New Roman"/>
              </w:rPr>
              <w:t xml:space="preserve"> - GET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C929186"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99.72%</w:t>
            </w:r>
          </w:p>
        </w:tc>
      </w:tr>
      <w:tr w:rsidR="00844A07" w:rsidRPr="00844A07" w14:paraId="5A2A7EE9"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7536B20"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AttributeFilter</w:t>
            </w:r>
            <w:proofErr w:type="spellEnd"/>
            <w:r w:rsidRPr="00844A07">
              <w:rPr>
                <w:rFonts w:ascii="Times New Roman" w:eastAsia="Times New Roman" w:hAnsi="Times New Roman" w:cs="Times New Roman"/>
              </w:rPr>
              <w:t xml:space="preserve"> - POST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6418224"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98.63%</w:t>
            </w:r>
          </w:p>
        </w:tc>
      </w:tr>
      <w:tr w:rsidR="00844A07" w:rsidRPr="00844A07" w14:paraId="7D034068"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B5396B3"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AttributeFilter</w:t>
            </w:r>
            <w:proofErr w:type="spellEnd"/>
            <w:r w:rsidRPr="00844A07">
              <w:rPr>
                <w:rFonts w:ascii="Times New Roman" w:eastAsia="Times New Roman" w:hAnsi="Times New Roman" w:cs="Times New Roman"/>
              </w:rPr>
              <w:t xml:space="preserve"> - POST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0C913A4"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99.45%</w:t>
            </w:r>
          </w:p>
        </w:tc>
      </w:tr>
      <w:tr w:rsidR="00844A07" w:rsidRPr="00844A07" w14:paraId="08CDB36D"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0CAE114"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Big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2296328"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100%</w:t>
            </w:r>
          </w:p>
        </w:tc>
      </w:tr>
      <w:tr w:rsidR="00844A07" w:rsidRPr="00844A07" w14:paraId="791706B7"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6691CEC"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Big - GET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9875D67"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100%</w:t>
            </w:r>
          </w:p>
        </w:tc>
      </w:tr>
      <w:tr w:rsidR="00844A07" w:rsidRPr="00844A07" w14:paraId="6261E7A9"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3699392"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Big - POST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44EE989"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100%</w:t>
            </w:r>
          </w:p>
        </w:tc>
      </w:tr>
      <w:tr w:rsidR="00844A07" w:rsidRPr="00844A07" w14:paraId="47B7D8E8"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10135C1"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Big - POST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6781485"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100%</w:t>
            </w:r>
          </w:p>
        </w:tc>
      </w:tr>
      <w:tr w:rsidR="00844A07" w:rsidRPr="00844A07" w14:paraId="1B566DC4"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30904A9"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FeatureByID</w:t>
            </w:r>
            <w:proofErr w:type="spellEnd"/>
            <w:r w:rsidRPr="00844A07">
              <w:rPr>
                <w:rFonts w:ascii="Times New Roman" w:eastAsia="Times New Roman" w:hAnsi="Times New Roman" w:cs="Times New Roman"/>
              </w:rPr>
              <w:t xml:space="preserve">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C04B311"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99.30%</w:t>
            </w:r>
          </w:p>
        </w:tc>
      </w:tr>
      <w:tr w:rsidR="00844A07" w:rsidRPr="00844A07" w14:paraId="0F4F9EB6"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DBDC2D5"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FeatureByID</w:t>
            </w:r>
            <w:proofErr w:type="spellEnd"/>
            <w:r w:rsidRPr="00844A07">
              <w:rPr>
                <w:rFonts w:ascii="Times New Roman" w:eastAsia="Times New Roman" w:hAnsi="Times New Roman" w:cs="Times New Roman"/>
              </w:rPr>
              <w:t xml:space="preserve"> - GET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3E83BEC"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98.85%</w:t>
            </w:r>
          </w:p>
        </w:tc>
      </w:tr>
      <w:tr w:rsidR="00844A07" w:rsidRPr="00844A07" w14:paraId="31BA6F2F"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C8854A6"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FeatureByID</w:t>
            </w:r>
            <w:proofErr w:type="spellEnd"/>
            <w:r w:rsidRPr="00844A07">
              <w:rPr>
                <w:rFonts w:ascii="Times New Roman" w:eastAsia="Times New Roman" w:hAnsi="Times New Roman" w:cs="Times New Roman"/>
              </w:rPr>
              <w:t xml:space="preserve"> - POST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5246EC6"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100%</w:t>
            </w:r>
          </w:p>
        </w:tc>
      </w:tr>
      <w:tr w:rsidR="00844A07" w:rsidRPr="00844A07" w14:paraId="14CDEC63"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8481BF7"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FeatureByID</w:t>
            </w:r>
            <w:proofErr w:type="spellEnd"/>
            <w:r w:rsidRPr="00844A07">
              <w:rPr>
                <w:rFonts w:ascii="Times New Roman" w:eastAsia="Times New Roman" w:hAnsi="Times New Roman" w:cs="Times New Roman"/>
              </w:rPr>
              <w:t xml:space="preserve"> - POST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165ADEB"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99.54%</w:t>
            </w:r>
          </w:p>
        </w:tc>
      </w:tr>
      <w:tr w:rsidR="00844A07" w:rsidRPr="00844A07" w14:paraId="0F54148A"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AF2478A"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GetCapabilities</w:t>
            </w:r>
            <w:proofErr w:type="spellEnd"/>
            <w:r w:rsidRPr="00844A07">
              <w:rPr>
                <w:rFonts w:ascii="Times New Roman" w:eastAsia="Times New Roman" w:hAnsi="Times New Roman" w:cs="Times New Roman"/>
              </w:rPr>
              <w:t xml:space="preserve"> - GET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BAF4E19"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2.88%</w:t>
            </w:r>
          </w:p>
        </w:tc>
      </w:tr>
      <w:tr w:rsidR="00844A07" w:rsidRPr="00844A07" w14:paraId="17E8F5E4"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7A4A490"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GetCapabilities</w:t>
            </w:r>
            <w:proofErr w:type="spellEnd"/>
            <w:r w:rsidRPr="00844A07">
              <w:rPr>
                <w:rFonts w:ascii="Times New Roman" w:eastAsia="Times New Roman" w:hAnsi="Times New Roman" w:cs="Times New Roman"/>
              </w:rPr>
              <w:t xml:space="preserve"> - POST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249E527"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1.26%</w:t>
            </w:r>
          </w:p>
        </w:tc>
      </w:tr>
      <w:tr w:rsidR="00844A07" w:rsidRPr="00844A07" w14:paraId="1F1E97A1"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F2DF4E2"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IntersectFilter</w:t>
            </w:r>
            <w:proofErr w:type="spellEnd"/>
            <w:r w:rsidRPr="00844A07">
              <w:rPr>
                <w:rFonts w:ascii="Times New Roman" w:eastAsia="Times New Roman" w:hAnsi="Times New Roman" w:cs="Times New Roman"/>
              </w:rPr>
              <w:t xml:space="preserve">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1185FC4"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99.73%</w:t>
            </w:r>
          </w:p>
        </w:tc>
      </w:tr>
      <w:tr w:rsidR="00844A07" w:rsidRPr="00844A07" w14:paraId="34997988"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3ABC285"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IntersectFilter</w:t>
            </w:r>
            <w:proofErr w:type="spellEnd"/>
            <w:r w:rsidRPr="00844A07">
              <w:rPr>
                <w:rFonts w:ascii="Times New Roman" w:eastAsia="Times New Roman" w:hAnsi="Times New Roman" w:cs="Times New Roman"/>
              </w:rPr>
              <w:t xml:space="preserve"> - GET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F525527"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99.46%</w:t>
            </w:r>
          </w:p>
        </w:tc>
      </w:tr>
      <w:tr w:rsidR="00844A07" w:rsidRPr="00844A07" w14:paraId="395225C6"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ED8315E"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IntersectFilter</w:t>
            </w:r>
            <w:proofErr w:type="spellEnd"/>
            <w:r w:rsidRPr="00844A07">
              <w:rPr>
                <w:rFonts w:ascii="Times New Roman" w:eastAsia="Times New Roman" w:hAnsi="Times New Roman" w:cs="Times New Roman"/>
              </w:rPr>
              <w:t xml:space="preserve"> - POST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6EAD09E"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99.46%</w:t>
            </w:r>
          </w:p>
        </w:tc>
      </w:tr>
      <w:tr w:rsidR="00844A07" w:rsidRPr="00844A07" w14:paraId="1A0B1F22"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F7FF7BF"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w:t>
            </w:r>
            <w:proofErr w:type="spellStart"/>
            <w:r w:rsidRPr="00844A07">
              <w:rPr>
                <w:rFonts w:ascii="Times New Roman" w:eastAsia="Times New Roman" w:hAnsi="Times New Roman" w:cs="Times New Roman"/>
              </w:rPr>
              <w:t>IntersectFilter</w:t>
            </w:r>
            <w:proofErr w:type="spellEnd"/>
            <w:r w:rsidRPr="00844A07">
              <w:rPr>
                <w:rFonts w:ascii="Times New Roman" w:eastAsia="Times New Roman" w:hAnsi="Times New Roman" w:cs="Times New Roman"/>
              </w:rPr>
              <w:t xml:space="preserve"> - POST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B501390"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100%</w:t>
            </w:r>
          </w:p>
        </w:tc>
      </w:tr>
      <w:tr w:rsidR="00844A07" w:rsidRPr="00844A07" w14:paraId="6C237B2A"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7B60816"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Small - GET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D60F853"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98.81%</w:t>
            </w:r>
          </w:p>
        </w:tc>
      </w:tr>
      <w:tr w:rsidR="00844A07" w:rsidRPr="00844A07" w14:paraId="17F5996F"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838F37E"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Small - GET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BE1FEB8"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100%</w:t>
            </w:r>
          </w:p>
        </w:tc>
      </w:tr>
      <w:tr w:rsidR="00844A07" w:rsidRPr="00844A07" w14:paraId="6459DCAF"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440C00D4"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Small - POST - JSON</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B88A620"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99.76%</w:t>
            </w:r>
          </w:p>
        </w:tc>
      </w:tr>
      <w:tr w:rsidR="00844A07" w:rsidRPr="00844A07" w14:paraId="6699B748"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6741537"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BusStops</w:t>
            </w:r>
            <w:proofErr w:type="spellEnd"/>
            <w:r w:rsidRPr="00844A07">
              <w:rPr>
                <w:rFonts w:ascii="Times New Roman" w:eastAsia="Times New Roman" w:hAnsi="Times New Roman" w:cs="Times New Roman"/>
              </w:rPr>
              <w:t xml:space="preserve"> - Small - POST - XML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E5ED18D"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98.83%</w:t>
            </w:r>
          </w:p>
        </w:tc>
      </w:tr>
      <w:tr w:rsidR="00844A07" w:rsidRPr="00844A07" w14:paraId="369B4FEA"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21933AD"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Topo</w:t>
            </w:r>
            <w:proofErr w:type="spellEnd"/>
            <w:r w:rsidRPr="00844A07">
              <w:rPr>
                <w:rFonts w:ascii="Times New Roman" w:eastAsia="Times New Roman" w:hAnsi="Times New Roman" w:cs="Times New Roman"/>
              </w:rPr>
              <w:t xml:space="preserve"> - Big - GET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BE04A9E"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3.63%</w:t>
            </w:r>
          </w:p>
        </w:tc>
      </w:tr>
      <w:tr w:rsidR="00844A07" w:rsidRPr="00844A07" w14:paraId="0FF30D56"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F55868A"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 xml:space="preserve">OGC - </w:t>
            </w:r>
            <w:proofErr w:type="spellStart"/>
            <w:r w:rsidRPr="00844A07">
              <w:rPr>
                <w:rFonts w:ascii="Times New Roman" w:eastAsia="Times New Roman" w:hAnsi="Times New Roman" w:cs="Times New Roman"/>
              </w:rPr>
              <w:t>Topo</w:t>
            </w:r>
            <w:proofErr w:type="spellEnd"/>
            <w:r w:rsidRPr="00844A07">
              <w:rPr>
                <w:rFonts w:ascii="Times New Roman" w:eastAsia="Times New Roman" w:hAnsi="Times New Roman" w:cs="Times New Roman"/>
              </w:rPr>
              <w:t xml:space="preserve"> - Small - GET - Image</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F1767BA" w14:textId="77777777" w:rsidR="00844A07" w:rsidRPr="00844A07" w:rsidRDefault="00844A07" w:rsidP="00844A07">
            <w:pPr>
              <w:shd w:val="clear" w:color="auto" w:fill="FFFFFF" w:themeFill="background1"/>
              <w:spacing w:before="360" w:after="360"/>
              <w:jc w:val="right"/>
              <w:rPr>
                <w:rFonts w:ascii="Times New Roman" w:eastAsia="Times New Roman" w:hAnsi="Times New Roman" w:cs="Times New Roman"/>
              </w:rPr>
            </w:pPr>
            <w:r w:rsidRPr="00844A07">
              <w:rPr>
                <w:rFonts w:ascii="Times New Roman" w:eastAsia="Times New Roman" w:hAnsi="Times New Roman" w:cs="Times New Roman"/>
              </w:rPr>
              <w:t>3.48%</w:t>
            </w:r>
          </w:p>
        </w:tc>
      </w:tr>
    </w:tbl>
    <w:p w14:paraId="7A5349A5"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See Appendices A and B for a list of URLs for each request.</w:t>
      </w:r>
    </w:p>
    <w:p w14:paraId="683D41FD"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Of the remaining tests only 79 (0.6%) failed a reference check.</w:t>
      </w:r>
    </w:p>
    <w:p w14:paraId="11197B47"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noProof/>
          <w:color w:val="2B3F6A"/>
          <w:sz w:val="29"/>
          <w:szCs w:val="29"/>
        </w:rPr>
        <w:drawing>
          <wp:inline distT="0" distB="0" distL="0" distR="0" wp14:anchorId="0C987459" wp14:editId="4FB42FE8">
            <wp:extent cx="4280535" cy="3210402"/>
            <wp:effectExtent l="0" t="0" r="0" b="0"/>
            <wp:docPr id="1" name="Picture 1" descr="ercentage of Vectors With Reference Check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centage of Vectors With Reference Check Fail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6235" cy="3244677"/>
                    </a:xfrm>
                    <a:prstGeom prst="rect">
                      <a:avLst/>
                    </a:prstGeom>
                    <a:noFill/>
                    <a:ln>
                      <a:noFill/>
                    </a:ln>
                  </pic:spPr>
                </pic:pic>
              </a:graphicData>
            </a:graphic>
          </wp:inline>
        </w:drawing>
      </w:r>
    </w:p>
    <w:p w14:paraId="199B09A5"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Test Characteristics</w:t>
      </w:r>
    </w:p>
    <w:p w14:paraId="6BCDB0EB"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Talk about the types of tests after the filtering</w:t>
      </w:r>
    </w:p>
    <w:p w14:paraId="4D09072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Availability [ ] </w:t>
      </w:r>
      <w:proofErr w:type="spellStart"/>
      <w:r w:rsidRPr="00844A07">
        <w:rPr>
          <w:rFonts w:ascii="Times New Roman" w:hAnsi="Times New Roman" w:cs="Times New Roman"/>
          <w:color w:val="2B3F6A"/>
          <w:sz w:val="29"/>
          <w:szCs w:val="29"/>
        </w:rPr>
        <w:t>Accessability</w:t>
      </w:r>
      <w:proofErr w:type="spellEnd"/>
      <w:r w:rsidRPr="00844A07">
        <w:rPr>
          <w:rFonts w:ascii="Times New Roman" w:hAnsi="Times New Roman" w:cs="Times New Roman"/>
          <w:color w:val="2B3F6A"/>
          <w:sz w:val="29"/>
          <w:szCs w:val="29"/>
        </w:rPr>
        <w:t xml:space="preserve"> [ ] </w:t>
      </w:r>
      <w:proofErr w:type="spellStart"/>
      <w:r w:rsidRPr="00844A07">
        <w:rPr>
          <w:rFonts w:ascii="Times New Roman" w:hAnsi="Times New Roman" w:cs="Times New Roman"/>
          <w:color w:val="2B3F6A"/>
          <w:sz w:val="29"/>
          <w:szCs w:val="29"/>
        </w:rPr>
        <w:t>Successability</w:t>
      </w:r>
      <w:proofErr w:type="spellEnd"/>
    </w:p>
    <w:p w14:paraId="6E635C38"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Discussion</w:t>
      </w:r>
    </w:p>
    <w:p w14:paraId="74D5CB60" w14:textId="77777777" w:rsidR="00844A07" w:rsidRPr="00844A07" w:rsidRDefault="00844A07" w:rsidP="00844A07">
      <w:pPr>
        <w:shd w:val="clear" w:color="auto" w:fill="FFFFFF" w:themeFill="background1"/>
        <w:rPr>
          <w:rFonts w:ascii="Times New Roman" w:hAnsi="Times New Roman" w:cs="Times New Roman"/>
          <w:color w:val="4362A4"/>
          <w:sz w:val="29"/>
          <w:szCs w:val="29"/>
        </w:rPr>
      </w:pPr>
      <w:proofErr w:type="spellStart"/>
      <w:r w:rsidRPr="00844A07">
        <w:rPr>
          <w:rFonts w:ascii="Times New Roman" w:hAnsi="Times New Roman" w:cs="Times New Roman"/>
          <w:color w:val="4362A4"/>
          <w:sz w:val="29"/>
          <w:szCs w:val="29"/>
        </w:rPr>
        <w:t>Thissectionislikeashortessay</w:t>
      </w:r>
      <w:proofErr w:type="spellEnd"/>
      <w:r w:rsidRPr="00844A07">
        <w:rPr>
          <w:rFonts w:ascii="Times New Roman" w:hAnsi="Times New Roman" w:cs="Times New Roman"/>
          <w:color w:val="4362A4"/>
          <w:sz w:val="29"/>
          <w:szCs w:val="29"/>
        </w:rPr>
        <w:t xml:space="preserve"> – </w:t>
      </w:r>
      <w:proofErr w:type="spellStart"/>
      <w:r w:rsidRPr="00844A07">
        <w:rPr>
          <w:rFonts w:ascii="Times New Roman" w:hAnsi="Times New Roman" w:cs="Times New Roman"/>
          <w:color w:val="4362A4"/>
          <w:sz w:val="29"/>
          <w:szCs w:val="29"/>
        </w:rPr>
        <w:t>itisaconnectedseriesofsentencesthat</w:t>
      </w:r>
      <w:proofErr w:type="spellEnd"/>
      <w:r w:rsidRPr="00844A07">
        <w:rPr>
          <w:rFonts w:ascii="Times New Roman" w:hAnsi="Times New Roman" w:cs="Times New Roman"/>
          <w:color w:val="4362A4"/>
          <w:sz w:val="29"/>
          <w:szCs w:val="29"/>
        </w:rPr>
        <w:t xml:space="preserve"> </w:t>
      </w:r>
      <w:proofErr w:type="spellStart"/>
      <w:r w:rsidRPr="00844A07">
        <w:rPr>
          <w:rFonts w:ascii="Times New Roman" w:hAnsi="Times New Roman" w:cs="Times New Roman"/>
          <w:color w:val="4362A4"/>
          <w:sz w:val="29"/>
          <w:szCs w:val="29"/>
        </w:rPr>
        <w:t>explainandargueyourinterpretationoftheevidence</w:t>
      </w:r>
      <w:proofErr w:type="spellEnd"/>
      <w:r w:rsidRPr="00844A07">
        <w:rPr>
          <w:rFonts w:ascii="Times New Roman" w:hAnsi="Times New Roman" w:cs="Times New Roman"/>
          <w:color w:val="4362A4"/>
          <w:sz w:val="29"/>
          <w:szCs w:val="29"/>
        </w:rPr>
        <w:t xml:space="preserve">. Summarise the major problem/s </w:t>
      </w:r>
      <w:proofErr w:type="spellStart"/>
      <w:r w:rsidRPr="00844A07">
        <w:rPr>
          <w:rFonts w:ascii="Times New Roman" w:hAnsi="Times New Roman" w:cs="Times New Roman"/>
          <w:color w:val="4362A4"/>
          <w:sz w:val="29"/>
          <w:szCs w:val="29"/>
        </w:rPr>
        <w:t>Identifyalternative</w:t>
      </w:r>
      <w:proofErr w:type="spellEnd"/>
      <w:r w:rsidRPr="00844A07">
        <w:rPr>
          <w:rFonts w:ascii="Times New Roman" w:hAnsi="Times New Roman" w:cs="Times New Roman"/>
          <w:color w:val="4362A4"/>
          <w:sz w:val="29"/>
          <w:szCs w:val="29"/>
        </w:rPr>
        <w:t xml:space="preserve"> solutions to this/these major problem/s (there is likely to be more than one solution per problem) Briefly </w:t>
      </w:r>
      <w:proofErr w:type="spellStart"/>
      <w:r w:rsidRPr="00844A07">
        <w:rPr>
          <w:rFonts w:ascii="Times New Roman" w:hAnsi="Times New Roman" w:cs="Times New Roman"/>
          <w:color w:val="4362A4"/>
          <w:sz w:val="29"/>
          <w:szCs w:val="29"/>
        </w:rPr>
        <w:t>outlineeach</w:t>
      </w:r>
      <w:proofErr w:type="spellEnd"/>
      <w:r w:rsidRPr="00844A07">
        <w:rPr>
          <w:rFonts w:ascii="Times New Roman" w:hAnsi="Times New Roman" w:cs="Times New Roman"/>
          <w:color w:val="4362A4"/>
          <w:sz w:val="29"/>
          <w:szCs w:val="29"/>
        </w:rPr>
        <w:t xml:space="preserve"> alternative solution and then evaluate it in terms of its advantages and disadvantages No need to refer to theory or coursework here.&gt;</w:t>
      </w:r>
    </w:p>
    <w:p w14:paraId="48E8059B"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The fact that we need a logarithmic axis for response time to show the interquartile range at all indicates that the servers are suitable for a range of mobile situations. (regardless of whether OGC or </w:t>
      </w:r>
      <w:proofErr w:type="spellStart"/>
      <w:r w:rsidRPr="00844A07">
        <w:rPr>
          <w:rFonts w:ascii="Times New Roman" w:hAnsi="Times New Roman" w:cs="Times New Roman"/>
          <w:color w:val="2B3F6A"/>
          <w:sz w:val="29"/>
          <w:szCs w:val="29"/>
        </w:rPr>
        <w:t>Esri</w:t>
      </w:r>
      <w:proofErr w:type="spellEnd"/>
      <w:r w:rsidRPr="00844A07">
        <w:rPr>
          <w:rFonts w:ascii="Times New Roman" w:hAnsi="Times New Roman" w:cs="Times New Roman"/>
          <w:color w:val="2B3F6A"/>
          <w:sz w:val="29"/>
          <w:szCs w:val="29"/>
        </w:rPr>
        <w:t>, XML JSON or image)</w:t>
      </w:r>
    </w:p>
    <w:p w14:paraId="082BDC29"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Incorrect data is delivered only 0.6% of the time, there are few mobile situations where this would be a critical </w:t>
      </w:r>
      <w:proofErr w:type="spellStart"/>
      <w:r w:rsidRPr="00844A07">
        <w:rPr>
          <w:rFonts w:ascii="Times New Roman" w:hAnsi="Times New Roman" w:cs="Times New Roman"/>
          <w:color w:val="2B3F6A"/>
          <w:sz w:val="29"/>
          <w:szCs w:val="29"/>
        </w:rPr>
        <w:t>hinderance</w:t>
      </w:r>
      <w:proofErr w:type="spellEnd"/>
      <w:r w:rsidRPr="00844A07">
        <w:rPr>
          <w:rFonts w:ascii="Times New Roman" w:hAnsi="Times New Roman" w:cs="Times New Roman"/>
          <w:color w:val="2B3F6A"/>
          <w:sz w:val="29"/>
          <w:szCs w:val="29"/>
        </w:rPr>
        <w:t>. (support this somewhere)</w:t>
      </w:r>
    </w:p>
    <w:p w14:paraId="15A9C400"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Not a navigation server so higher time outs, longer response times (which are more a consequence of mobile networks and their hiccoughs generally) are not a major </w:t>
      </w:r>
      <w:proofErr w:type="spellStart"/>
      <w:r w:rsidRPr="00844A07">
        <w:rPr>
          <w:rFonts w:ascii="Times New Roman" w:hAnsi="Times New Roman" w:cs="Times New Roman"/>
          <w:color w:val="2B3F6A"/>
          <w:sz w:val="29"/>
          <w:szCs w:val="29"/>
        </w:rPr>
        <w:t>hinderance</w:t>
      </w:r>
      <w:proofErr w:type="spellEnd"/>
      <w:r w:rsidRPr="00844A07">
        <w:rPr>
          <w:rFonts w:ascii="Times New Roman" w:hAnsi="Times New Roman" w:cs="Times New Roman"/>
          <w:color w:val="2B3F6A"/>
          <w:sz w:val="29"/>
          <w:szCs w:val="29"/>
        </w:rPr>
        <w:t>.</w:t>
      </w:r>
    </w:p>
    <w:p w14:paraId="2CD0E2D5"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Recommendations</w:t>
      </w:r>
    </w:p>
    <w:p w14:paraId="649ACD02" w14:textId="77777777" w:rsidR="00844A07" w:rsidRPr="00844A07" w:rsidRDefault="00844A07" w:rsidP="00844A07">
      <w:pPr>
        <w:shd w:val="clear" w:color="auto" w:fill="FFFFFF" w:themeFill="background1"/>
        <w:rPr>
          <w:rFonts w:ascii="Times New Roman" w:hAnsi="Times New Roman" w:cs="Times New Roman"/>
          <w:color w:val="4362A4"/>
          <w:sz w:val="29"/>
          <w:szCs w:val="29"/>
        </w:rPr>
      </w:pPr>
      <w:r w:rsidRPr="00844A07">
        <w:rPr>
          <w:rFonts w:ascii="Times New Roman" w:hAnsi="Times New Roman" w:cs="Times New Roman"/>
          <w:color w:val="4362A4"/>
          <w:sz w:val="29"/>
          <w:szCs w:val="29"/>
        </w:rPr>
        <w:t>• Choose which of the alternative solutions should be adopted • Briefly justify your choice explaining how it will solve the major problem/s • This should be written in a forceful style as this section is intended to be persuasive • Here integration of theory and coursework is appropriate&gt;</w:t>
      </w:r>
    </w:p>
    <w:p w14:paraId="21B7B87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Expect a greater proportion of access to come from mobile devices [ ] Reference</w:t>
      </w:r>
    </w:p>
    <w:p w14:paraId="202BA46A"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continue moving away from offering full datasets for download aimed at specialists, concentrate on building new data services where applications request only those parts of specific and current interest.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are to be commended for leading the way in this regard.</w:t>
      </w:r>
    </w:p>
    <w:p w14:paraId="454F366C"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Favour JSON responses over XML for mobile devices, faster response time and lighter on the download limit</w:t>
      </w:r>
    </w:p>
    <w:p w14:paraId="0AE7A4C1"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The public will find interesting applications for datasets, even seemingly low value data. Again </w:t>
      </w:r>
      <w:proofErr w:type="spellStart"/>
      <w:r w:rsidRPr="00844A07">
        <w:rPr>
          <w:rFonts w:ascii="Times New Roman" w:hAnsi="Times New Roman" w:cs="Times New Roman"/>
          <w:color w:val="2B3F6A"/>
          <w:sz w:val="29"/>
          <w:szCs w:val="29"/>
        </w:rPr>
        <w:t>Landgate's</w:t>
      </w:r>
      <w:proofErr w:type="spellEnd"/>
      <w:r w:rsidRPr="00844A07">
        <w:rPr>
          <w:rFonts w:ascii="Times New Roman" w:hAnsi="Times New Roman" w:cs="Times New Roman"/>
          <w:color w:val="2B3F6A"/>
          <w:sz w:val="29"/>
          <w:szCs w:val="29"/>
        </w:rPr>
        <w:t xml:space="preserve"> support of hackathons supports</w:t>
      </w:r>
    </w:p>
    <w:p w14:paraId="73A83995"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Future Work</w:t>
      </w:r>
    </w:p>
    <w:p w14:paraId="17B5EF2F"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This work is by no means exhaustive. There remain a number of possibilities for expanding the application's reach and improving the depth of information generated from a campaign.</w:t>
      </w:r>
    </w:p>
    <w:p w14:paraId="39A5A0D6"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The most important improvement</w:t>
      </w:r>
    </w:p>
    <w:p w14:paraId="2218058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More deeply investigate reference check failures, look for common types of failures, i.e. exceptions in response text or incomplete response data</w:t>
      </w:r>
    </w:p>
    <w:p w14:paraId="0E984F48"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Compare errors to </w:t>
      </w:r>
      <w:proofErr w:type="spellStart"/>
      <w:r w:rsidRPr="00844A07">
        <w:rPr>
          <w:rFonts w:ascii="Times New Roman" w:hAnsi="Times New Roman" w:cs="Times New Roman"/>
          <w:color w:val="2B3F6A"/>
          <w:sz w:val="29"/>
          <w:szCs w:val="29"/>
        </w:rPr>
        <w:t>Landgate’s</w:t>
      </w:r>
      <w:proofErr w:type="spellEnd"/>
      <w:r w:rsidRPr="00844A07">
        <w:rPr>
          <w:rFonts w:ascii="Times New Roman" w:hAnsi="Times New Roman" w:cs="Times New Roman"/>
          <w:color w:val="2B3F6A"/>
          <w:sz w:val="29"/>
          <w:szCs w:val="29"/>
        </w:rPr>
        <w:t xml:space="preserve"> server logs for more insight into error causes.</w:t>
      </w:r>
    </w:p>
    <w:p w14:paraId="042624B9"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Three types of latency from Oasis standard</w:t>
      </w:r>
    </w:p>
    <w:p w14:paraId="465B7D16"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Further development work could create a version of the </w:t>
      </w:r>
      <w:proofErr w:type="spellStart"/>
      <w:r w:rsidRPr="00844A07">
        <w:rPr>
          <w:rFonts w:ascii="Times New Roman" w:hAnsi="Times New Roman" w:cs="Times New Roman"/>
          <w:color w:val="2B3F6A"/>
          <w:sz w:val="29"/>
          <w:szCs w:val="29"/>
        </w:rPr>
        <w:t>LandgateAPITest</w:t>
      </w:r>
      <w:proofErr w:type="spellEnd"/>
      <w:r w:rsidRPr="00844A07">
        <w:rPr>
          <w:rFonts w:ascii="Times New Roman" w:hAnsi="Times New Roman" w:cs="Times New Roman"/>
          <w:color w:val="2B3F6A"/>
          <w:sz w:val="29"/>
          <w:szCs w:val="29"/>
        </w:rPr>
        <w:t xml:space="preserve"> mobile app suitable for Android OS devices. This would broaden the base of testers available and add another dimension to the result data. Investigation could show whether the different geographic server types offer better performance and reliability for iOS or Android devices.</w:t>
      </w:r>
    </w:p>
    <w:p w14:paraId="3EDA9174"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Success in collaborating with Western Australia's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authority could be replicated with other Australian state cadastre authorities, such as NSW Land and Property Information. Given these organisations are not in competition, opportunities to learn from each other can lead to improved services for all Australian states.</w:t>
      </w:r>
    </w:p>
    <w:p w14:paraId="620AEE86"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Conclusions</w:t>
      </w:r>
    </w:p>
    <w:p w14:paraId="586D6D49"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proofErr w:type="gramStart"/>
      <w:r w:rsidRPr="00844A07">
        <w:rPr>
          <w:rFonts w:ascii="Times New Roman" w:hAnsi="Times New Roman" w:cs="Times New Roman"/>
          <w:color w:val="2B3F6A"/>
          <w:sz w:val="29"/>
          <w:szCs w:val="29"/>
        </w:rPr>
        <w:t>[ ]</w:t>
      </w:r>
      <w:proofErr w:type="gramEnd"/>
      <w:r w:rsidRPr="00844A07">
        <w:rPr>
          <w:rFonts w:ascii="Times New Roman" w:hAnsi="Times New Roman" w:cs="Times New Roman"/>
          <w:color w:val="2B3F6A"/>
          <w:sz w:val="29"/>
          <w:szCs w:val="29"/>
        </w:rPr>
        <w:t xml:space="preserve"> Conclude with something that relates to the discussion</w:t>
      </w:r>
    </w:p>
    <w:p w14:paraId="790664DB"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Our study's contexts are in a state of nearly constant change. Web services have lost complexity due to the dominance of </w:t>
      </w:r>
      <w:proofErr w:type="spellStart"/>
      <w:r w:rsidRPr="00844A07">
        <w:rPr>
          <w:rFonts w:ascii="Times New Roman" w:hAnsi="Times New Roman" w:cs="Times New Roman"/>
          <w:color w:val="2B3F6A"/>
          <w:sz w:val="29"/>
          <w:szCs w:val="29"/>
        </w:rPr>
        <w:t>ReST</w:t>
      </w:r>
      <w:proofErr w:type="spellEnd"/>
      <w:r w:rsidRPr="00844A07">
        <w:rPr>
          <w:rFonts w:ascii="Times New Roman" w:hAnsi="Times New Roman" w:cs="Times New Roman"/>
          <w:color w:val="2B3F6A"/>
          <w:sz w:val="29"/>
          <w:szCs w:val="29"/>
        </w:rPr>
        <w:t xml:space="preserve"> APIs, but the number of services available has grown exponentially. Mobile devices have more processing power, larger batteries and faster connections to the internet. There are whole new categories of mobile devices, such as smartwatches, that change the mobile device landscape. Web service evaluation studies must be continually revisited just to keep pace with change.</w:t>
      </w:r>
    </w:p>
    <w:p w14:paraId="05580F83"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Similarly, service providers must prepare for a changing landscape that may not even be partially realised yet.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has evolved and changed direction since early in the decade to build the SLIP Future program. They must continue to adopt new technologies and processes so as to remain relevant to their customers.</w:t>
      </w:r>
    </w:p>
    <w:p w14:paraId="1E57C213"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In this work we contribute to three aspects of the body of web service evaluation literature. Firstly, we test services from an actual mobile device in real-world mobile usage situations. Tests are therefore as close to the real mobile experience as possible. This contrasts with the bulk of academic literature that performs tests on desktop computers emulating mobile devices.</w:t>
      </w:r>
    </w:p>
    <w:p w14:paraId="27BD1032"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Secondly, we examine more aspects of the interaction between client and server than merely average response time. Examining error responses and the conditions that lead to them will give valuable insight into mobile-specific situations likely to result in errors.</w:t>
      </w:r>
    </w:p>
    <w:p w14:paraId="1B2317F9" w14:textId="77777777" w:rsidR="00844A07" w:rsidRPr="00844A07" w:rsidRDefault="00844A07" w:rsidP="00844A07">
      <w:pPr>
        <w:shd w:val="clear" w:color="auto" w:fill="FFFFFF" w:themeFill="background1"/>
        <w:spacing w:after="360"/>
        <w:rPr>
          <w:rFonts w:ascii="Times New Roman" w:hAnsi="Times New Roman" w:cs="Times New Roman"/>
          <w:color w:val="2B3F6A"/>
          <w:sz w:val="29"/>
          <w:szCs w:val="29"/>
        </w:rPr>
      </w:pPr>
      <w:r w:rsidRPr="00844A07">
        <w:rPr>
          <w:rFonts w:ascii="Times New Roman" w:hAnsi="Times New Roman" w:cs="Times New Roman"/>
          <w:color w:val="2B3F6A"/>
          <w:sz w:val="29"/>
          <w:szCs w:val="29"/>
        </w:rPr>
        <w:t xml:space="preserve">Lastly, our examination of a single service provider, </w:t>
      </w:r>
      <w:proofErr w:type="spellStart"/>
      <w:r w:rsidRPr="00844A07">
        <w:rPr>
          <w:rFonts w:ascii="Times New Roman" w:hAnsi="Times New Roman" w:cs="Times New Roman"/>
          <w:color w:val="2B3F6A"/>
          <w:sz w:val="29"/>
          <w:szCs w:val="29"/>
        </w:rPr>
        <w:t>Landgate</w:t>
      </w:r>
      <w:proofErr w:type="spellEnd"/>
      <w:r w:rsidRPr="00844A07">
        <w:rPr>
          <w:rFonts w:ascii="Times New Roman" w:hAnsi="Times New Roman" w:cs="Times New Roman"/>
          <w:color w:val="2B3F6A"/>
          <w:sz w:val="29"/>
          <w:szCs w:val="29"/>
        </w:rPr>
        <w:t xml:space="preserve"> and WALIS's SLIP service, should produce practical and actionable recommendations to improve its suitability for mobile users.</w:t>
      </w:r>
    </w:p>
    <w:p w14:paraId="2C5B5BB6" w14:textId="77777777" w:rsid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References</w:t>
      </w:r>
    </w:p>
    <w:p w14:paraId="47DA2E0F"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bookmarkStart w:id="0" w:name="_GoBack"/>
      <w:bookmarkEnd w:id="0"/>
    </w:p>
    <w:p w14:paraId="1825C03B"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Appendix A - Web Service GET Requests</w:t>
      </w:r>
    </w:p>
    <w:p w14:paraId="7B4C558C"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Google Maps Engine</w:t>
      </w:r>
    </w:p>
    <w:tbl>
      <w:tblPr>
        <w:tblW w:w="0" w:type="auto"/>
        <w:tblCellMar>
          <w:top w:w="15" w:type="dxa"/>
          <w:left w:w="15" w:type="dxa"/>
          <w:bottom w:w="15" w:type="dxa"/>
          <w:right w:w="15" w:type="dxa"/>
        </w:tblCellMar>
        <w:tblLook w:val="04A0" w:firstRow="1" w:lastRow="0" w:firstColumn="1" w:lastColumn="0" w:noHBand="0" w:noVBand="1"/>
      </w:tblPr>
      <w:tblGrid>
        <w:gridCol w:w="1334"/>
        <w:gridCol w:w="987"/>
      </w:tblGrid>
      <w:tr w:rsidR="00844A07" w:rsidRPr="00844A07" w14:paraId="579036F1" w14:textId="77777777" w:rsidTr="00844A07">
        <w:trPr>
          <w:tblHeader/>
        </w:trPr>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A7ACBF4"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Number</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3EF1F4B"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URL</w:t>
            </w:r>
          </w:p>
        </w:tc>
      </w:tr>
      <w:tr w:rsidR="00844A07" w:rsidRPr="00844A07" w14:paraId="0FB33EF0"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298AC51"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1</w:t>
            </w:r>
          </w:p>
        </w:tc>
        <w:tc>
          <w:tcPr>
            <w:tcW w:w="0" w:type="auto"/>
            <w:shd w:val="clear" w:color="auto" w:fill="auto"/>
            <w:vAlign w:val="center"/>
            <w:hideMark/>
          </w:tcPr>
          <w:p w14:paraId="4617876D"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sz w:val="20"/>
                <w:szCs w:val="20"/>
              </w:rPr>
            </w:pPr>
          </w:p>
        </w:tc>
      </w:tr>
    </w:tbl>
    <w:p w14:paraId="6A822499"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Open Geospatial Consortium Standards</w:t>
      </w:r>
    </w:p>
    <w:tbl>
      <w:tblPr>
        <w:tblW w:w="0" w:type="auto"/>
        <w:tblCellMar>
          <w:top w:w="15" w:type="dxa"/>
          <w:left w:w="15" w:type="dxa"/>
          <w:bottom w:w="15" w:type="dxa"/>
          <w:right w:w="15" w:type="dxa"/>
        </w:tblCellMar>
        <w:tblLook w:val="04A0" w:firstRow="1" w:lastRow="0" w:firstColumn="1" w:lastColumn="0" w:noHBand="0" w:noVBand="1"/>
      </w:tblPr>
      <w:tblGrid>
        <w:gridCol w:w="1334"/>
        <w:gridCol w:w="987"/>
      </w:tblGrid>
      <w:tr w:rsidR="00844A07" w:rsidRPr="00844A07" w14:paraId="21DC8E47" w14:textId="77777777" w:rsidTr="00844A07">
        <w:trPr>
          <w:tblHeader/>
        </w:trPr>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DC2F041"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Number</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5A87ABF4"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URL</w:t>
            </w:r>
          </w:p>
        </w:tc>
      </w:tr>
      <w:tr w:rsidR="00844A07" w:rsidRPr="00844A07" w14:paraId="32590FFB"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54AFD15"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1</w:t>
            </w:r>
          </w:p>
        </w:tc>
        <w:tc>
          <w:tcPr>
            <w:tcW w:w="0" w:type="auto"/>
            <w:shd w:val="clear" w:color="auto" w:fill="auto"/>
            <w:vAlign w:val="center"/>
            <w:hideMark/>
          </w:tcPr>
          <w:p w14:paraId="48DBC673"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sz w:val="20"/>
                <w:szCs w:val="20"/>
              </w:rPr>
            </w:pPr>
          </w:p>
        </w:tc>
      </w:tr>
    </w:tbl>
    <w:p w14:paraId="1DC6E0BC"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proofErr w:type="spellStart"/>
      <w:r w:rsidRPr="00844A07">
        <w:rPr>
          <w:rFonts w:ascii="inherit" w:eastAsia="Times New Roman" w:hAnsi="inherit" w:cs="Times New Roman"/>
          <w:color w:val="000000"/>
          <w:sz w:val="44"/>
          <w:szCs w:val="44"/>
        </w:rPr>
        <w:t>Esri</w:t>
      </w:r>
      <w:proofErr w:type="spellEnd"/>
      <w:r w:rsidRPr="00844A07">
        <w:rPr>
          <w:rFonts w:ascii="inherit" w:eastAsia="Times New Roman" w:hAnsi="inherit" w:cs="Times New Roman"/>
          <w:color w:val="000000"/>
          <w:sz w:val="44"/>
          <w:szCs w:val="44"/>
        </w:rPr>
        <w:t xml:space="preserve"> Rest</w:t>
      </w:r>
    </w:p>
    <w:tbl>
      <w:tblPr>
        <w:tblW w:w="0" w:type="auto"/>
        <w:tblCellMar>
          <w:top w:w="15" w:type="dxa"/>
          <w:left w:w="15" w:type="dxa"/>
          <w:bottom w:w="15" w:type="dxa"/>
          <w:right w:w="15" w:type="dxa"/>
        </w:tblCellMar>
        <w:tblLook w:val="04A0" w:firstRow="1" w:lastRow="0" w:firstColumn="1" w:lastColumn="0" w:noHBand="0" w:noVBand="1"/>
      </w:tblPr>
      <w:tblGrid>
        <w:gridCol w:w="1334"/>
        <w:gridCol w:w="987"/>
      </w:tblGrid>
      <w:tr w:rsidR="00844A07" w:rsidRPr="00844A07" w14:paraId="63DFA4A6" w14:textId="77777777" w:rsidTr="00844A07">
        <w:trPr>
          <w:tblHeader/>
        </w:trPr>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1A849E3"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Number</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0276F24"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URL</w:t>
            </w:r>
          </w:p>
        </w:tc>
      </w:tr>
      <w:tr w:rsidR="00844A07" w:rsidRPr="00844A07" w14:paraId="74C1FFE1"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15BC55B7"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1</w:t>
            </w:r>
          </w:p>
        </w:tc>
        <w:tc>
          <w:tcPr>
            <w:tcW w:w="0" w:type="auto"/>
            <w:shd w:val="clear" w:color="auto" w:fill="auto"/>
            <w:vAlign w:val="center"/>
            <w:hideMark/>
          </w:tcPr>
          <w:p w14:paraId="7531060C"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sz w:val="20"/>
                <w:szCs w:val="20"/>
              </w:rPr>
            </w:pPr>
          </w:p>
        </w:tc>
      </w:tr>
    </w:tbl>
    <w:p w14:paraId="51824EF4" w14:textId="77777777" w:rsidR="00844A07" w:rsidRPr="00844A07" w:rsidRDefault="00844A07" w:rsidP="00844A07">
      <w:pPr>
        <w:shd w:val="clear" w:color="auto" w:fill="FFFFFF" w:themeFill="background1"/>
        <w:spacing w:before="360" w:after="120"/>
        <w:outlineLvl w:val="1"/>
        <w:rPr>
          <w:rFonts w:ascii="inherit" w:eastAsia="Times New Roman" w:hAnsi="inherit" w:cs="Times New Roman"/>
          <w:color w:val="000000"/>
          <w:sz w:val="52"/>
          <w:szCs w:val="52"/>
        </w:rPr>
      </w:pPr>
      <w:r w:rsidRPr="00844A07">
        <w:rPr>
          <w:rFonts w:ascii="inherit" w:eastAsia="Times New Roman" w:hAnsi="inherit" w:cs="Times New Roman"/>
          <w:color w:val="000000"/>
          <w:sz w:val="52"/>
          <w:szCs w:val="52"/>
        </w:rPr>
        <w:t>Appendix B - Web Service POST Requests</w:t>
      </w:r>
    </w:p>
    <w:p w14:paraId="0F1BB5FE"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r w:rsidRPr="00844A07">
        <w:rPr>
          <w:rFonts w:ascii="inherit" w:eastAsia="Times New Roman" w:hAnsi="inherit" w:cs="Times New Roman"/>
          <w:color w:val="000000"/>
          <w:sz w:val="44"/>
          <w:szCs w:val="44"/>
        </w:rPr>
        <w:t>Open Geospatial Consortium Standards</w:t>
      </w:r>
    </w:p>
    <w:tbl>
      <w:tblPr>
        <w:tblW w:w="0" w:type="auto"/>
        <w:tblCellMar>
          <w:top w:w="15" w:type="dxa"/>
          <w:left w:w="15" w:type="dxa"/>
          <w:bottom w:w="15" w:type="dxa"/>
          <w:right w:w="15" w:type="dxa"/>
        </w:tblCellMar>
        <w:tblLook w:val="04A0" w:firstRow="1" w:lastRow="0" w:firstColumn="1" w:lastColumn="0" w:noHBand="0" w:noVBand="1"/>
      </w:tblPr>
      <w:tblGrid>
        <w:gridCol w:w="1334"/>
        <w:gridCol w:w="987"/>
        <w:gridCol w:w="1014"/>
      </w:tblGrid>
      <w:tr w:rsidR="00844A07" w:rsidRPr="00844A07" w14:paraId="55582875" w14:textId="77777777" w:rsidTr="00844A07">
        <w:trPr>
          <w:tblHeader/>
        </w:trPr>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5219276"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Number</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3FC93C1"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URL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BBD399D"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Body</w:t>
            </w:r>
          </w:p>
        </w:tc>
      </w:tr>
      <w:tr w:rsidR="00844A07" w:rsidRPr="00844A07" w14:paraId="59283E49"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3214E40D"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r w:rsidRPr="00844A07">
              <w:rPr>
                <w:rFonts w:ascii="Times New Roman" w:eastAsia="Times New Roman" w:hAnsi="Times New Roman" w:cs="Times New Roman"/>
              </w:rPr>
              <w:t>1</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667D8E80"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rPr>
            </w:pPr>
          </w:p>
        </w:tc>
        <w:tc>
          <w:tcPr>
            <w:tcW w:w="0" w:type="auto"/>
            <w:shd w:val="clear" w:color="auto" w:fill="auto"/>
            <w:vAlign w:val="center"/>
            <w:hideMark/>
          </w:tcPr>
          <w:p w14:paraId="79D0C526" w14:textId="77777777" w:rsidR="00844A07" w:rsidRPr="00844A07" w:rsidRDefault="00844A07" w:rsidP="00844A07">
            <w:pPr>
              <w:shd w:val="clear" w:color="auto" w:fill="FFFFFF" w:themeFill="background1"/>
              <w:spacing w:before="360" w:after="360"/>
              <w:rPr>
                <w:rFonts w:ascii="Times New Roman" w:eastAsia="Times New Roman" w:hAnsi="Times New Roman" w:cs="Times New Roman"/>
                <w:sz w:val="20"/>
                <w:szCs w:val="20"/>
              </w:rPr>
            </w:pPr>
          </w:p>
        </w:tc>
      </w:tr>
    </w:tbl>
    <w:p w14:paraId="77EA5D8B" w14:textId="77777777" w:rsidR="00844A07" w:rsidRPr="00844A07" w:rsidRDefault="00844A07" w:rsidP="00844A07">
      <w:pPr>
        <w:shd w:val="clear" w:color="auto" w:fill="FFFFFF" w:themeFill="background1"/>
        <w:spacing w:before="360" w:after="120"/>
        <w:outlineLvl w:val="2"/>
        <w:rPr>
          <w:rFonts w:ascii="inherit" w:eastAsia="Times New Roman" w:hAnsi="inherit" w:cs="Times New Roman"/>
          <w:color w:val="000000"/>
          <w:sz w:val="44"/>
          <w:szCs w:val="44"/>
        </w:rPr>
      </w:pPr>
      <w:proofErr w:type="spellStart"/>
      <w:r w:rsidRPr="00844A07">
        <w:rPr>
          <w:rFonts w:ascii="inherit" w:eastAsia="Times New Roman" w:hAnsi="inherit" w:cs="Times New Roman"/>
          <w:color w:val="000000"/>
          <w:sz w:val="44"/>
          <w:szCs w:val="44"/>
        </w:rPr>
        <w:t>Esri</w:t>
      </w:r>
      <w:proofErr w:type="spellEnd"/>
      <w:r w:rsidRPr="00844A07">
        <w:rPr>
          <w:rFonts w:ascii="inherit" w:eastAsia="Times New Roman" w:hAnsi="inherit" w:cs="Times New Roman"/>
          <w:color w:val="000000"/>
          <w:sz w:val="44"/>
          <w:szCs w:val="44"/>
        </w:rPr>
        <w:t xml:space="preserve"> Rest</w:t>
      </w:r>
    </w:p>
    <w:tbl>
      <w:tblPr>
        <w:tblW w:w="0" w:type="auto"/>
        <w:tblCellMar>
          <w:top w:w="15" w:type="dxa"/>
          <w:left w:w="15" w:type="dxa"/>
          <w:bottom w:w="15" w:type="dxa"/>
          <w:right w:w="15" w:type="dxa"/>
        </w:tblCellMar>
        <w:tblLook w:val="04A0" w:firstRow="1" w:lastRow="0" w:firstColumn="1" w:lastColumn="0" w:noHBand="0" w:noVBand="1"/>
      </w:tblPr>
      <w:tblGrid>
        <w:gridCol w:w="1334"/>
        <w:gridCol w:w="987"/>
        <w:gridCol w:w="1014"/>
      </w:tblGrid>
      <w:tr w:rsidR="00844A07" w:rsidRPr="00844A07" w14:paraId="1198B268" w14:textId="77777777" w:rsidTr="00844A07">
        <w:trPr>
          <w:tblHeader/>
        </w:trPr>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75139454" w14:textId="77777777" w:rsidR="00844A07" w:rsidRPr="00844A07" w:rsidRDefault="00844A07" w:rsidP="00844A07">
            <w:pPr>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Number</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B2E5E05" w14:textId="77777777" w:rsidR="00844A07" w:rsidRPr="00844A07" w:rsidRDefault="00844A07" w:rsidP="00844A07">
            <w:pPr>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URL</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CD990E7" w14:textId="77777777" w:rsidR="00844A07" w:rsidRPr="00844A07" w:rsidRDefault="00844A07" w:rsidP="00844A07">
            <w:pPr>
              <w:spacing w:before="360" w:after="360"/>
              <w:rPr>
                <w:rFonts w:ascii="Times New Roman" w:eastAsia="Times New Roman" w:hAnsi="Times New Roman" w:cs="Times New Roman"/>
                <w:b/>
                <w:bCs/>
                <w:color w:val="000000"/>
              </w:rPr>
            </w:pPr>
            <w:r w:rsidRPr="00844A07">
              <w:rPr>
                <w:rFonts w:ascii="Times New Roman" w:eastAsia="Times New Roman" w:hAnsi="Times New Roman" w:cs="Times New Roman"/>
                <w:b/>
                <w:bCs/>
                <w:color w:val="000000"/>
              </w:rPr>
              <w:t>Body</w:t>
            </w:r>
          </w:p>
        </w:tc>
      </w:tr>
      <w:tr w:rsidR="00844A07" w:rsidRPr="00844A07" w14:paraId="1E9EADEC" w14:textId="77777777" w:rsidTr="00844A07">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2A00F402" w14:textId="77777777" w:rsidR="00844A07" w:rsidRPr="00844A07" w:rsidRDefault="00844A07" w:rsidP="00844A07">
            <w:pPr>
              <w:spacing w:before="360" w:after="360"/>
              <w:rPr>
                <w:rFonts w:ascii="Times New Roman" w:eastAsia="Times New Roman" w:hAnsi="Times New Roman" w:cs="Times New Roman"/>
              </w:rPr>
            </w:pPr>
            <w:r w:rsidRPr="00844A07">
              <w:rPr>
                <w:rFonts w:ascii="Times New Roman" w:eastAsia="Times New Roman" w:hAnsi="Times New Roman" w:cs="Times New Roman"/>
              </w:rPr>
              <w:t>1</w:t>
            </w:r>
          </w:p>
        </w:tc>
        <w:tc>
          <w:tcPr>
            <w:tcW w:w="0" w:type="auto"/>
            <w:tcBorders>
              <w:top w:val="single" w:sz="6" w:space="0" w:color="DDD3BB"/>
              <w:left w:val="single" w:sz="6" w:space="0" w:color="DDD3BB"/>
              <w:bottom w:val="single" w:sz="6" w:space="0" w:color="DDD3BB"/>
              <w:right w:val="single" w:sz="6" w:space="0" w:color="DDD3BB"/>
            </w:tcBorders>
            <w:shd w:val="clear" w:color="auto" w:fill="auto"/>
            <w:tcMar>
              <w:top w:w="158" w:type="dxa"/>
              <w:left w:w="240" w:type="dxa"/>
              <w:bottom w:w="158" w:type="dxa"/>
              <w:right w:w="240" w:type="dxa"/>
            </w:tcMar>
            <w:vAlign w:val="center"/>
            <w:hideMark/>
          </w:tcPr>
          <w:p w14:paraId="019DBB5C" w14:textId="77777777" w:rsidR="00844A07" w:rsidRPr="00844A07" w:rsidRDefault="00844A07" w:rsidP="00844A07">
            <w:pPr>
              <w:spacing w:before="360" w:after="360"/>
              <w:rPr>
                <w:rFonts w:ascii="Times New Roman" w:eastAsia="Times New Roman" w:hAnsi="Times New Roman" w:cs="Times New Roman"/>
              </w:rPr>
            </w:pPr>
          </w:p>
        </w:tc>
        <w:tc>
          <w:tcPr>
            <w:tcW w:w="0" w:type="auto"/>
            <w:shd w:val="clear" w:color="auto" w:fill="auto"/>
            <w:vAlign w:val="center"/>
            <w:hideMark/>
          </w:tcPr>
          <w:p w14:paraId="1B29689A" w14:textId="77777777" w:rsidR="00844A07" w:rsidRPr="00844A07" w:rsidRDefault="00844A07" w:rsidP="00844A07">
            <w:pPr>
              <w:spacing w:before="360" w:after="360"/>
              <w:rPr>
                <w:rFonts w:ascii="Times New Roman" w:eastAsia="Times New Roman" w:hAnsi="Times New Roman" w:cs="Times New Roman"/>
                <w:sz w:val="20"/>
                <w:szCs w:val="20"/>
              </w:rPr>
            </w:pPr>
          </w:p>
        </w:tc>
      </w:tr>
    </w:tbl>
    <w:p w14:paraId="4882EAC6" w14:textId="77777777" w:rsidR="009D67F0" w:rsidRDefault="005A2EB4"/>
    <w:sectPr w:rsidR="009D67F0" w:rsidSect="00105CF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EE7B89"/>
    <w:multiLevelType w:val="multilevel"/>
    <w:tmpl w:val="FC62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F23514"/>
    <w:multiLevelType w:val="multilevel"/>
    <w:tmpl w:val="03808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3A7F30"/>
    <w:multiLevelType w:val="multilevel"/>
    <w:tmpl w:val="6EDA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A07"/>
    <w:rsid w:val="00105CF4"/>
    <w:rsid w:val="00147F85"/>
    <w:rsid w:val="005A2EB4"/>
    <w:rsid w:val="00844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2EC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AU"/>
    </w:rPr>
  </w:style>
  <w:style w:type="paragraph" w:styleId="Heading1">
    <w:name w:val="heading 1"/>
    <w:basedOn w:val="Normal"/>
    <w:link w:val="Heading1Char"/>
    <w:uiPriority w:val="9"/>
    <w:qFormat/>
    <w:rsid w:val="00844A07"/>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844A07"/>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844A07"/>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844A07"/>
    <w:pPr>
      <w:spacing w:before="100" w:beforeAutospacing="1" w:after="100" w:afterAutospacing="1"/>
      <w:outlineLvl w:val="3"/>
    </w:pPr>
    <w:rPr>
      <w:rFonts w:ascii="Times New Roman" w:hAnsi="Times New Roman" w:cs="Times New Roman"/>
      <w:b/>
      <w:bCs/>
    </w:rPr>
  </w:style>
  <w:style w:type="paragraph" w:styleId="Heading5">
    <w:name w:val="heading 5"/>
    <w:basedOn w:val="Normal"/>
    <w:link w:val="Heading5Char"/>
    <w:uiPriority w:val="9"/>
    <w:qFormat/>
    <w:rsid w:val="00844A07"/>
    <w:pPr>
      <w:spacing w:before="100" w:beforeAutospacing="1" w:after="100" w:afterAutospacing="1"/>
      <w:outlineLvl w:val="4"/>
    </w:pPr>
    <w:rPr>
      <w:rFonts w:ascii="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A07"/>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4A07"/>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844A07"/>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844A07"/>
    <w:rPr>
      <w:rFonts w:ascii="Times New Roman" w:hAnsi="Times New Roman" w:cs="Times New Roman"/>
      <w:b/>
      <w:bCs/>
    </w:rPr>
  </w:style>
  <w:style w:type="character" w:customStyle="1" w:styleId="Heading5Char">
    <w:name w:val="Heading 5 Char"/>
    <w:basedOn w:val="DefaultParagraphFont"/>
    <w:link w:val="Heading5"/>
    <w:uiPriority w:val="9"/>
    <w:rsid w:val="00844A07"/>
    <w:rPr>
      <w:rFonts w:ascii="Times New Roman" w:hAnsi="Times New Roman" w:cs="Times New Roman"/>
      <w:b/>
      <w:bCs/>
      <w:sz w:val="20"/>
      <w:szCs w:val="20"/>
    </w:rPr>
  </w:style>
  <w:style w:type="character" w:customStyle="1" w:styleId="source">
    <w:name w:val="source"/>
    <w:basedOn w:val="DefaultParagraphFont"/>
    <w:rsid w:val="00844A07"/>
  </w:style>
  <w:style w:type="character" w:customStyle="1" w:styleId="markup">
    <w:name w:val="markup"/>
    <w:basedOn w:val="DefaultParagraphFont"/>
    <w:rsid w:val="00844A07"/>
  </w:style>
  <w:style w:type="character" w:customStyle="1" w:styleId="table">
    <w:name w:val="table"/>
    <w:basedOn w:val="DefaultParagraphFont"/>
    <w:rsid w:val="00844A07"/>
  </w:style>
  <w:style w:type="character" w:customStyle="1" w:styleId="border">
    <w:name w:val="border"/>
    <w:basedOn w:val="DefaultParagraphFont"/>
    <w:rsid w:val="00844A07"/>
  </w:style>
  <w:style w:type="character" w:customStyle="1" w:styleId="hard-tab">
    <w:name w:val="hard-tab"/>
    <w:basedOn w:val="DefaultParagraphFont"/>
    <w:rsid w:val="00844A07"/>
  </w:style>
  <w:style w:type="character" w:customStyle="1" w:styleId="link">
    <w:name w:val="link"/>
    <w:basedOn w:val="DefaultParagraphFont"/>
    <w:rsid w:val="00844A07"/>
  </w:style>
  <w:style w:type="character" w:customStyle="1" w:styleId="punctuation">
    <w:name w:val="punctuation"/>
    <w:basedOn w:val="DefaultParagraphFont"/>
    <w:rsid w:val="00844A07"/>
  </w:style>
  <w:style w:type="character" w:customStyle="1" w:styleId="entity">
    <w:name w:val="entity"/>
    <w:basedOn w:val="DefaultParagraphFont"/>
    <w:rsid w:val="00844A07"/>
  </w:style>
  <w:style w:type="character" w:styleId="Hyperlink">
    <w:name w:val="Hyperlink"/>
    <w:basedOn w:val="DefaultParagraphFont"/>
    <w:uiPriority w:val="99"/>
    <w:semiHidden/>
    <w:unhideWhenUsed/>
    <w:rsid w:val="00844A07"/>
    <w:rPr>
      <w:color w:val="0000FF"/>
      <w:u w:val="single"/>
    </w:rPr>
  </w:style>
  <w:style w:type="character" w:styleId="FollowedHyperlink">
    <w:name w:val="FollowedHyperlink"/>
    <w:basedOn w:val="DefaultParagraphFont"/>
    <w:uiPriority w:val="99"/>
    <w:semiHidden/>
    <w:unhideWhenUsed/>
    <w:rsid w:val="00844A07"/>
    <w:rPr>
      <w:color w:val="800080"/>
      <w:u w:val="single"/>
    </w:rPr>
  </w:style>
  <w:style w:type="paragraph" w:styleId="NormalWeb">
    <w:name w:val="Normal (Web)"/>
    <w:basedOn w:val="Normal"/>
    <w:uiPriority w:val="99"/>
    <w:semiHidden/>
    <w:unhideWhenUsed/>
    <w:rsid w:val="00844A07"/>
    <w:pPr>
      <w:spacing w:before="100" w:beforeAutospacing="1" w:after="100" w:afterAutospacing="1"/>
    </w:pPr>
    <w:rPr>
      <w:rFonts w:ascii="Times New Roman" w:hAnsi="Times New Roman" w:cs="Times New Roman"/>
    </w:rPr>
  </w:style>
  <w:style w:type="character" w:customStyle="1" w:styleId="text">
    <w:name w:val="text"/>
    <w:basedOn w:val="DefaultParagraphFont"/>
    <w:rsid w:val="00844A07"/>
  </w:style>
  <w:style w:type="character" w:customStyle="1" w:styleId="meta">
    <w:name w:val="meta"/>
    <w:basedOn w:val="DefaultParagraphFont"/>
    <w:rsid w:val="00844A07"/>
  </w:style>
  <w:style w:type="character" w:customStyle="1" w:styleId="icon">
    <w:name w:val="icon"/>
    <w:basedOn w:val="DefaultParagraphFont"/>
    <w:rsid w:val="00844A07"/>
  </w:style>
  <w:style w:type="character" w:customStyle="1" w:styleId="branch-label">
    <w:name w:val="branch-label"/>
    <w:basedOn w:val="DefaultParagraphFont"/>
    <w:rsid w:val="00844A07"/>
  </w:style>
  <w:style w:type="paragraph" w:customStyle="1" w:styleId="colorpicker-color-text">
    <w:name w:val="colorpicker-color-text"/>
    <w:basedOn w:val="Normal"/>
    <w:rsid w:val="00844A07"/>
    <w:pPr>
      <w:spacing w:before="100" w:beforeAutospacing="1" w:after="100" w:afterAutospacing="1"/>
    </w:pPr>
    <w:rPr>
      <w:rFonts w:ascii="Times New Roman" w:hAnsi="Times New Roman" w:cs="Times New Roman"/>
    </w:rPr>
  </w:style>
  <w:style w:type="paragraph" w:customStyle="1" w:styleId="colorpicker-return-text">
    <w:name w:val="colorpicker-return-text"/>
    <w:basedOn w:val="Normal"/>
    <w:rsid w:val="00844A07"/>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393260">
      <w:bodyDiv w:val="1"/>
      <w:marLeft w:val="0"/>
      <w:marRight w:val="0"/>
      <w:marTop w:val="0"/>
      <w:marBottom w:val="0"/>
      <w:divBdr>
        <w:top w:val="none" w:sz="0" w:space="0" w:color="auto"/>
        <w:left w:val="none" w:sz="0" w:space="0" w:color="auto"/>
        <w:bottom w:val="none" w:sz="0" w:space="0" w:color="auto"/>
        <w:right w:val="none" w:sz="0" w:space="0" w:color="auto"/>
      </w:divBdr>
      <w:divsChild>
        <w:div w:id="1803840066">
          <w:marLeft w:val="0"/>
          <w:marRight w:val="0"/>
          <w:marTop w:val="0"/>
          <w:marBottom w:val="0"/>
          <w:divBdr>
            <w:top w:val="none" w:sz="0" w:space="0" w:color="auto"/>
            <w:left w:val="single" w:sz="6" w:space="0" w:color="201F1D"/>
            <w:bottom w:val="single" w:sz="6" w:space="0" w:color="201F1D"/>
            <w:right w:val="single" w:sz="6" w:space="0" w:color="201F1D"/>
          </w:divBdr>
          <w:divsChild>
            <w:div w:id="1235045868">
              <w:marLeft w:val="0"/>
              <w:marRight w:val="0"/>
              <w:marTop w:val="0"/>
              <w:marBottom w:val="0"/>
              <w:divBdr>
                <w:top w:val="none" w:sz="0" w:space="0" w:color="auto"/>
                <w:left w:val="none" w:sz="0" w:space="0" w:color="auto"/>
                <w:bottom w:val="none" w:sz="0" w:space="0" w:color="auto"/>
                <w:right w:val="none" w:sz="0" w:space="0" w:color="auto"/>
              </w:divBdr>
              <w:divsChild>
                <w:div w:id="808404632">
                  <w:marLeft w:val="0"/>
                  <w:marRight w:val="0"/>
                  <w:marTop w:val="0"/>
                  <w:marBottom w:val="0"/>
                  <w:divBdr>
                    <w:top w:val="none" w:sz="0" w:space="0" w:color="auto"/>
                    <w:left w:val="none" w:sz="0" w:space="0" w:color="auto"/>
                    <w:bottom w:val="none" w:sz="0" w:space="0" w:color="auto"/>
                    <w:right w:val="none" w:sz="0" w:space="0" w:color="auto"/>
                  </w:divBdr>
                  <w:divsChild>
                    <w:div w:id="1271279484">
                      <w:marLeft w:val="0"/>
                      <w:marRight w:val="0"/>
                      <w:marTop w:val="0"/>
                      <w:marBottom w:val="0"/>
                      <w:divBdr>
                        <w:top w:val="none" w:sz="0" w:space="0" w:color="auto"/>
                        <w:left w:val="none" w:sz="0" w:space="0" w:color="auto"/>
                        <w:bottom w:val="none" w:sz="0" w:space="0" w:color="auto"/>
                        <w:right w:val="none" w:sz="0" w:space="0" w:color="auto"/>
                      </w:divBdr>
                      <w:divsChild>
                        <w:div w:id="1093819894">
                          <w:marLeft w:val="0"/>
                          <w:marRight w:val="0"/>
                          <w:marTop w:val="0"/>
                          <w:marBottom w:val="0"/>
                          <w:divBdr>
                            <w:top w:val="none" w:sz="0" w:space="0" w:color="auto"/>
                            <w:left w:val="none" w:sz="0" w:space="0" w:color="auto"/>
                            <w:bottom w:val="none" w:sz="0" w:space="0" w:color="auto"/>
                            <w:right w:val="none" w:sz="0" w:space="0" w:color="auto"/>
                          </w:divBdr>
                          <w:divsChild>
                            <w:div w:id="136917694">
                              <w:marLeft w:val="0"/>
                              <w:marRight w:val="0"/>
                              <w:marTop w:val="0"/>
                              <w:marBottom w:val="0"/>
                              <w:divBdr>
                                <w:top w:val="none" w:sz="0" w:space="0" w:color="auto"/>
                                <w:left w:val="none" w:sz="0" w:space="0" w:color="auto"/>
                                <w:bottom w:val="none" w:sz="0" w:space="0" w:color="auto"/>
                                <w:right w:val="none" w:sz="0" w:space="0" w:color="auto"/>
                              </w:divBdr>
                              <w:divsChild>
                                <w:div w:id="735007969">
                                  <w:marLeft w:val="0"/>
                                  <w:marRight w:val="0"/>
                                  <w:marTop w:val="0"/>
                                  <w:marBottom w:val="0"/>
                                  <w:divBdr>
                                    <w:top w:val="none" w:sz="0" w:space="0" w:color="auto"/>
                                    <w:left w:val="none" w:sz="0" w:space="0" w:color="auto"/>
                                    <w:bottom w:val="none" w:sz="0" w:space="0" w:color="auto"/>
                                    <w:right w:val="none" w:sz="0" w:space="0" w:color="auto"/>
                                  </w:divBdr>
                                  <w:divsChild>
                                    <w:div w:id="2050571028">
                                      <w:marLeft w:val="0"/>
                                      <w:marRight w:val="0"/>
                                      <w:marTop w:val="0"/>
                                      <w:marBottom w:val="0"/>
                                      <w:divBdr>
                                        <w:top w:val="none" w:sz="0" w:space="0" w:color="auto"/>
                                        <w:left w:val="none" w:sz="0" w:space="0" w:color="auto"/>
                                        <w:bottom w:val="none" w:sz="0" w:space="0" w:color="auto"/>
                                        <w:right w:val="none" w:sz="0" w:space="0" w:color="auto"/>
                                      </w:divBdr>
                                    </w:div>
                                    <w:div w:id="98334163">
                                      <w:marLeft w:val="0"/>
                                      <w:marRight w:val="0"/>
                                      <w:marTop w:val="0"/>
                                      <w:marBottom w:val="0"/>
                                      <w:divBdr>
                                        <w:top w:val="none" w:sz="0" w:space="0" w:color="auto"/>
                                        <w:left w:val="none" w:sz="0" w:space="0" w:color="auto"/>
                                        <w:bottom w:val="none" w:sz="0" w:space="0" w:color="auto"/>
                                        <w:right w:val="none" w:sz="0" w:space="0" w:color="auto"/>
                                      </w:divBdr>
                                    </w:div>
                                    <w:div w:id="1187908150">
                                      <w:marLeft w:val="0"/>
                                      <w:marRight w:val="0"/>
                                      <w:marTop w:val="0"/>
                                      <w:marBottom w:val="0"/>
                                      <w:divBdr>
                                        <w:top w:val="none" w:sz="0" w:space="0" w:color="auto"/>
                                        <w:left w:val="none" w:sz="0" w:space="0" w:color="auto"/>
                                        <w:bottom w:val="none" w:sz="0" w:space="0" w:color="auto"/>
                                        <w:right w:val="none" w:sz="0" w:space="0" w:color="auto"/>
                                      </w:divBdr>
                                    </w:div>
                                    <w:div w:id="1218009665">
                                      <w:marLeft w:val="0"/>
                                      <w:marRight w:val="0"/>
                                      <w:marTop w:val="0"/>
                                      <w:marBottom w:val="0"/>
                                      <w:divBdr>
                                        <w:top w:val="none" w:sz="0" w:space="0" w:color="auto"/>
                                        <w:left w:val="none" w:sz="0" w:space="0" w:color="auto"/>
                                        <w:bottom w:val="none" w:sz="0" w:space="0" w:color="auto"/>
                                        <w:right w:val="none" w:sz="0" w:space="0" w:color="auto"/>
                                      </w:divBdr>
                                    </w:div>
                                    <w:div w:id="140848833">
                                      <w:marLeft w:val="0"/>
                                      <w:marRight w:val="0"/>
                                      <w:marTop w:val="0"/>
                                      <w:marBottom w:val="0"/>
                                      <w:divBdr>
                                        <w:top w:val="none" w:sz="0" w:space="0" w:color="auto"/>
                                        <w:left w:val="none" w:sz="0" w:space="0" w:color="auto"/>
                                        <w:bottom w:val="none" w:sz="0" w:space="0" w:color="auto"/>
                                        <w:right w:val="none" w:sz="0" w:space="0" w:color="auto"/>
                                      </w:divBdr>
                                    </w:div>
                                    <w:div w:id="791677560">
                                      <w:marLeft w:val="0"/>
                                      <w:marRight w:val="0"/>
                                      <w:marTop w:val="0"/>
                                      <w:marBottom w:val="0"/>
                                      <w:divBdr>
                                        <w:top w:val="none" w:sz="0" w:space="0" w:color="auto"/>
                                        <w:left w:val="none" w:sz="0" w:space="0" w:color="auto"/>
                                        <w:bottom w:val="none" w:sz="0" w:space="0" w:color="auto"/>
                                        <w:right w:val="none" w:sz="0" w:space="0" w:color="auto"/>
                                      </w:divBdr>
                                    </w:div>
                                  </w:divsChild>
                                </w:div>
                                <w:div w:id="1738478360">
                                  <w:marLeft w:val="0"/>
                                  <w:marRight w:val="0"/>
                                  <w:marTop w:val="0"/>
                                  <w:marBottom w:val="0"/>
                                  <w:divBdr>
                                    <w:top w:val="none" w:sz="0" w:space="0" w:color="auto"/>
                                    <w:left w:val="none" w:sz="0" w:space="0" w:color="auto"/>
                                    <w:bottom w:val="none" w:sz="0" w:space="0" w:color="auto"/>
                                    <w:right w:val="none" w:sz="0" w:space="0" w:color="auto"/>
                                  </w:divBdr>
                                  <w:divsChild>
                                    <w:div w:id="1704016632">
                                      <w:marLeft w:val="0"/>
                                      <w:marRight w:val="0"/>
                                      <w:marTop w:val="0"/>
                                      <w:marBottom w:val="0"/>
                                      <w:divBdr>
                                        <w:top w:val="none" w:sz="0" w:space="0" w:color="auto"/>
                                        <w:left w:val="none" w:sz="0" w:space="0" w:color="auto"/>
                                        <w:bottom w:val="none" w:sz="0" w:space="0" w:color="auto"/>
                                        <w:right w:val="none" w:sz="0" w:space="0" w:color="auto"/>
                                      </w:divBdr>
                                    </w:div>
                                    <w:div w:id="1267150580">
                                      <w:marLeft w:val="0"/>
                                      <w:marRight w:val="0"/>
                                      <w:marTop w:val="0"/>
                                      <w:marBottom w:val="0"/>
                                      <w:divBdr>
                                        <w:top w:val="none" w:sz="0" w:space="0" w:color="auto"/>
                                        <w:left w:val="none" w:sz="0" w:space="0" w:color="auto"/>
                                        <w:bottom w:val="none" w:sz="0" w:space="0" w:color="auto"/>
                                        <w:right w:val="none" w:sz="0" w:space="0" w:color="auto"/>
                                      </w:divBdr>
                                    </w:div>
                                    <w:div w:id="1757701864">
                                      <w:marLeft w:val="0"/>
                                      <w:marRight w:val="0"/>
                                      <w:marTop w:val="0"/>
                                      <w:marBottom w:val="0"/>
                                      <w:divBdr>
                                        <w:top w:val="none" w:sz="0" w:space="0" w:color="auto"/>
                                        <w:left w:val="none" w:sz="0" w:space="0" w:color="auto"/>
                                        <w:bottom w:val="none" w:sz="0" w:space="0" w:color="auto"/>
                                        <w:right w:val="none" w:sz="0" w:space="0" w:color="auto"/>
                                      </w:divBdr>
                                    </w:div>
                                    <w:div w:id="48068691">
                                      <w:marLeft w:val="0"/>
                                      <w:marRight w:val="0"/>
                                      <w:marTop w:val="0"/>
                                      <w:marBottom w:val="0"/>
                                      <w:divBdr>
                                        <w:top w:val="none" w:sz="0" w:space="0" w:color="auto"/>
                                        <w:left w:val="none" w:sz="0" w:space="0" w:color="auto"/>
                                        <w:bottom w:val="none" w:sz="0" w:space="0" w:color="auto"/>
                                        <w:right w:val="none" w:sz="0" w:space="0" w:color="auto"/>
                                      </w:divBdr>
                                    </w:div>
                                    <w:div w:id="1122923235">
                                      <w:marLeft w:val="0"/>
                                      <w:marRight w:val="0"/>
                                      <w:marTop w:val="0"/>
                                      <w:marBottom w:val="0"/>
                                      <w:divBdr>
                                        <w:top w:val="none" w:sz="0" w:space="0" w:color="auto"/>
                                        <w:left w:val="none" w:sz="0" w:space="0" w:color="auto"/>
                                        <w:bottom w:val="none" w:sz="0" w:space="0" w:color="auto"/>
                                        <w:right w:val="none" w:sz="0" w:space="0" w:color="auto"/>
                                      </w:divBdr>
                                    </w:div>
                                    <w:div w:id="631131868">
                                      <w:marLeft w:val="0"/>
                                      <w:marRight w:val="0"/>
                                      <w:marTop w:val="0"/>
                                      <w:marBottom w:val="0"/>
                                      <w:divBdr>
                                        <w:top w:val="none" w:sz="0" w:space="0" w:color="auto"/>
                                        <w:left w:val="none" w:sz="0" w:space="0" w:color="auto"/>
                                        <w:bottom w:val="none" w:sz="0" w:space="0" w:color="auto"/>
                                        <w:right w:val="none" w:sz="0" w:space="0" w:color="auto"/>
                                      </w:divBdr>
                                    </w:div>
                                  </w:divsChild>
                                </w:div>
                                <w:div w:id="1320226739">
                                  <w:marLeft w:val="0"/>
                                  <w:marRight w:val="0"/>
                                  <w:marTop w:val="0"/>
                                  <w:marBottom w:val="0"/>
                                  <w:divBdr>
                                    <w:top w:val="none" w:sz="0" w:space="0" w:color="auto"/>
                                    <w:left w:val="none" w:sz="0" w:space="0" w:color="auto"/>
                                    <w:bottom w:val="none" w:sz="0" w:space="0" w:color="auto"/>
                                    <w:right w:val="none" w:sz="0" w:space="0" w:color="auto"/>
                                  </w:divBdr>
                                  <w:divsChild>
                                    <w:div w:id="355887964">
                                      <w:marLeft w:val="0"/>
                                      <w:marRight w:val="0"/>
                                      <w:marTop w:val="0"/>
                                      <w:marBottom w:val="0"/>
                                      <w:divBdr>
                                        <w:top w:val="none" w:sz="0" w:space="0" w:color="auto"/>
                                        <w:left w:val="none" w:sz="0" w:space="0" w:color="auto"/>
                                        <w:bottom w:val="none" w:sz="0" w:space="0" w:color="auto"/>
                                        <w:right w:val="none" w:sz="0" w:space="0" w:color="auto"/>
                                      </w:divBdr>
                                    </w:div>
                                    <w:div w:id="1140536025">
                                      <w:marLeft w:val="0"/>
                                      <w:marRight w:val="0"/>
                                      <w:marTop w:val="0"/>
                                      <w:marBottom w:val="0"/>
                                      <w:divBdr>
                                        <w:top w:val="none" w:sz="0" w:space="0" w:color="auto"/>
                                        <w:left w:val="none" w:sz="0" w:space="0" w:color="auto"/>
                                        <w:bottom w:val="none" w:sz="0" w:space="0" w:color="auto"/>
                                        <w:right w:val="none" w:sz="0" w:space="0" w:color="auto"/>
                                      </w:divBdr>
                                    </w:div>
                                    <w:div w:id="1082992576">
                                      <w:marLeft w:val="0"/>
                                      <w:marRight w:val="0"/>
                                      <w:marTop w:val="0"/>
                                      <w:marBottom w:val="0"/>
                                      <w:divBdr>
                                        <w:top w:val="none" w:sz="0" w:space="0" w:color="auto"/>
                                        <w:left w:val="none" w:sz="0" w:space="0" w:color="auto"/>
                                        <w:bottom w:val="none" w:sz="0" w:space="0" w:color="auto"/>
                                        <w:right w:val="none" w:sz="0" w:space="0" w:color="auto"/>
                                      </w:divBdr>
                                    </w:div>
                                    <w:div w:id="2142457257">
                                      <w:marLeft w:val="0"/>
                                      <w:marRight w:val="0"/>
                                      <w:marTop w:val="0"/>
                                      <w:marBottom w:val="0"/>
                                      <w:divBdr>
                                        <w:top w:val="none" w:sz="0" w:space="0" w:color="auto"/>
                                        <w:left w:val="none" w:sz="0" w:space="0" w:color="auto"/>
                                        <w:bottom w:val="none" w:sz="0" w:space="0" w:color="auto"/>
                                        <w:right w:val="none" w:sz="0" w:space="0" w:color="auto"/>
                                      </w:divBdr>
                                    </w:div>
                                    <w:div w:id="1990160891">
                                      <w:marLeft w:val="0"/>
                                      <w:marRight w:val="0"/>
                                      <w:marTop w:val="0"/>
                                      <w:marBottom w:val="0"/>
                                      <w:divBdr>
                                        <w:top w:val="none" w:sz="0" w:space="0" w:color="auto"/>
                                        <w:left w:val="none" w:sz="0" w:space="0" w:color="auto"/>
                                        <w:bottom w:val="none" w:sz="0" w:space="0" w:color="auto"/>
                                        <w:right w:val="none" w:sz="0" w:space="0" w:color="auto"/>
                                      </w:divBdr>
                                    </w:div>
                                    <w:div w:id="1450323086">
                                      <w:marLeft w:val="0"/>
                                      <w:marRight w:val="0"/>
                                      <w:marTop w:val="0"/>
                                      <w:marBottom w:val="0"/>
                                      <w:divBdr>
                                        <w:top w:val="none" w:sz="0" w:space="0" w:color="auto"/>
                                        <w:left w:val="none" w:sz="0" w:space="0" w:color="auto"/>
                                        <w:bottom w:val="none" w:sz="0" w:space="0" w:color="auto"/>
                                        <w:right w:val="none" w:sz="0" w:space="0" w:color="auto"/>
                                      </w:divBdr>
                                    </w:div>
                                  </w:divsChild>
                                </w:div>
                                <w:div w:id="1709640909">
                                  <w:marLeft w:val="0"/>
                                  <w:marRight w:val="0"/>
                                  <w:marTop w:val="0"/>
                                  <w:marBottom w:val="0"/>
                                  <w:divBdr>
                                    <w:top w:val="none" w:sz="0" w:space="0" w:color="auto"/>
                                    <w:left w:val="none" w:sz="0" w:space="0" w:color="auto"/>
                                    <w:bottom w:val="none" w:sz="0" w:space="0" w:color="auto"/>
                                    <w:right w:val="none" w:sz="0" w:space="0" w:color="auto"/>
                                  </w:divBdr>
                                  <w:divsChild>
                                    <w:div w:id="1406874472">
                                      <w:marLeft w:val="0"/>
                                      <w:marRight w:val="0"/>
                                      <w:marTop w:val="0"/>
                                      <w:marBottom w:val="0"/>
                                      <w:divBdr>
                                        <w:top w:val="none" w:sz="0" w:space="0" w:color="auto"/>
                                        <w:left w:val="none" w:sz="0" w:space="0" w:color="auto"/>
                                        <w:bottom w:val="none" w:sz="0" w:space="0" w:color="auto"/>
                                        <w:right w:val="none" w:sz="0" w:space="0" w:color="auto"/>
                                      </w:divBdr>
                                    </w:div>
                                    <w:div w:id="969752341">
                                      <w:marLeft w:val="0"/>
                                      <w:marRight w:val="0"/>
                                      <w:marTop w:val="0"/>
                                      <w:marBottom w:val="0"/>
                                      <w:divBdr>
                                        <w:top w:val="none" w:sz="0" w:space="0" w:color="auto"/>
                                        <w:left w:val="none" w:sz="0" w:space="0" w:color="auto"/>
                                        <w:bottom w:val="none" w:sz="0" w:space="0" w:color="auto"/>
                                        <w:right w:val="none" w:sz="0" w:space="0" w:color="auto"/>
                                      </w:divBdr>
                                    </w:div>
                                    <w:div w:id="844132662">
                                      <w:marLeft w:val="0"/>
                                      <w:marRight w:val="0"/>
                                      <w:marTop w:val="0"/>
                                      <w:marBottom w:val="0"/>
                                      <w:divBdr>
                                        <w:top w:val="none" w:sz="0" w:space="0" w:color="auto"/>
                                        <w:left w:val="none" w:sz="0" w:space="0" w:color="auto"/>
                                        <w:bottom w:val="none" w:sz="0" w:space="0" w:color="auto"/>
                                        <w:right w:val="none" w:sz="0" w:space="0" w:color="auto"/>
                                      </w:divBdr>
                                    </w:div>
                                    <w:div w:id="1576815364">
                                      <w:marLeft w:val="0"/>
                                      <w:marRight w:val="0"/>
                                      <w:marTop w:val="0"/>
                                      <w:marBottom w:val="0"/>
                                      <w:divBdr>
                                        <w:top w:val="none" w:sz="0" w:space="0" w:color="auto"/>
                                        <w:left w:val="none" w:sz="0" w:space="0" w:color="auto"/>
                                        <w:bottom w:val="none" w:sz="0" w:space="0" w:color="auto"/>
                                        <w:right w:val="none" w:sz="0" w:space="0" w:color="auto"/>
                                      </w:divBdr>
                                    </w:div>
                                    <w:div w:id="2063477363">
                                      <w:marLeft w:val="0"/>
                                      <w:marRight w:val="0"/>
                                      <w:marTop w:val="0"/>
                                      <w:marBottom w:val="0"/>
                                      <w:divBdr>
                                        <w:top w:val="none" w:sz="0" w:space="0" w:color="auto"/>
                                        <w:left w:val="none" w:sz="0" w:space="0" w:color="auto"/>
                                        <w:bottom w:val="none" w:sz="0" w:space="0" w:color="auto"/>
                                        <w:right w:val="none" w:sz="0" w:space="0" w:color="auto"/>
                                      </w:divBdr>
                                    </w:div>
                                    <w:div w:id="400248737">
                                      <w:marLeft w:val="0"/>
                                      <w:marRight w:val="0"/>
                                      <w:marTop w:val="0"/>
                                      <w:marBottom w:val="0"/>
                                      <w:divBdr>
                                        <w:top w:val="none" w:sz="0" w:space="0" w:color="auto"/>
                                        <w:left w:val="none" w:sz="0" w:space="0" w:color="auto"/>
                                        <w:bottom w:val="none" w:sz="0" w:space="0" w:color="auto"/>
                                        <w:right w:val="none" w:sz="0" w:space="0" w:color="auto"/>
                                      </w:divBdr>
                                    </w:div>
                                  </w:divsChild>
                                </w:div>
                                <w:div w:id="700326939">
                                  <w:marLeft w:val="0"/>
                                  <w:marRight w:val="0"/>
                                  <w:marTop w:val="0"/>
                                  <w:marBottom w:val="0"/>
                                  <w:divBdr>
                                    <w:top w:val="none" w:sz="0" w:space="0" w:color="auto"/>
                                    <w:left w:val="none" w:sz="0" w:space="0" w:color="auto"/>
                                    <w:bottom w:val="none" w:sz="0" w:space="0" w:color="auto"/>
                                    <w:right w:val="none" w:sz="0" w:space="0" w:color="auto"/>
                                  </w:divBdr>
                                  <w:divsChild>
                                    <w:div w:id="618026158">
                                      <w:marLeft w:val="0"/>
                                      <w:marRight w:val="0"/>
                                      <w:marTop w:val="0"/>
                                      <w:marBottom w:val="0"/>
                                      <w:divBdr>
                                        <w:top w:val="none" w:sz="0" w:space="0" w:color="auto"/>
                                        <w:left w:val="none" w:sz="0" w:space="0" w:color="auto"/>
                                        <w:bottom w:val="none" w:sz="0" w:space="0" w:color="auto"/>
                                        <w:right w:val="none" w:sz="0" w:space="0" w:color="auto"/>
                                      </w:divBdr>
                                    </w:div>
                                    <w:div w:id="1030687373">
                                      <w:marLeft w:val="0"/>
                                      <w:marRight w:val="0"/>
                                      <w:marTop w:val="0"/>
                                      <w:marBottom w:val="0"/>
                                      <w:divBdr>
                                        <w:top w:val="none" w:sz="0" w:space="0" w:color="auto"/>
                                        <w:left w:val="none" w:sz="0" w:space="0" w:color="auto"/>
                                        <w:bottom w:val="none" w:sz="0" w:space="0" w:color="auto"/>
                                        <w:right w:val="none" w:sz="0" w:space="0" w:color="auto"/>
                                      </w:divBdr>
                                    </w:div>
                                    <w:div w:id="1349066144">
                                      <w:marLeft w:val="0"/>
                                      <w:marRight w:val="0"/>
                                      <w:marTop w:val="0"/>
                                      <w:marBottom w:val="0"/>
                                      <w:divBdr>
                                        <w:top w:val="none" w:sz="0" w:space="0" w:color="auto"/>
                                        <w:left w:val="none" w:sz="0" w:space="0" w:color="auto"/>
                                        <w:bottom w:val="none" w:sz="0" w:space="0" w:color="auto"/>
                                        <w:right w:val="none" w:sz="0" w:space="0" w:color="auto"/>
                                      </w:divBdr>
                                    </w:div>
                                    <w:div w:id="166099306">
                                      <w:marLeft w:val="0"/>
                                      <w:marRight w:val="0"/>
                                      <w:marTop w:val="0"/>
                                      <w:marBottom w:val="0"/>
                                      <w:divBdr>
                                        <w:top w:val="none" w:sz="0" w:space="0" w:color="auto"/>
                                        <w:left w:val="none" w:sz="0" w:space="0" w:color="auto"/>
                                        <w:bottom w:val="none" w:sz="0" w:space="0" w:color="auto"/>
                                        <w:right w:val="none" w:sz="0" w:space="0" w:color="auto"/>
                                      </w:divBdr>
                                    </w:div>
                                    <w:div w:id="2072120340">
                                      <w:marLeft w:val="0"/>
                                      <w:marRight w:val="0"/>
                                      <w:marTop w:val="0"/>
                                      <w:marBottom w:val="0"/>
                                      <w:divBdr>
                                        <w:top w:val="none" w:sz="0" w:space="0" w:color="auto"/>
                                        <w:left w:val="none" w:sz="0" w:space="0" w:color="auto"/>
                                        <w:bottom w:val="none" w:sz="0" w:space="0" w:color="auto"/>
                                        <w:right w:val="none" w:sz="0" w:space="0" w:color="auto"/>
                                      </w:divBdr>
                                    </w:div>
                                    <w:div w:id="1613324533">
                                      <w:marLeft w:val="0"/>
                                      <w:marRight w:val="0"/>
                                      <w:marTop w:val="0"/>
                                      <w:marBottom w:val="0"/>
                                      <w:divBdr>
                                        <w:top w:val="none" w:sz="0" w:space="0" w:color="auto"/>
                                        <w:left w:val="none" w:sz="0" w:space="0" w:color="auto"/>
                                        <w:bottom w:val="none" w:sz="0" w:space="0" w:color="auto"/>
                                        <w:right w:val="none" w:sz="0" w:space="0" w:color="auto"/>
                                      </w:divBdr>
                                    </w:div>
                                  </w:divsChild>
                                </w:div>
                                <w:div w:id="1826242928">
                                  <w:marLeft w:val="0"/>
                                  <w:marRight w:val="0"/>
                                  <w:marTop w:val="0"/>
                                  <w:marBottom w:val="0"/>
                                  <w:divBdr>
                                    <w:top w:val="none" w:sz="0" w:space="0" w:color="auto"/>
                                    <w:left w:val="none" w:sz="0" w:space="0" w:color="auto"/>
                                    <w:bottom w:val="none" w:sz="0" w:space="0" w:color="auto"/>
                                    <w:right w:val="none" w:sz="0" w:space="0" w:color="auto"/>
                                  </w:divBdr>
                                  <w:divsChild>
                                    <w:div w:id="726798882">
                                      <w:marLeft w:val="0"/>
                                      <w:marRight w:val="0"/>
                                      <w:marTop w:val="0"/>
                                      <w:marBottom w:val="0"/>
                                      <w:divBdr>
                                        <w:top w:val="none" w:sz="0" w:space="0" w:color="auto"/>
                                        <w:left w:val="none" w:sz="0" w:space="0" w:color="auto"/>
                                        <w:bottom w:val="none" w:sz="0" w:space="0" w:color="auto"/>
                                        <w:right w:val="none" w:sz="0" w:space="0" w:color="auto"/>
                                      </w:divBdr>
                                    </w:div>
                                    <w:div w:id="855850233">
                                      <w:marLeft w:val="0"/>
                                      <w:marRight w:val="0"/>
                                      <w:marTop w:val="0"/>
                                      <w:marBottom w:val="0"/>
                                      <w:divBdr>
                                        <w:top w:val="none" w:sz="0" w:space="0" w:color="auto"/>
                                        <w:left w:val="none" w:sz="0" w:space="0" w:color="auto"/>
                                        <w:bottom w:val="none" w:sz="0" w:space="0" w:color="auto"/>
                                        <w:right w:val="none" w:sz="0" w:space="0" w:color="auto"/>
                                      </w:divBdr>
                                    </w:div>
                                    <w:div w:id="1232617548">
                                      <w:marLeft w:val="0"/>
                                      <w:marRight w:val="0"/>
                                      <w:marTop w:val="0"/>
                                      <w:marBottom w:val="0"/>
                                      <w:divBdr>
                                        <w:top w:val="none" w:sz="0" w:space="0" w:color="auto"/>
                                        <w:left w:val="none" w:sz="0" w:space="0" w:color="auto"/>
                                        <w:bottom w:val="none" w:sz="0" w:space="0" w:color="auto"/>
                                        <w:right w:val="none" w:sz="0" w:space="0" w:color="auto"/>
                                      </w:divBdr>
                                    </w:div>
                                    <w:div w:id="1107432584">
                                      <w:marLeft w:val="0"/>
                                      <w:marRight w:val="0"/>
                                      <w:marTop w:val="0"/>
                                      <w:marBottom w:val="0"/>
                                      <w:divBdr>
                                        <w:top w:val="none" w:sz="0" w:space="0" w:color="auto"/>
                                        <w:left w:val="none" w:sz="0" w:space="0" w:color="auto"/>
                                        <w:bottom w:val="none" w:sz="0" w:space="0" w:color="auto"/>
                                        <w:right w:val="none" w:sz="0" w:space="0" w:color="auto"/>
                                      </w:divBdr>
                                    </w:div>
                                    <w:div w:id="1178811990">
                                      <w:marLeft w:val="0"/>
                                      <w:marRight w:val="0"/>
                                      <w:marTop w:val="0"/>
                                      <w:marBottom w:val="0"/>
                                      <w:divBdr>
                                        <w:top w:val="none" w:sz="0" w:space="0" w:color="auto"/>
                                        <w:left w:val="none" w:sz="0" w:space="0" w:color="auto"/>
                                        <w:bottom w:val="none" w:sz="0" w:space="0" w:color="auto"/>
                                        <w:right w:val="none" w:sz="0" w:space="0" w:color="auto"/>
                                      </w:divBdr>
                                    </w:div>
                                    <w:div w:id="1963145389">
                                      <w:marLeft w:val="0"/>
                                      <w:marRight w:val="0"/>
                                      <w:marTop w:val="0"/>
                                      <w:marBottom w:val="0"/>
                                      <w:divBdr>
                                        <w:top w:val="none" w:sz="0" w:space="0" w:color="auto"/>
                                        <w:left w:val="none" w:sz="0" w:space="0" w:color="auto"/>
                                        <w:bottom w:val="none" w:sz="0" w:space="0" w:color="auto"/>
                                        <w:right w:val="none" w:sz="0" w:space="0" w:color="auto"/>
                                      </w:divBdr>
                                    </w:div>
                                  </w:divsChild>
                                </w:div>
                                <w:div w:id="1628470501">
                                  <w:marLeft w:val="0"/>
                                  <w:marRight w:val="0"/>
                                  <w:marTop w:val="0"/>
                                  <w:marBottom w:val="0"/>
                                  <w:divBdr>
                                    <w:top w:val="none" w:sz="0" w:space="0" w:color="auto"/>
                                    <w:left w:val="none" w:sz="0" w:space="0" w:color="auto"/>
                                    <w:bottom w:val="none" w:sz="0" w:space="0" w:color="auto"/>
                                    <w:right w:val="none" w:sz="0" w:space="0" w:color="auto"/>
                                  </w:divBdr>
                                  <w:divsChild>
                                    <w:div w:id="250117129">
                                      <w:marLeft w:val="0"/>
                                      <w:marRight w:val="0"/>
                                      <w:marTop w:val="0"/>
                                      <w:marBottom w:val="0"/>
                                      <w:divBdr>
                                        <w:top w:val="none" w:sz="0" w:space="0" w:color="auto"/>
                                        <w:left w:val="none" w:sz="0" w:space="0" w:color="auto"/>
                                        <w:bottom w:val="none" w:sz="0" w:space="0" w:color="auto"/>
                                        <w:right w:val="none" w:sz="0" w:space="0" w:color="auto"/>
                                      </w:divBdr>
                                    </w:div>
                                    <w:div w:id="408386875">
                                      <w:marLeft w:val="0"/>
                                      <w:marRight w:val="0"/>
                                      <w:marTop w:val="0"/>
                                      <w:marBottom w:val="0"/>
                                      <w:divBdr>
                                        <w:top w:val="none" w:sz="0" w:space="0" w:color="auto"/>
                                        <w:left w:val="none" w:sz="0" w:space="0" w:color="auto"/>
                                        <w:bottom w:val="none" w:sz="0" w:space="0" w:color="auto"/>
                                        <w:right w:val="none" w:sz="0" w:space="0" w:color="auto"/>
                                      </w:divBdr>
                                    </w:div>
                                    <w:div w:id="1697265666">
                                      <w:marLeft w:val="0"/>
                                      <w:marRight w:val="0"/>
                                      <w:marTop w:val="0"/>
                                      <w:marBottom w:val="0"/>
                                      <w:divBdr>
                                        <w:top w:val="none" w:sz="0" w:space="0" w:color="auto"/>
                                        <w:left w:val="none" w:sz="0" w:space="0" w:color="auto"/>
                                        <w:bottom w:val="none" w:sz="0" w:space="0" w:color="auto"/>
                                        <w:right w:val="none" w:sz="0" w:space="0" w:color="auto"/>
                                      </w:divBdr>
                                    </w:div>
                                    <w:div w:id="748425565">
                                      <w:marLeft w:val="0"/>
                                      <w:marRight w:val="0"/>
                                      <w:marTop w:val="0"/>
                                      <w:marBottom w:val="0"/>
                                      <w:divBdr>
                                        <w:top w:val="none" w:sz="0" w:space="0" w:color="auto"/>
                                        <w:left w:val="none" w:sz="0" w:space="0" w:color="auto"/>
                                        <w:bottom w:val="none" w:sz="0" w:space="0" w:color="auto"/>
                                        <w:right w:val="none" w:sz="0" w:space="0" w:color="auto"/>
                                      </w:divBdr>
                                    </w:div>
                                    <w:div w:id="964584909">
                                      <w:marLeft w:val="0"/>
                                      <w:marRight w:val="0"/>
                                      <w:marTop w:val="0"/>
                                      <w:marBottom w:val="0"/>
                                      <w:divBdr>
                                        <w:top w:val="none" w:sz="0" w:space="0" w:color="auto"/>
                                        <w:left w:val="none" w:sz="0" w:space="0" w:color="auto"/>
                                        <w:bottom w:val="none" w:sz="0" w:space="0" w:color="auto"/>
                                        <w:right w:val="none" w:sz="0" w:space="0" w:color="auto"/>
                                      </w:divBdr>
                                    </w:div>
                                    <w:div w:id="286551020">
                                      <w:marLeft w:val="0"/>
                                      <w:marRight w:val="0"/>
                                      <w:marTop w:val="0"/>
                                      <w:marBottom w:val="0"/>
                                      <w:divBdr>
                                        <w:top w:val="none" w:sz="0" w:space="0" w:color="auto"/>
                                        <w:left w:val="none" w:sz="0" w:space="0" w:color="auto"/>
                                        <w:bottom w:val="none" w:sz="0" w:space="0" w:color="auto"/>
                                        <w:right w:val="none" w:sz="0" w:space="0" w:color="auto"/>
                                      </w:divBdr>
                                    </w:div>
                                  </w:divsChild>
                                </w:div>
                                <w:div w:id="918759336">
                                  <w:marLeft w:val="0"/>
                                  <w:marRight w:val="0"/>
                                  <w:marTop w:val="0"/>
                                  <w:marBottom w:val="0"/>
                                  <w:divBdr>
                                    <w:top w:val="none" w:sz="0" w:space="0" w:color="auto"/>
                                    <w:left w:val="none" w:sz="0" w:space="0" w:color="auto"/>
                                    <w:bottom w:val="none" w:sz="0" w:space="0" w:color="auto"/>
                                    <w:right w:val="none" w:sz="0" w:space="0" w:color="auto"/>
                                  </w:divBdr>
                                  <w:divsChild>
                                    <w:div w:id="457456738">
                                      <w:marLeft w:val="0"/>
                                      <w:marRight w:val="0"/>
                                      <w:marTop w:val="0"/>
                                      <w:marBottom w:val="0"/>
                                      <w:divBdr>
                                        <w:top w:val="none" w:sz="0" w:space="0" w:color="auto"/>
                                        <w:left w:val="none" w:sz="0" w:space="0" w:color="auto"/>
                                        <w:bottom w:val="none" w:sz="0" w:space="0" w:color="auto"/>
                                        <w:right w:val="none" w:sz="0" w:space="0" w:color="auto"/>
                                      </w:divBdr>
                                    </w:div>
                                    <w:div w:id="348797841">
                                      <w:marLeft w:val="0"/>
                                      <w:marRight w:val="0"/>
                                      <w:marTop w:val="0"/>
                                      <w:marBottom w:val="0"/>
                                      <w:divBdr>
                                        <w:top w:val="none" w:sz="0" w:space="0" w:color="auto"/>
                                        <w:left w:val="none" w:sz="0" w:space="0" w:color="auto"/>
                                        <w:bottom w:val="none" w:sz="0" w:space="0" w:color="auto"/>
                                        <w:right w:val="none" w:sz="0" w:space="0" w:color="auto"/>
                                      </w:divBdr>
                                    </w:div>
                                    <w:div w:id="829251499">
                                      <w:marLeft w:val="0"/>
                                      <w:marRight w:val="0"/>
                                      <w:marTop w:val="0"/>
                                      <w:marBottom w:val="0"/>
                                      <w:divBdr>
                                        <w:top w:val="none" w:sz="0" w:space="0" w:color="auto"/>
                                        <w:left w:val="none" w:sz="0" w:space="0" w:color="auto"/>
                                        <w:bottom w:val="none" w:sz="0" w:space="0" w:color="auto"/>
                                        <w:right w:val="none" w:sz="0" w:space="0" w:color="auto"/>
                                      </w:divBdr>
                                    </w:div>
                                    <w:div w:id="1429234325">
                                      <w:marLeft w:val="0"/>
                                      <w:marRight w:val="0"/>
                                      <w:marTop w:val="0"/>
                                      <w:marBottom w:val="0"/>
                                      <w:divBdr>
                                        <w:top w:val="none" w:sz="0" w:space="0" w:color="auto"/>
                                        <w:left w:val="none" w:sz="0" w:space="0" w:color="auto"/>
                                        <w:bottom w:val="none" w:sz="0" w:space="0" w:color="auto"/>
                                        <w:right w:val="none" w:sz="0" w:space="0" w:color="auto"/>
                                      </w:divBdr>
                                    </w:div>
                                    <w:div w:id="15469619">
                                      <w:marLeft w:val="0"/>
                                      <w:marRight w:val="0"/>
                                      <w:marTop w:val="0"/>
                                      <w:marBottom w:val="0"/>
                                      <w:divBdr>
                                        <w:top w:val="none" w:sz="0" w:space="0" w:color="auto"/>
                                        <w:left w:val="none" w:sz="0" w:space="0" w:color="auto"/>
                                        <w:bottom w:val="none" w:sz="0" w:space="0" w:color="auto"/>
                                        <w:right w:val="none" w:sz="0" w:space="0" w:color="auto"/>
                                      </w:divBdr>
                                    </w:div>
                                    <w:div w:id="56322180">
                                      <w:marLeft w:val="0"/>
                                      <w:marRight w:val="0"/>
                                      <w:marTop w:val="0"/>
                                      <w:marBottom w:val="0"/>
                                      <w:divBdr>
                                        <w:top w:val="none" w:sz="0" w:space="0" w:color="auto"/>
                                        <w:left w:val="none" w:sz="0" w:space="0" w:color="auto"/>
                                        <w:bottom w:val="none" w:sz="0" w:space="0" w:color="auto"/>
                                        <w:right w:val="none" w:sz="0" w:space="0" w:color="auto"/>
                                      </w:divBdr>
                                    </w:div>
                                  </w:divsChild>
                                </w:div>
                                <w:div w:id="1234043430">
                                  <w:marLeft w:val="0"/>
                                  <w:marRight w:val="0"/>
                                  <w:marTop w:val="0"/>
                                  <w:marBottom w:val="0"/>
                                  <w:divBdr>
                                    <w:top w:val="none" w:sz="0" w:space="0" w:color="auto"/>
                                    <w:left w:val="none" w:sz="0" w:space="0" w:color="auto"/>
                                    <w:bottom w:val="none" w:sz="0" w:space="0" w:color="auto"/>
                                    <w:right w:val="none" w:sz="0" w:space="0" w:color="auto"/>
                                  </w:divBdr>
                                  <w:divsChild>
                                    <w:div w:id="1535189842">
                                      <w:marLeft w:val="0"/>
                                      <w:marRight w:val="0"/>
                                      <w:marTop w:val="0"/>
                                      <w:marBottom w:val="0"/>
                                      <w:divBdr>
                                        <w:top w:val="none" w:sz="0" w:space="0" w:color="auto"/>
                                        <w:left w:val="none" w:sz="0" w:space="0" w:color="auto"/>
                                        <w:bottom w:val="none" w:sz="0" w:space="0" w:color="auto"/>
                                        <w:right w:val="none" w:sz="0" w:space="0" w:color="auto"/>
                                      </w:divBdr>
                                    </w:div>
                                    <w:div w:id="520243761">
                                      <w:marLeft w:val="0"/>
                                      <w:marRight w:val="0"/>
                                      <w:marTop w:val="0"/>
                                      <w:marBottom w:val="0"/>
                                      <w:divBdr>
                                        <w:top w:val="none" w:sz="0" w:space="0" w:color="auto"/>
                                        <w:left w:val="none" w:sz="0" w:space="0" w:color="auto"/>
                                        <w:bottom w:val="none" w:sz="0" w:space="0" w:color="auto"/>
                                        <w:right w:val="none" w:sz="0" w:space="0" w:color="auto"/>
                                      </w:divBdr>
                                    </w:div>
                                    <w:div w:id="1531185794">
                                      <w:marLeft w:val="0"/>
                                      <w:marRight w:val="0"/>
                                      <w:marTop w:val="0"/>
                                      <w:marBottom w:val="0"/>
                                      <w:divBdr>
                                        <w:top w:val="none" w:sz="0" w:space="0" w:color="auto"/>
                                        <w:left w:val="none" w:sz="0" w:space="0" w:color="auto"/>
                                        <w:bottom w:val="none" w:sz="0" w:space="0" w:color="auto"/>
                                        <w:right w:val="none" w:sz="0" w:space="0" w:color="auto"/>
                                      </w:divBdr>
                                    </w:div>
                                    <w:div w:id="866985962">
                                      <w:marLeft w:val="0"/>
                                      <w:marRight w:val="0"/>
                                      <w:marTop w:val="0"/>
                                      <w:marBottom w:val="0"/>
                                      <w:divBdr>
                                        <w:top w:val="none" w:sz="0" w:space="0" w:color="auto"/>
                                        <w:left w:val="none" w:sz="0" w:space="0" w:color="auto"/>
                                        <w:bottom w:val="none" w:sz="0" w:space="0" w:color="auto"/>
                                        <w:right w:val="none" w:sz="0" w:space="0" w:color="auto"/>
                                      </w:divBdr>
                                    </w:div>
                                    <w:div w:id="1434744122">
                                      <w:marLeft w:val="0"/>
                                      <w:marRight w:val="0"/>
                                      <w:marTop w:val="0"/>
                                      <w:marBottom w:val="0"/>
                                      <w:divBdr>
                                        <w:top w:val="none" w:sz="0" w:space="0" w:color="auto"/>
                                        <w:left w:val="none" w:sz="0" w:space="0" w:color="auto"/>
                                        <w:bottom w:val="none" w:sz="0" w:space="0" w:color="auto"/>
                                        <w:right w:val="none" w:sz="0" w:space="0" w:color="auto"/>
                                      </w:divBdr>
                                    </w:div>
                                    <w:div w:id="1400975652">
                                      <w:marLeft w:val="0"/>
                                      <w:marRight w:val="0"/>
                                      <w:marTop w:val="0"/>
                                      <w:marBottom w:val="0"/>
                                      <w:divBdr>
                                        <w:top w:val="none" w:sz="0" w:space="0" w:color="auto"/>
                                        <w:left w:val="none" w:sz="0" w:space="0" w:color="auto"/>
                                        <w:bottom w:val="none" w:sz="0" w:space="0" w:color="auto"/>
                                        <w:right w:val="none" w:sz="0" w:space="0" w:color="auto"/>
                                      </w:divBdr>
                                    </w:div>
                                  </w:divsChild>
                                </w:div>
                                <w:div w:id="1907884873">
                                  <w:marLeft w:val="0"/>
                                  <w:marRight w:val="0"/>
                                  <w:marTop w:val="0"/>
                                  <w:marBottom w:val="0"/>
                                  <w:divBdr>
                                    <w:top w:val="none" w:sz="0" w:space="0" w:color="auto"/>
                                    <w:left w:val="none" w:sz="0" w:space="0" w:color="auto"/>
                                    <w:bottom w:val="none" w:sz="0" w:space="0" w:color="auto"/>
                                    <w:right w:val="none" w:sz="0" w:space="0" w:color="auto"/>
                                  </w:divBdr>
                                  <w:divsChild>
                                    <w:div w:id="199270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023405">
          <w:marLeft w:val="240"/>
          <w:marRight w:val="240"/>
          <w:marTop w:val="0"/>
          <w:marBottom w:val="0"/>
          <w:divBdr>
            <w:top w:val="none" w:sz="0" w:space="0" w:color="auto"/>
            <w:left w:val="none" w:sz="0" w:space="0" w:color="auto"/>
            <w:bottom w:val="single" w:sz="6" w:space="0" w:color="auto"/>
            <w:right w:val="none" w:sz="0" w:space="0" w:color="auto"/>
          </w:divBdr>
        </w:div>
        <w:div w:id="1353074951">
          <w:marLeft w:val="0"/>
          <w:marRight w:val="0"/>
          <w:marTop w:val="0"/>
          <w:marBottom w:val="0"/>
          <w:divBdr>
            <w:top w:val="none" w:sz="0" w:space="0" w:color="auto"/>
            <w:left w:val="single" w:sz="6" w:space="0" w:color="201F1D"/>
            <w:bottom w:val="single" w:sz="6" w:space="0" w:color="201F1D"/>
            <w:right w:val="single" w:sz="6" w:space="0" w:color="201F1D"/>
          </w:divBdr>
          <w:divsChild>
            <w:div w:id="1844858320">
              <w:marLeft w:val="0"/>
              <w:marRight w:val="0"/>
              <w:marTop w:val="0"/>
              <w:marBottom w:val="0"/>
              <w:divBdr>
                <w:top w:val="none" w:sz="0" w:space="0" w:color="auto"/>
                <w:left w:val="none" w:sz="0" w:space="0" w:color="auto"/>
                <w:bottom w:val="none" w:sz="0" w:space="0" w:color="auto"/>
                <w:right w:val="none" w:sz="0" w:space="0" w:color="auto"/>
              </w:divBdr>
              <w:divsChild>
                <w:div w:id="1027751693">
                  <w:blockQuote w:val="1"/>
                  <w:marLeft w:val="0"/>
                  <w:marRight w:val="0"/>
                  <w:marTop w:val="360"/>
                  <w:marBottom w:val="360"/>
                  <w:divBdr>
                    <w:top w:val="none" w:sz="0" w:space="8" w:color="DDD3BB"/>
                    <w:left w:val="single" w:sz="24" w:space="15" w:color="DDD3BB"/>
                    <w:bottom w:val="none" w:sz="0" w:space="8" w:color="DDD3BB"/>
                    <w:right w:val="none" w:sz="0" w:space="15" w:color="DDD3BB"/>
                  </w:divBdr>
                </w:div>
                <w:div w:id="1854493984">
                  <w:blockQuote w:val="1"/>
                  <w:marLeft w:val="0"/>
                  <w:marRight w:val="0"/>
                  <w:marTop w:val="360"/>
                  <w:marBottom w:val="360"/>
                  <w:divBdr>
                    <w:top w:val="none" w:sz="0" w:space="8" w:color="DDD3BB"/>
                    <w:left w:val="single" w:sz="24" w:space="15" w:color="DDD3BB"/>
                    <w:bottom w:val="none" w:sz="0" w:space="8" w:color="DDD3BB"/>
                    <w:right w:val="none" w:sz="0" w:space="15" w:color="DDD3BB"/>
                  </w:divBdr>
                </w:div>
                <w:div w:id="301469800">
                  <w:marLeft w:val="0"/>
                  <w:marRight w:val="0"/>
                  <w:marTop w:val="0"/>
                  <w:marBottom w:val="0"/>
                  <w:divBdr>
                    <w:top w:val="none" w:sz="0" w:space="0" w:color="auto"/>
                    <w:left w:val="none" w:sz="0" w:space="0" w:color="auto"/>
                    <w:bottom w:val="none" w:sz="0" w:space="0" w:color="auto"/>
                    <w:right w:val="none" w:sz="0" w:space="0" w:color="auto"/>
                  </w:divBdr>
                  <w:divsChild>
                    <w:div w:id="1288855909">
                      <w:marLeft w:val="0"/>
                      <w:marRight w:val="0"/>
                      <w:marTop w:val="0"/>
                      <w:marBottom w:val="0"/>
                      <w:divBdr>
                        <w:top w:val="none" w:sz="0" w:space="0" w:color="auto"/>
                        <w:left w:val="none" w:sz="0" w:space="0" w:color="auto"/>
                        <w:bottom w:val="none" w:sz="0" w:space="0" w:color="auto"/>
                        <w:right w:val="none" w:sz="0" w:space="0" w:color="auto"/>
                      </w:divBdr>
                      <w:divsChild>
                        <w:div w:id="2075203634">
                          <w:marLeft w:val="0"/>
                          <w:marRight w:val="0"/>
                          <w:marTop w:val="0"/>
                          <w:marBottom w:val="0"/>
                          <w:divBdr>
                            <w:top w:val="none" w:sz="0" w:space="0" w:color="auto"/>
                            <w:left w:val="none" w:sz="0" w:space="0" w:color="auto"/>
                            <w:bottom w:val="none" w:sz="0" w:space="0" w:color="auto"/>
                            <w:right w:val="none" w:sz="0" w:space="0" w:color="auto"/>
                          </w:divBdr>
                          <w:divsChild>
                            <w:div w:id="1040396054">
                              <w:marLeft w:val="0"/>
                              <w:marRight w:val="0"/>
                              <w:marTop w:val="0"/>
                              <w:marBottom w:val="0"/>
                              <w:divBdr>
                                <w:top w:val="none" w:sz="0" w:space="0" w:color="auto"/>
                                <w:left w:val="none" w:sz="0" w:space="0" w:color="auto"/>
                                <w:bottom w:val="none" w:sz="0" w:space="0" w:color="auto"/>
                                <w:right w:val="none" w:sz="0" w:space="0" w:color="auto"/>
                              </w:divBdr>
                              <w:divsChild>
                                <w:div w:id="1205100332">
                                  <w:marLeft w:val="0"/>
                                  <w:marRight w:val="0"/>
                                  <w:marTop w:val="0"/>
                                  <w:marBottom w:val="0"/>
                                  <w:divBdr>
                                    <w:top w:val="none" w:sz="0" w:space="0" w:color="auto"/>
                                    <w:left w:val="none" w:sz="0" w:space="0" w:color="auto"/>
                                    <w:bottom w:val="none" w:sz="0" w:space="0" w:color="auto"/>
                                    <w:right w:val="none" w:sz="0" w:space="0" w:color="auto"/>
                                  </w:divBdr>
                                  <w:divsChild>
                                    <w:div w:id="542597863">
                                      <w:marLeft w:val="0"/>
                                      <w:marRight w:val="0"/>
                                      <w:marTop w:val="0"/>
                                      <w:marBottom w:val="0"/>
                                      <w:divBdr>
                                        <w:top w:val="none" w:sz="0" w:space="0" w:color="auto"/>
                                        <w:left w:val="none" w:sz="0" w:space="0" w:color="auto"/>
                                        <w:bottom w:val="none" w:sz="0" w:space="0" w:color="auto"/>
                                        <w:right w:val="none" w:sz="0" w:space="0" w:color="auto"/>
                                      </w:divBdr>
                                      <w:divsChild>
                                        <w:div w:id="1134912943">
                                          <w:marLeft w:val="0"/>
                                          <w:marRight w:val="0"/>
                                          <w:marTop w:val="0"/>
                                          <w:marBottom w:val="0"/>
                                          <w:divBdr>
                                            <w:top w:val="none" w:sz="0" w:space="0" w:color="auto"/>
                                            <w:left w:val="none" w:sz="0" w:space="0" w:color="auto"/>
                                            <w:bottom w:val="none" w:sz="0" w:space="0" w:color="auto"/>
                                            <w:right w:val="none" w:sz="0" w:space="0" w:color="auto"/>
                                          </w:divBdr>
                                        </w:div>
                                        <w:div w:id="573399685">
                                          <w:marLeft w:val="0"/>
                                          <w:marRight w:val="0"/>
                                          <w:marTop w:val="0"/>
                                          <w:marBottom w:val="0"/>
                                          <w:divBdr>
                                            <w:top w:val="none" w:sz="0" w:space="0" w:color="auto"/>
                                            <w:left w:val="none" w:sz="0" w:space="0" w:color="auto"/>
                                            <w:bottom w:val="none" w:sz="0" w:space="0" w:color="auto"/>
                                            <w:right w:val="none" w:sz="0" w:space="0" w:color="auto"/>
                                          </w:divBdr>
                                        </w:div>
                                        <w:div w:id="878473327">
                                          <w:marLeft w:val="0"/>
                                          <w:marRight w:val="0"/>
                                          <w:marTop w:val="0"/>
                                          <w:marBottom w:val="0"/>
                                          <w:divBdr>
                                            <w:top w:val="none" w:sz="0" w:space="0" w:color="auto"/>
                                            <w:left w:val="none" w:sz="0" w:space="0" w:color="auto"/>
                                            <w:bottom w:val="none" w:sz="0" w:space="0" w:color="auto"/>
                                            <w:right w:val="none" w:sz="0" w:space="0" w:color="auto"/>
                                          </w:divBdr>
                                        </w:div>
                                        <w:div w:id="160707991">
                                          <w:marLeft w:val="0"/>
                                          <w:marRight w:val="0"/>
                                          <w:marTop w:val="0"/>
                                          <w:marBottom w:val="0"/>
                                          <w:divBdr>
                                            <w:top w:val="none" w:sz="0" w:space="0" w:color="auto"/>
                                            <w:left w:val="none" w:sz="0" w:space="0" w:color="auto"/>
                                            <w:bottom w:val="none" w:sz="0" w:space="0" w:color="auto"/>
                                            <w:right w:val="none" w:sz="0" w:space="0" w:color="auto"/>
                                          </w:divBdr>
                                        </w:div>
                                        <w:div w:id="2023192888">
                                          <w:marLeft w:val="0"/>
                                          <w:marRight w:val="0"/>
                                          <w:marTop w:val="0"/>
                                          <w:marBottom w:val="0"/>
                                          <w:divBdr>
                                            <w:top w:val="none" w:sz="0" w:space="0" w:color="auto"/>
                                            <w:left w:val="none" w:sz="0" w:space="0" w:color="auto"/>
                                            <w:bottom w:val="none" w:sz="0" w:space="0" w:color="auto"/>
                                            <w:right w:val="none" w:sz="0" w:space="0" w:color="auto"/>
                                          </w:divBdr>
                                        </w:div>
                                        <w:div w:id="1974561080">
                                          <w:marLeft w:val="0"/>
                                          <w:marRight w:val="0"/>
                                          <w:marTop w:val="0"/>
                                          <w:marBottom w:val="0"/>
                                          <w:divBdr>
                                            <w:top w:val="none" w:sz="0" w:space="0" w:color="auto"/>
                                            <w:left w:val="none" w:sz="0" w:space="0" w:color="auto"/>
                                            <w:bottom w:val="none" w:sz="0" w:space="0" w:color="auto"/>
                                            <w:right w:val="none" w:sz="0" w:space="0" w:color="auto"/>
                                          </w:divBdr>
                                        </w:div>
                                      </w:divsChild>
                                    </w:div>
                                    <w:div w:id="39402836">
                                      <w:marLeft w:val="0"/>
                                      <w:marRight w:val="0"/>
                                      <w:marTop w:val="0"/>
                                      <w:marBottom w:val="0"/>
                                      <w:divBdr>
                                        <w:top w:val="none" w:sz="0" w:space="0" w:color="auto"/>
                                        <w:left w:val="none" w:sz="0" w:space="0" w:color="auto"/>
                                        <w:bottom w:val="none" w:sz="0" w:space="0" w:color="auto"/>
                                        <w:right w:val="none" w:sz="0" w:space="0" w:color="auto"/>
                                      </w:divBdr>
                                      <w:divsChild>
                                        <w:div w:id="1607686793">
                                          <w:marLeft w:val="0"/>
                                          <w:marRight w:val="0"/>
                                          <w:marTop w:val="0"/>
                                          <w:marBottom w:val="0"/>
                                          <w:divBdr>
                                            <w:top w:val="none" w:sz="0" w:space="0" w:color="auto"/>
                                            <w:left w:val="none" w:sz="0" w:space="0" w:color="auto"/>
                                            <w:bottom w:val="none" w:sz="0" w:space="0" w:color="auto"/>
                                            <w:right w:val="none" w:sz="0" w:space="0" w:color="auto"/>
                                          </w:divBdr>
                                        </w:div>
                                        <w:div w:id="1596791196">
                                          <w:marLeft w:val="0"/>
                                          <w:marRight w:val="0"/>
                                          <w:marTop w:val="0"/>
                                          <w:marBottom w:val="0"/>
                                          <w:divBdr>
                                            <w:top w:val="none" w:sz="0" w:space="0" w:color="auto"/>
                                            <w:left w:val="none" w:sz="0" w:space="0" w:color="auto"/>
                                            <w:bottom w:val="none" w:sz="0" w:space="0" w:color="auto"/>
                                            <w:right w:val="none" w:sz="0" w:space="0" w:color="auto"/>
                                          </w:divBdr>
                                        </w:div>
                                        <w:div w:id="19423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795416">
                  <w:marLeft w:val="0"/>
                  <w:marRight w:val="0"/>
                  <w:marTop w:val="0"/>
                  <w:marBottom w:val="0"/>
                  <w:divBdr>
                    <w:top w:val="none" w:sz="0" w:space="0" w:color="auto"/>
                    <w:left w:val="none" w:sz="0" w:space="0" w:color="auto"/>
                    <w:bottom w:val="none" w:sz="0" w:space="0" w:color="auto"/>
                    <w:right w:val="none" w:sz="0" w:space="0" w:color="auto"/>
                  </w:divBdr>
                  <w:divsChild>
                    <w:div w:id="1569799441">
                      <w:marLeft w:val="0"/>
                      <w:marRight w:val="0"/>
                      <w:marTop w:val="0"/>
                      <w:marBottom w:val="0"/>
                      <w:divBdr>
                        <w:top w:val="none" w:sz="0" w:space="0" w:color="auto"/>
                        <w:left w:val="none" w:sz="0" w:space="0" w:color="auto"/>
                        <w:bottom w:val="none" w:sz="0" w:space="0" w:color="auto"/>
                        <w:right w:val="none" w:sz="0" w:space="0" w:color="auto"/>
                      </w:divBdr>
                      <w:divsChild>
                        <w:div w:id="444470496">
                          <w:marLeft w:val="0"/>
                          <w:marRight w:val="0"/>
                          <w:marTop w:val="0"/>
                          <w:marBottom w:val="0"/>
                          <w:divBdr>
                            <w:top w:val="none" w:sz="0" w:space="0" w:color="auto"/>
                            <w:left w:val="none" w:sz="0" w:space="0" w:color="auto"/>
                            <w:bottom w:val="none" w:sz="0" w:space="0" w:color="auto"/>
                            <w:right w:val="none" w:sz="0" w:space="0" w:color="auto"/>
                          </w:divBdr>
                          <w:divsChild>
                            <w:div w:id="701201457">
                              <w:marLeft w:val="0"/>
                              <w:marRight w:val="0"/>
                              <w:marTop w:val="0"/>
                              <w:marBottom w:val="0"/>
                              <w:divBdr>
                                <w:top w:val="none" w:sz="0" w:space="0" w:color="auto"/>
                                <w:left w:val="none" w:sz="0" w:space="0" w:color="auto"/>
                                <w:bottom w:val="none" w:sz="0" w:space="0" w:color="auto"/>
                                <w:right w:val="none" w:sz="0" w:space="0" w:color="auto"/>
                              </w:divBdr>
                              <w:divsChild>
                                <w:div w:id="695546264">
                                  <w:marLeft w:val="0"/>
                                  <w:marRight w:val="0"/>
                                  <w:marTop w:val="0"/>
                                  <w:marBottom w:val="0"/>
                                  <w:divBdr>
                                    <w:top w:val="none" w:sz="0" w:space="0" w:color="auto"/>
                                    <w:left w:val="none" w:sz="0" w:space="0" w:color="auto"/>
                                    <w:bottom w:val="none" w:sz="0" w:space="0" w:color="auto"/>
                                    <w:right w:val="none" w:sz="0" w:space="0" w:color="auto"/>
                                  </w:divBdr>
                                  <w:divsChild>
                                    <w:div w:id="529227506">
                                      <w:marLeft w:val="0"/>
                                      <w:marRight w:val="0"/>
                                      <w:marTop w:val="0"/>
                                      <w:marBottom w:val="0"/>
                                      <w:divBdr>
                                        <w:top w:val="none" w:sz="0" w:space="0" w:color="auto"/>
                                        <w:left w:val="none" w:sz="0" w:space="0" w:color="auto"/>
                                        <w:bottom w:val="none" w:sz="0" w:space="0" w:color="auto"/>
                                        <w:right w:val="none" w:sz="0" w:space="0" w:color="auto"/>
                                      </w:divBdr>
                                      <w:divsChild>
                                        <w:div w:id="1989672973">
                                          <w:marLeft w:val="0"/>
                                          <w:marRight w:val="0"/>
                                          <w:marTop w:val="0"/>
                                          <w:marBottom w:val="0"/>
                                          <w:divBdr>
                                            <w:top w:val="none" w:sz="0" w:space="0" w:color="auto"/>
                                            <w:left w:val="none" w:sz="0" w:space="0" w:color="auto"/>
                                            <w:bottom w:val="none" w:sz="0" w:space="0" w:color="auto"/>
                                            <w:right w:val="none" w:sz="0" w:space="0" w:color="auto"/>
                                          </w:divBdr>
                                        </w:div>
                                        <w:div w:id="2106270230">
                                          <w:marLeft w:val="0"/>
                                          <w:marRight w:val="0"/>
                                          <w:marTop w:val="0"/>
                                          <w:marBottom w:val="0"/>
                                          <w:divBdr>
                                            <w:top w:val="none" w:sz="0" w:space="0" w:color="auto"/>
                                            <w:left w:val="none" w:sz="0" w:space="0" w:color="auto"/>
                                            <w:bottom w:val="none" w:sz="0" w:space="0" w:color="auto"/>
                                            <w:right w:val="none" w:sz="0" w:space="0" w:color="auto"/>
                                          </w:divBdr>
                                        </w:div>
                                        <w:div w:id="650326198">
                                          <w:marLeft w:val="0"/>
                                          <w:marRight w:val="0"/>
                                          <w:marTop w:val="0"/>
                                          <w:marBottom w:val="0"/>
                                          <w:divBdr>
                                            <w:top w:val="none" w:sz="0" w:space="0" w:color="auto"/>
                                            <w:left w:val="none" w:sz="0" w:space="0" w:color="auto"/>
                                            <w:bottom w:val="none" w:sz="0" w:space="0" w:color="auto"/>
                                            <w:right w:val="none" w:sz="0" w:space="0" w:color="auto"/>
                                          </w:divBdr>
                                        </w:div>
                                        <w:div w:id="1163928997">
                                          <w:marLeft w:val="0"/>
                                          <w:marRight w:val="0"/>
                                          <w:marTop w:val="0"/>
                                          <w:marBottom w:val="0"/>
                                          <w:divBdr>
                                            <w:top w:val="none" w:sz="0" w:space="0" w:color="auto"/>
                                            <w:left w:val="none" w:sz="0" w:space="0" w:color="auto"/>
                                            <w:bottom w:val="none" w:sz="0" w:space="0" w:color="auto"/>
                                            <w:right w:val="none" w:sz="0" w:space="0" w:color="auto"/>
                                          </w:divBdr>
                                        </w:div>
                                        <w:div w:id="769203395">
                                          <w:marLeft w:val="0"/>
                                          <w:marRight w:val="0"/>
                                          <w:marTop w:val="0"/>
                                          <w:marBottom w:val="0"/>
                                          <w:divBdr>
                                            <w:top w:val="none" w:sz="0" w:space="0" w:color="auto"/>
                                            <w:left w:val="none" w:sz="0" w:space="0" w:color="auto"/>
                                            <w:bottom w:val="none" w:sz="0" w:space="0" w:color="auto"/>
                                            <w:right w:val="none" w:sz="0" w:space="0" w:color="auto"/>
                                          </w:divBdr>
                                        </w:div>
                                        <w:div w:id="79063168">
                                          <w:marLeft w:val="0"/>
                                          <w:marRight w:val="0"/>
                                          <w:marTop w:val="0"/>
                                          <w:marBottom w:val="0"/>
                                          <w:divBdr>
                                            <w:top w:val="none" w:sz="0" w:space="0" w:color="auto"/>
                                            <w:left w:val="none" w:sz="0" w:space="0" w:color="auto"/>
                                            <w:bottom w:val="none" w:sz="0" w:space="0" w:color="auto"/>
                                            <w:right w:val="none" w:sz="0" w:space="0" w:color="auto"/>
                                          </w:divBdr>
                                        </w:div>
                                      </w:divsChild>
                                    </w:div>
                                    <w:div w:id="950354469">
                                      <w:marLeft w:val="0"/>
                                      <w:marRight w:val="0"/>
                                      <w:marTop w:val="0"/>
                                      <w:marBottom w:val="0"/>
                                      <w:divBdr>
                                        <w:top w:val="none" w:sz="0" w:space="0" w:color="auto"/>
                                        <w:left w:val="none" w:sz="0" w:space="0" w:color="auto"/>
                                        <w:bottom w:val="none" w:sz="0" w:space="0" w:color="auto"/>
                                        <w:right w:val="none" w:sz="0" w:space="0" w:color="auto"/>
                                      </w:divBdr>
                                      <w:divsChild>
                                        <w:div w:id="308629559">
                                          <w:marLeft w:val="0"/>
                                          <w:marRight w:val="0"/>
                                          <w:marTop w:val="0"/>
                                          <w:marBottom w:val="0"/>
                                          <w:divBdr>
                                            <w:top w:val="none" w:sz="0" w:space="0" w:color="auto"/>
                                            <w:left w:val="none" w:sz="0" w:space="0" w:color="auto"/>
                                            <w:bottom w:val="none" w:sz="0" w:space="0" w:color="auto"/>
                                            <w:right w:val="none" w:sz="0" w:space="0" w:color="auto"/>
                                          </w:divBdr>
                                        </w:div>
                                        <w:div w:id="1929265086">
                                          <w:marLeft w:val="0"/>
                                          <w:marRight w:val="0"/>
                                          <w:marTop w:val="0"/>
                                          <w:marBottom w:val="0"/>
                                          <w:divBdr>
                                            <w:top w:val="none" w:sz="0" w:space="0" w:color="auto"/>
                                            <w:left w:val="none" w:sz="0" w:space="0" w:color="auto"/>
                                            <w:bottom w:val="none" w:sz="0" w:space="0" w:color="auto"/>
                                            <w:right w:val="none" w:sz="0" w:space="0" w:color="auto"/>
                                          </w:divBdr>
                                        </w:div>
                                        <w:div w:id="2104758545">
                                          <w:marLeft w:val="0"/>
                                          <w:marRight w:val="0"/>
                                          <w:marTop w:val="0"/>
                                          <w:marBottom w:val="0"/>
                                          <w:divBdr>
                                            <w:top w:val="none" w:sz="0" w:space="0" w:color="auto"/>
                                            <w:left w:val="none" w:sz="0" w:space="0" w:color="auto"/>
                                            <w:bottom w:val="none" w:sz="0" w:space="0" w:color="auto"/>
                                            <w:right w:val="none" w:sz="0" w:space="0" w:color="auto"/>
                                          </w:divBdr>
                                        </w:div>
                                        <w:div w:id="1177230115">
                                          <w:marLeft w:val="0"/>
                                          <w:marRight w:val="0"/>
                                          <w:marTop w:val="0"/>
                                          <w:marBottom w:val="0"/>
                                          <w:divBdr>
                                            <w:top w:val="none" w:sz="0" w:space="0" w:color="auto"/>
                                            <w:left w:val="none" w:sz="0" w:space="0" w:color="auto"/>
                                            <w:bottom w:val="none" w:sz="0" w:space="0" w:color="auto"/>
                                            <w:right w:val="none" w:sz="0" w:space="0" w:color="auto"/>
                                          </w:divBdr>
                                        </w:div>
                                        <w:div w:id="6899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414999">
                  <w:blockQuote w:val="1"/>
                  <w:marLeft w:val="0"/>
                  <w:marRight w:val="0"/>
                  <w:marTop w:val="360"/>
                  <w:marBottom w:val="360"/>
                  <w:divBdr>
                    <w:top w:val="none" w:sz="0" w:space="8" w:color="DDD3BB"/>
                    <w:left w:val="single" w:sz="24" w:space="15" w:color="DDD3BB"/>
                    <w:bottom w:val="none" w:sz="0" w:space="8" w:color="DDD3BB"/>
                    <w:right w:val="none" w:sz="0" w:space="15" w:color="DDD3BB"/>
                  </w:divBdr>
                </w:div>
                <w:div w:id="240218578">
                  <w:blockQuote w:val="1"/>
                  <w:marLeft w:val="0"/>
                  <w:marRight w:val="0"/>
                  <w:marTop w:val="360"/>
                  <w:marBottom w:val="360"/>
                  <w:divBdr>
                    <w:top w:val="none" w:sz="0" w:space="8" w:color="DDD3BB"/>
                    <w:left w:val="single" w:sz="24" w:space="15" w:color="DDD3BB"/>
                    <w:bottom w:val="none" w:sz="0" w:space="8" w:color="DDD3BB"/>
                    <w:right w:val="none" w:sz="0" w:space="15" w:color="DDD3BB"/>
                  </w:divBdr>
                </w:div>
              </w:divsChild>
            </w:div>
          </w:divsChild>
        </w:div>
        <w:div w:id="681666186">
          <w:marLeft w:val="0"/>
          <w:marRight w:val="0"/>
          <w:marTop w:val="0"/>
          <w:marBottom w:val="0"/>
          <w:divBdr>
            <w:top w:val="none" w:sz="0" w:space="0" w:color="auto"/>
            <w:left w:val="none" w:sz="0" w:space="0" w:color="auto"/>
            <w:bottom w:val="none" w:sz="0" w:space="0" w:color="auto"/>
            <w:right w:val="none" w:sz="0" w:space="0" w:color="auto"/>
          </w:divBdr>
          <w:divsChild>
            <w:div w:id="73432644">
              <w:marLeft w:val="0"/>
              <w:marRight w:val="0"/>
              <w:marTop w:val="0"/>
              <w:marBottom w:val="0"/>
              <w:divBdr>
                <w:top w:val="none" w:sz="0" w:space="0" w:color="auto"/>
                <w:left w:val="none" w:sz="0" w:space="0" w:color="auto"/>
                <w:bottom w:val="none" w:sz="0" w:space="0" w:color="auto"/>
                <w:right w:val="none" w:sz="0" w:space="0" w:color="auto"/>
              </w:divBdr>
              <w:divsChild>
                <w:div w:id="923538046">
                  <w:marLeft w:val="0"/>
                  <w:marRight w:val="360"/>
                  <w:marTop w:val="0"/>
                  <w:marBottom w:val="0"/>
                  <w:divBdr>
                    <w:top w:val="none" w:sz="0" w:space="0" w:color="auto"/>
                    <w:left w:val="none" w:sz="0" w:space="0" w:color="auto"/>
                    <w:bottom w:val="none" w:sz="0" w:space="0" w:color="auto"/>
                    <w:right w:val="none" w:sz="0" w:space="0" w:color="auto"/>
                  </w:divBdr>
                </w:div>
              </w:divsChild>
            </w:div>
            <w:div w:id="601843970">
              <w:marLeft w:val="0"/>
              <w:marRight w:val="0"/>
              <w:marTop w:val="0"/>
              <w:marBottom w:val="0"/>
              <w:divBdr>
                <w:top w:val="none" w:sz="0" w:space="0" w:color="auto"/>
                <w:left w:val="none" w:sz="0" w:space="0" w:color="auto"/>
                <w:bottom w:val="none" w:sz="0" w:space="0" w:color="auto"/>
                <w:right w:val="none" w:sz="0" w:space="0" w:color="auto"/>
              </w:divBdr>
              <w:divsChild>
                <w:div w:id="2028483397">
                  <w:marLeft w:val="360"/>
                  <w:marRight w:val="0"/>
                  <w:marTop w:val="0"/>
                  <w:marBottom w:val="0"/>
                  <w:divBdr>
                    <w:top w:val="none" w:sz="0" w:space="0" w:color="auto"/>
                    <w:left w:val="none" w:sz="0" w:space="0" w:color="auto"/>
                    <w:bottom w:val="none" w:sz="0" w:space="0" w:color="auto"/>
                    <w:right w:val="none" w:sz="0" w:space="0" w:color="auto"/>
                  </w:divBdr>
                  <w:divsChild>
                    <w:div w:id="463080552">
                      <w:marLeft w:val="0"/>
                      <w:marRight w:val="0"/>
                      <w:marTop w:val="0"/>
                      <w:marBottom w:val="0"/>
                      <w:divBdr>
                        <w:top w:val="none" w:sz="0" w:space="0" w:color="auto"/>
                        <w:left w:val="none" w:sz="0" w:space="0" w:color="auto"/>
                        <w:bottom w:val="none" w:sz="0" w:space="0" w:color="auto"/>
                        <w:right w:val="none" w:sz="0" w:space="0" w:color="auto"/>
                      </w:divBdr>
                    </w:div>
                  </w:divsChild>
                </w:div>
                <w:div w:id="1374698828">
                  <w:marLeft w:val="0"/>
                  <w:marRight w:val="0"/>
                  <w:marTop w:val="0"/>
                  <w:marBottom w:val="0"/>
                  <w:divBdr>
                    <w:top w:val="none" w:sz="0" w:space="0" w:color="auto"/>
                    <w:left w:val="none" w:sz="0" w:space="0" w:color="auto"/>
                    <w:bottom w:val="none" w:sz="0" w:space="0" w:color="auto"/>
                    <w:right w:val="none" w:sz="0" w:space="0" w:color="auto"/>
                  </w:divBdr>
                  <w:divsChild>
                    <w:div w:id="2092003746">
                      <w:marLeft w:val="360"/>
                      <w:marRight w:val="0"/>
                      <w:marTop w:val="0"/>
                      <w:marBottom w:val="0"/>
                      <w:divBdr>
                        <w:top w:val="none" w:sz="0" w:space="0" w:color="auto"/>
                        <w:left w:val="none" w:sz="0" w:space="0" w:color="auto"/>
                        <w:bottom w:val="none" w:sz="0" w:space="0" w:color="auto"/>
                        <w:right w:val="none" w:sz="0" w:space="0" w:color="auto"/>
                      </w:divBdr>
                    </w:div>
                    <w:div w:id="19905744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41</Pages>
  <Words>8738</Words>
  <Characters>49808</Characters>
  <Application>Microsoft Macintosh Word</Application>
  <DocSecurity>0</DocSecurity>
  <Lines>415</Lines>
  <Paragraphs>116</Paragraphs>
  <ScaleCrop>false</ScaleCrop>
  <LinksUpToDate>false</LinksUpToDate>
  <CharactersWithSpaces>58430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Aiden Price</dc:creator>
  <cp:keywords/>
  <dc:description/>
  <cp:lastModifiedBy>Aiden Price</cp:lastModifiedBy>
  <cp:revision>2</cp:revision>
  <dcterms:created xsi:type="dcterms:W3CDTF">2016-05-10T21:55:00Z</dcterms:created>
  <dcterms:modified xsi:type="dcterms:W3CDTF">2016-05-11T09:59:00Z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citations="51" publications="45"/&gt;&lt;/info&gt;PAPERS2_INFO_END</vt:lpwstr>
  </property>
</Properties>
</file>