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C02C4" w14:textId="77777777" w:rsidR="00CC05CB" w:rsidRDefault="009173F6" w:rsidP="000338D6">
      <w:pPr>
        <w:pStyle w:val="Heading1"/>
        <w:spacing w:before="0" w:after="0"/>
      </w:pPr>
      <w:r>
        <w:t>Aiden</w:t>
      </w:r>
      <w:r w:rsidR="00CC05CB">
        <w:t xml:space="preserve"> </w:t>
      </w:r>
      <w:r>
        <w:t>Price</w:t>
      </w:r>
      <w:r w:rsidR="00CC05CB">
        <w:t xml:space="preserve"> </w:t>
      </w:r>
      <w:r>
        <w:t>–</w:t>
      </w:r>
      <w:r w:rsidR="00CC05CB">
        <w:t xml:space="preserve"> </w:t>
      </w:r>
      <w:r>
        <w:t>17898661</w:t>
      </w:r>
    </w:p>
    <w:p w14:paraId="4E92CD94" w14:textId="77777777" w:rsidR="000338D6" w:rsidRDefault="00CC05CB" w:rsidP="00CC05CB">
      <w:pPr>
        <w:pStyle w:val="Heading1"/>
        <w:spacing w:before="0"/>
      </w:pPr>
      <w:r>
        <w:t xml:space="preserve">Spatial Sciences Research Project </w:t>
      </w:r>
      <w:r w:rsidR="0013186E">
        <w:t>Proposal</w:t>
      </w:r>
    </w:p>
    <w:p w14:paraId="70E57F54" w14:textId="77777777" w:rsidR="00CC05CB" w:rsidRPr="00CC05CB" w:rsidRDefault="00CC05CB" w:rsidP="00CC05CB">
      <w:pPr>
        <w:pStyle w:val="Heading1"/>
      </w:pPr>
      <w:r w:rsidRPr="00CC05CB">
        <w:t>Project</w:t>
      </w:r>
      <w:r>
        <w:t xml:space="preserve"> </w:t>
      </w:r>
      <w:r w:rsidRPr="00CC05CB">
        <w:t>Title</w:t>
      </w:r>
    </w:p>
    <w:p w14:paraId="2F52AE2E" w14:textId="77777777" w:rsidR="00CC05CB" w:rsidRPr="00CC05CB" w:rsidRDefault="00CC05CB" w:rsidP="00CC05CB">
      <w:pPr>
        <w:pStyle w:val="Heading2"/>
      </w:pPr>
      <w:r w:rsidRPr="00CC05CB">
        <w:t>Overview</w:t>
      </w:r>
      <w:r>
        <w:t xml:space="preserve"> </w:t>
      </w:r>
      <w:r w:rsidRPr="00CC05CB">
        <w:t>of</w:t>
      </w:r>
      <w:r>
        <w:t xml:space="preserve"> </w:t>
      </w:r>
      <w:r w:rsidRPr="00CC05CB">
        <w:t>Project</w:t>
      </w:r>
    </w:p>
    <w:p w14:paraId="11F0ED83" w14:textId="77777777" w:rsidR="00CC05CB" w:rsidRPr="00CC05CB" w:rsidRDefault="00CC05CB" w:rsidP="00CC05CB">
      <w:pPr>
        <w:jc w:val="left"/>
      </w:pPr>
      <w:r w:rsidRPr="00CC05CB">
        <w:t>This</w:t>
      </w:r>
      <w:r>
        <w:t xml:space="preserve"> </w:t>
      </w:r>
      <w:r w:rsidRPr="00CC05CB">
        <w:t>project</w:t>
      </w:r>
      <w:r>
        <w:t xml:space="preserve"> </w:t>
      </w:r>
      <w:r w:rsidRPr="00CC05CB">
        <w:t>intends</w:t>
      </w:r>
      <w:r>
        <w:t xml:space="preserve"> </w:t>
      </w:r>
      <w:r w:rsidRPr="00CC05CB">
        <w:t>to</w:t>
      </w:r>
      <w:r>
        <w:t xml:space="preserve"> </w:t>
      </w:r>
      <w:r w:rsidRPr="00CC05CB">
        <w:t>evaluate</w:t>
      </w:r>
      <w:r>
        <w:t xml:space="preserve"> </w:t>
      </w:r>
      <w:r w:rsidRPr="00CC05CB">
        <w:t>the</w:t>
      </w:r>
      <w:r>
        <w:t xml:space="preserve"> </w:t>
      </w:r>
      <w:r w:rsidRPr="00CC05CB">
        <w:t>suitability</w:t>
      </w:r>
      <w:r>
        <w:t xml:space="preserve"> </w:t>
      </w:r>
      <w:r w:rsidRPr="00CC05CB">
        <w:t>of</w:t>
      </w:r>
      <w:r>
        <w:t xml:space="preserve"> </w:t>
      </w:r>
      <w:r w:rsidRPr="00CC05CB">
        <w:t>Landgate’s</w:t>
      </w:r>
      <w:r>
        <w:t xml:space="preserve"> </w:t>
      </w:r>
      <w:r w:rsidRPr="00CC05CB">
        <w:t>SLIP’s</w:t>
      </w:r>
      <w:r>
        <w:t xml:space="preserve"> </w:t>
      </w:r>
      <w:r w:rsidRPr="00CC05CB">
        <w:t>Application</w:t>
      </w:r>
      <w:r>
        <w:t xml:space="preserve"> </w:t>
      </w:r>
      <w:r w:rsidRPr="00CC05CB">
        <w:t>Programming</w:t>
      </w:r>
      <w:r>
        <w:t xml:space="preserve"> </w:t>
      </w:r>
      <w:r w:rsidRPr="00CC05CB">
        <w:t>Interfaces</w:t>
      </w:r>
      <w:r>
        <w:t xml:space="preserve"> </w:t>
      </w:r>
      <w:r w:rsidRPr="00CC05CB">
        <w:t>(APIs)</w:t>
      </w:r>
      <w:r>
        <w:t xml:space="preserve"> </w:t>
      </w:r>
      <w:r w:rsidRPr="00CC05CB">
        <w:t>for</w:t>
      </w:r>
      <w:r>
        <w:t xml:space="preserve"> </w:t>
      </w:r>
      <w:r w:rsidRPr="00CC05CB">
        <w:t>mobile</w:t>
      </w:r>
      <w:r>
        <w:t xml:space="preserve"> </w:t>
      </w:r>
      <w:r w:rsidRPr="00CC05CB">
        <w:t>users.</w:t>
      </w:r>
      <w:r>
        <w:t xml:space="preserve"> </w:t>
      </w:r>
      <w:r w:rsidRPr="00CC05CB">
        <w:t>Variants</w:t>
      </w:r>
      <w:r>
        <w:t xml:space="preserve"> </w:t>
      </w:r>
      <w:r w:rsidRPr="00CC05CB">
        <w:t>of</w:t>
      </w:r>
      <w:r>
        <w:t xml:space="preserve"> </w:t>
      </w:r>
      <w:r w:rsidRPr="00CC05CB">
        <w:t>a</w:t>
      </w:r>
      <w:r>
        <w:t xml:space="preserve"> </w:t>
      </w:r>
      <w:r w:rsidRPr="00CC05CB">
        <w:t>generic</w:t>
      </w:r>
      <w:r>
        <w:t xml:space="preserve"> </w:t>
      </w:r>
      <w:r w:rsidRPr="00CC05CB">
        <w:t>mobile</w:t>
      </w:r>
      <w:r>
        <w:t xml:space="preserve"> </w:t>
      </w:r>
      <w:r w:rsidRPr="00CC05CB">
        <w:t>mapping</w:t>
      </w:r>
      <w:r>
        <w:t xml:space="preserve"> </w:t>
      </w:r>
      <w:r w:rsidRPr="00CC05CB">
        <w:t>application</w:t>
      </w:r>
      <w:r>
        <w:t xml:space="preserve"> </w:t>
      </w:r>
      <w:r w:rsidRPr="00CC05CB">
        <w:t>(app)</w:t>
      </w:r>
      <w:r>
        <w:t xml:space="preserve"> </w:t>
      </w:r>
      <w:r w:rsidRPr="00CC05CB">
        <w:t>will</w:t>
      </w:r>
      <w:r>
        <w:t xml:space="preserve"> </w:t>
      </w:r>
      <w:r w:rsidRPr="00CC05CB">
        <w:t>connect</w:t>
      </w:r>
      <w:r>
        <w:t xml:space="preserve"> </w:t>
      </w:r>
      <w:r w:rsidRPr="00CC05CB">
        <w:t>with</w:t>
      </w:r>
      <w:r>
        <w:t xml:space="preserve"> </w:t>
      </w:r>
      <w:r w:rsidRPr="00CC05CB">
        <w:t>a</w:t>
      </w:r>
      <w:r>
        <w:t xml:space="preserve"> </w:t>
      </w:r>
      <w:r w:rsidRPr="00CC05CB">
        <w:t>single</w:t>
      </w:r>
      <w:r>
        <w:t xml:space="preserve"> </w:t>
      </w:r>
      <w:r w:rsidRPr="00CC05CB">
        <w:t>API</w:t>
      </w:r>
      <w:r>
        <w:t xml:space="preserve"> </w:t>
      </w:r>
      <w:r w:rsidRPr="00CC05CB">
        <w:t>each.</w:t>
      </w:r>
      <w:r>
        <w:t xml:space="preserve"> </w:t>
      </w:r>
      <w:r w:rsidRPr="00CC05CB">
        <w:t>Differences</w:t>
      </w:r>
      <w:r>
        <w:t xml:space="preserve"> </w:t>
      </w:r>
      <w:r w:rsidRPr="00CC05CB">
        <w:t>in</w:t>
      </w:r>
      <w:r>
        <w:t xml:space="preserve"> </w:t>
      </w:r>
      <w:r w:rsidRPr="00CC05CB">
        <w:t>user</w:t>
      </w:r>
      <w:r>
        <w:t xml:space="preserve"> </w:t>
      </w:r>
      <w:r w:rsidRPr="00CC05CB">
        <w:t>experience</w:t>
      </w:r>
      <w:r>
        <w:t xml:space="preserve"> </w:t>
      </w:r>
      <w:r w:rsidRPr="00CC05CB">
        <w:t>and</w:t>
      </w:r>
      <w:r>
        <w:t xml:space="preserve"> </w:t>
      </w:r>
      <w:r w:rsidRPr="00CC05CB">
        <w:t>data</w:t>
      </w:r>
      <w:r>
        <w:t xml:space="preserve"> </w:t>
      </w:r>
      <w:r w:rsidRPr="00CC05CB">
        <w:t>quality</w:t>
      </w:r>
      <w:r>
        <w:t xml:space="preserve"> </w:t>
      </w:r>
      <w:r w:rsidRPr="00CC05CB">
        <w:t>between</w:t>
      </w:r>
      <w:r>
        <w:t xml:space="preserve"> </w:t>
      </w:r>
      <w:r w:rsidRPr="00CC05CB">
        <w:t>apps</w:t>
      </w:r>
      <w:r>
        <w:t xml:space="preserve"> </w:t>
      </w:r>
      <w:r w:rsidRPr="00CC05CB">
        <w:t>will</w:t>
      </w:r>
      <w:r>
        <w:t xml:space="preserve"> </w:t>
      </w:r>
      <w:r w:rsidRPr="00CC05CB">
        <w:t>form</w:t>
      </w:r>
      <w:r>
        <w:t xml:space="preserve"> </w:t>
      </w:r>
      <w:r w:rsidRPr="00CC05CB">
        <w:t>the</w:t>
      </w:r>
      <w:r>
        <w:t xml:space="preserve"> </w:t>
      </w:r>
      <w:r w:rsidRPr="00CC05CB">
        <w:t>basis</w:t>
      </w:r>
      <w:r>
        <w:t xml:space="preserve"> </w:t>
      </w:r>
      <w:r w:rsidRPr="00CC05CB">
        <w:t>of</w:t>
      </w:r>
      <w:r>
        <w:t xml:space="preserve"> </w:t>
      </w:r>
      <w:r w:rsidRPr="00CC05CB">
        <w:t>the</w:t>
      </w:r>
      <w:r>
        <w:t xml:space="preserve"> </w:t>
      </w:r>
      <w:r w:rsidRPr="00CC05CB">
        <w:t>assessment.</w:t>
      </w:r>
    </w:p>
    <w:p w14:paraId="62D4630D" w14:textId="77777777" w:rsidR="00CC05CB" w:rsidRPr="00CC05CB" w:rsidRDefault="00CC05CB" w:rsidP="00CC05CB">
      <w:pPr>
        <w:jc w:val="left"/>
      </w:pPr>
      <w:commentRangeStart w:id="0"/>
      <w:r w:rsidRPr="00CC05CB">
        <w:t>An</w:t>
      </w:r>
      <w:r>
        <w:t xml:space="preserve"> </w:t>
      </w:r>
      <w:r w:rsidRPr="00CC05CB">
        <w:t>Application</w:t>
      </w:r>
      <w:r>
        <w:t xml:space="preserve"> </w:t>
      </w:r>
      <w:r w:rsidRPr="00CC05CB">
        <w:t>Programming</w:t>
      </w:r>
      <w:r>
        <w:t xml:space="preserve"> </w:t>
      </w:r>
      <w:r w:rsidRPr="00CC05CB">
        <w:t>Interface</w:t>
      </w:r>
      <w:r>
        <w:t xml:space="preserve"> </w:t>
      </w:r>
      <w:r w:rsidRPr="00CC05CB">
        <w:t>is</w:t>
      </w:r>
      <w:r>
        <w:t xml:space="preserve"> </w:t>
      </w:r>
      <w:r w:rsidRPr="00CC05CB">
        <w:t>a</w:t>
      </w:r>
      <w:r>
        <w:t xml:space="preserve"> </w:t>
      </w:r>
      <w:r w:rsidRPr="00CC05CB">
        <w:t>protocol</w:t>
      </w:r>
      <w:r>
        <w:t xml:space="preserve"> </w:t>
      </w:r>
      <w:r w:rsidRPr="00CC05CB">
        <w:t>allowing</w:t>
      </w:r>
      <w:r>
        <w:t xml:space="preserve"> </w:t>
      </w:r>
      <w:r w:rsidRPr="00CC05CB">
        <w:t>an</w:t>
      </w:r>
      <w:r>
        <w:t xml:space="preserve"> </w:t>
      </w:r>
      <w:r w:rsidRPr="00CC05CB">
        <w:t>external</w:t>
      </w:r>
      <w:r>
        <w:t xml:space="preserve"> </w:t>
      </w:r>
      <w:r w:rsidRPr="00CC05CB">
        <w:t>application</w:t>
      </w:r>
      <w:r>
        <w:t xml:space="preserve"> </w:t>
      </w:r>
      <w:r w:rsidRPr="00CC05CB">
        <w:t>to</w:t>
      </w:r>
      <w:r>
        <w:t xml:space="preserve"> </w:t>
      </w:r>
      <w:r w:rsidRPr="00CC05CB">
        <w:t>make</w:t>
      </w:r>
      <w:r>
        <w:t xml:space="preserve"> </w:t>
      </w:r>
      <w:r w:rsidRPr="00CC05CB">
        <w:t>requests</w:t>
      </w:r>
      <w:r>
        <w:t xml:space="preserve"> </w:t>
      </w:r>
      <w:r w:rsidRPr="00CC05CB">
        <w:t>of</w:t>
      </w:r>
      <w:r>
        <w:t xml:space="preserve"> </w:t>
      </w:r>
      <w:r w:rsidRPr="00CC05CB">
        <w:t>a</w:t>
      </w:r>
      <w:r>
        <w:t xml:space="preserve"> </w:t>
      </w:r>
      <w:r w:rsidRPr="00CC05CB">
        <w:t>program.</w:t>
      </w:r>
      <w:r>
        <w:t xml:space="preserve"> </w:t>
      </w:r>
      <w:r w:rsidRPr="00CC05CB">
        <w:t>In</w:t>
      </w:r>
      <w:r>
        <w:t xml:space="preserve"> </w:t>
      </w:r>
      <w:r w:rsidRPr="00CC05CB">
        <w:t>our</w:t>
      </w:r>
      <w:r>
        <w:t xml:space="preserve"> </w:t>
      </w:r>
      <w:r w:rsidRPr="00CC05CB">
        <w:t>context</w:t>
      </w:r>
      <w:r>
        <w:t xml:space="preserve"> </w:t>
      </w:r>
      <w:r w:rsidRPr="00CC05CB">
        <w:t>SLIP</w:t>
      </w:r>
      <w:r>
        <w:t xml:space="preserve"> </w:t>
      </w:r>
      <w:r w:rsidRPr="00CC05CB">
        <w:t>offers</w:t>
      </w:r>
      <w:r>
        <w:t xml:space="preserve"> </w:t>
      </w:r>
      <w:r w:rsidRPr="00CC05CB">
        <w:t>several</w:t>
      </w:r>
      <w:r>
        <w:t xml:space="preserve"> </w:t>
      </w:r>
      <w:r w:rsidRPr="00CC05CB">
        <w:t>APIs</w:t>
      </w:r>
      <w:r>
        <w:t xml:space="preserve"> </w:t>
      </w:r>
      <w:r w:rsidRPr="00CC05CB">
        <w:t>which</w:t>
      </w:r>
      <w:r>
        <w:t xml:space="preserve"> </w:t>
      </w:r>
      <w:r w:rsidRPr="00CC05CB">
        <w:t>a</w:t>
      </w:r>
      <w:r>
        <w:t xml:space="preserve"> </w:t>
      </w:r>
      <w:r w:rsidRPr="00CC05CB">
        <w:t>third</w:t>
      </w:r>
      <w:r>
        <w:t xml:space="preserve"> </w:t>
      </w:r>
      <w:r w:rsidRPr="00CC05CB">
        <w:t>party</w:t>
      </w:r>
      <w:r>
        <w:t xml:space="preserve"> </w:t>
      </w:r>
      <w:r w:rsidRPr="00CC05CB">
        <w:t>app</w:t>
      </w:r>
      <w:r>
        <w:t xml:space="preserve"> </w:t>
      </w:r>
      <w:r w:rsidRPr="00CC05CB">
        <w:t>may</w:t>
      </w:r>
      <w:r>
        <w:t xml:space="preserve"> </w:t>
      </w:r>
      <w:r w:rsidRPr="00CC05CB">
        <w:t>query</w:t>
      </w:r>
      <w:r>
        <w:t xml:space="preserve"> </w:t>
      </w:r>
      <w:r w:rsidRPr="00CC05CB">
        <w:t>to</w:t>
      </w:r>
      <w:r>
        <w:t xml:space="preserve"> </w:t>
      </w:r>
      <w:r w:rsidRPr="00CC05CB">
        <w:t>return</w:t>
      </w:r>
      <w:r>
        <w:t xml:space="preserve"> </w:t>
      </w:r>
      <w:r w:rsidRPr="00CC05CB">
        <w:t>map</w:t>
      </w:r>
      <w:r>
        <w:t xml:space="preserve"> </w:t>
      </w:r>
      <w:r w:rsidRPr="00CC05CB">
        <w:t>data.</w:t>
      </w:r>
      <w:r>
        <w:t xml:space="preserve"> </w:t>
      </w:r>
      <w:r w:rsidRPr="00CC05CB">
        <w:t>The</w:t>
      </w:r>
      <w:r>
        <w:t xml:space="preserve"> </w:t>
      </w:r>
      <w:r w:rsidRPr="00CC05CB">
        <w:t>Open</w:t>
      </w:r>
      <w:r>
        <w:t xml:space="preserve"> </w:t>
      </w:r>
      <w:r w:rsidRPr="00CC05CB">
        <w:t>Geospatial</w:t>
      </w:r>
      <w:r>
        <w:t xml:space="preserve"> </w:t>
      </w:r>
      <w:r w:rsidRPr="00CC05CB">
        <w:t>Consortium</w:t>
      </w:r>
      <w:r>
        <w:t xml:space="preserve"> </w:t>
      </w:r>
      <w:r w:rsidRPr="00CC05CB">
        <w:t>interoperability</w:t>
      </w:r>
      <w:r>
        <w:t xml:space="preserve"> </w:t>
      </w:r>
      <w:r w:rsidRPr="00CC05CB">
        <w:t>standards,</w:t>
      </w:r>
      <w:r>
        <w:t xml:space="preserve"> </w:t>
      </w:r>
      <w:r w:rsidRPr="00CC05CB">
        <w:t>WMS,</w:t>
      </w:r>
      <w:r>
        <w:t xml:space="preserve"> </w:t>
      </w:r>
      <w:r w:rsidRPr="00CC05CB">
        <w:t>WMTS,</w:t>
      </w:r>
      <w:r>
        <w:t xml:space="preserve"> </w:t>
      </w:r>
      <w:r w:rsidRPr="00CC05CB">
        <w:t>WFS,</w:t>
      </w:r>
      <w:r>
        <w:t xml:space="preserve"> </w:t>
      </w:r>
      <w:r w:rsidRPr="00CC05CB">
        <w:t>are</w:t>
      </w:r>
      <w:r>
        <w:t xml:space="preserve"> </w:t>
      </w:r>
      <w:r w:rsidRPr="00CC05CB">
        <w:t>APIs</w:t>
      </w:r>
      <w:r>
        <w:t xml:space="preserve"> </w:t>
      </w:r>
      <w:r w:rsidRPr="00CC05CB">
        <w:t>for</w:t>
      </w:r>
      <w:r>
        <w:t xml:space="preserve"> </w:t>
      </w:r>
      <w:r w:rsidRPr="00CC05CB">
        <w:t>our</w:t>
      </w:r>
      <w:r>
        <w:t xml:space="preserve"> </w:t>
      </w:r>
      <w:r w:rsidRPr="00CC05CB">
        <w:t>purposes.</w:t>
      </w:r>
      <w:r>
        <w:t xml:space="preserve"> </w:t>
      </w:r>
      <w:r w:rsidRPr="00CC05CB">
        <w:t>SLIP’s</w:t>
      </w:r>
      <w:r>
        <w:t xml:space="preserve"> </w:t>
      </w:r>
      <w:r w:rsidRPr="00CC05CB">
        <w:t>deprecated</w:t>
      </w:r>
      <w:r>
        <w:t xml:space="preserve"> </w:t>
      </w:r>
      <w:r w:rsidRPr="00CC05CB">
        <w:t>Google</w:t>
      </w:r>
      <w:r>
        <w:t xml:space="preserve"> </w:t>
      </w:r>
      <w:r w:rsidRPr="00CC05CB">
        <w:t>Maps</w:t>
      </w:r>
      <w:r>
        <w:t xml:space="preserve"> </w:t>
      </w:r>
      <w:r w:rsidRPr="00CC05CB">
        <w:t>Engine</w:t>
      </w:r>
      <w:r>
        <w:t xml:space="preserve"> </w:t>
      </w:r>
      <w:r w:rsidRPr="00CC05CB">
        <w:t>(GME)</w:t>
      </w:r>
      <w:r>
        <w:t xml:space="preserve"> </w:t>
      </w:r>
      <w:r w:rsidRPr="00CC05CB">
        <w:t>endpoints</w:t>
      </w:r>
      <w:r>
        <w:t xml:space="preserve"> </w:t>
      </w:r>
      <w:r w:rsidRPr="00CC05CB">
        <w:t>are</w:t>
      </w:r>
      <w:r>
        <w:t xml:space="preserve"> </w:t>
      </w:r>
      <w:r w:rsidRPr="00CC05CB">
        <w:t>also</w:t>
      </w:r>
      <w:r>
        <w:t xml:space="preserve"> </w:t>
      </w:r>
      <w:r w:rsidRPr="00CC05CB">
        <w:t>APIs.</w:t>
      </w:r>
      <w:commentRangeEnd w:id="0"/>
      <w:r w:rsidR="00301EDF">
        <w:rPr>
          <w:rStyle w:val="CommentReference"/>
        </w:rPr>
        <w:commentReference w:id="0"/>
      </w:r>
    </w:p>
    <w:p w14:paraId="08E8C6DD" w14:textId="77777777" w:rsidR="00CC05CB" w:rsidRPr="00CC05CB" w:rsidRDefault="00CC05CB" w:rsidP="00CC05CB">
      <w:pPr>
        <w:jc w:val="left"/>
      </w:pPr>
      <w:r w:rsidRPr="00CC05CB">
        <w:t>In</w:t>
      </w:r>
      <w:r>
        <w:t xml:space="preserve"> </w:t>
      </w:r>
      <w:r w:rsidRPr="00CC05CB">
        <w:t>January</w:t>
      </w:r>
      <w:r>
        <w:t xml:space="preserve"> </w:t>
      </w:r>
      <w:r w:rsidRPr="00CC05CB">
        <w:t>2015</w:t>
      </w:r>
      <w:r>
        <w:t xml:space="preserve"> </w:t>
      </w:r>
      <w:r w:rsidRPr="00CC05CB">
        <w:t>Google</w:t>
      </w:r>
      <w:r>
        <w:t xml:space="preserve"> </w:t>
      </w:r>
      <w:r w:rsidRPr="00CC05CB">
        <w:t>deprecated</w:t>
      </w:r>
      <w:r>
        <w:t xml:space="preserve"> </w:t>
      </w:r>
      <w:r w:rsidRPr="00CC05CB">
        <w:t>Google</w:t>
      </w:r>
      <w:r>
        <w:t xml:space="preserve"> </w:t>
      </w:r>
      <w:r w:rsidRPr="00CC05CB">
        <w:t>Maps</w:t>
      </w:r>
      <w:r>
        <w:t xml:space="preserve"> </w:t>
      </w:r>
      <w:r w:rsidRPr="00CC05CB">
        <w:t>Engine</w:t>
      </w:r>
      <w:r>
        <w:t xml:space="preserve"> </w:t>
      </w:r>
      <w:r w:rsidRPr="00CC05CB">
        <w:t>and</w:t>
      </w:r>
      <w:r>
        <w:t xml:space="preserve"> </w:t>
      </w:r>
      <w:r w:rsidRPr="00CC05CB">
        <w:t>forewarned</w:t>
      </w:r>
      <w:r>
        <w:t xml:space="preserve"> </w:t>
      </w:r>
      <w:r w:rsidRPr="00CC05CB">
        <w:t>of</w:t>
      </w:r>
      <w:r>
        <w:t xml:space="preserve"> </w:t>
      </w:r>
      <w:r w:rsidRPr="00CC05CB">
        <w:t>its</w:t>
      </w:r>
      <w:r>
        <w:t xml:space="preserve"> </w:t>
      </w:r>
      <w:r w:rsidRPr="00CC05CB">
        <w:t>eventual</w:t>
      </w:r>
      <w:r>
        <w:t xml:space="preserve"> </w:t>
      </w:r>
      <w:r w:rsidRPr="00CC05CB">
        <w:t>closure</w:t>
      </w:r>
      <w:r>
        <w:t xml:space="preserve"> </w:t>
      </w:r>
      <w:r w:rsidRPr="00CC05CB">
        <w:t>by</w:t>
      </w:r>
      <w:r>
        <w:t xml:space="preserve"> </w:t>
      </w:r>
      <w:r w:rsidRPr="00CC05CB">
        <w:t>26/1/2016</w:t>
      </w:r>
      <w:r>
        <w:t xml:space="preserve"> </w:t>
      </w:r>
      <w:r w:rsidRPr="00CC05CB">
        <w:t>(“Overview</w:t>
      </w:r>
      <w:r>
        <w:t xml:space="preserve"> </w:t>
      </w:r>
      <w:r w:rsidRPr="00CC05CB">
        <w:t>-</w:t>
      </w:r>
      <w:r>
        <w:t xml:space="preserve"> </w:t>
      </w:r>
      <w:r w:rsidRPr="00CC05CB">
        <w:t>Google</w:t>
      </w:r>
      <w:r>
        <w:t xml:space="preserve"> </w:t>
      </w:r>
      <w:r w:rsidRPr="00CC05CB">
        <w:t>Maps</w:t>
      </w:r>
      <w:r>
        <w:t xml:space="preserve"> </w:t>
      </w:r>
      <w:r w:rsidRPr="00CC05CB">
        <w:t>Engine</w:t>
      </w:r>
      <w:r>
        <w:t xml:space="preserve"> </w:t>
      </w:r>
      <w:r w:rsidRPr="00CC05CB">
        <w:t>API</w:t>
      </w:r>
      <w:r>
        <w:t xml:space="preserve"> </w:t>
      </w:r>
      <w:r w:rsidRPr="00CC05CB">
        <w:t>(Deprecated),”</w:t>
      </w:r>
      <w:r>
        <w:t xml:space="preserve"> </w:t>
      </w:r>
      <w:r w:rsidRPr="00CC05CB">
        <w:t>2015).</w:t>
      </w:r>
      <w:r>
        <w:t xml:space="preserve"> </w:t>
      </w:r>
      <w:r w:rsidRPr="00CC05CB">
        <w:t>Landgate</w:t>
      </w:r>
      <w:r>
        <w:t xml:space="preserve"> </w:t>
      </w:r>
      <w:r w:rsidRPr="00CC05CB">
        <w:t>built</w:t>
      </w:r>
      <w:r>
        <w:t xml:space="preserve"> </w:t>
      </w:r>
      <w:r w:rsidRPr="00CC05CB">
        <w:t>the</w:t>
      </w:r>
      <w:r>
        <w:t xml:space="preserve"> </w:t>
      </w:r>
      <w:r w:rsidRPr="00CC05CB">
        <w:t>SLIP</w:t>
      </w:r>
      <w:r>
        <w:t xml:space="preserve"> </w:t>
      </w:r>
      <w:r w:rsidRPr="00CC05CB">
        <w:t>Future</w:t>
      </w:r>
      <w:r>
        <w:t xml:space="preserve"> </w:t>
      </w:r>
      <w:r w:rsidRPr="00CC05CB">
        <w:t>spatial</w:t>
      </w:r>
      <w:r>
        <w:t xml:space="preserve"> </w:t>
      </w:r>
      <w:r w:rsidRPr="00CC05CB">
        <w:t>data</w:t>
      </w:r>
      <w:r>
        <w:t xml:space="preserve"> </w:t>
      </w:r>
      <w:r w:rsidRPr="00CC05CB">
        <w:t>portal</w:t>
      </w:r>
      <w:r>
        <w:t xml:space="preserve"> </w:t>
      </w:r>
      <w:r w:rsidRPr="00CC05CB">
        <w:t>around</w:t>
      </w:r>
      <w:r>
        <w:t xml:space="preserve"> </w:t>
      </w:r>
      <w:r w:rsidRPr="00CC05CB">
        <w:t>GME’s</w:t>
      </w:r>
      <w:r>
        <w:t xml:space="preserve"> </w:t>
      </w:r>
      <w:r w:rsidRPr="00CC05CB">
        <w:t>API.</w:t>
      </w:r>
      <w:r>
        <w:t xml:space="preserve"> </w:t>
      </w:r>
      <w:r w:rsidRPr="00CC05CB">
        <w:t>They</w:t>
      </w:r>
      <w:r>
        <w:t xml:space="preserve"> </w:t>
      </w:r>
      <w:r w:rsidRPr="00CC05CB">
        <w:t>are</w:t>
      </w:r>
      <w:r>
        <w:t xml:space="preserve"> </w:t>
      </w:r>
      <w:r w:rsidRPr="00CC05CB">
        <w:t>thereby</w:t>
      </w:r>
      <w:r>
        <w:t xml:space="preserve"> </w:t>
      </w:r>
      <w:r w:rsidRPr="00CC05CB">
        <w:t>forced</w:t>
      </w:r>
      <w:r>
        <w:t xml:space="preserve"> </w:t>
      </w:r>
      <w:r w:rsidRPr="00CC05CB">
        <w:t>to</w:t>
      </w:r>
      <w:r>
        <w:t xml:space="preserve"> </w:t>
      </w:r>
      <w:r w:rsidRPr="00CC05CB">
        <w:t>choose</w:t>
      </w:r>
      <w:r>
        <w:t xml:space="preserve"> </w:t>
      </w:r>
      <w:r w:rsidRPr="00CC05CB">
        <w:t>a</w:t>
      </w:r>
      <w:r>
        <w:t xml:space="preserve"> </w:t>
      </w:r>
      <w:r w:rsidRPr="00CC05CB">
        <w:t>new</w:t>
      </w:r>
      <w:r>
        <w:t xml:space="preserve"> </w:t>
      </w:r>
      <w:r w:rsidRPr="00CC05CB">
        <w:t>provider.</w:t>
      </w:r>
      <w:r>
        <w:t xml:space="preserve"> </w:t>
      </w:r>
      <w:r w:rsidRPr="00CC05CB">
        <w:t>The</w:t>
      </w:r>
      <w:r>
        <w:t xml:space="preserve"> </w:t>
      </w:r>
      <w:r w:rsidRPr="00CC05CB">
        <w:t>July</w:t>
      </w:r>
      <w:r>
        <w:t xml:space="preserve"> </w:t>
      </w:r>
      <w:r w:rsidRPr="00CC05CB">
        <w:t>2015</w:t>
      </w:r>
      <w:r>
        <w:t xml:space="preserve"> </w:t>
      </w:r>
      <w:r w:rsidRPr="00CC05CB">
        <w:t>newsletter</w:t>
      </w:r>
      <w:r>
        <w:t xml:space="preserve"> </w:t>
      </w:r>
      <w:r w:rsidRPr="00CC05CB">
        <w:t>announced</w:t>
      </w:r>
      <w:r>
        <w:t xml:space="preserve"> </w:t>
      </w:r>
      <w:r w:rsidRPr="00CC05CB">
        <w:t>that</w:t>
      </w:r>
      <w:r>
        <w:t xml:space="preserve"> </w:t>
      </w:r>
      <w:r w:rsidRPr="00CC05CB">
        <w:t>they</w:t>
      </w:r>
      <w:r>
        <w:t xml:space="preserve"> </w:t>
      </w:r>
      <w:r w:rsidRPr="00CC05CB">
        <w:t>will</w:t>
      </w:r>
      <w:r>
        <w:t xml:space="preserve"> </w:t>
      </w:r>
      <w:r w:rsidRPr="00CC05CB">
        <w:t>substitute</w:t>
      </w:r>
      <w:r>
        <w:t xml:space="preserve"> </w:t>
      </w:r>
      <w:r w:rsidRPr="00CC05CB">
        <w:t>an</w:t>
      </w:r>
      <w:r>
        <w:t xml:space="preserve"> </w:t>
      </w:r>
      <w:r w:rsidRPr="00CC05CB">
        <w:t>ESRI</w:t>
      </w:r>
      <w:r>
        <w:t xml:space="preserve"> </w:t>
      </w:r>
      <w:r w:rsidRPr="00CC05CB">
        <w:t>RESTful</w:t>
      </w:r>
      <w:r>
        <w:t xml:space="preserve"> </w:t>
      </w:r>
      <w:r w:rsidRPr="00CC05CB">
        <w:t>service</w:t>
      </w:r>
      <w:r>
        <w:t xml:space="preserve"> </w:t>
      </w:r>
      <w:r w:rsidRPr="00CC05CB">
        <w:t>(“SLIP</w:t>
      </w:r>
      <w:r>
        <w:t xml:space="preserve"> </w:t>
      </w:r>
      <w:r w:rsidRPr="00CC05CB">
        <w:t>Stream,”</w:t>
      </w:r>
      <w:r>
        <w:t xml:space="preserve"> </w:t>
      </w:r>
      <w:r w:rsidRPr="00CC05CB">
        <w:t>2015).</w:t>
      </w:r>
      <w:r>
        <w:t xml:space="preserve"> </w:t>
      </w:r>
      <w:r w:rsidRPr="00CC05CB">
        <w:t>The</w:t>
      </w:r>
      <w:r>
        <w:t xml:space="preserve"> </w:t>
      </w:r>
      <w:r w:rsidRPr="00CC05CB">
        <w:t>new</w:t>
      </w:r>
      <w:r>
        <w:t xml:space="preserve"> </w:t>
      </w:r>
      <w:r w:rsidRPr="00CC05CB">
        <w:t>API</w:t>
      </w:r>
      <w:r>
        <w:t xml:space="preserve"> </w:t>
      </w:r>
      <w:r w:rsidRPr="00CC05CB">
        <w:t>should</w:t>
      </w:r>
      <w:r>
        <w:t xml:space="preserve"> </w:t>
      </w:r>
      <w:r w:rsidRPr="00CC05CB">
        <w:t>be</w:t>
      </w:r>
      <w:r>
        <w:t xml:space="preserve"> </w:t>
      </w:r>
      <w:r w:rsidRPr="00CC05CB">
        <w:t>implemented</w:t>
      </w:r>
      <w:r>
        <w:t xml:space="preserve"> </w:t>
      </w:r>
      <w:r w:rsidRPr="00CC05CB">
        <w:t>by</w:t>
      </w:r>
      <w:r>
        <w:t xml:space="preserve"> </w:t>
      </w:r>
      <w:r w:rsidRPr="00CC05CB">
        <w:t>the</w:t>
      </w:r>
      <w:r>
        <w:t xml:space="preserve"> </w:t>
      </w:r>
      <w:r w:rsidRPr="00CC05CB">
        <w:t>end</w:t>
      </w:r>
      <w:r>
        <w:t xml:space="preserve"> </w:t>
      </w:r>
      <w:r w:rsidRPr="00CC05CB">
        <w:t>of</w:t>
      </w:r>
      <w:r>
        <w:t xml:space="preserve"> </w:t>
      </w:r>
      <w:r w:rsidRPr="00CC05CB">
        <w:t>2015</w:t>
      </w:r>
      <w:r>
        <w:t xml:space="preserve"> </w:t>
      </w:r>
      <w:r w:rsidRPr="00CC05CB">
        <w:t>with</w:t>
      </w:r>
      <w:r>
        <w:t xml:space="preserve"> </w:t>
      </w:r>
      <w:r w:rsidRPr="00CC05CB">
        <w:t>GME</w:t>
      </w:r>
      <w:r>
        <w:t xml:space="preserve"> </w:t>
      </w:r>
      <w:r w:rsidRPr="00CC05CB">
        <w:t>running</w:t>
      </w:r>
      <w:r>
        <w:t xml:space="preserve"> </w:t>
      </w:r>
      <w:r w:rsidRPr="00CC05CB">
        <w:t>in</w:t>
      </w:r>
      <w:r>
        <w:t xml:space="preserve"> </w:t>
      </w:r>
      <w:r w:rsidRPr="00CC05CB">
        <w:t>parallel</w:t>
      </w:r>
      <w:r>
        <w:t xml:space="preserve"> </w:t>
      </w:r>
      <w:r w:rsidRPr="00CC05CB">
        <w:t>until</w:t>
      </w:r>
      <w:r>
        <w:t xml:space="preserve"> </w:t>
      </w:r>
      <w:r w:rsidRPr="00CC05CB">
        <w:t>Google</w:t>
      </w:r>
      <w:r>
        <w:t xml:space="preserve"> </w:t>
      </w:r>
      <w:r w:rsidRPr="00CC05CB">
        <w:t>finally</w:t>
      </w:r>
      <w:r>
        <w:t xml:space="preserve"> </w:t>
      </w:r>
      <w:r w:rsidRPr="00CC05CB">
        <w:t>closes</w:t>
      </w:r>
      <w:r>
        <w:t xml:space="preserve"> </w:t>
      </w:r>
      <w:r w:rsidRPr="00CC05CB">
        <w:t>it.</w:t>
      </w:r>
    </w:p>
    <w:p w14:paraId="6521B74B" w14:textId="77777777" w:rsidR="00CC05CB" w:rsidRPr="00CC05CB" w:rsidRDefault="00CC05CB" w:rsidP="00CC05CB">
      <w:pPr>
        <w:jc w:val="left"/>
      </w:pPr>
      <w:r w:rsidRPr="00CC05CB">
        <w:t>The</w:t>
      </w:r>
      <w:r>
        <w:t xml:space="preserve"> </w:t>
      </w:r>
      <w:r w:rsidRPr="00CC05CB">
        <w:t>researcher</w:t>
      </w:r>
      <w:r>
        <w:t xml:space="preserve"> </w:t>
      </w:r>
      <w:r w:rsidRPr="00CC05CB">
        <w:t>has</w:t>
      </w:r>
      <w:r>
        <w:t xml:space="preserve"> </w:t>
      </w:r>
      <w:r w:rsidRPr="00CC05CB">
        <w:t>experience</w:t>
      </w:r>
      <w:r>
        <w:t xml:space="preserve"> </w:t>
      </w:r>
      <w:r w:rsidRPr="00CC05CB">
        <w:t>in</w:t>
      </w:r>
      <w:r>
        <w:t xml:space="preserve"> </w:t>
      </w:r>
      <w:r w:rsidRPr="00CC05CB">
        <w:t>developing</w:t>
      </w:r>
      <w:r>
        <w:t xml:space="preserve"> </w:t>
      </w:r>
      <w:r w:rsidRPr="00CC05CB">
        <w:t>mobile</w:t>
      </w:r>
      <w:r>
        <w:t xml:space="preserve"> </w:t>
      </w:r>
      <w:r w:rsidRPr="00CC05CB">
        <w:t>applications</w:t>
      </w:r>
      <w:r>
        <w:t xml:space="preserve"> </w:t>
      </w:r>
      <w:r w:rsidRPr="00CC05CB">
        <w:t>for</w:t>
      </w:r>
      <w:r>
        <w:t xml:space="preserve"> </w:t>
      </w:r>
      <w:r w:rsidRPr="00CC05CB">
        <w:t>iOS</w:t>
      </w:r>
      <w:r>
        <w:t xml:space="preserve"> </w:t>
      </w:r>
      <w:r w:rsidRPr="00CC05CB">
        <w:t>devices</w:t>
      </w:r>
      <w:r>
        <w:t xml:space="preserve"> </w:t>
      </w:r>
      <w:r w:rsidRPr="00CC05CB">
        <w:t>and</w:t>
      </w:r>
      <w:r>
        <w:t xml:space="preserve"> </w:t>
      </w:r>
      <w:r w:rsidRPr="00CC05CB">
        <w:t>is</w:t>
      </w:r>
      <w:r>
        <w:t xml:space="preserve"> </w:t>
      </w:r>
      <w:r w:rsidRPr="00CC05CB">
        <w:t>familiar</w:t>
      </w:r>
      <w:r>
        <w:t xml:space="preserve"> </w:t>
      </w:r>
      <w:r w:rsidRPr="00CC05CB">
        <w:t>with</w:t>
      </w:r>
      <w:r>
        <w:t xml:space="preserve"> </w:t>
      </w:r>
      <w:r w:rsidRPr="00CC05CB">
        <w:t>the</w:t>
      </w:r>
      <w:r>
        <w:t xml:space="preserve"> </w:t>
      </w:r>
      <w:r w:rsidRPr="00CC05CB">
        <w:t>latest</w:t>
      </w:r>
      <w:r>
        <w:t xml:space="preserve"> </w:t>
      </w:r>
      <w:r w:rsidRPr="00CC05CB">
        <w:t>development</w:t>
      </w:r>
      <w:r>
        <w:t xml:space="preserve"> </w:t>
      </w:r>
      <w:r w:rsidRPr="00CC05CB">
        <w:t>approaches.</w:t>
      </w:r>
      <w:r>
        <w:t xml:space="preserve"> </w:t>
      </w:r>
      <w:r w:rsidRPr="00CC05CB">
        <w:t>Developing</w:t>
      </w:r>
      <w:r>
        <w:t xml:space="preserve"> </w:t>
      </w:r>
      <w:r w:rsidRPr="00CC05CB">
        <w:t>an</w:t>
      </w:r>
      <w:r>
        <w:t xml:space="preserve"> </w:t>
      </w:r>
      <w:r w:rsidRPr="00CC05CB">
        <w:t>app</w:t>
      </w:r>
      <w:r>
        <w:t xml:space="preserve"> </w:t>
      </w:r>
      <w:r w:rsidRPr="00CC05CB">
        <w:t>for</w:t>
      </w:r>
      <w:r>
        <w:t xml:space="preserve"> </w:t>
      </w:r>
      <w:r w:rsidRPr="00CC05CB">
        <w:t>an</w:t>
      </w:r>
      <w:r>
        <w:t xml:space="preserve"> </w:t>
      </w:r>
      <w:r w:rsidRPr="00CC05CB">
        <w:t>important</w:t>
      </w:r>
      <w:r>
        <w:t xml:space="preserve"> </w:t>
      </w:r>
      <w:r w:rsidRPr="00CC05CB">
        <w:t>organisation</w:t>
      </w:r>
      <w:r>
        <w:t xml:space="preserve"> </w:t>
      </w:r>
      <w:r w:rsidRPr="00CC05CB">
        <w:t>would</w:t>
      </w:r>
      <w:r>
        <w:t xml:space="preserve"> </w:t>
      </w:r>
      <w:r w:rsidRPr="00CC05CB">
        <w:t>add</w:t>
      </w:r>
      <w:r>
        <w:t xml:space="preserve"> </w:t>
      </w:r>
      <w:r w:rsidRPr="00CC05CB">
        <w:t>a</w:t>
      </w:r>
      <w:r>
        <w:t xml:space="preserve"> </w:t>
      </w:r>
      <w:r w:rsidRPr="00CC05CB">
        <w:t>significant</w:t>
      </w:r>
      <w:r>
        <w:t xml:space="preserve"> </w:t>
      </w:r>
      <w:r w:rsidRPr="00CC05CB">
        <w:t>highlight</w:t>
      </w:r>
      <w:r>
        <w:t xml:space="preserve"> </w:t>
      </w:r>
      <w:r w:rsidRPr="00CC05CB">
        <w:t>to</w:t>
      </w:r>
      <w:r>
        <w:t xml:space="preserve"> </w:t>
      </w:r>
      <w:r w:rsidRPr="00CC05CB">
        <w:t>the</w:t>
      </w:r>
      <w:r>
        <w:t xml:space="preserve"> </w:t>
      </w:r>
      <w:r w:rsidRPr="00CC05CB">
        <w:t>researcher’s</w:t>
      </w:r>
      <w:r>
        <w:t xml:space="preserve"> </w:t>
      </w:r>
      <w:r w:rsidRPr="00CC05CB">
        <w:t>resume.</w:t>
      </w:r>
    </w:p>
    <w:p w14:paraId="59819C20" w14:textId="77777777" w:rsidR="00CC05CB" w:rsidRDefault="00CC05CB" w:rsidP="00CC05CB">
      <w:pPr>
        <w:jc w:val="left"/>
      </w:pPr>
      <w:r w:rsidRPr="00CC05CB">
        <w:t>Dr</w:t>
      </w:r>
      <w:r>
        <w:t xml:space="preserve"> </w:t>
      </w:r>
      <w:r w:rsidRPr="00CC05CB">
        <w:t>David</w:t>
      </w:r>
      <w:r>
        <w:t xml:space="preserve"> </w:t>
      </w:r>
      <w:r w:rsidRPr="00CC05CB">
        <w:t>McMeekin</w:t>
      </w:r>
      <w:r>
        <w:t xml:space="preserve"> </w:t>
      </w:r>
      <w:r w:rsidRPr="00CC05CB">
        <w:t>has</w:t>
      </w:r>
      <w:r>
        <w:t xml:space="preserve"> </w:t>
      </w:r>
      <w:r w:rsidRPr="00CC05CB">
        <w:t>graciously</w:t>
      </w:r>
      <w:r>
        <w:t xml:space="preserve"> </w:t>
      </w:r>
      <w:r w:rsidRPr="00CC05CB">
        <w:t>assented</w:t>
      </w:r>
      <w:r>
        <w:t xml:space="preserve"> </w:t>
      </w:r>
      <w:r w:rsidRPr="00CC05CB">
        <w:t>to</w:t>
      </w:r>
      <w:r>
        <w:t xml:space="preserve"> </w:t>
      </w:r>
      <w:r w:rsidRPr="00CC05CB">
        <w:t>supervise</w:t>
      </w:r>
      <w:r>
        <w:t xml:space="preserve"> </w:t>
      </w:r>
      <w:r w:rsidRPr="00CC05CB">
        <w:t>this</w:t>
      </w:r>
      <w:r>
        <w:t xml:space="preserve"> </w:t>
      </w:r>
      <w:r w:rsidRPr="00CC05CB">
        <w:t>research</w:t>
      </w:r>
      <w:r>
        <w:t xml:space="preserve"> </w:t>
      </w:r>
      <w:r w:rsidRPr="00CC05CB">
        <w:t>project.</w:t>
      </w:r>
    </w:p>
    <w:p w14:paraId="5C4F5655" w14:textId="77777777" w:rsidR="00CC05CB" w:rsidRPr="00CC05CB" w:rsidRDefault="00CC05CB" w:rsidP="00CC05CB">
      <w:pPr>
        <w:pStyle w:val="Heading2"/>
      </w:pPr>
      <w:r w:rsidRPr="00CC05CB">
        <w:t>Aims</w:t>
      </w:r>
      <w:r>
        <w:t xml:space="preserve"> </w:t>
      </w:r>
      <w:r w:rsidRPr="00CC05CB">
        <w:t>/</w:t>
      </w:r>
      <w:r>
        <w:t xml:space="preserve"> </w:t>
      </w:r>
      <w:r w:rsidRPr="00CC05CB">
        <w:t>Objectives</w:t>
      </w:r>
    </w:p>
    <w:p w14:paraId="6AAFEB7E" w14:textId="77777777" w:rsidR="00CC05CB" w:rsidRPr="00CC05CB" w:rsidRDefault="00CC05CB" w:rsidP="00CC05CB">
      <w:pPr>
        <w:jc w:val="left"/>
      </w:pPr>
      <w:r w:rsidRPr="00CC05CB">
        <w:t>A</w:t>
      </w:r>
      <w:r>
        <w:t xml:space="preserve"> </w:t>
      </w:r>
      <w:r w:rsidRPr="00CC05CB">
        <w:t>period</w:t>
      </w:r>
      <w:r>
        <w:t xml:space="preserve"> </w:t>
      </w:r>
      <w:r w:rsidRPr="00CC05CB">
        <w:t>of</w:t>
      </w:r>
      <w:r>
        <w:t xml:space="preserve"> </w:t>
      </w:r>
      <w:r w:rsidRPr="00CC05CB">
        <w:t>rapid</w:t>
      </w:r>
      <w:r>
        <w:t xml:space="preserve"> </w:t>
      </w:r>
      <w:r w:rsidRPr="00CC05CB">
        <w:t>change</w:t>
      </w:r>
      <w:r>
        <w:t xml:space="preserve"> </w:t>
      </w:r>
      <w:r w:rsidRPr="00CC05CB">
        <w:t>is</w:t>
      </w:r>
      <w:r>
        <w:t xml:space="preserve"> </w:t>
      </w:r>
      <w:r w:rsidRPr="00CC05CB">
        <w:t>an</w:t>
      </w:r>
      <w:r>
        <w:t xml:space="preserve"> </w:t>
      </w:r>
      <w:r w:rsidRPr="00CC05CB">
        <w:t>excellent</w:t>
      </w:r>
      <w:r>
        <w:t xml:space="preserve"> </w:t>
      </w:r>
      <w:r w:rsidRPr="00CC05CB">
        <w:t>opportunity</w:t>
      </w:r>
      <w:r>
        <w:t xml:space="preserve"> </w:t>
      </w:r>
      <w:r w:rsidRPr="00CC05CB">
        <w:t>to</w:t>
      </w:r>
      <w:r>
        <w:t xml:space="preserve"> </w:t>
      </w:r>
      <w:r w:rsidRPr="00CC05CB">
        <w:t>tackle</w:t>
      </w:r>
      <w:r>
        <w:t xml:space="preserve"> </w:t>
      </w:r>
      <w:r w:rsidRPr="00CC05CB">
        <w:t>new</w:t>
      </w:r>
      <w:r>
        <w:t xml:space="preserve"> </w:t>
      </w:r>
      <w:r w:rsidRPr="00CC05CB">
        <w:t>challenges.</w:t>
      </w:r>
      <w:r>
        <w:t xml:space="preserve"> </w:t>
      </w:r>
      <w:r w:rsidRPr="00CC05CB">
        <w:t>This</w:t>
      </w:r>
      <w:r>
        <w:t xml:space="preserve"> </w:t>
      </w:r>
      <w:r w:rsidRPr="00CC05CB">
        <w:t>applied</w:t>
      </w:r>
      <w:r>
        <w:t xml:space="preserve"> </w:t>
      </w:r>
      <w:r w:rsidRPr="00CC05CB">
        <w:t>science</w:t>
      </w:r>
      <w:r>
        <w:t xml:space="preserve"> </w:t>
      </w:r>
      <w:r w:rsidRPr="00CC05CB">
        <w:t>project</w:t>
      </w:r>
      <w:r>
        <w:t xml:space="preserve"> </w:t>
      </w:r>
      <w:r w:rsidRPr="00CC05CB">
        <w:t>is</w:t>
      </w:r>
      <w:r>
        <w:t xml:space="preserve"> </w:t>
      </w:r>
      <w:r w:rsidRPr="00CC05CB">
        <w:t>squarely</w:t>
      </w:r>
      <w:r>
        <w:t xml:space="preserve"> </w:t>
      </w:r>
      <w:r w:rsidRPr="00CC05CB">
        <w:t>aimed</w:t>
      </w:r>
      <w:r>
        <w:t xml:space="preserve"> </w:t>
      </w:r>
      <w:r w:rsidRPr="00CC05CB">
        <w:t>at</w:t>
      </w:r>
      <w:r>
        <w:t xml:space="preserve"> </w:t>
      </w:r>
      <w:r w:rsidRPr="00CC05CB">
        <w:t>helping</w:t>
      </w:r>
      <w:r>
        <w:t xml:space="preserve"> </w:t>
      </w:r>
      <w:r w:rsidRPr="00CC05CB">
        <w:t>Landgate</w:t>
      </w:r>
      <w:r>
        <w:t xml:space="preserve"> </w:t>
      </w:r>
      <w:r w:rsidRPr="00CC05CB">
        <w:t>improve</w:t>
      </w:r>
      <w:r>
        <w:t xml:space="preserve"> </w:t>
      </w:r>
      <w:r w:rsidRPr="00CC05CB">
        <w:t>the</w:t>
      </w:r>
      <w:r>
        <w:t xml:space="preserve"> </w:t>
      </w:r>
      <w:r w:rsidRPr="00CC05CB">
        <w:t>SLIP</w:t>
      </w:r>
      <w:r>
        <w:t xml:space="preserve"> </w:t>
      </w:r>
      <w:r w:rsidRPr="00CC05CB">
        <w:t>service.</w:t>
      </w:r>
    </w:p>
    <w:p w14:paraId="79EA4133" w14:textId="77777777" w:rsidR="00CC05CB" w:rsidRDefault="00CC05CB" w:rsidP="00CC05CB">
      <w:pPr>
        <w:jc w:val="left"/>
      </w:pPr>
      <w:r w:rsidRPr="00CC05CB">
        <w:t>Many</w:t>
      </w:r>
      <w:r>
        <w:t xml:space="preserve"> </w:t>
      </w:r>
      <w:r w:rsidRPr="00CC05CB">
        <w:t>spatial</w:t>
      </w:r>
      <w:r>
        <w:t xml:space="preserve"> </w:t>
      </w:r>
      <w:r w:rsidRPr="00CC05CB">
        <w:t>data</w:t>
      </w:r>
      <w:r>
        <w:t xml:space="preserve"> </w:t>
      </w:r>
      <w:r w:rsidRPr="00CC05CB">
        <w:t>interoperability</w:t>
      </w:r>
      <w:r>
        <w:t xml:space="preserve"> </w:t>
      </w:r>
      <w:r w:rsidRPr="00CC05CB">
        <w:t>protocols</w:t>
      </w:r>
      <w:r>
        <w:t xml:space="preserve"> </w:t>
      </w:r>
      <w:r w:rsidRPr="00CC05CB">
        <w:t>have</w:t>
      </w:r>
      <w:r>
        <w:t xml:space="preserve"> </w:t>
      </w:r>
      <w:r w:rsidRPr="00CC05CB">
        <w:t>desktop</w:t>
      </w:r>
      <w:r>
        <w:t xml:space="preserve"> </w:t>
      </w:r>
      <w:r w:rsidRPr="00CC05CB">
        <w:t>GIS</w:t>
      </w:r>
      <w:r>
        <w:t xml:space="preserve"> </w:t>
      </w:r>
      <w:r w:rsidRPr="00CC05CB">
        <w:t>use</w:t>
      </w:r>
      <w:r>
        <w:t xml:space="preserve"> </w:t>
      </w:r>
      <w:r w:rsidRPr="00CC05CB">
        <w:t>in</w:t>
      </w:r>
      <w:r>
        <w:t xml:space="preserve"> </w:t>
      </w:r>
      <w:r w:rsidRPr="00CC05CB">
        <w:t>mind.</w:t>
      </w:r>
      <w:r>
        <w:t xml:space="preserve"> </w:t>
      </w:r>
      <w:r w:rsidRPr="00CC05CB">
        <w:t>Mobile</w:t>
      </w:r>
      <w:r>
        <w:t xml:space="preserve"> </w:t>
      </w:r>
      <w:r w:rsidRPr="00CC05CB">
        <w:t>users</w:t>
      </w:r>
      <w:r>
        <w:t xml:space="preserve"> </w:t>
      </w:r>
      <w:r w:rsidRPr="00CC05CB">
        <w:t>have</w:t>
      </w:r>
      <w:r>
        <w:t xml:space="preserve"> </w:t>
      </w:r>
      <w:r w:rsidRPr="00CC05CB">
        <w:t>different</w:t>
      </w:r>
      <w:r>
        <w:t xml:space="preserve"> </w:t>
      </w:r>
      <w:r w:rsidRPr="00CC05CB">
        <w:t>expectations</w:t>
      </w:r>
      <w:r>
        <w:t xml:space="preserve"> </w:t>
      </w:r>
      <w:r w:rsidRPr="00CC05CB">
        <w:t>when</w:t>
      </w:r>
      <w:r>
        <w:t xml:space="preserve"> </w:t>
      </w:r>
      <w:r w:rsidRPr="00CC05CB">
        <w:t>compared</w:t>
      </w:r>
      <w:r>
        <w:t xml:space="preserve"> </w:t>
      </w:r>
      <w:r w:rsidRPr="00CC05CB">
        <w:t>to</w:t>
      </w:r>
      <w:r>
        <w:t xml:space="preserve"> </w:t>
      </w:r>
      <w:r w:rsidRPr="00CC05CB">
        <w:t>desktop</w:t>
      </w:r>
      <w:r>
        <w:t xml:space="preserve"> </w:t>
      </w:r>
      <w:r w:rsidRPr="00CC05CB">
        <w:t>users.</w:t>
      </w:r>
      <w:r>
        <w:t xml:space="preserve"> </w:t>
      </w:r>
      <w:r w:rsidRPr="00CC05CB">
        <w:t>Mobile</w:t>
      </w:r>
      <w:r>
        <w:t xml:space="preserve"> </w:t>
      </w:r>
      <w:r w:rsidRPr="00CC05CB">
        <w:t>users</w:t>
      </w:r>
      <w:r>
        <w:t xml:space="preserve"> </w:t>
      </w:r>
      <w:r w:rsidRPr="00CC05CB">
        <w:t>set</w:t>
      </w:r>
      <w:r>
        <w:t xml:space="preserve"> </w:t>
      </w:r>
      <w:r w:rsidRPr="00CC05CB">
        <w:t>out</w:t>
      </w:r>
      <w:r>
        <w:t xml:space="preserve"> </w:t>
      </w:r>
      <w:r w:rsidRPr="00CC05CB">
        <w:t>to</w:t>
      </w:r>
      <w:r>
        <w:t xml:space="preserve"> </w:t>
      </w:r>
      <w:r w:rsidRPr="00CC05CB">
        <w:t>achieve</w:t>
      </w:r>
      <w:r>
        <w:t xml:space="preserve"> </w:t>
      </w:r>
      <w:r w:rsidRPr="00CC05CB">
        <w:t>different</w:t>
      </w:r>
      <w:r>
        <w:t xml:space="preserve"> </w:t>
      </w:r>
      <w:r w:rsidRPr="00CC05CB">
        <w:t>tasks,</w:t>
      </w:r>
      <w:r>
        <w:t xml:space="preserve"> </w:t>
      </w:r>
      <w:r w:rsidRPr="00CC05CB">
        <w:t>such</w:t>
      </w:r>
      <w:r>
        <w:t xml:space="preserve"> </w:t>
      </w:r>
      <w:r w:rsidRPr="00CC05CB">
        <w:t>as</w:t>
      </w:r>
      <w:r>
        <w:t xml:space="preserve"> </w:t>
      </w:r>
      <w:r w:rsidRPr="00CC05CB">
        <w:t>browsing</w:t>
      </w:r>
      <w:r>
        <w:t xml:space="preserve"> </w:t>
      </w:r>
      <w:r w:rsidRPr="00CC05CB">
        <w:t>or</w:t>
      </w:r>
      <w:r>
        <w:t xml:space="preserve"> </w:t>
      </w:r>
      <w:r w:rsidRPr="00CC05CB">
        <w:t>address</w:t>
      </w:r>
      <w:r>
        <w:t xml:space="preserve"> </w:t>
      </w:r>
      <w:r w:rsidRPr="00CC05CB">
        <w:t>search,</w:t>
      </w:r>
      <w:r>
        <w:t xml:space="preserve"> </w:t>
      </w:r>
      <w:r w:rsidRPr="00CC05CB">
        <w:t>and</w:t>
      </w:r>
      <w:r>
        <w:t xml:space="preserve"> </w:t>
      </w:r>
      <w:r w:rsidRPr="00CC05CB">
        <w:t>expect</w:t>
      </w:r>
      <w:r>
        <w:t xml:space="preserve"> </w:t>
      </w:r>
      <w:r w:rsidRPr="00CC05CB">
        <w:t>results</w:t>
      </w:r>
      <w:r>
        <w:t xml:space="preserve"> </w:t>
      </w:r>
      <w:r w:rsidRPr="00CC05CB">
        <w:t>in</w:t>
      </w:r>
      <w:r>
        <w:t xml:space="preserve"> </w:t>
      </w:r>
      <w:r w:rsidRPr="00CC05CB">
        <w:t>less</w:t>
      </w:r>
      <w:r>
        <w:t xml:space="preserve"> </w:t>
      </w:r>
      <w:r w:rsidRPr="00CC05CB">
        <w:t>time.</w:t>
      </w:r>
      <w:r>
        <w:t xml:space="preserve"> </w:t>
      </w:r>
      <w:r w:rsidRPr="00CC05CB">
        <w:t>The</w:t>
      </w:r>
      <w:r>
        <w:t xml:space="preserve"> </w:t>
      </w:r>
      <w:r w:rsidRPr="00CC05CB">
        <w:t>computing</w:t>
      </w:r>
      <w:r>
        <w:t xml:space="preserve"> </w:t>
      </w:r>
      <w:r w:rsidRPr="00CC05CB">
        <w:t>environment</w:t>
      </w:r>
      <w:r>
        <w:t xml:space="preserve"> </w:t>
      </w:r>
      <w:r w:rsidRPr="00CC05CB">
        <w:t>is</w:t>
      </w:r>
      <w:r>
        <w:t xml:space="preserve"> </w:t>
      </w:r>
      <w:r w:rsidRPr="00CC05CB">
        <w:t>also</w:t>
      </w:r>
      <w:r>
        <w:t xml:space="preserve"> </w:t>
      </w:r>
      <w:r w:rsidRPr="00CC05CB">
        <w:t>dissimilar,</w:t>
      </w:r>
      <w:r>
        <w:t xml:space="preserve"> </w:t>
      </w:r>
      <w:r w:rsidRPr="00CC05CB">
        <w:t>there</w:t>
      </w:r>
      <w:r>
        <w:t xml:space="preserve"> </w:t>
      </w:r>
      <w:r w:rsidRPr="00CC05CB">
        <w:t>being</w:t>
      </w:r>
      <w:r>
        <w:t xml:space="preserve"> </w:t>
      </w:r>
      <w:r w:rsidRPr="00CC05CB">
        <w:t>less</w:t>
      </w:r>
      <w:r>
        <w:t xml:space="preserve"> </w:t>
      </w:r>
      <w:r w:rsidRPr="00CC05CB">
        <w:t>processing</w:t>
      </w:r>
      <w:r>
        <w:t xml:space="preserve"> </w:t>
      </w:r>
      <w:r w:rsidRPr="00CC05CB">
        <w:t>power</w:t>
      </w:r>
      <w:r>
        <w:t xml:space="preserve"> </w:t>
      </w:r>
      <w:r w:rsidRPr="00CC05CB">
        <w:t>and</w:t>
      </w:r>
      <w:r>
        <w:t xml:space="preserve"> </w:t>
      </w:r>
      <w:r w:rsidRPr="00CC05CB">
        <w:t>variable</w:t>
      </w:r>
      <w:r>
        <w:t xml:space="preserve"> </w:t>
      </w:r>
      <w:r w:rsidRPr="00CC05CB">
        <w:t>internet</w:t>
      </w:r>
      <w:r>
        <w:t xml:space="preserve"> </w:t>
      </w:r>
      <w:r w:rsidRPr="00CC05CB">
        <w:t>speed.</w:t>
      </w:r>
    </w:p>
    <w:p w14:paraId="2AD4281B" w14:textId="77777777" w:rsidR="00CC05CB" w:rsidRDefault="00CC05CB" w:rsidP="00CC05CB">
      <w:pPr>
        <w:jc w:val="left"/>
      </w:pPr>
      <w:r w:rsidRPr="00CC05CB">
        <w:t>The</w:t>
      </w:r>
      <w:r>
        <w:t xml:space="preserve"> </w:t>
      </w:r>
      <w:r w:rsidRPr="00CC05CB">
        <w:t>literature</w:t>
      </w:r>
      <w:r>
        <w:t xml:space="preserve"> </w:t>
      </w:r>
      <w:r w:rsidRPr="00CC05CB">
        <w:t>review</w:t>
      </w:r>
      <w:r>
        <w:t xml:space="preserve"> </w:t>
      </w:r>
      <w:r w:rsidRPr="00CC05CB">
        <w:t>will</w:t>
      </w:r>
      <w:r>
        <w:t xml:space="preserve"> </w:t>
      </w:r>
      <w:r w:rsidRPr="00CC05CB">
        <w:t>focus</w:t>
      </w:r>
      <w:r>
        <w:t xml:space="preserve"> </w:t>
      </w:r>
      <w:r w:rsidRPr="00CC05CB">
        <w:t>on</w:t>
      </w:r>
      <w:r>
        <w:t xml:space="preserve"> </w:t>
      </w:r>
      <w:r w:rsidRPr="00CC05CB">
        <w:t>best</w:t>
      </w:r>
      <w:r>
        <w:t xml:space="preserve"> </w:t>
      </w:r>
      <w:r w:rsidRPr="00CC05CB">
        <w:t>practice</w:t>
      </w:r>
      <w:r>
        <w:t xml:space="preserve"> </w:t>
      </w:r>
      <w:r w:rsidRPr="00CC05CB">
        <w:t>evaluation</w:t>
      </w:r>
      <w:r>
        <w:t xml:space="preserve"> </w:t>
      </w:r>
      <w:r w:rsidRPr="00CC05CB">
        <w:t>methods.</w:t>
      </w:r>
      <w:r>
        <w:t xml:space="preserve"> </w:t>
      </w:r>
      <w:r w:rsidRPr="00CC05CB">
        <w:t>The</w:t>
      </w:r>
      <w:r>
        <w:t xml:space="preserve"> </w:t>
      </w:r>
      <w:r w:rsidRPr="00CC05CB">
        <w:t>prime</w:t>
      </w:r>
      <w:r>
        <w:t xml:space="preserve"> </w:t>
      </w:r>
      <w:r w:rsidRPr="00CC05CB">
        <w:t>focus</w:t>
      </w:r>
      <w:r>
        <w:t xml:space="preserve"> </w:t>
      </w:r>
      <w:r w:rsidRPr="00CC05CB">
        <w:t>will</w:t>
      </w:r>
      <w:r>
        <w:t xml:space="preserve"> </w:t>
      </w:r>
      <w:r w:rsidRPr="00CC05CB">
        <w:t>be</w:t>
      </w:r>
      <w:r>
        <w:t xml:space="preserve"> </w:t>
      </w:r>
      <w:r w:rsidRPr="00CC05CB">
        <w:t>on</w:t>
      </w:r>
      <w:r>
        <w:t xml:space="preserve"> </w:t>
      </w:r>
      <w:r w:rsidRPr="00CC05CB">
        <w:t>those</w:t>
      </w:r>
      <w:r>
        <w:t xml:space="preserve"> </w:t>
      </w:r>
      <w:r w:rsidRPr="00CC05CB">
        <w:t>designed</w:t>
      </w:r>
      <w:r>
        <w:t xml:space="preserve"> </w:t>
      </w:r>
      <w:r w:rsidRPr="00CC05CB">
        <w:t>around</w:t>
      </w:r>
      <w:r>
        <w:t xml:space="preserve"> </w:t>
      </w:r>
      <w:r w:rsidRPr="00CC05CB">
        <w:t>web</w:t>
      </w:r>
      <w:r>
        <w:t xml:space="preserve"> </w:t>
      </w:r>
      <w:r w:rsidRPr="00CC05CB">
        <w:t>service</w:t>
      </w:r>
      <w:r>
        <w:t xml:space="preserve"> </w:t>
      </w:r>
      <w:r w:rsidRPr="00CC05CB">
        <w:t>evaluation</w:t>
      </w:r>
      <w:r>
        <w:t xml:space="preserve"> </w:t>
      </w:r>
      <w:r w:rsidRPr="00CC05CB">
        <w:t>or</w:t>
      </w:r>
      <w:r>
        <w:t xml:space="preserve"> </w:t>
      </w:r>
      <w:r w:rsidRPr="00CC05CB">
        <w:t>mobile</w:t>
      </w:r>
      <w:r>
        <w:t xml:space="preserve"> </w:t>
      </w:r>
      <w:r w:rsidRPr="00CC05CB">
        <w:t>experience</w:t>
      </w:r>
      <w:r>
        <w:t xml:space="preserve"> </w:t>
      </w:r>
      <w:r w:rsidRPr="00CC05CB">
        <w:t>assessment.</w:t>
      </w:r>
      <w:r>
        <w:t xml:space="preserve"> </w:t>
      </w:r>
      <w:r w:rsidRPr="00CC05CB">
        <w:t>Standard</w:t>
      </w:r>
      <w:r>
        <w:t xml:space="preserve"> </w:t>
      </w:r>
      <w:r w:rsidRPr="00CC05CB">
        <w:t>mobile</w:t>
      </w:r>
      <w:r>
        <w:t xml:space="preserve"> </w:t>
      </w:r>
      <w:r w:rsidRPr="00CC05CB">
        <w:t>application</w:t>
      </w:r>
      <w:r>
        <w:t xml:space="preserve"> </w:t>
      </w:r>
      <w:r w:rsidRPr="00CC05CB">
        <w:t>usability</w:t>
      </w:r>
      <w:r>
        <w:t xml:space="preserve"> </w:t>
      </w:r>
      <w:r w:rsidRPr="00CC05CB">
        <w:t>methods</w:t>
      </w:r>
      <w:r>
        <w:t xml:space="preserve"> </w:t>
      </w:r>
      <w:r w:rsidRPr="00CC05CB">
        <w:t>are</w:t>
      </w:r>
      <w:r>
        <w:t xml:space="preserve"> </w:t>
      </w:r>
      <w:r w:rsidRPr="00CC05CB">
        <w:t>only</w:t>
      </w:r>
      <w:r>
        <w:t xml:space="preserve"> </w:t>
      </w:r>
      <w:r w:rsidRPr="00CC05CB">
        <w:t>tangentially</w:t>
      </w:r>
      <w:r>
        <w:t xml:space="preserve"> </w:t>
      </w:r>
      <w:r w:rsidRPr="00CC05CB">
        <w:t>useful</w:t>
      </w:r>
      <w:r>
        <w:t xml:space="preserve"> </w:t>
      </w:r>
      <w:r w:rsidRPr="00CC05CB">
        <w:t>in</w:t>
      </w:r>
      <w:r>
        <w:t xml:space="preserve"> </w:t>
      </w:r>
      <w:r w:rsidRPr="00CC05CB">
        <w:t>this</w:t>
      </w:r>
      <w:r>
        <w:t xml:space="preserve"> </w:t>
      </w:r>
      <w:r w:rsidRPr="00CC05CB">
        <w:t>study.</w:t>
      </w:r>
      <w:r>
        <w:t xml:space="preserve"> </w:t>
      </w:r>
      <w:commentRangeStart w:id="1"/>
      <w:r w:rsidRPr="00CC05CB">
        <w:t>It</w:t>
      </w:r>
      <w:r>
        <w:t xml:space="preserve"> </w:t>
      </w:r>
      <w:r w:rsidRPr="00CC05CB">
        <w:t>is</w:t>
      </w:r>
      <w:r>
        <w:t xml:space="preserve"> </w:t>
      </w:r>
      <w:r w:rsidRPr="00CC05CB">
        <w:t>expected</w:t>
      </w:r>
      <w:r>
        <w:t xml:space="preserve"> </w:t>
      </w:r>
      <w:r w:rsidRPr="00CC05CB">
        <w:t>that</w:t>
      </w:r>
      <w:r>
        <w:t xml:space="preserve"> </w:t>
      </w:r>
      <w:r w:rsidRPr="00CC05CB">
        <w:t>there</w:t>
      </w:r>
      <w:r>
        <w:t xml:space="preserve"> </w:t>
      </w:r>
      <w:r w:rsidRPr="00CC05CB">
        <w:t>will</w:t>
      </w:r>
      <w:r>
        <w:t xml:space="preserve"> </w:t>
      </w:r>
      <w:r w:rsidRPr="00CC05CB">
        <w:t>be</w:t>
      </w:r>
      <w:r>
        <w:t xml:space="preserve"> </w:t>
      </w:r>
      <w:r w:rsidRPr="00CC05CB">
        <w:t>no</w:t>
      </w:r>
      <w:r>
        <w:t xml:space="preserve"> </w:t>
      </w:r>
      <w:r w:rsidRPr="00CC05CB">
        <w:t>pre-existing</w:t>
      </w:r>
      <w:r>
        <w:t xml:space="preserve"> </w:t>
      </w:r>
      <w:r w:rsidRPr="00CC05CB">
        <w:t>or</w:t>
      </w:r>
      <w:r>
        <w:t xml:space="preserve"> </w:t>
      </w:r>
      <w:r w:rsidRPr="00CC05CB">
        <w:t>widely</w:t>
      </w:r>
      <w:r>
        <w:t xml:space="preserve"> </w:t>
      </w:r>
      <w:r w:rsidRPr="00CC05CB">
        <w:t>adopted</w:t>
      </w:r>
      <w:r>
        <w:t xml:space="preserve"> </w:t>
      </w:r>
      <w:r w:rsidRPr="00CC05CB">
        <w:t>assessment</w:t>
      </w:r>
      <w:r>
        <w:t xml:space="preserve"> </w:t>
      </w:r>
      <w:r w:rsidRPr="00CC05CB">
        <w:t>methodology</w:t>
      </w:r>
      <w:r>
        <w:t xml:space="preserve"> </w:t>
      </w:r>
      <w:r w:rsidRPr="00CC05CB">
        <w:t>concentrated</w:t>
      </w:r>
      <w:r>
        <w:t xml:space="preserve"> </w:t>
      </w:r>
      <w:r w:rsidRPr="00CC05CB">
        <w:t>on</w:t>
      </w:r>
      <w:r>
        <w:t xml:space="preserve"> </w:t>
      </w:r>
      <w:r w:rsidRPr="00CC05CB">
        <w:t>map</w:t>
      </w:r>
      <w:r>
        <w:t xml:space="preserve"> </w:t>
      </w:r>
      <w:r w:rsidRPr="00CC05CB">
        <w:t>data</w:t>
      </w:r>
      <w:r>
        <w:t xml:space="preserve"> </w:t>
      </w:r>
      <w:r w:rsidRPr="00CC05CB">
        <w:t>APIs</w:t>
      </w:r>
      <w:commentRangeEnd w:id="1"/>
      <w:r w:rsidR="00301EDF">
        <w:rPr>
          <w:rStyle w:val="CommentReference"/>
        </w:rPr>
        <w:commentReference w:id="1"/>
      </w:r>
      <w:r w:rsidRPr="00CC05CB">
        <w:t>.</w:t>
      </w:r>
      <w:r>
        <w:t xml:space="preserve"> </w:t>
      </w:r>
      <w:r w:rsidRPr="00CC05CB">
        <w:t>There</w:t>
      </w:r>
      <w:r>
        <w:t xml:space="preserve"> </w:t>
      </w:r>
      <w:r w:rsidRPr="00CC05CB">
        <w:t>are</w:t>
      </w:r>
      <w:r>
        <w:t xml:space="preserve"> </w:t>
      </w:r>
      <w:r w:rsidRPr="00CC05CB">
        <w:t>such</w:t>
      </w:r>
      <w:r>
        <w:t xml:space="preserve"> </w:t>
      </w:r>
      <w:r w:rsidRPr="00CC05CB">
        <w:t>methods</w:t>
      </w:r>
      <w:r>
        <w:t xml:space="preserve"> </w:t>
      </w:r>
      <w:r w:rsidRPr="00CC05CB">
        <w:t>in</w:t>
      </w:r>
      <w:r>
        <w:t xml:space="preserve"> </w:t>
      </w:r>
      <w:r w:rsidRPr="00CC05CB">
        <w:t>similar</w:t>
      </w:r>
      <w:r>
        <w:t xml:space="preserve"> </w:t>
      </w:r>
      <w:r w:rsidRPr="00CC05CB">
        <w:t>fields,</w:t>
      </w:r>
      <w:r>
        <w:t xml:space="preserve"> </w:t>
      </w:r>
      <w:r w:rsidRPr="00CC05CB">
        <w:t>for</w:t>
      </w:r>
      <w:r>
        <w:t xml:space="preserve"> </w:t>
      </w:r>
      <w:r w:rsidRPr="00CC05CB">
        <w:t>instance,</w:t>
      </w:r>
      <w:r>
        <w:t xml:space="preserve"> </w:t>
      </w:r>
      <w:r w:rsidRPr="00CC05CB">
        <w:t>web</w:t>
      </w:r>
      <w:r>
        <w:t xml:space="preserve"> </w:t>
      </w:r>
      <w:r w:rsidRPr="00CC05CB">
        <w:t>services</w:t>
      </w:r>
      <w:r>
        <w:t xml:space="preserve"> </w:t>
      </w:r>
      <w:r w:rsidRPr="00CC05CB">
        <w:t>or</w:t>
      </w:r>
      <w:r>
        <w:t xml:space="preserve"> </w:t>
      </w:r>
      <w:r w:rsidRPr="00CC05CB">
        <w:t>spatial</w:t>
      </w:r>
      <w:r>
        <w:t xml:space="preserve"> </w:t>
      </w:r>
      <w:r w:rsidRPr="00CC05CB">
        <w:t>data</w:t>
      </w:r>
      <w:r>
        <w:t xml:space="preserve"> </w:t>
      </w:r>
      <w:r w:rsidRPr="00CC05CB">
        <w:t>infrastructures</w:t>
      </w:r>
      <w:r>
        <w:t xml:space="preserve"> </w:t>
      </w:r>
      <w:r w:rsidRPr="00CC05CB">
        <w:t>more</w:t>
      </w:r>
      <w:r>
        <w:t xml:space="preserve"> </w:t>
      </w:r>
      <w:r w:rsidRPr="00CC05CB">
        <w:t>generally.</w:t>
      </w:r>
      <w:r>
        <w:t xml:space="preserve"> </w:t>
      </w:r>
      <w:r w:rsidRPr="00CC05CB">
        <w:t>A</w:t>
      </w:r>
      <w:r>
        <w:t xml:space="preserve"> </w:t>
      </w:r>
      <w:r w:rsidRPr="00CC05CB">
        <w:t>critical</w:t>
      </w:r>
      <w:r>
        <w:t xml:space="preserve"> </w:t>
      </w:r>
      <w:r w:rsidRPr="00CC05CB">
        <w:t>review</w:t>
      </w:r>
      <w:r>
        <w:t xml:space="preserve"> </w:t>
      </w:r>
      <w:r w:rsidRPr="00CC05CB">
        <w:t>of</w:t>
      </w:r>
      <w:r>
        <w:t xml:space="preserve"> </w:t>
      </w:r>
      <w:r w:rsidRPr="00CC05CB">
        <w:t>related</w:t>
      </w:r>
      <w:r>
        <w:t xml:space="preserve"> </w:t>
      </w:r>
      <w:r w:rsidRPr="00CC05CB">
        <w:t>assessment</w:t>
      </w:r>
      <w:r>
        <w:t xml:space="preserve"> </w:t>
      </w:r>
      <w:r w:rsidRPr="00CC05CB">
        <w:t>methods</w:t>
      </w:r>
      <w:r>
        <w:t xml:space="preserve"> </w:t>
      </w:r>
      <w:r w:rsidRPr="00CC05CB">
        <w:t>and</w:t>
      </w:r>
      <w:r>
        <w:t xml:space="preserve"> </w:t>
      </w:r>
      <w:r w:rsidRPr="00CC05CB">
        <w:t>their</w:t>
      </w:r>
      <w:r>
        <w:t xml:space="preserve"> </w:t>
      </w:r>
      <w:r w:rsidRPr="00CC05CB">
        <w:t>applications</w:t>
      </w:r>
      <w:r>
        <w:t xml:space="preserve"> </w:t>
      </w:r>
      <w:r w:rsidRPr="00CC05CB">
        <w:t>will</w:t>
      </w:r>
      <w:r>
        <w:t xml:space="preserve"> </w:t>
      </w:r>
      <w:r w:rsidRPr="00CC05CB">
        <w:t>permit</w:t>
      </w:r>
      <w:r>
        <w:t xml:space="preserve"> </w:t>
      </w:r>
      <w:r w:rsidRPr="00CC05CB">
        <w:t>the</w:t>
      </w:r>
      <w:r>
        <w:t xml:space="preserve"> </w:t>
      </w:r>
      <w:r w:rsidRPr="00CC05CB">
        <w:t>creation</w:t>
      </w:r>
      <w:r>
        <w:t xml:space="preserve"> </w:t>
      </w:r>
      <w:r w:rsidRPr="00CC05CB">
        <w:t>of</w:t>
      </w:r>
      <w:r>
        <w:t xml:space="preserve"> </w:t>
      </w:r>
      <w:r w:rsidRPr="00CC05CB">
        <w:t>a</w:t>
      </w:r>
      <w:r>
        <w:t xml:space="preserve"> </w:t>
      </w:r>
      <w:r w:rsidRPr="00CC05CB">
        <w:t>customised</w:t>
      </w:r>
      <w:r>
        <w:t xml:space="preserve"> </w:t>
      </w:r>
      <w:r w:rsidRPr="00CC05CB">
        <w:t>methodology</w:t>
      </w:r>
      <w:r>
        <w:t xml:space="preserve"> </w:t>
      </w:r>
      <w:r w:rsidRPr="00CC05CB">
        <w:t>for</w:t>
      </w:r>
      <w:r>
        <w:t xml:space="preserve"> </w:t>
      </w:r>
      <w:r w:rsidRPr="00CC05CB">
        <w:t>this</w:t>
      </w:r>
      <w:r>
        <w:t xml:space="preserve"> </w:t>
      </w:r>
      <w:r w:rsidRPr="00CC05CB">
        <w:t>task.</w:t>
      </w:r>
    </w:p>
    <w:p w14:paraId="281360E9" w14:textId="77777777" w:rsidR="00CC05CB" w:rsidRPr="00CC05CB" w:rsidRDefault="00CC05CB" w:rsidP="00CC05CB">
      <w:pPr>
        <w:jc w:val="left"/>
      </w:pPr>
      <w:r w:rsidRPr="00CC05CB">
        <w:t>The</w:t>
      </w:r>
      <w:r>
        <w:t xml:space="preserve"> </w:t>
      </w:r>
      <w:r w:rsidRPr="00CC05CB">
        <w:t>next</w:t>
      </w:r>
      <w:r>
        <w:t xml:space="preserve"> </w:t>
      </w:r>
      <w:r w:rsidRPr="00CC05CB">
        <w:t>step</w:t>
      </w:r>
      <w:r>
        <w:t xml:space="preserve"> </w:t>
      </w:r>
      <w:r w:rsidRPr="00CC05CB">
        <w:t>involves</w:t>
      </w:r>
      <w:r>
        <w:t xml:space="preserve"> </w:t>
      </w:r>
      <w:r w:rsidRPr="00CC05CB">
        <w:t>designing</w:t>
      </w:r>
      <w:r>
        <w:t xml:space="preserve"> </w:t>
      </w:r>
      <w:r w:rsidRPr="00CC05CB">
        <w:t>a</w:t>
      </w:r>
      <w:r>
        <w:t xml:space="preserve"> </w:t>
      </w:r>
      <w:r w:rsidRPr="00CC05CB">
        <w:t>generic</w:t>
      </w:r>
      <w:r>
        <w:t xml:space="preserve"> </w:t>
      </w:r>
      <w:r w:rsidRPr="00CC05CB">
        <w:t>iOS</w:t>
      </w:r>
      <w:r>
        <w:t xml:space="preserve"> </w:t>
      </w:r>
      <w:r w:rsidRPr="00CC05CB">
        <w:t>mapping</w:t>
      </w:r>
      <w:r>
        <w:t xml:space="preserve"> </w:t>
      </w:r>
      <w:r w:rsidRPr="00CC05CB">
        <w:t>app.</w:t>
      </w:r>
      <w:r>
        <w:t xml:space="preserve"> </w:t>
      </w:r>
      <w:r w:rsidRPr="00CC05CB">
        <w:t>It</w:t>
      </w:r>
      <w:r>
        <w:t xml:space="preserve"> </w:t>
      </w:r>
      <w:r w:rsidRPr="00CC05CB">
        <w:t>does</w:t>
      </w:r>
      <w:r>
        <w:t xml:space="preserve"> </w:t>
      </w:r>
      <w:r w:rsidRPr="00CC05CB">
        <w:t>not</w:t>
      </w:r>
      <w:r>
        <w:t xml:space="preserve"> </w:t>
      </w:r>
      <w:r w:rsidRPr="00CC05CB">
        <w:t>need</w:t>
      </w:r>
      <w:r>
        <w:t xml:space="preserve"> </w:t>
      </w:r>
      <w:r w:rsidRPr="00CC05CB">
        <w:t>complex</w:t>
      </w:r>
      <w:r>
        <w:t xml:space="preserve"> </w:t>
      </w:r>
      <w:r w:rsidRPr="00CC05CB">
        <w:t>code</w:t>
      </w:r>
      <w:r>
        <w:t xml:space="preserve"> </w:t>
      </w:r>
      <w:r w:rsidRPr="00CC05CB">
        <w:t>or</w:t>
      </w:r>
      <w:r>
        <w:t xml:space="preserve"> </w:t>
      </w:r>
      <w:r w:rsidRPr="00CC05CB">
        <w:t>masterful</w:t>
      </w:r>
      <w:r>
        <w:t xml:space="preserve"> </w:t>
      </w:r>
      <w:r w:rsidRPr="00CC05CB">
        <w:t>design.</w:t>
      </w:r>
      <w:r>
        <w:t xml:space="preserve"> </w:t>
      </w:r>
      <w:r w:rsidRPr="00CC05CB">
        <w:t>The</w:t>
      </w:r>
      <w:r>
        <w:t xml:space="preserve"> </w:t>
      </w:r>
      <w:r w:rsidRPr="00CC05CB">
        <w:t>app</w:t>
      </w:r>
      <w:r>
        <w:t xml:space="preserve"> </w:t>
      </w:r>
      <w:r w:rsidRPr="00CC05CB">
        <w:t>and</w:t>
      </w:r>
      <w:r>
        <w:t xml:space="preserve"> </w:t>
      </w:r>
      <w:r w:rsidRPr="00CC05CB">
        <w:t>its</w:t>
      </w:r>
      <w:r>
        <w:t xml:space="preserve"> </w:t>
      </w:r>
      <w:r w:rsidRPr="00CC05CB">
        <w:t>code</w:t>
      </w:r>
      <w:r>
        <w:t xml:space="preserve"> </w:t>
      </w:r>
      <w:r w:rsidRPr="00CC05CB">
        <w:t>need</w:t>
      </w:r>
      <w:r>
        <w:t xml:space="preserve"> </w:t>
      </w:r>
      <w:r w:rsidRPr="00CC05CB">
        <w:t>not</w:t>
      </w:r>
      <w:r>
        <w:t xml:space="preserve"> </w:t>
      </w:r>
      <w:r w:rsidRPr="00CC05CB">
        <w:t>be</w:t>
      </w:r>
      <w:r>
        <w:t xml:space="preserve"> </w:t>
      </w:r>
      <w:r w:rsidRPr="00CC05CB">
        <w:t>obsessively</w:t>
      </w:r>
      <w:r>
        <w:t xml:space="preserve"> </w:t>
      </w:r>
      <w:r w:rsidRPr="00CC05CB">
        <w:t>optimised,</w:t>
      </w:r>
      <w:r>
        <w:t xml:space="preserve"> </w:t>
      </w:r>
      <w:r w:rsidRPr="00CC05CB">
        <w:t>so</w:t>
      </w:r>
      <w:r>
        <w:t xml:space="preserve"> </w:t>
      </w:r>
      <w:r w:rsidRPr="00CC05CB">
        <w:t>long</w:t>
      </w:r>
      <w:r>
        <w:t xml:space="preserve"> </w:t>
      </w:r>
      <w:r w:rsidRPr="00CC05CB">
        <w:t>as</w:t>
      </w:r>
      <w:r>
        <w:t xml:space="preserve"> </w:t>
      </w:r>
      <w:r w:rsidRPr="00CC05CB">
        <w:t>the</w:t>
      </w:r>
      <w:r>
        <w:t xml:space="preserve"> </w:t>
      </w:r>
      <w:r w:rsidRPr="00CC05CB">
        <w:t>display</w:t>
      </w:r>
      <w:r>
        <w:t xml:space="preserve"> </w:t>
      </w:r>
      <w:r w:rsidRPr="00CC05CB">
        <w:t>and</w:t>
      </w:r>
      <w:r>
        <w:t xml:space="preserve"> </w:t>
      </w:r>
      <w:r w:rsidRPr="00CC05CB">
        <w:t>interactivity</w:t>
      </w:r>
      <w:r>
        <w:t xml:space="preserve"> </w:t>
      </w:r>
      <w:r w:rsidRPr="00CC05CB">
        <w:t>does</w:t>
      </w:r>
      <w:r>
        <w:t xml:space="preserve"> </w:t>
      </w:r>
      <w:r w:rsidRPr="00CC05CB">
        <w:t>not</w:t>
      </w:r>
      <w:r>
        <w:t xml:space="preserve"> </w:t>
      </w:r>
      <w:r w:rsidRPr="00CC05CB">
        <w:t>favour</w:t>
      </w:r>
      <w:r>
        <w:t xml:space="preserve"> </w:t>
      </w:r>
      <w:r w:rsidRPr="00CC05CB">
        <w:t>a</w:t>
      </w:r>
      <w:r>
        <w:t xml:space="preserve"> </w:t>
      </w:r>
      <w:r w:rsidRPr="00CC05CB">
        <w:t>given</w:t>
      </w:r>
      <w:r>
        <w:t xml:space="preserve"> </w:t>
      </w:r>
      <w:r w:rsidRPr="00CC05CB">
        <w:t>API</w:t>
      </w:r>
      <w:r>
        <w:t xml:space="preserve"> </w:t>
      </w:r>
      <w:r w:rsidRPr="00CC05CB">
        <w:t>over</w:t>
      </w:r>
      <w:r>
        <w:t xml:space="preserve"> </w:t>
      </w:r>
      <w:r w:rsidRPr="00CC05CB">
        <w:t>any</w:t>
      </w:r>
      <w:r>
        <w:t xml:space="preserve"> </w:t>
      </w:r>
      <w:r w:rsidRPr="00CC05CB">
        <w:t>others.</w:t>
      </w:r>
      <w:r>
        <w:t xml:space="preserve"> </w:t>
      </w:r>
      <w:r w:rsidRPr="00CC05CB">
        <w:t>The</w:t>
      </w:r>
      <w:r>
        <w:t xml:space="preserve"> </w:t>
      </w:r>
      <w:r w:rsidRPr="00CC05CB">
        <w:t>ideal</w:t>
      </w:r>
      <w:r>
        <w:t xml:space="preserve"> </w:t>
      </w:r>
      <w:r w:rsidRPr="00CC05CB">
        <w:t>version</w:t>
      </w:r>
      <w:r>
        <w:t xml:space="preserve"> </w:t>
      </w:r>
      <w:r w:rsidRPr="00CC05CB">
        <w:t>will</w:t>
      </w:r>
      <w:r>
        <w:t xml:space="preserve"> </w:t>
      </w:r>
      <w:r w:rsidRPr="00CC05CB">
        <w:t>feature</w:t>
      </w:r>
      <w:r>
        <w:t xml:space="preserve"> </w:t>
      </w:r>
      <w:r w:rsidRPr="00CC05CB">
        <w:t>a</w:t>
      </w:r>
      <w:r>
        <w:t xml:space="preserve"> </w:t>
      </w:r>
      <w:r w:rsidRPr="00CC05CB">
        <w:t>code</w:t>
      </w:r>
      <w:r>
        <w:t xml:space="preserve"> </w:t>
      </w:r>
      <w:r w:rsidRPr="00CC05CB">
        <w:t>structure</w:t>
      </w:r>
      <w:r>
        <w:t xml:space="preserve"> </w:t>
      </w:r>
      <w:r w:rsidRPr="00CC05CB">
        <w:t>that</w:t>
      </w:r>
      <w:r>
        <w:t xml:space="preserve"> </w:t>
      </w:r>
      <w:r w:rsidRPr="00CC05CB">
        <w:t>enables</w:t>
      </w:r>
      <w:r>
        <w:t xml:space="preserve"> </w:t>
      </w:r>
      <w:r w:rsidRPr="00CC05CB">
        <w:t>easy</w:t>
      </w:r>
      <w:r>
        <w:t xml:space="preserve"> </w:t>
      </w:r>
      <w:r w:rsidRPr="00CC05CB">
        <w:lastRenderedPageBreak/>
        <w:t>interchange</w:t>
      </w:r>
      <w:r>
        <w:t xml:space="preserve"> </w:t>
      </w:r>
      <w:r w:rsidRPr="00CC05CB">
        <w:t>of</w:t>
      </w:r>
      <w:r>
        <w:t xml:space="preserve"> </w:t>
      </w:r>
      <w:r w:rsidRPr="00CC05CB">
        <w:t>data</w:t>
      </w:r>
      <w:r>
        <w:t xml:space="preserve"> </w:t>
      </w:r>
      <w:r w:rsidRPr="00CC05CB">
        <w:t>sources.</w:t>
      </w:r>
      <w:r>
        <w:t xml:space="preserve"> </w:t>
      </w:r>
      <w:r w:rsidRPr="00CC05CB">
        <w:t>Indeed</w:t>
      </w:r>
      <w:r>
        <w:t xml:space="preserve"> </w:t>
      </w:r>
      <w:r w:rsidRPr="00CC05CB">
        <w:t>it</w:t>
      </w:r>
      <w:r>
        <w:t xml:space="preserve"> </w:t>
      </w:r>
      <w:r w:rsidRPr="00CC05CB">
        <w:t>is</w:t>
      </w:r>
      <w:r>
        <w:t xml:space="preserve"> </w:t>
      </w:r>
      <w:r w:rsidRPr="00CC05CB">
        <w:t>hoped</w:t>
      </w:r>
      <w:r>
        <w:t xml:space="preserve"> </w:t>
      </w:r>
      <w:r w:rsidRPr="00CC05CB">
        <w:t>that</w:t>
      </w:r>
      <w:r>
        <w:t xml:space="preserve"> </w:t>
      </w:r>
      <w:r w:rsidRPr="00CC05CB">
        <w:t>many</w:t>
      </w:r>
      <w:r>
        <w:t xml:space="preserve"> </w:t>
      </w:r>
      <w:r w:rsidRPr="00CC05CB">
        <w:t>component</w:t>
      </w:r>
      <w:r>
        <w:t xml:space="preserve"> </w:t>
      </w:r>
      <w:r w:rsidRPr="00CC05CB">
        <w:t>pieces</w:t>
      </w:r>
      <w:r>
        <w:t xml:space="preserve"> </w:t>
      </w:r>
      <w:r w:rsidRPr="00CC05CB">
        <w:t>of</w:t>
      </w:r>
      <w:r>
        <w:t xml:space="preserve"> </w:t>
      </w:r>
      <w:r w:rsidRPr="00CC05CB">
        <w:t>code</w:t>
      </w:r>
      <w:r>
        <w:t xml:space="preserve"> </w:t>
      </w:r>
      <w:r w:rsidRPr="00CC05CB">
        <w:t>will</w:t>
      </w:r>
      <w:r>
        <w:t xml:space="preserve"> </w:t>
      </w:r>
      <w:r w:rsidRPr="00CC05CB">
        <w:t>be</w:t>
      </w:r>
      <w:r>
        <w:t xml:space="preserve"> </w:t>
      </w:r>
      <w:r w:rsidRPr="00CC05CB">
        <w:t>available</w:t>
      </w:r>
      <w:r>
        <w:t xml:space="preserve"> </w:t>
      </w:r>
      <w:r w:rsidRPr="00CC05CB">
        <w:t>under</w:t>
      </w:r>
      <w:r>
        <w:t xml:space="preserve"> </w:t>
      </w:r>
      <w:r w:rsidRPr="00CC05CB">
        <w:t>open</w:t>
      </w:r>
      <w:r>
        <w:t xml:space="preserve"> </w:t>
      </w:r>
      <w:r w:rsidRPr="00CC05CB">
        <w:t>source</w:t>
      </w:r>
      <w:r>
        <w:t xml:space="preserve"> </w:t>
      </w:r>
      <w:r w:rsidRPr="00CC05CB">
        <w:t>licences.</w:t>
      </w:r>
      <w:r>
        <w:t xml:space="preserve"> </w:t>
      </w:r>
      <w:r w:rsidRPr="00CC05CB">
        <w:t>Using</w:t>
      </w:r>
      <w:r>
        <w:t xml:space="preserve"> </w:t>
      </w:r>
      <w:r w:rsidRPr="00CC05CB">
        <w:t>the</w:t>
      </w:r>
      <w:r>
        <w:t xml:space="preserve"> </w:t>
      </w:r>
      <w:r w:rsidRPr="00CC05CB">
        <w:t>generic</w:t>
      </w:r>
      <w:r>
        <w:t xml:space="preserve"> </w:t>
      </w:r>
      <w:r w:rsidRPr="00CC05CB">
        <w:t>apps</w:t>
      </w:r>
      <w:r>
        <w:t xml:space="preserve"> </w:t>
      </w:r>
      <w:r w:rsidRPr="00CC05CB">
        <w:t>as</w:t>
      </w:r>
      <w:r>
        <w:t xml:space="preserve"> </w:t>
      </w:r>
      <w:r w:rsidRPr="00CC05CB">
        <w:t>a</w:t>
      </w:r>
      <w:r>
        <w:t xml:space="preserve"> </w:t>
      </w:r>
      <w:r w:rsidRPr="00CC05CB">
        <w:t>basis,</w:t>
      </w:r>
      <w:r>
        <w:t xml:space="preserve"> </w:t>
      </w:r>
      <w:r w:rsidRPr="00CC05CB">
        <w:t>several</w:t>
      </w:r>
      <w:r>
        <w:t xml:space="preserve"> </w:t>
      </w:r>
      <w:r w:rsidRPr="00CC05CB">
        <w:t>variants</w:t>
      </w:r>
      <w:r>
        <w:t xml:space="preserve"> </w:t>
      </w:r>
      <w:r w:rsidRPr="00CC05CB">
        <w:t>will</w:t>
      </w:r>
      <w:r>
        <w:t xml:space="preserve"> </w:t>
      </w:r>
      <w:r w:rsidRPr="00CC05CB">
        <w:t>be</w:t>
      </w:r>
      <w:r>
        <w:t xml:space="preserve"> </w:t>
      </w:r>
      <w:r w:rsidRPr="00CC05CB">
        <w:t>contrived.</w:t>
      </w:r>
      <w:r>
        <w:t xml:space="preserve"> </w:t>
      </w:r>
      <w:r w:rsidRPr="00CC05CB">
        <w:t>Each</w:t>
      </w:r>
      <w:r>
        <w:t xml:space="preserve"> </w:t>
      </w:r>
      <w:r w:rsidRPr="00CC05CB">
        <w:t>variant</w:t>
      </w:r>
      <w:r>
        <w:t xml:space="preserve"> </w:t>
      </w:r>
      <w:r w:rsidRPr="00CC05CB">
        <w:t>will</w:t>
      </w:r>
      <w:r>
        <w:t xml:space="preserve"> </w:t>
      </w:r>
      <w:r w:rsidRPr="00CC05CB">
        <w:t>connect</w:t>
      </w:r>
      <w:r>
        <w:t xml:space="preserve"> </w:t>
      </w:r>
      <w:r w:rsidRPr="00CC05CB">
        <w:t>with</w:t>
      </w:r>
      <w:r>
        <w:t xml:space="preserve"> </w:t>
      </w:r>
      <w:r w:rsidRPr="00CC05CB">
        <w:t>a</w:t>
      </w:r>
      <w:r>
        <w:t xml:space="preserve"> </w:t>
      </w:r>
      <w:r w:rsidRPr="00CC05CB">
        <w:t>different</w:t>
      </w:r>
      <w:r>
        <w:t xml:space="preserve"> </w:t>
      </w:r>
      <w:r w:rsidRPr="00CC05CB">
        <w:t>API</w:t>
      </w:r>
      <w:r>
        <w:t xml:space="preserve"> </w:t>
      </w:r>
      <w:r w:rsidRPr="00CC05CB">
        <w:t>endpoint</w:t>
      </w:r>
      <w:r>
        <w:t xml:space="preserve"> </w:t>
      </w:r>
      <w:r w:rsidRPr="00CC05CB">
        <w:t>to</w:t>
      </w:r>
      <w:r>
        <w:t xml:space="preserve"> </w:t>
      </w:r>
      <w:r w:rsidRPr="00CC05CB">
        <w:t>retrieve</w:t>
      </w:r>
      <w:r>
        <w:t xml:space="preserve"> </w:t>
      </w:r>
      <w:r w:rsidRPr="00CC05CB">
        <w:t>data</w:t>
      </w:r>
      <w:r>
        <w:t xml:space="preserve"> </w:t>
      </w:r>
      <w:r w:rsidRPr="00CC05CB">
        <w:t>from</w:t>
      </w:r>
      <w:r>
        <w:t xml:space="preserve"> </w:t>
      </w:r>
      <w:r w:rsidRPr="00CC05CB">
        <w:t>SLIP.</w:t>
      </w:r>
    </w:p>
    <w:p w14:paraId="0A79A0F7" w14:textId="77777777" w:rsidR="00CC05CB" w:rsidRDefault="00CC05CB" w:rsidP="00CC05CB">
      <w:pPr>
        <w:jc w:val="left"/>
      </w:pPr>
      <w:r w:rsidRPr="00CC05CB">
        <w:t>An</w:t>
      </w:r>
      <w:r>
        <w:t xml:space="preserve"> </w:t>
      </w:r>
      <w:r w:rsidRPr="00CC05CB">
        <w:t>assessment</w:t>
      </w:r>
      <w:r>
        <w:t xml:space="preserve"> </w:t>
      </w:r>
      <w:r w:rsidRPr="00CC05CB">
        <w:t>of</w:t>
      </w:r>
      <w:r>
        <w:t xml:space="preserve"> </w:t>
      </w:r>
      <w:r w:rsidRPr="00CC05CB">
        <w:t>an</w:t>
      </w:r>
      <w:r>
        <w:t xml:space="preserve"> </w:t>
      </w:r>
      <w:r w:rsidRPr="00CC05CB">
        <w:t>API</w:t>
      </w:r>
      <w:r>
        <w:t xml:space="preserve"> </w:t>
      </w:r>
      <w:r w:rsidRPr="00CC05CB">
        <w:t>and</w:t>
      </w:r>
      <w:r>
        <w:t xml:space="preserve"> </w:t>
      </w:r>
      <w:r w:rsidRPr="00CC05CB">
        <w:t>the</w:t>
      </w:r>
      <w:r>
        <w:t xml:space="preserve"> </w:t>
      </w:r>
      <w:r w:rsidRPr="00CC05CB">
        <w:t>data</w:t>
      </w:r>
      <w:r>
        <w:t xml:space="preserve"> </w:t>
      </w:r>
      <w:r w:rsidRPr="00CC05CB">
        <w:t>storage</w:t>
      </w:r>
      <w:r>
        <w:t xml:space="preserve"> </w:t>
      </w:r>
      <w:r w:rsidRPr="00CC05CB">
        <w:t>and</w:t>
      </w:r>
      <w:r>
        <w:t xml:space="preserve"> </w:t>
      </w:r>
      <w:r w:rsidRPr="00CC05CB">
        <w:t>transmission</w:t>
      </w:r>
      <w:r>
        <w:t xml:space="preserve"> </w:t>
      </w:r>
      <w:r w:rsidRPr="00CC05CB">
        <w:t>infrastructure</w:t>
      </w:r>
      <w:r>
        <w:t xml:space="preserve"> </w:t>
      </w:r>
      <w:r w:rsidRPr="00CC05CB">
        <w:t>focusses</w:t>
      </w:r>
      <w:r>
        <w:t xml:space="preserve"> </w:t>
      </w:r>
      <w:r w:rsidRPr="00CC05CB">
        <w:t>on</w:t>
      </w:r>
      <w:r>
        <w:t xml:space="preserve"> </w:t>
      </w:r>
      <w:r w:rsidRPr="00CC05CB">
        <w:t>the</w:t>
      </w:r>
      <w:r>
        <w:t xml:space="preserve"> </w:t>
      </w:r>
      <w:r w:rsidRPr="00CC05CB">
        <w:t>data</w:t>
      </w:r>
      <w:r>
        <w:t xml:space="preserve"> </w:t>
      </w:r>
      <w:r w:rsidRPr="00CC05CB">
        <w:t>received</w:t>
      </w:r>
      <w:r>
        <w:t xml:space="preserve"> </w:t>
      </w:r>
      <w:r w:rsidRPr="00CC05CB">
        <w:t>at</w:t>
      </w:r>
      <w:r>
        <w:t xml:space="preserve"> </w:t>
      </w:r>
      <w:r w:rsidRPr="00CC05CB">
        <w:t>the</w:t>
      </w:r>
      <w:r>
        <w:t xml:space="preserve"> </w:t>
      </w:r>
      <w:r w:rsidRPr="00CC05CB">
        <w:t>point</w:t>
      </w:r>
      <w:r>
        <w:t xml:space="preserve"> </w:t>
      </w:r>
      <w:r w:rsidRPr="00CC05CB">
        <w:t>of</w:t>
      </w:r>
      <w:r>
        <w:t xml:space="preserve"> </w:t>
      </w:r>
      <w:r w:rsidRPr="00CC05CB">
        <w:t>use</w:t>
      </w:r>
      <w:r>
        <w:t xml:space="preserve"> </w:t>
      </w:r>
      <w:r w:rsidRPr="00CC05CB">
        <w:t>and</w:t>
      </w:r>
      <w:r>
        <w:t xml:space="preserve"> </w:t>
      </w:r>
      <w:r w:rsidRPr="00CC05CB">
        <w:t>factors</w:t>
      </w:r>
      <w:r>
        <w:t xml:space="preserve"> </w:t>
      </w:r>
      <w:r w:rsidRPr="00CC05CB">
        <w:t>concerning</w:t>
      </w:r>
      <w:r>
        <w:t xml:space="preserve"> </w:t>
      </w:r>
      <w:r w:rsidRPr="00CC05CB">
        <w:t>such.</w:t>
      </w:r>
      <w:r>
        <w:t xml:space="preserve"> </w:t>
      </w:r>
      <w:r w:rsidRPr="00CC05CB">
        <w:t>An</w:t>
      </w:r>
      <w:r>
        <w:t xml:space="preserve"> </w:t>
      </w:r>
      <w:r w:rsidRPr="00CC05CB">
        <w:t>initial</w:t>
      </w:r>
      <w:r>
        <w:t xml:space="preserve"> </w:t>
      </w:r>
      <w:r w:rsidRPr="00CC05CB">
        <w:t>list</w:t>
      </w:r>
      <w:r>
        <w:t xml:space="preserve"> </w:t>
      </w:r>
      <w:r w:rsidRPr="00CC05CB">
        <w:t>includes;</w:t>
      </w:r>
    </w:p>
    <w:p w14:paraId="7720E0CB" w14:textId="77777777" w:rsidR="00CC05CB" w:rsidRPr="00CC05CB" w:rsidRDefault="00CC05CB" w:rsidP="00CC05CB">
      <w:pPr>
        <w:numPr>
          <w:ilvl w:val="0"/>
          <w:numId w:val="31"/>
        </w:numPr>
        <w:jc w:val="left"/>
      </w:pPr>
      <w:commentRangeStart w:id="2"/>
      <w:r w:rsidRPr="00CC05CB">
        <w:t>Speed</w:t>
      </w:r>
      <w:r>
        <w:t xml:space="preserve"> </w:t>
      </w:r>
      <w:r w:rsidRPr="00CC05CB">
        <w:t>of</w:t>
      </w:r>
      <w:r>
        <w:t xml:space="preserve"> </w:t>
      </w:r>
      <w:r w:rsidRPr="00CC05CB">
        <w:t>data</w:t>
      </w:r>
      <w:r>
        <w:t xml:space="preserve"> </w:t>
      </w:r>
      <w:r w:rsidRPr="00CC05CB">
        <w:t>query,</w:t>
      </w:r>
      <w:r>
        <w:t xml:space="preserve"> </w:t>
      </w:r>
      <w:r w:rsidRPr="00CC05CB">
        <w:t>transmission</w:t>
      </w:r>
      <w:r>
        <w:t xml:space="preserve"> </w:t>
      </w:r>
      <w:r w:rsidRPr="00CC05CB">
        <w:t>and</w:t>
      </w:r>
      <w:r>
        <w:t xml:space="preserve"> </w:t>
      </w:r>
      <w:r w:rsidRPr="00CC05CB">
        <w:t>display</w:t>
      </w:r>
    </w:p>
    <w:p w14:paraId="435CCD5F" w14:textId="77777777" w:rsidR="00CC05CB" w:rsidRPr="00CC05CB" w:rsidRDefault="00CC05CB" w:rsidP="00CC05CB">
      <w:pPr>
        <w:numPr>
          <w:ilvl w:val="0"/>
          <w:numId w:val="31"/>
        </w:numPr>
        <w:jc w:val="left"/>
      </w:pPr>
      <w:r w:rsidRPr="00CC05CB">
        <w:t>Completeness</w:t>
      </w:r>
      <w:r>
        <w:t xml:space="preserve"> </w:t>
      </w:r>
      <w:r w:rsidRPr="00CC05CB">
        <w:t>and</w:t>
      </w:r>
      <w:r>
        <w:t xml:space="preserve"> </w:t>
      </w:r>
      <w:r w:rsidRPr="00CC05CB">
        <w:t>correctness</w:t>
      </w:r>
      <w:r>
        <w:t xml:space="preserve"> </w:t>
      </w:r>
      <w:r w:rsidRPr="00CC05CB">
        <w:t>of</w:t>
      </w:r>
      <w:r>
        <w:t xml:space="preserve"> </w:t>
      </w:r>
      <w:r w:rsidRPr="00CC05CB">
        <w:t>received</w:t>
      </w:r>
      <w:r>
        <w:t xml:space="preserve"> </w:t>
      </w:r>
      <w:r w:rsidRPr="00CC05CB">
        <w:t>data</w:t>
      </w:r>
    </w:p>
    <w:p w14:paraId="5A3F98A4" w14:textId="77777777" w:rsidR="00CC05CB" w:rsidRPr="00CC05CB" w:rsidRDefault="00CC05CB" w:rsidP="00CC05CB">
      <w:pPr>
        <w:numPr>
          <w:ilvl w:val="0"/>
          <w:numId w:val="31"/>
        </w:numPr>
        <w:jc w:val="left"/>
      </w:pPr>
      <w:r w:rsidRPr="00CC05CB">
        <w:t>Connection</w:t>
      </w:r>
      <w:r>
        <w:t xml:space="preserve"> </w:t>
      </w:r>
      <w:r w:rsidRPr="00CC05CB">
        <w:t>stability</w:t>
      </w:r>
      <w:r>
        <w:t xml:space="preserve"> </w:t>
      </w:r>
      <w:r w:rsidRPr="00CC05CB">
        <w:t>and</w:t>
      </w:r>
      <w:r>
        <w:t xml:space="preserve"> </w:t>
      </w:r>
      <w:r w:rsidRPr="00CC05CB">
        <w:t>reliability</w:t>
      </w:r>
    </w:p>
    <w:p w14:paraId="54CFB154" w14:textId="77777777" w:rsidR="00CC05CB" w:rsidRPr="00CC05CB" w:rsidRDefault="00CC05CB" w:rsidP="00CC05CB">
      <w:pPr>
        <w:numPr>
          <w:ilvl w:val="0"/>
          <w:numId w:val="31"/>
        </w:numPr>
        <w:jc w:val="left"/>
      </w:pPr>
      <w:r w:rsidRPr="00CC05CB">
        <w:t>Successful</w:t>
      </w:r>
      <w:r>
        <w:t xml:space="preserve"> </w:t>
      </w:r>
      <w:r w:rsidRPr="00CC05CB">
        <w:t>completion</w:t>
      </w:r>
      <w:r>
        <w:t xml:space="preserve"> </w:t>
      </w:r>
      <w:r w:rsidRPr="00CC05CB">
        <w:t>of</w:t>
      </w:r>
      <w:r>
        <w:t xml:space="preserve"> </w:t>
      </w:r>
      <w:r w:rsidRPr="00CC05CB">
        <w:t>common</w:t>
      </w:r>
      <w:r>
        <w:t xml:space="preserve"> </w:t>
      </w:r>
      <w:r w:rsidRPr="00CC05CB">
        <w:t>mobile</w:t>
      </w:r>
      <w:r>
        <w:t xml:space="preserve"> </w:t>
      </w:r>
      <w:r w:rsidRPr="00CC05CB">
        <w:t>mapping</w:t>
      </w:r>
      <w:r>
        <w:t xml:space="preserve"> </w:t>
      </w:r>
      <w:r w:rsidRPr="00CC05CB">
        <w:t>tasks</w:t>
      </w:r>
      <w:r>
        <w:t xml:space="preserve"> </w:t>
      </w:r>
      <w:r w:rsidRPr="00CC05CB">
        <w:t>such</w:t>
      </w:r>
      <w:r>
        <w:t xml:space="preserve"> </w:t>
      </w:r>
      <w:r w:rsidRPr="00CC05CB">
        <w:t>as</w:t>
      </w:r>
      <w:r>
        <w:t xml:space="preserve"> </w:t>
      </w:r>
      <w:r w:rsidRPr="00CC05CB">
        <w:t>browsing,</w:t>
      </w:r>
      <w:r>
        <w:t xml:space="preserve"> </w:t>
      </w:r>
      <w:r w:rsidRPr="00CC05CB">
        <w:t>geolocation</w:t>
      </w:r>
      <w:r>
        <w:t xml:space="preserve"> </w:t>
      </w:r>
      <w:r w:rsidRPr="00CC05CB">
        <w:t>and</w:t>
      </w:r>
      <w:r>
        <w:t xml:space="preserve"> </w:t>
      </w:r>
      <w:r w:rsidRPr="00CC05CB">
        <w:t>geocoding</w:t>
      </w:r>
    </w:p>
    <w:p w14:paraId="3ED2D6FB" w14:textId="77777777" w:rsidR="00CC05CB" w:rsidRPr="00CC05CB" w:rsidRDefault="00CC05CB" w:rsidP="00CC05CB">
      <w:pPr>
        <w:numPr>
          <w:ilvl w:val="0"/>
          <w:numId w:val="31"/>
        </w:numPr>
        <w:jc w:val="left"/>
      </w:pPr>
      <w:r w:rsidRPr="00CC05CB">
        <w:t>Human</w:t>
      </w:r>
      <w:r>
        <w:t xml:space="preserve"> </w:t>
      </w:r>
      <w:r w:rsidRPr="00CC05CB">
        <w:t>readable</w:t>
      </w:r>
      <w:r>
        <w:t xml:space="preserve"> </w:t>
      </w:r>
      <w:r w:rsidRPr="00CC05CB">
        <w:t>error</w:t>
      </w:r>
      <w:r>
        <w:t xml:space="preserve"> </w:t>
      </w:r>
      <w:r w:rsidRPr="00CC05CB">
        <w:t>messages</w:t>
      </w:r>
    </w:p>
    <w:commentRangeEnd w:id="2"/>
    <w:p w14:paraId="398E3180" w14:textId="77777777" w:rsidR="00CC05CB" w:rsidRPr="00CC05CB" w:rsidRDefault="00301EDF" w:rsidP="00CC05CB">
      <w:pPr>
        <w:jc w:val="left"/>
      </w:pPr>
      <w:r>
        <w:rPr>
          <w:rStyle w:val="CommentReference"/>
        </w:rPr>
        <w:commentReference w:id="2"/>
      </w:r>
      <w:r w:rsidR="00CC05CB" w:rsidRPr="00CC05CB">
        <w:t>Mobile</w:t>
      </w:r>
      <w:r w:rsidR="00CC05CB">
        <w:t xml:space="preserve"> </w:t>
      </w:r>
      <w:r w:rsidR="00CC05CB" w:rsidRPr="00CC05CB">
        <w:t>applications</w:t>
      </w:r>
      <w:r w:rsidR="00CC05CB">
        <w:t xml:space="preserve"> </w:t>
      </w:r>
      <w:r w:rsidR="00CC05CB" w:rsidRPr="00CC05CB">
        <w:t>consume</w:t>
      </w:r>
      <w:r w:rsidR="00CC05CB">
        <w:t xml:space="preserve"> </w:t>
      </w:r>
      <w:r w:rsidR="00CC05CB" w:rsidRPr="00CC05CB">
        <w:t>data</w:t>
      </w:r>
      <w:r w:rsidR="00CC05CB">
        <w:t xml:space="preserve"> </w:t>
      </w:r>
      <w:r w:rsidR="00CC05CB" w:rsidRPr="00CC05CB">
        <w:t>in</w:t>
      </w:r>
      <w:r w:rsidR="00CC05CB">
        <w:t xml:space="preserve"> </w:t>
      </w:r>
      <w:r w:rsidR="00CC05CB" w:rsidRPr="00CC05CB">
        <w:t>a</w:t>
      </w:r>
      <w:r w:rsidR="00CC05CB">
        <w:t xml:space="preserve"> </w:t>
      </w:r>
      <w:r w:rsidR="00CC05CB" w:rsidRPr="00CC05CB">
        <w:t>variety</w:t>
      </w:r>
      <w:r w:rsidR="00CC05CB">
        <w:t xml:space="preserve"> </w:t>
      </w:r>
      <w:r w:rsidR="00CC05CB" w:rsidRPr="00CC05CB">
        <w:t>of</w:t>
      </w:r>
      <w:r w:rsidR="00CC05CB">
        <w:t xml:space="preserve"> </w:t>
      </w:r>
      <w:r w:rsidR="00CC05CB" w:rsidRPr="00CC05CB">
        <w:t>contexts</w:t>
      </w:r>
      <w:r w:rsidR="00CC05CB">
        <w:t xml:space="preserve"> </w:t>
      </w:r>
      <w:r w:rsidR="00CC05CB" w:rsidRPr="00CC05CB">
        <w:t>and</w:t>
      </w:r>
      <w:r w:rsidR="00CC05CB">
        <w:t xml:space="preserve"> </w:t>
      </w:r>
      <w:r w:rsidR="00CC05CB" w:rsidRPr="00CC05CB">
        <w:t>environments</w:t>
      </w:r>
      <w:r w:rsidR="00CC05CB">
        <w:t xml:space="preserve"> </w:t>
      </w:r>
      <w:r w:rsidR="00CC05CB" w:rsidRPr="00CC05CB">
        <w:t>unlikely</w:t>
      </w:r>
      <w:r w:rsidR="00CC05CB">
        <w:t xml:space="preserve"> </w:t>
      </w:r>
      <w:r w:rsidR="00CC05CB" w:rsidRPr="00CC05CB">
        <w:t>to</w:t>
      </w:r>
      <w:r w:rsidR="00CC05CB">
        <w:t xml:space="preserve"> </w:t>
      </w:r>
      <w:r w:rsidR="00CC05CB" w:rsidRPr="00CC05CB">
        <w:t>be</w:t>
      </w:r>
      <w:r w:rsidR="00CC05CB">
        <w:t xml:space="preserve"> </w:t>
      </w:r>
      <w:r w:rsidR="00CC05CB" w:rsidRPr="00CC05CB">
        <w:t>considerations</w:t>
      </w:r>
      <w:r w:rsidR="00CC05CB">
        <w:t xml:space="preserve"> </w:t>
      </w:r>
      <w:r w:rsidR="00CC05CB" w:rsidRPr="00CC05CB">
        <w:t>for</w:t>
      </w:r>
      <w:r w:rsidR="00CC05CB">
        <w:t xml:space="preserve"> </w:t>
      </w:r>
      <w:r w:rsidR="00CC05CB" w:rsidRPr="00CC05CB">
        <w:t>desktop</w:t>
      </w:r>
      <w:r w:rsidR="00CC05CB">
        <w:t xml:space="preserve"> </w:t>
      </w:r>
      <w:r w:rsidR="00CC05CB" w:rsidRPr="00CC05CB">
        <w:t>applications.</w:t>
      </w:r>
      <w:r w:rsidR="00CC05CB">
        <w:t xml:space="preserve"> </w:t>
      </w:r>
      <w:r w:rsidR="00CC05CB" w:rsidRPr="00CC05CB">
        <w:t>The</w:t>
      </w:r>
      <w:r w:rsidR="00CC05CB">
        <w:t xml:space="preserve"> </w:t>
      </w:r>
      <w:r w:rsidR="00CC05CB" w:rsidRPr="00CC05CB">
        <w:t>following</w:t>
      </w:r>
      <w:r w:rsidR="00CC05CB">
        <w:t xml:space="preserve"> </w:t>
      </w:r>
      <w:r w:rsidR="00CC05CB" w:rsidRPr="00CC05CB">
        <w:t>are</w:t>
      </w:r>
      <w:r w:rsidR="00CC05CB">
        <w:t xml:space="preserve"> </w:t>
      </w:r>
      <w:r w:rsidR="00CC05CB" w:rsidRPr="00CC05CB">
        <w:t>common</w:t>
      </w:r>
      <w:r w:rsidR="00CC05CB">
        <w:t xml:space="preserve"> </w:t>
      </w:r>
      <w:r w:rsidR="00CC05CB" w:rsidRPr="00CC05CB">
        <w:t>variables</w:t>
      </w:r>
      <w:r w:rsidR="00CC05CB">
        <w:t xml:space="preserve"> </w:t>
      </w:r>
      <w:r w:rsidR="00CC05CB" w:rsidRPr="00CC05CB">
        <w:t>in</w:t>
      </w:r>
      <w:r w:rsidR="00CC05CB">
        <w:t xml:space="preserve"> </w:t>
      </w:r>
      <w:r w:rsidR="00CC05CB" w:rsidRPr="00CC05CB">
        <w:t>mobile</w:t>
      </w:r>
      <w:r w:rsidR="00CC05CB">
        <w:t xml:space="preserve"> </w:t>
      </w:r>
      <w:r w:rsidR="00CC05CB" w:rsidRPr="00CC05CB">
        <w:t>use;</w:t>
      </w:r>
    </w:p>
    <w:p w14:paraId="1F0DDEEF" w14:textId="77777777" w:rsidR="00CC05CB" w:rsidRPr="00CC05CB" w:rsidRDefault="00CC05CB" w:rsidP="00CC05CB">
      <w:pPr>
        <w:numPr>
          <w:ilvl w:val="0"/>
          <w:numId w:val="32"/>
        </w:numPr>
        <w:jc w:val="left"/>
      </w:pPr>
      <w:r w:rsidRPr="00CC05CB">
        <w:t>Mobile</w:t>
      </w:r>
      <w:r>
        <w:t xml:space="preserve"> </w:t>
      </w:r>
      <w:r w:rsidRPr="00CC05CB">
        <w:t>operating</w:t>
      </w:r>
      <w:r>
        <w:t xml:space="preserve"> </w:t>
      </w:r>
      <w:r w:rsidRPr="00CC05CB">
        <w:t>software;</w:t>
      </w:r>
      <w:r>
        <w:t xml:space="preserve"> </w:t>
      </w:r>
      <w:r w:rsidRPr="00CC05CB">
        <w:t>iOS</w:t>
      </w:r>
      <w:r>
        <w:t xml:space="preserve"> </w:t>
      </w:r>
      <w:r w:rsidRPr="00CC05CB">
        <w:t>and</w:t>
      </w:r>
      <w:r>
        <w:t xml:space="preserve"> </w:t>
      </w:r>
      <w:r w:rsidRPr="00CC05CB">
        <w:t>Android</w:t>
      </w:r>
    </w:p>
    <w:p w14:paraId="722E2BB9" w14:textId="77777777" w:rsidR="00CC05CB" w:rsidRPr="00CC05CB" w:rsidRDefault="00CC05CB" w:rsidP="00CC05CB">
      <w:pPr>
        <w:numPr>
          <w:ilvl w:val="0"/>
          <w:numId w:val="32"/>
        </w:numPr>
        <w:jc w:val="left"/>
      </w:pPr>
      <w:r w:rsidRPr="00CC05CB">
        <w:t>Mobile</w:t>
      </w:r>
      <w:r>
        <w:t xml:space="preserve"> </w:t>
      </w:r>
      <w:r w:rsidRPr="00CC05CB">
        <w:t>devices</w:t>
      </w:r>
      <w:r>
        <w:t xml:space="preserve"> </w:t>
      </w:r>
      <w:r w:rsidRPr="00CC05CB">
        <w:t>of</w:t>
      </w:r>
      <w:r>
        <w:t xml:space="preserve"> </w:t>
      </w:r>
      <w:r w:rsidRPr="00CC05CB">
        <w:t>differing</w:t>
      </w:r>
      <w:r>
        <w:t xml:space="preserve"> </w:t>
      </w:r>
      <w:r w:rsidRPr="00CC05CB">
        <w:t>size</w:t>
      </w:r>
      <w:r>
        <w:t xml:space="preserve"> </w:t>
      </w:r>
      <w:r w:rsidRPr="00CC05CB">
        <w:t>and</w:t>
      </w:r>
      <w:r>
        <w:t xml:space="preserve"> </w:t>
      </w:r>
      <w:r w:rsidRPr="00CC05CB">
        <w:t>usage;</w:t>
      </w:r>
      <w:r>
        <w:t xml:space="preserve"> </w:t>
      </w:r>
      <w:r w:rsidRPr="00CC05CB">
        <w:t>tablets</w:t>
      </w:r>
      <w:r>
        <w:t xml:space="preserve"> </w:t>
      </w:r>
      <w:r w:rsidRPr="00CC05CB">
        <w:t>and</w:t>
      </w:r>
      <w:r>
        <w:t xml:space="preserve"> </w:t>
      </w:r>
      <w:r w:rsidRPr="00CC05CB">
        <w:t>phones</w:t>
      </w:r>
    </w:p>
    <w:p w14:paraId="70503B2F" w14:textId="77777777" w:rsidR="00CC05CB" w:rsidRPr="00CC05CB" w:rsidRDefault="00CC05CB" w:rsidP="00CC05CB">
      <w:pPr>
        <w:numPr>
          <w:ilvl w:val="0"/>
          <w:numId w:val="32"/>
        </w:numPr>
        <w:jc w:val="left"/>
      </w:pPr>
      <w:r w:rsidRPr="00CC05CB">
        <w:t>Mobile</w:t>
      </w:r>
      <w:r>
        <w:t xml:space="preserve"> </w:t>
      </w:r>
      <w:r w:rsidRPr="00CC05CB">
        <w:t>devices</w:t>
      </w:r>
      <w:r>
        <w:t xml:space="preserve"> </w:t>
      </w:r>
      <w:r w:rsidRPr="00CC05CB">
        <w:t>of</w:t>
      </w:r>
      <w:r>
        <w:t xml:space="preserve"> </w:t>
      </w:r>
      <w:r w:rsidRPr="00CC05CB">
        <w:t>varying</w:t>
      </w:r>
      <w:r>
        <w:t xml:space="preserve"> </w:t>
      </w:r>
      <w:r w:rsidRPr="00CC05CB">
        <w:t>computational</w:t>
      </w:r>
      <w:r>
        <w:t xml:space="preserve"> </w:t>
      </w:r>
      <w:r w:rsidRPr="00CC05CB">
        <w:t>power</w:t>
      </w:r>
      <w:r>
        <w:t xml:space="preserve"> </w:t>
      </w:r>
      <w:r w:rsidRPr="00CC05CB">
        <w:t>and</w:t>
      </w:r>
      <w:r>
        <w:t xml:space="preserve"> </w:t>
      </w:r>
      <w:r w:rsidRPr="00CC05CB">
        <w:t>age</w:t>
      </w:r>
    </w:p>
    <w:p w14:paraId="50FB7854" w14:textId="77777777" w:rsidR="00CC05CB" w:rsidRPr="00CC05CB" w:rsidRDefault="00CC05CB" w:rsidP="00CC05CB">
      <w:pPr>
        <w:numPr>
          <w:ilvl w:val="0"/>
          <w:numId w:val="32"/>
        </w:numPr>
        <w:jc w:val="left"/>
      </w:pPr>
      <w:r w:rsidRPr="00CC05CB">
        <w:t>Variable</w:t>
      </w:r>
      <w:r>
        <w:t xml:space="preserve"> </w:t>
      </w:r>
      <w:r w:rsidRPr="00CC05CB">
        <w:t>internet</w:t>
      </w:r>
      <w:r>
        <w:t xml:space="preserve"> </w:t>
      </w:r>
      <w:r w:rsidRPr="00CC05CB">
        <w:t>connection</w:t>
      </w:r>
      <w:r>
        <w:t xml:space="preserve"> </w:t>
      </w:r>
      <w:r w:rsidRPr="00CC05CB">
        <w:t>speed</w:t>
      </w:r>
      <w:r>
        <w:t xml:space="preserve"> </w:t>
      </w:r>
      <w:r w:rsidRPr="00CC05CB">
        <w:t>and</w:t>
      </w:r>
      <w:r>
        <w:t xml:space="preserve"> </w:t>
      </w:r>
      <w:r w:rsidRPr="00CC05CB">
        <w:t>reliability</w:t>
      </w:r>
    </w:p>
    <w:p w14:paraId="5A440AE7" w14:textId="77777777" w:rsidR="00CC05CB" w:rsidRPr="00CC05CB" w:rsidRDefault="00CC05CB" w:rsidP="00CC05CB">
      <w:pPr>
        <w:jc w:val="left"/>
      </w:pPr>
      <w:r w:rsidRPr="00CC05CB">
        <w:t>The</w:t>
      </w:r>
      <w:r>
        <w:t xml:space="preserve"> </w:t>
      </w:r>
      <w:r w:rsidRPr="00CC05CB">
        <w:t>evaluation</w:t>
      </w:r>
      <w:r>
        <w:t xml:space="preserve"> </w:t>
      </w:r>
      <w:r w:rsidRPr="00CC05CB">
        <w:t>will</w:t>
      </w:r>
      <w:r>
        <w:t xml:space="preserve"> </w:t>
      </w:r>
      <w:r w:rsidRPr="00CC05CB">
        <w:t>combine</w:t>
      </w:r>
      <w:r>
        <w:t xml:space="preserve"> </w:t>
      </w:r>
      <w:r w:rsidRPr="00CC05CB">
        <w:t>these</w:t>
      </w:r>
      <w:r>
        <w:t xml:space="preserve"> </w:t>
      </w:r>
      <w:r w:rsidRPr="00CC05CB">
        <w:t>factors.</w:t>
      </w:r>
      <w:r>
        <w:t xml:space="preserve"> </w:t>
      </w:r>
      <w:r w:rsidRPr="00CC05CB">
        <w:t>For</w:t>
      </w:r>
      <w:r>
        <w:t xml:space="preserve"> </w:t>
      </w:r>
      <w:r w:rsidRPr="00CC05CB">
        <w:t>example</w:t>
      </w:r>
      <w:r>
        <w:t xml:space="preserve"> </w:t>
      </w:r>
      <w:r w:rsidRPr="00CC05CB">
        <w:t>testing</w:t>
      </w:r>
      <w:r>
        <w:t xml:space="preserve"> </w:t>
      </w:r>
      <w:r w:rsidRPr="00CC05CB">
        <w:t>data</w:t>
      </w:r>
      <w:r>
        <w:t xml:space="preserve"> </w:t>
      </w:r>
      <w:r w:rsidRPr="00CC05CB">
        <w:t>quality</w:t>
      </w:r>
      <w:r>
        <w:t xml:space="preserve"> </w:t>
      </w:r>
      <w:r w:rsidRPr="00CC05CB">
        <w:t>and</w:t>
      </w:r>
      <w:r>
        <w:t xml:space="preserve"> </w:t>
      </w:r>
      <w:r w:rsidRPr="00CC05CB">
        <w:t>speed</w:t>
      </w:r>
      <w:r>
        <w:t xml:space="preserve"> </w:t>
      </w:r>
      <w:r w:rsidRPr="00CC05CB">
        <w:t>of</w:t>
      </w:r>
      <w:r>
        <w:t xml:space="preserve"> </w:t>
      </w:r>
      <w:r w:rsidRPr="00CC05CB">
        <w:t>interaction</w:t>
      </w:r>
      <w:r>
        <w:t xml:space="preserve"> </w:t>
      </w:r>
      <w:r w:rsidRPr="00CC05CB">
        <w:t>on</w:t>
      </w:r>
      <w:r>
        <w:t xml:space="preserve"> </w:t>
      </w:r>
      <w:r w:rsidRPr="00CC05CB">
        <w:t>a</w:t>
      </w:r>
      <w:r>
        <w:t xml:space="preserve"> </w:t>
      </w:r>
      <w:r w:rsidRPr="00CC05CB">
        <w:t>variety</w:t>
      </w:r>
      <w:r>
        <w:t xml:space="preserve"> </w:t>
      </w:r>
      <w:r w:rsidRPr="00CC05CB">
        <w:t>of</w:t>
      </w:r>
      <w:r>
        <w:t xml:space="preserve"> </w:t>
      </w:r>
      <w:r w:rsidRPr="00CC05CB">
        <w:t>devices</w:t>
      </w:r>
      <w:r>
        <w:t xml:space="preserve"> </w:t>
      </w:r>
      <w:r w:rsidRPr="00CC05CB">
        <w:t>in</w:t>
      </w:r>
      <w:r>
        <w:t xml:space="preserve"> </w:t>
      </w:r>
      <w:r w:rsidRPr="00CC05CB">
        <w:t>a</w:t>
      </w:r>
      <w:r>
        <w:t xml:space="preserve"> </w:t>
      </w:r>
      <w:r w:rsidRPr="00CC05CB">
        <w:t>variety</w:t>
      </w:r>
      <w:r>
        <w:t xml:space="preserve"> </w:t>
      </w:r>
      <w:r w:rsidRPr="00CC05CB">
        <w:t>of</w:t>
      </w:r>
      <w:r>
        <w:t xml:space="preserve"> </w:t>
      </w:r>
      <w:proofErr w:type="gramStart"/>
      <w:r w:rsidRPr="00CC05CB">
        <w:t>internet</w:t>
      </w:r>
      <w:proofErr w:type="gramEnd"/>
      <w:r>
        <w:t xml:space="preserve"> </w:t>
      </w:r>
      <w:r w:rsidRPr="00CC05CB">
        <w:t>connectivity</w:t>
      </w:r>
      <w:r>
        <w:t xml:space="preserve"> </w:t>
      </w:r>
      <w:r w:rsidRPr="00CC05CB">
        <w:t>situations.</w:t>
      </w:r>
    </w:p>
    <w:p w14:paraId="7F631854" w14:textId="77777777" w:rsidR="00CC05CB" w:rsidRPr="00CC05CB" w:rsidRDefault="00CC05CB" w:rsidP="00CC05CB">
      <w:pPr>
        <w:jc w:val="left"/>
      </w:pPr>
      <w:commentRangeStart w:id="3"/>
      <w:r w:rsidRPr="00CC05CB">
        <w:t>The</w:t>
      </w:r>
      <w:r>
        <w:t xml:space="preserve"> </w:t>
      </w:r>
      <w:r w:rsidRPr="00CC05CB">
        <w:t>assessment</w:t>
      </w:r>
      <w:r>
        <w:t xml:space="preserve"> </w:t>
      </w:r>
      <w:r w:rsidRPr="00CC05CB">
        <w:t>outcomes</w:t>
      </w:r>
      <w:r>
        <w:t xml:space="preserve"> </w:t>
      </w:r>
      <w:r w:rsidRPr="00CC05CB">
        <w:t>will</w:t>
      </w:r>
      <w:r>
        <w:t xml:space="preserve"> </w:t>
      </w:r>
      <w:r w:rsidRPr="00CC05CB">
        <w:t>point</w:t>
      </w:r>
      <w:r>
        <w:t xml:space="preserve"> </w:t>
      </w:r>
      <w:r w:rsidRPr="00CC05CB">
        <w:t>to</w:t>
      </w:r>
      <w:r>
        <w:t xml:space="preserve"> </w:t>
      </w:r>
      <w:r w:rsidRPr="00CC05CB">
        <w:t>recommendations</w:t>
      </w:r>
      <w:r>
        <w:t xml:space="preserve"> </w:t>
      </w:r>
      <w:r w:rsidRPr="00CC05CB">
        <w:t>for</w:t>
      </w:r>
      <w:r>
        <w:t xml:space="preserve"> </w:t>
      </w:r>
      <w:r w:rsidRPr="00CC05CB">
        <w:t>improvements.</w:t>
      </w:r>
      <w:r>
        <w:t xml:space="preserve"> </w:t>
      </w:r>
      <w:r w:rsidRPr="00CC05CB">
        <w:t>If</w:t>
      </w:r>
      <w:r>
        <w:t xml:space="preserve"> </w:t>
      </w:r>
      <w:r w:rsidRPr="00CC05CB">
        <w:t>Landgate</w:t>
      </w:r>
      <w:r>
        <w:t xml:space="preserve"> </w:t>
      </w:r>
      <w:r w:rsidRPr="00CC05CB">
        <w:t>can</w:t>
      </w:r>
      <w:r>
        <w:t xml:space="preserve"> </w:t>
      </w:r>
      <w:r w:rsidRPr="00CC05CB">
        <w:t>better</w:t>
      </w:r>
      <w:r>
        <w:t xml:space="preserve"> </w:t>
      </w:r>
      <w:r w:rsidRPr="00CC05CB">
        <w:t>accommodate</w:t>
      </w:r>
      <w:r>
        <w:t xml:space="preserve"> </w:t>
      </w:r>
      <w:r w:rsidRPr="00CC05CB">
        <w:t>mobile</w:t>
      </w:r>
      <w:r>
        <w:t xml:space="preserve"> </w:t>
      </w:r>
      <w:r w:rsidRPr="00CC05CB">
        <w:t>users</w:t>
      </w:r>
      <w:r>
        <w:t xml:space="preserve"> </w:t>
      </w:r>
      <w:r w:rsidRPr="00CC05CB">
        <w:t>now</w:t>
      </w:r>
      <w:r>
        <w:t xml:space="preserve"> </w:t>
      </w:r>
      <w:r w:rsidRPr="00CC05CB">
        <w:t>they</w:t>
      </w:r>
      <w:r>
        <w:t xml:space="preserve"> </w:t>
      </w:r>
      <w:r w:rsidRPr="00CC05CB">
        <w:t>will</w:t>
      </w:r>
      <w:r>
        <w:t xml:space="preserve"> </w:t>
      </w:r>
      <w:r w:rsidRPr="00CC05CB">
        <w:t>effectively</w:t>
      </w:r>
      <w:r>
        <w:t xml:space="preserve"> </w:t>
      </w:r>
      <w:r w:rsidRPr="00CC05CB">
        <w:t>future-proof</w:t>
      </w:r>
      <w:r>
        <w:t xml:space="preserve"> </w:t>
      </w:r>
      <w:r w:rsidRPr="00CC05CB">
        <w:t>their</w:t>
      </w:r>
      <w:r>
        <w:t xml:space="preserve"> </w:t>
      </w:r>
      <w:r w:rsidRPr="00CC05CB">
        <w:t>data</w:t>
      </w:r>
      <w:r>
        <w:t xml:space="preserve"> </w:t>
      </w:r>
      <w:r w:rsidRPr="00CC05CB">
        <w:t>portal.</w:t>
      </w:r>
      <w:r>
        <w:t xml:space="preserve"> </w:t>
      </w:r>
      <w:r w:rsidRPr="00CC05CB">
        <w:t>If</w:t>
      </w:r>
      <w:r>
        <w:t xml:space="preserve"> </w:t>
      </w:r>
      <w:r w:rsidRPr="00CC05CB">
        <w:t>action</w:t>
      </w:r>
      <w:r>
        <w:t xml:space="preserve"> </w:t>
      </w:r>
      <w:r w:rsidRPr="00CC05CB">
        <w:t>must</w:t>
      </w:r>
      <w:r>
        <w:t xml:space="preserve"> </w:t>
      </w:r>
      <w:r w:rsidRPr="00CC05CB">
        <w:t>be</w:t>
      </w:r>
      <w:r>
        <w:t xml:space="preserve"> </w:t>
      </w:r>
      <w:r w:rsidRPr="00CC05CB">
        <w:t>taken</w:t>
      </w:r>
      <w:r>
        <w:t xml:space="preserve"> </w:t>
      </w:r>
      <w:r w:rsidRPr="00CC05CB">
        <w:t>to</w:t>
      </w:r>
      <w:r>
        <w:t xml:space="preserve"> </w:t>
      </w:r>
      <w:r w:rsidRPr="00CC05CB">
        <w:t>improve</w:t>
      </w:r>
      <w:r>
        <w:t xml:space="preserve"> </w:t>
      </w:r>
      <w:r w:rsidRPr="00CC05CB">
        <w:t>mobile</w:t>
      </w:r>
      <w:r>
        <w:t xml:space="preserve"> </w:t>
      </w:r>
      <w:r w:rsidRPr="00CC05CB">
        <w:t>device</w:t>
      </w:r>
      <w:r>
        <w:t xml:space="preserve"> </w:t>
      </w:r>
      <w:r w:rsidRPr="00CC05CB">
        <w:t>access</w:t>
      </w:r>
      <w:r>
        <w:t xml:space="preserve"> </w:t>
      </w:r>
      <w:r w:rsidRPr="00CC05CB">
        <w:t>then</w:t>
      </w:r>
      <w:r>
        <w:t xml:space="preserve"> </w:t>
      </w:r>
      <w:r w:rsidRPr="00CC05CB">
        <w:t>now</w:t>
      </w:r>
      <w:r>
        <w:t xml:space="preserve"> </w:t>
      </w:r>
      <w:r w:rsidRPr="00CC05CB">
        <w:t>is</w:t>
      </w:r>
      <w:r>
        <w:t xml:space="preserve"> </w:t>
      </w:r>
      <w:r w:rsidRPr="00CC05CB">
        <w:t>an</w:t>
      </w:r>
      <w:r>
        <w:t xml:space="preserve"> </w:t>
      </w:r>
      <w:r w:rsidRPr="00CC05CB">
        <w:t>ideal</w:t>
      </w:r>
      <w:r>
        <w:t xml:space="preserve"> </w:t>
      </w:r>
      <w:r w:rsidRPr="00CC05CB">
        <w:t>time</w:t>
      </w:r>
      <w:r>
        <w:t xml:space="preserve"> </w:t>
      </w:r>
      <w:r w:rsidRPr="00CC05CB">
        <w:t>to</w:t>
      </w:r>
      <w:r>
        <w:t xml:space="preserve"> </w:t>
      </w:r>
      <w:r w:rsidRPr="00CC05CB">
        <w:t>implement</w:t>
      </w:r>
      <w:r>
        <w:t xml:space="preserve"> </w:t>
      </w:r>
      <w:r w:rsidRPr="00CC05CB">
        <w:t>that</w:t>
      </w:r>
      <w:r>
        <w:t xml:space="preserve"> </w:t>
      </w:r>
      <w:r w:rsidRPr="00CC05CB">
        <w:t>change.</w:t>
      </w:r>
      <w:r>
        <w:t xml:space="preserve"> </w:t>
      </w:r>
      <w:r w:rsidRPr="00CC05CB">
        <w:t>We</w:t>
      </w:r>
      <w:r>
        <w:t xml:space="preserve"> </w:t>
      </w:r>
      <w:r w:rsidRPr="00CC05CB">
        <w:t>can</w:t>
      </w:r>
      <w:r>
        <w:t xml:space="preserve"> </w:t>
      </w:r>
      <w:r w:rsidRPr="00CC05CB">
        <w:t>reduce</w:t>
      </w:r>
      <w:r>
        <w:t xml:space="preserve"> </w:t>
      </w:r>
      <w:r w:rsidRPr="00CC05CB">
        <w:t>the</w:t>
      </w:r>
      <w:r>
        <w:t xml:space="preserve"> </w:t>
      </w:r>
      <w:r w:rsidRPr="00CC05CB">
        <w:t>likelihood</w:t>
      </w:r>
      <w:r>
        <w:t xml:space="preserve"> </w:t>
      </w:r>
      <w:r w:rsidRPr="00CC05CB">
        <w:t>of</w:t>
      </w:r>
      <w:r>
        <w:t xml:space="preserve"> </w:t>
      </w:r>
      <w:r w:rsidRPr="00CC05CB">
        <w:t>or</w:t>
      </w:r>
      <w:r>
        <w:t xml:space="preserve"> </w:t>
      </w:r>
      <w:r w:rsidRPr="00CC05CB">
        <w:t>delay</w:t>
      </w:r>
      <w:r>
        <w:t xml:space="preserve"> </w:t>
      </w:r>
      <w:r w:rsidRPr="00CC05CB">
        <w:t>another</w:t>
      </w:r>
      <w:r>
        <w:t xml:space="preserve"> </w:t>
      </w:r>
      <w:r w:rsidRPr="00CC05CB">
        <w:t>critical</w:t>
      </w:r>
      <w:r>
        <w:t xml:space="preserve"> </w:t>
      </w:r>
      <w:r w:rsidRPr="00CC05CB">
        <w:t>transition</w:t>
      </w:r>
      <w:r>
        <w:t xml:space="preserve"> </w:t>
      </w:r>
      <w:r w:rsidRPr="00CC05CB">
        <w:t>in</w:t>
      </w:r>
      <w:r>
        <w:t xml:space="preserve"> </w:t>
      </w:r>
      <w:r w:rsidRPr="00CC05CB">
        <w:t>the</w:t>
      </w:r>
      <w:r>
        <w:t xml:space="preserve"> </w:t>
      </w:r>
      <w:r w:rsidRPr="00CC05CB">
        <w:t>future,</w:t>
      </w:r>
      <w:r>
        <w:t xml:space="preserve"> </w:t>
      </w:r>
      <w:r w:rsidRPr="00CC05CB">
        <w:t>thus</w:t>
      </w:r>
      <w:r>
        <w:t xml:space="preserve"> </w:t>
      </w:r>
      <w:r w:rsidRPr="00CC05CB">
        <w:t>minimising</w:t>
      </w:r>
      <w:r>
        <w:t xml:space="preserve"> </w:t>
      </w:r>
      <w:r w:rsidRPr="00CC05CB">
        <w:t>pain</w:t>
      </w:r>
      <w:r>
        <w:t xml:space="preserve"> </w:t>
      </w:r>
      <w:r w:rsidRPr="00CC05CB">
        <w:t>arising</w:t>
      </w:r>
      <w:r>
        <w:t xml:space="preserve"> </w:t>
      </w:r>
      <w:r w:rsidRPr="00CC05CB">
        <w:t>from</w:t>
      </w:r>
      <w:r>
        <w:t xml:space="preserve"> </w:t>
      </w:r>
      <w:r w:rsidRPr="00CC05CB">
        <w:t>organisational</w:t>
      </w:r>
      <w:r>
        <w:t xml:space="preserve"> </w:t>
      </w:r>
      <w:r w:rsidRPr="00CC05CB">
        <w:t>change.</w:t>
      </w:r>
      <w:commentRangeEnd w:id="3"/>
      <w:r w:rsidR="00301EDF">
        <w:rPr>
          <w:rStyle w:val="CommentReference"/>
        </w:rPr>
        <w:commentReference w:id="3"/>
      </w:r>
    </w:p>
    <w:p w14:paraId="17A95B9C" w14:textId="77777777" w:rsidR="00CC05CB" w:rsidRPr="00CC05CB" w:rsidRDefault="00CC05CB" w:rsidP="00CC05CB">
      <w:pPr>
        <w:pStyle w:val="Heading2"/>
      </w:pPr>
      <w:r w:rsidRPr="00CC05CB">
        <w:t>Proposed</w:t>
      </w:r>
      <w:r>
        <w:t xml:space="preserve"> </w:t>
      </w:r>
      <w:r w:rsidRPr="00CC05CB">
        <w:t>Tasks</w:t>
      </w:r>
    </w:p>
    <w:p w14:paraId="572C2458" w14:textId="77777777" w:rsidR="00CC05CB" w:rsidRDefault="00CC05CB" w:rsidP="00CC05CB">
      <w:pPr>
        <w:jc w:val="left"/>
      </w:pPr>
      <w:r w:rsidRPr="00CC05CB">
        <w:t>The</w:t>
      </w:r>
      <w:r>
        <w:t xml:space="preserve"> </w:t>
      </w:r>
      <w:r w:rsidRPr="00CC05CB">
        <w:t>researcher</w:t>
      </w:r>
      <w:r>
        <w:t xml:space="preserve"> </w:t>
      </w:r>
      <w:r w:rsidRPr="00CC05CB">
        <w:t>studies</w:t>
      </w:r>
      <w:r>
        <w:t xml:space="preserve"> </w:t>
      </w:r>
      <w:r w:rsidRPr="00CC05CB">
        <w:t>part</w:t>
      </w:r>
      <w:r>
        <w:t xml:space="preserve"> </w:t>
      </w:r>
      <w:r w:rsidRPr="00CC05CB">
        <w:t>time</w:t>
      </w:r>
      <w:r>
        <w:t xml:space="preserve"> </w:t>
      </w:r>
      <w:r w:rsidRPr="00CC05CB">
        <w:t>around</w:t>
      </w:r>
      <w:r>
        <w:t xml:space="preserve"> </w:t>
      </w:r>
      <w:r w:rsidRPr="00CC05CB">
        <w:t>work</w:t>
      </w:r>
      <w:r>
        <w:t xml:space="preserve"> </w:t>
      </w:r>
      <w:r w:rsidRPr="00CC05CB">
        <w:t>and</w:t>
      </w:r>
      <w:r>
        <w:t xml:space="preserve"> </w:t>
      </w:r>
      <w:r w:rsidRPr="00CC05CB">
        <w:t>family</w:t>
      </w:r>
      <w:r>
        <w:t xml:space="preserve"> </w:t>
      </w:r>
      <w:r w:rsidRPr="00CC05CB">
        <w:t>commitments.</w:t>
      </w:r>
      <w:r>
        <w:t xml:space="preserve"> </w:t>
      </w:r>
      <w:r w:rsidRPr="00CC05CB">
        <w:t>All</w:t>
      </w:r>
      <w:r>
        <w:t xml:space="preserve"> </w:t>
      </w:r>
      <w:r w:rsidRPr="00CC05CB">
        <w:t>tasks</w:t>
      </w:r>
      <w:r>
        <w:t xml:space="preserve"> </w:t>
      </w:r>
      <w:r w:rsidRPr="00CC05CB">
        <w:t>must</w:t>
      </w:r>
      <w:r>
        <w:t xml:space="preserve"> </w:t>
      </w:r>
      <w:r w:rsidRPr="00CC05CB">
        <w:t>be</w:t>
      </w:r>
      <w:r>
        <w:t xml:space="preserve"> </w:t>
      </w:r>
      <w:r w:rsidRPr="00CC05CB">
        <w:t>complete</w:t>
      </w:r>
      <w:r>
        <w:t xml:space="preserve"> </w:t>
      </w:r>
      <w:r w:rsidRPr="00CC05CB">
        <w:t>by</w:t>
      </w:r>
      <w:r>
        <w:t xml:space="preserve"> </w:t>
      </w:r>
      <w:r w:rsidRPr="00CC05CB">
        <w:t>June</w:t>
      </w:r>
      <w:r>
        <w:t xml:space="preserve"> </w:t>
      </w:r>
      <w:r w:rsidRPr="00CC05CB">
        <w:t>2016.</w:t>
      </w:r>
      <w:r>
        <w:t xml:space="preserve"> </w:t>
      </w:r>
      <w:r w:rsidRPr="00CC05CB">
        <w:t>Meetings</w:t>
      </w:r>
      <w:r>
        <w:t xml:space="preserve"> </w:t>
      </w:r>
      <w:r w:rsidRPr="00CC05CB">
        <w:t>with</w:t>
      </w:r>
      <w:r>
        <w:t xml:space="preserve"> </w:t>
      </w:r>
      <w:r w:rsidRPr="00CC05CB">
        <w:t>the</w:t>
      </w:r>
      <w:r>
        <w:t xml:space="preserve"> </w:t>
      </w:r>
      <w:r w:rsidRPr="00CC05CB">
        <w:t>supervisor</w:t>
      </w:r>
      <w:r>
        <w:t xml:space="preserve"> </w:t>
      </w:r>
      <w:r w:rsidRPr="00CC05CB">
        <w:t>need</w:t>
      </w:r>
      <w:r>
        <w:t xml:space="preserve"> </w:t>
      </w:r>
      <w:r w:rsidRPr="00CC05CB">
        <w:t>only</w:t>
      </w:r>
      <w:r>
        <w:t xml:space="preserve"> </w:t>
      </w:r>
      <w:r w:rsidRPr="00CC05CB">
        <w:t>be</w:t>
      </w:r>
      <w:r>
        <w:t xml:space="preserve"> </w:t>
      </w:r>
      <w:r w:rsidRPr="00CC05CB">
        <w:t>held</w:t>
      </w:r>
      <w:r>
        <w:t xml:space="preserve"> </w:t>
      </w:r>
      <w:r w:rsidRPr="00CC05CB">
        <w:t>once</w:t>
      </w:r>
      <w:r>
        <w:t xml:space="preserve"> </w:t>
      </w:r>
      <w:r w:rsidRPr="00CC05CB">
        <w:t>per</w:t>
      </w:r>
      <w:r>
        <w:t xml:space="preserve"> </w:t>
      </w:r>
      <w:r w:rsidRPr="00CC05CB">
        <w:t>fortnight.</w:t>
      </w:r>
      <w:r>
        <w:t xml:space="preserve"> </w:t>
      </w:r>
      <w:r w:rsidRPr="00CC05CB">
        <w:t>Further,</w:t>
      </w:r>
      <w:r>
        <w:t xml:space="preserve"> </w:t>
      </w:r>
      <w:r w:rsidRPr="00CC05CB">
        <w:t>there</w:t>
      </w:r>
      <w:r>
        <w:t xml:space="preserve"> </w:t>
      </w:r>
      <w:r w:rsidRPr="00CC05CB">
        <w:t>will</w:t>
      </w:r>
      <w:r>
        <w:t xml:space="preserve"> </w:t>
      </w:r>
      <w:r w:rsidRPr="00CC05CB">
        <w:t>be</w:t>
      </w:r>
      <w:r>
        <w:t xml:space="preserve"> </w:t>
      </w:r>
      <w:r w:rsidRPr="00CC05CB">
        <w:t>an</w:t>
      </w:r>
      <w:r>
        <w:t xml:space="preserve"> </w:t>
      </w:r>
      <w:r w:rsidRPr="00CC05CB">
        <w:t>interruption</w:t>
      </w:r>
      <w:r>
        <w:t xml:space="preserve"> </w:t>
      </w:r>
      <w:r w:rsidRPr="00CC05CB">
        <w:t>in</w:t>
      </w:r>
      <w:r>
        <w:t xml:space="preserve"> </w:t>
      </w:r>
      <w:r w:rsidRPr="00CC05CB">
        <w:t>meetings</w:t>
      </w:r>
      <w:r>
        <w:t xml:space="preserve"> </w:t>
      </w:r>
      <w:r w:rsidRPr="00CC05CB">
        <w:t>over</w:t>
      </w:r>
      <w:r>
        <w:t xml:space="preserve"> </w:t>
      </w:r>
      <w:r w:rsidRPr="00CC05CB">
        <w:t>the</w:t>
      </w:r>
      <w:r>
        <w:t xml:space="preserve"> </w:t>
      </w:r>
      <w:r w:rsidRPr="00CC05CB">
        <w:t>festive</w:t>
      </w:r>
      <w:r>
        <w:t xml:space="preserve"> </w:t>
      </w:r>
      <w:r w:rsidRPr="00CC05CB">
        <w:t>season,</w:t>
      </w:r>
      <w:r>
        <w:t xml:space="preserve"> </w:t>
      </w:r>
      <w:r w:rsidRPr="00CC05CB">
        <w:t>to</w:t>
      </w:r>
      <w:r>
        <w:t xml:space="preserve"> </w:t>
      </w:r>
      <w:r w:rsidRPr="00CC05CB">
        <w:t>be</w:t>
      </w:r>
      <w:r>
        <w:t xml:space="preserve"> </w:t>
      </w:r>
      <w:r w:rsidRPr="00CC05CB">
        <w:t>resumed</w:t>
      </w:r>
      <w:r>
        <w:t xml:space="preserve"> </w:t>
      </w:r>
      <w:r w:rsidRPr="00CC05CB">
        <w:t>in</w:t>
      </w:r>
      <w:r>
        <w:t xml:space="preserve"> </w:t>
      </w:r>
      <w:r w:rsidRPr="00CC05CB">
        <w:t>January</w:t>
      </w:r>
      <w:r>
        <w:t xml:space="preserve"> </w:t>
      </w:r>
      <w:r w:rsidRPr="00CC05CB">
        <w:t>2016.</w:t>
      </w:r>
    </w:p>
    <w:p w14:paraId="537B3868" w14:textId="77777777" w:rsidR="00CC05CB" w:rsidRPr="00CC05CB" w:rsidRDefault="00CC05CB" w:rsidP="00CC05CB">
      <w:pPr>
        <w:jc w:val="left"/>
      </w:pPr>
      <w:r w:rsidRPr="00CC05CB">
        <w:t>The</w:t>
      </w:r>
      <w:r>
        <w:t xml:space="preserve"> </w:t>
      </w:r>
      <w:r w:rsidRPr="00CC05CB">
        <w:t>literature</w:t>
      </w:r>
      <w:r>
        <w:t xml:space="preserve"> </w:t>
      </w:r>
      <w:r w:rsidRPr="00CC05CB">
        <w:t>review</w:t>
      </w:r>
      <w:r>
        <w:t xml:space="preserve"> </w:t>
      </w:r>
      <w:r w:rsidRPr="00CC05CB">
        <w:t>will</w:t>
      </w:r>
      <w:r>
        <w:t xml:space="preserve"> </w:t>
      </w:r>
      <w:r w:rsidRPr="00CC05CB">
        <w:t>take</w:t>
      </w:r>
      <w:r>
        <w:t xml:space="preserve"> </w:t>
      </w:r>
      <w:r w:rsidRPr="00CC05CB">
        <w:t>around</w:t>
      </w:r>
      <w:r>
        <w:t xml:space="preserve"> </w:t>
      </w:r>
      <w:r w:rsidRPr="00CC05CB">
        <w:t>seven</w:t>
      </w:r>
      <w:r>
        <w:t xml:space="preserve"> </w:t>
      </w:r>
      <w:r w:rsidRPr="00CC05CB">
        <w:t>weeks</w:t>
      </w:r>
      <w:r>
        <w:t xml:space="preserve"> </w:t>
      </w:r>
      <w:r w:rsidRPr="00CC05CB">
        <w:t>of</w:t>
      </w:r>
      <w:r>
        <w:t xml:space="preserve"> </w:t>
      </w:r>
      <w:r w:rsidRPr="00CC05CB">
        <w:t>part</w:t>
      </w:r>
      <w:r>
        <w:t xml:space="preserve"> </w:t>
      </w:r>
      <w:r w:rsidRPr="00CC05CB">
        <w:t>time</w:t>
      </w:r>
      <w:r>
        <w:t xml:space="preserve"> </w:t>
      </w:r>
      <w:r w:rsidRPr="00CC05CB">
        <w:t>work.</w:t>
      </w:r>
      <w:r>
        <w:t xml:space="preserve"> </w:t>
      </w:r>
      <w:r w:rsidRPr="00CC05CB">
        <w:t>All</w:t>
      </w:r>
      <w:r>
        <w:t xml:space="preserve"> </w:t>
      </w:r>
      <w:r w:rsidRPr="00CC05CB">
        <w:t>papers</w:t>
      </w:r>
      <w:r>
        <w:t xml:space="preserve"> </w:t>
      </w:r>
      <w:r w:rsidRPr="00CC05CB">
        <w:t>will</w:t>
      </w:r>
      <w:r>
        <w:t xml:space="preserve"> </w:t>
      </w:r>
      <w:r w:rsidRPr="00CC05CB">
        <w:t>be</w:t>
      </w:r>
      <w:r>
        <w:t xml:space="preserve"> </w:t>
      </w:r>
      <w:r w:rsidRPr="00CC05CB">
        <w:t>discovered</w:t>
      </w:r>
      <w:r>
        <w:t xml:space="preserve"> </w:t>
      </w:r>
      <w:r w:rsidRPr="00CC05CB">
        <w:t>online</w:t>
      </w:r>
      <w:r>
        <w:t xml:space="preserve"> </w:t>
      </w:r>
      <w:r w:rsidRPr="00CC05CB">
        <w:t>through</w:t>
      </w:r>
      <w:r>
        <w:t xml:space="preserve"> </w:t>
      </w:r>
      <w:r w:rsidRPr="00CC05CB">
        <w:t>the</w:t>
      </w:r>
      <w:r>
        <w:t xml:space="preserve"> </w:t>
      </w:r>
      <w:r w:rsidRPr="00CC05CB">
        <w:t>Curtin</w:t>
      </w:r>
      <w:r>
        <w:t xml:space="preserve"> </w:t>
      </w:r>
      <w:r w:rsidRPr="00CC05CB">
        <w:t>Library</w:t>
      </w:r>
      <w:r>
        <w:t xml:space="preserve"> </w:t>
      </w:r>
      <w:r w:rsidRPr="00CC05CB">
        <w:t>and</w:t>
      </w:r>
      <w:r>
        <w:t xml:space="preserve"> </w:t>
      </w:r>
      <w:r w:rsidRPr="00CC05CB">
        <w:t>proxy</w:t>
      </w:r>
      <w:r>
        <w:t xml:space="preserve"> </w:t>
      </w:r>
      <w:r w:rsidRPr="00CC05CB">
        <w:t>server.</w:t>
      </w:r>
      <w:r>
        <w:t xml:space="preserve"> </w:t>
      </w:r>
      <w:r w:rsidRPr="00CC05CB">
        <w:t>A</w:t>
      </w:r>
      <w:r>
        <w:t xml:space="preserve"> </w:t>
      </w:r>
      <w:r w:rsidRPr="00CC05CB">
        <w:t>draft</w:t>
      </w:r>
      <w:r>
        <w:t xml:space="preserve"> </w:t>
      </w:r>
      <w:r w:rsidRPr="00CC05CB">
        <w:t>will</w:t>
      </w:r>
      <w:r>
        <w:t xml:space="preserve"> </w:t>
      </w:r>
      <w:r w:rsidRPr="00CC05CB">
        <w:t>be</w:t>
      </w:r>
      <w:r>
        <w:t xml:space="preserve"> </w:t>
      </w:r>
      <w:r w:rsidRPr="00CC05CB">
        <w:t>ready</w:t>
      </w:r>
      <w:r>
        <w:t xml:space="preserve"> </w:t>
      </w:r>
      <w:r w:rsidRPr="00CC05CB">
        <w:t>for</w:t>
      </w:r>
      <w:r>
        <w:t xml:space="preserve"> </w:t>
      </w:r>
      <w:r w:rsidRPr="00CC05CB">
        <w:t>review</w:t>
      </w:r>
      <w:r>
        <w:t xml:space="preserve"> </w:t>
      </w:r>
      <w:r w:rsidRPr="00CC05CB">
        <w:t>by</w:t>
      </w:r>
      <w:r>
        <w:t xml:space="preserve"> </w:t>
      </w:r>
      <w:r w:rsidRPr="00CC05CB">
        <w:t>the</w:t>
      </w:r>
      <w:r>
        <w:t xml:space="preserve"> </w:t>
      </w:r>
      <w:r w:rsidRPr="00CC05CB">
        <w:t>supervisor</w:t>
      </w:r>
      <w:r>
        <w:t xml:space="preserve"> </w:t>
      </w:r>
      <w:r w:rsidRPr="00CC05CB">
        <w:t>by</w:t>
      </w:r>
      <w:r>
        <w:t xml:space="preserve"> </w:t>
      </w:r>
      <w:r w:rsidRPr="00CC05CB">
        <w:t>5/10/2015.</w:t>
      </w:r>
    </w:p>
    <w:p w14:paraId="392FD1F6" w14:textId="77777777" w:rsidR="00CC05CB" w:rsidRPr="00CC05CB" w:rsidRDefault="00CC05CB" w:rsidP="00CC05CB">
      <w:pPr>
        <w:jc w:val="left"/>
      </w:pPr>
      <w:r w:rsidRPr="00CC05CB">
        <w:t>The</w:t>
      </w:r>
      <w:r>
        <w:t xml:space="preserve"> </w:t>
      </w:r>
      <w:r w:rsidRPr="00CC05CB">
        <w:t>assessment</w:t>
      </w:r>
      <w:r>
        <w:t xml:space="preserve"> </w:t>
      </w:r>
      <w:r w:rsidRPr="00CC05CB">
        <w:t>plan</w:t>
      </w:r>
      <w:r>
        <w:t xml:space="preserve"> </w:t>
      </w:r>
      <w:r w:rsidRPr="00CC05CB">
        <w:t>should</w:t>
      </w:r>
      <w:r>
        <w:t xml:space="preserve"> </w:t>
      </w:r>
      <w:r w:rsidRPr="00CC05CB">
        <w:t>take</w:t>
      </w:r>
      <w:r>
        <w:t xml:space="preserve"> </w:t>
      </w:r>
      <w:r w:rsidRPr="00CC05CB">
        <w:t>into</w:t>
      </w:r>
      <w:r>
        <w:t xml:space="preserve"> </w:t>
      </w:r>
      <w:r w:rsidRPr="00CC05CB">
        <w:t>account</w:t>
      </w:r>
      <w:r>
        <w:t xml:space="preserve"> </w:t>
      </w:r>
      <w:r w:rsidRPr="00CC05CB">
        <w:t>feedback</w:t>
      </w:r>
      <w:r>
        <w:t xml:space="preserve"> </w:t>
      </w:r>
      <w:r w:rsidRPr="00CC05CB">
        <w:t>on</w:t>
      </w:r>
      <w:r>
        <w:t xml:space="preserve"> </w:t>
      </w:r>
      <w:r w:rsidRPr="00CC05CB">
        <w:t>the</w:t>
      </w:r>
      <w:r>
        <w:t xml:space="preserve"> </w:t>
      </w:r>
      <w:r w:rsidRPr="00CC05CB">
        <w:t>literature</w:t>
      </w:r>
      <w:r>
        <w:t xml:space="preserve"> </w:t>
      </w:r>
      <w:r w:rsidRPr="00CC05CB">
        <w:t>review</w:t>
      </w:r>
      <w:r>
        <w:t xml:space="preserve"> </w:t>
      </w:r>
      <w:r w:rsidRPr="00CC05CB">
        <w:t>and,</w:t>
      </w:r>
      <w:r>
        <w:t xml:space="preserve"> </w:t>
      </w:r>
      <w:commentRangeStart w:id="4"/>
      <w:r w:rsidRPr="00CC05CB">
        <w:t>hopefully,</w:t>
      </w:r>
      <w:r>
        <w:t xml:space="preserve"> </w:t>
      </w:r>
      <w:r w:rsidRPr="00CC05CB">
        <w:t>the</w:t>
      </w:r>
      <w:r>
        <w:t xml:space="preserve"> </w:t>
      </w:r>
      <w:r w:rsidRPr="00CC05CB">
        <w:t>views</w:t>
      </w:r>
      <w:r>
        <w:t xml:space="preserve"> </w:t>
      </w:r>
      <w:r w:rsidRPr="00CC05CB">
        <w:t>of</w:t>
      </w:r>
      <w:r>
        <w:t xml:space="preserve"> </w:t>
      </w:r>
      <w:r w:rsidRPr="00CC05CB">
        <w:t>Landgate</w:t>
      </w:r>
      <w:r>
        <w:t xml:space="preserve"> </w:t>
      </w:r>
      <w:r w:rsidRPr="00CC05CB">
        <w:t>staff.</w:t>
      </w:r>
      <w:commentRangeEnd w:id="4"/>
      <w:r w:rsidR="00301EDF">
        <w:rPr>
          <w:rStyle w:val="CommentReference"/>
        </w:rPr>
        <w:commentReference w:id="4"/>
      </w:r>
      <w:r>
        <w:t xml:space="preserve"> </w:t>
      </w:r>
      <w:r w:rsidRPr="00CC05CB">
        <w:t>A</w:t>
      </w:r>
      <w:r>
        <w:t xml:space="preserve"> </w:t>
      </w:r>
      <w:r w:rsidRPr="00CC05CB">
        <w:t>feasible</w:t>
      </w:r>
      <w:r>
        <w:t xml:space="preserve"> </w:t>
      </w:r>
      <w:r w:rsidRPr="00CC05CB">
        <w:t>and</w:t>
      </w:r>
      <w:r>
        <w:t xml:space="preserve"> </w:t>
      </w:r>
      <w:r w:rsidRPr="00CC05CB">
        <w:t>thorough</w:t>
      </w:r>
      <w:r>
        <w:t xml:space="preserve"> </w:t>
      </w:r>
      <w:r w:rsidRPr="00CC05CB">
        <w:t>methodology</w:t>
      </w:r>
      <w:r>
        <w:t xml:space="preserve"> </w:t>
      </w:r>
      <w:r w:rsidRPr="00CC05CB">
        <w:t>will</w:t>
      </w:r>
      <w:r>
        <w:t xml:space="preserve"> </w:t>
      </w:r>
      <w:r w:rsidRPr="00CC05CB">
        <w:t>take</w:t>
      </w:r>
      <w:r>
        <w:t xml:space="preserve"> </w:t>
      </w:r>
      <w:r w:rsidRPr="00CC05CB">
        <w:t>a</w:t>
      </w:r>
      <w:r>
        <w:t xml:space="preserve"> </w:t>
      </w:r>
      <w:r w:rsidRPr="00CC05CB">
        <w:t>week</w:t>
      </w:r>
      <w:r>
        <w:t xml:space="preserve"> </w:t>
      </w:r>
      <w:r w:rsidRPr="00CC05CB">
        <w:t>to</w:t>
      </w:r>
      <w:r>
        <w:t xml:space="preserve"> </w:t>
      </w:r>
      <w:r w:rsidRPr="00CC05CB">
        <w:t>design</w:t>
      </w:r>
      <w:r>
        <w:t xml:space="preserve"> </w:t>
      </w:r>
      <w:r w:rsidRPr="00CC05CB">
        <w:t>and</w:t>
      </w:r>
      <w:r>
        <w:t xml:space="preserve"> </w:t>
      </w:r>
      <w:r w:rsidRPr="00CC05CB">
        <w:t>should</w:t>
      </w:r>
      <w:r>
        <w:t xml:space="preserve"> </w:t>
      </w:r>
      <w:r w:rsidRPr="00CC05CB">
        <w:t>be</w:t>
      </w:r>
      <w:r>
        <w:t xml:space="preserve"> </w:t>
      </w:r>
      <w:r w:rsidRPr="00CC05CB">
        <w:t>delivered</w:t>
      </w:r>
      <w:r>
        <w:t xml:space="preserve"> </w:t>
      </w:r>
      <w:r w:rsidRPr="00CC05CB">
        <w:t>on</w:t>
      </w:r>
      <w:r>
        <w:t xml:space="preserve"> </w:t>
      </w:r>
      <w:r w:rsidRPr="00CC05CB">
        <w:t>12/10/2015.</w:t>
      </w:r>
    </w:p>
    <w:p w14:paraId="7A969E95" w14:textId="77777777" w:rsidR="00CC05CB" w:rsidRDefault="00CC05CB" w:rsidP="00CC05CB">
      <w:pPr>
        <w:keepNext/>
        <w:jc w:val="left"/>
      </w:pPr>
      <w:r>
        <w:rPr>
          <w:noProof/>
          <w:lang w:val="en-US"/>
        </w:rPr>
        <w:lastRenderedPageBreak/>
        <w:drawing>
          <wp:inline distT="0" distB="0" distL="0" distR="0" wp14:anchorId="42F27FFA" wp14:editId="6C2472D5">
            <wp:extent cx="5656580" cy="3693094"/>
            <wp:effectExtent l="0" t="0" r="127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4EC09F" w14:textId="77777777" w:rsidR="00CC05CB" w:rsidRDefault="00CC05CB" w:rsidP="00CC05CB">
      <w:pPr>
        <w:pStyle w:val="Caption"/>
        <w:jc w:val="left"/>
      </w:pPr>
      <w:r>
        <w:t xml:space="preserve">Chart </w:t>
      </w:r>
      <w:fldSimple w:instr=" SEQ Chart \* ARABIC ">
        <w:r>
          <w:rPr>
            <w:noProof/>
          </w:rPr>
          <w:t>1</w:t>
        </w:r>
      </w:fldSimple>
      <w:r>
        <w:t xml:space="preserve"> Research Project Gantt Chart, blue crosses show planned supervisor meetings, green crosses completed meetings.</w:t>
      </w:r>
    </w:p>
    <w:p w14:paraId="0B4095C4" w14:textId="77777777" w:rsidR="00CC05CB" w:rsidRDefault="00CC05CB" w:rsidP="00CC05CB">
      <w:pPr>
        <w:jc w:val="left"/>
      </w:pPr>
      <w:r w:rsidRPr="00CC05CB">
        <w:t>The</w:t>
      </w:r>
      <w:r>
        <w:t xml:space="preserve"> </w:t>
      </w:r>
      <w:r w:rsidRPr="00CC05CB">
        <w:t>app</w:t>
      </w:r>
      <w:r>
        <w:t xml:space="preserve"> </w:t>
      </w:r>
      <w:r w:rsidRPr="00CC05CB">
        <w:t>development</w:t>
      </w:r>
      <w:r>
        <w:t xml:space="preserve"> </w:t>
      </w:r>
      <w:r w:rsidRPr="00CC05CB">
        <w:t>stage</w:t>
      </w:r>
      <w:r>
        <w:t xml:space="preserve"> </w:t>
      </w:r>
      <w:r w:rsidRPr="00CC05CB">
        <w:t>is</w:t>
      </w:r>
      <w:r>
        <w:t xml:space="preserve"> </w:t>
      </w:r>
      <w:r w:rsidRPr="00CC05CB">
        <w:t>duplicated</w:t>
      </w:r>
      <w:r>
        <w:t xml:space="preserve"> </w:t>
      </w:r>
      <w:r w:rsidRPr="00CC05CB">
        <w:t>for</w:t>
      </w:r>
      <w:r>
        <w:t xml:space="preserve"> </w:t>
      </w:r>
      <w:r w:rsidRPr="00CC05CB">
        <w:t>the</w:t>
      </w:r>
      <w:r>
        <w:t xml:space="preserve"> </w:t>
      </w:r>
      <w:r w:rsidRPr="00CC05CB">
        <w:t>creation</w:t>
      </w:r>
      <w:r>
        <w:t xml:space="preserve"> </w:t>
      </w:r>
      <w:r w:rsidRPr="00CC05CB">
        <w:t>of</w:t>
      </w:r>
      <w:r>
        <w:t xml:space="preserve"> </w:t>
      </w:r>
      <w:r w:rsidRPr="00CC05CB">
        <w:t>generic</w:t>
      </w:r>
      <w:r>
        <w:t xml:space="preserve"> </w:t>
      </w:r>
      <w:r w:rsidRPr="00CC05CB">
        <w:t>iOS</w:t>
      </w:r>
      <w:r>
        <w:t xml:space="preserve"> </w:t>
      </w:r>
      <w:r w:rsidRPr="00CC05CB">
        <w:t>and</w:t>
      </w:r>
      <w:r>
        <w:t xml:space="preserve"> </w:t>
      </w:r>
      <w:r w:rsidRPr="00CC05CB">
        <w:t>Android</w:t>
      </w:r>
      <w:r>
        <w:t xml:space="preserve"> </w:t>
      </w:r>
      <w:r w:rsidRPr="00CC05CB">
        <w:t>apps</w:t>
      </w:r>
      <w:r>
        <w:t xml:space="preserve"> </w:t>
      </w:r>
      <w:r w:rsidRPr="00CC05CB">
        <w:t>(note</w:t>
      </w:r>
      <w:r>
        <w:t xml:space="preserve"> </w:t>
      </w:r>
      <w:r w:rsidRPr="00CC05CB">
        <w:t>that</w:t>
      </w:r>
      <w:r>
        <w:t xml:space="preserve"> </w:t>
      </w:r>
      <w:r w:rsidRPr="00CC05CB">
        <w:t>the</w:t>
      </w:r>
      <w:r>
        <w:t xml:space="preserve"> </w:t>
      </w:r>
      <w:r w:rsidRPr="00CC05CB">
        <w:t>Android</w:t>
      </w:r>
      <w:r>
        <w:t xml:space="preserve"> </w:t>
      </w:r>
      <w:r w:rsidRPr="00CC05CB">
        <w:t>app</w:t>
      </w:r>
      <w:r>
        <w:t xml:space="preserve"> </w:t>
      </w:r>
      <w:r w:rsidRPr="00CC05CB">
        <w:t>will</w:t>
      </w:r>
      <w:r>
        <w:t xml:space="preserve"> </w:t>
      </w:r>
      <w:r w:rsidRPr="00CC05CB">
        <w:t>take</w:t>
      </w:r>
      <w:r>
        <w:t xml:space="preserve"> </w:t>
      </w:r>
      <w:r w:rsidRPr="00CC05CB">
        <w:t>much</w:t>
      </w:r>
      <w:r>
        <w:t xml:space="preserve"> </w:t>
      </w:r>
      <w:r w:rsidRPr="00CC05CB">
        <w:t>longer</w:t>
      </w:r>
      <w:r>
        <w:t xml:space="preserve"> </w:t>
      </w:r>
      <w:r w:rsidRPr="00CC05CB">
        <w:t>as</w:t>
      </w:r>
      <w:r>
        <w:t xml:space="preserve"> </w:t>
      </w:r>
      <w:r w:rsidRPr="00CC05CB">
        <w:t>it</w:t>
      </w:r>
      <w:r>
        <w:t xml:space="preserve"> </w:t>
      </w:r>
      <w:r w:rsidRPr="00CC05CB">
        <w:t>requires</w:t>
      </w:r>
      <w:r>
        <w:t xml:space="preserve"> </w:t>
      </w:r>
      <w:r w:rsidRPr="00CC05CB">
        <w:t>first</w:t>
      </w:r>
      <w:r>
        <w:t xml:space="preserve"> </w:t>
      </w:r>
      <w:r w:rsidRPr="00CC05CB">
        <w:t>learning</w:t>
      </w:r>
      <w:r>
        <w:t xml:space="preserve"> </w:t>
      </w:r>
      <w:r w:rsidRPr="00CC05CB">
        <w:t>how</w:t>
      </w:r>
      <w:r>
        <w:t xml:space="preserve"> </w:t>
      </w:r>
      <w:r w:rsidRPr="00CC05CB">
        <w:t>to</w:t>
      </w:r>
      <w:r>
        <w:t xml:space="preserve"> </w:t>
      </w:r>
      <w:r w:rsidRPr="00CC05CB">
        <w:t>develop</w:t>
      </w:r>
      <w:r>
        <w:t xml:space="preserve"> </w:t>
      </w:r>
      <w:r w:rsidRPr="00CC05CB">
        <w:t>Android</w:t>
      </w:r>
      <w:r>
        <w:t xml:space="preserve"> </w:t>
      </w:r>
      <w:r w:rsidRPr="00CC05CB">
        <w:t>apps).</w:t>
      </w:r>
      <w:r>
        <w:t xml:space="preserve"> </w:t>
      </w:r>
      <w:r w:rsidRPr="00CC05CB">
        <w:t>A</w:t>
      </w:r>
      <w:r>
        <w:t xml:space="preserve"> </w:t>
      </w:r>
      <w:r w:rsidRPr="00CC05CB">
        <w:t>shorter</w:t>
      </w:r>
      <w:r>
        <w:t xml:space="preserve"> </w:t>
      </w:r>
      <w:r w:rsidRPr="00CC05CB">
        <w:t>time</w:t>
      </w:r>
      <w:r>
        <w:t xml:space="preserve"> </w:t>
      </w:r>
      <w:r w:rsidRPr="00CC05CB">
        <w:t>is</w:t>
      </w:r>
      <w:r>
        <w:t xml:space="preserve"> </w:t>
      </w:r>
      <w:r w:rsidRPr="00CC05CB">
        <w:t>allowed</w:t>
      </w:r>
      <w:r>
        <w:t xml:space="preserve"> </w:t>
      </w:r>
      <w:r w:rsidRPr="00CC05CB">
        <w:t>for</w:t>
      </w:r>
      <w:r>
        <w:t xml:space="preserve"> </w:t>
      </w:r>
      <w:r w:rsidRPr="00CC05CB">
        <w:t>creating</w:t>
      </w:r>
      <w:r>
        <w:t xml:space="preserve"> </w:t>
      </w:r>
      <w:r w:rsidRPr="00CC05CB">
        <w:t>API</w:t>
      </w:r>
      <w:r>
        <w:t xml:space="preserve"> </w:t>
      </w:r>
      <w:r w:rsidRPr="00CC05CB">
        <w:t>specific</w:t>
      </w:r>
      <w:r>
        <w:t xml:space="preserve"> </w:t>
      </w:r>
      <w:r w:rsidRPr="00CC05CB">
        <w:t>app</w:t>
      </w:r>
      <w:r>
        <w:t xml:space="preserve"> </w:t>
      </w:r>
      <w:r w:rsidRPr="00CC05CB">
        <w:t>variants.</w:t>
      </w:r>
      <w:r>
        <w:t xml:space="preserve"> </w:t>
      </w:r>
      <w:r w:rsidRPr="00CC05CB">
        <w:t>The</w:t>
      </w:r>
      <w:r>
        <w:t xml:space="preserve"> </w:t>
      </w:r>
      <w:r w:rsidRPr="00CC05CB">
        <w:t>schedule</w:t>
      </w:r>
      <w:r>
        <w:t xml:space="preserve"> </w:t>
      </w:r>
      <w:r w:rsidRPr="00CC05CB">
        <w:t>allows</w:t>
      </w:r>
      <w:r>
        <w:t xml:space="preserve"> </w:t>
      </w:r>
      <w:r w:rsidRPr="00CC05CB">
        <w:t>for</w:t>
      </w:r>
      <w:r>
        <w:t xml:space="preserve"> </w:t>
      </w:r>
      <w:r w:rsidRPr="00CC05CB">
        <w:t>two</w:t>
      </w:r>
      <w:r>
        <w:t xml:space="preserve"> </w:t>
      </w:r>
      <w:r w:rsidRPr="00CC05CB">
        <w:t>and</w:t>
      </w:r>
      <w:r>
        <w:t xml:space="preserve"> </w:t>
      </w:r>
      <w:r w:rsidRPr="00CC05CB">
        <w:t>a</w:t>
      </w:r>
      <w:r>
        <w:t xml:space="preserve"> </w:t>
      </w:r>
      <w:r w:rsidRPr="00CC05CB">
        <w:t>half</w:t>
      </w:r>
      <w:r>
        <w:t xml:space="preserve"> </w:t>
      </w:r>
      <w:r w:rsidRPr="00CC05CB">
        <w:t>months</w:t>
      </w:r>
      <w:r>
        <w:t xml:space="preserve"> </w:t>
      </w:r>
      <w:r w:rsidRPr="00CC05CB">
        <w:t>to</w:t>
      </w:r>
      <w:r>
        <w:t xml:space="preserve"> </w:t>
      </w:r>
      <w:r w:rsidRPr="00CC05CB">
        <w:t>create</w:t>
      </w:r>
      <w:r>
        <w:t xml:space="preserve"> </w:t>
      </w:r>
      <w:r w:rsidRPr="00CC05CB">
        <w:t>and</w:t>
      </w:r>
      <w:r>
        <w:t xml:space="preserve"> </w:t>
      </w:r>
      <w:r w:rsidRPr="00CC05CB">
        <w:t>debug</w:t>
      </w:r>
      <w:r>
        <w:t xml:space="preserve"> </w:t>
      </w:r>
      <w:r w:rsidRPr="00CC05CB">
        <w:t>all</w:t>
      </w:r>
      <w:r>
        <w:t xml:space="preserve"> </w:t>
      </w:r>
      <w:r w:rsidRPr="00CC05CB">
        <w:t>apps.</w:t>
      </w:r>
      <w:r>
        <w:t xml:space="preserve"> </w:t>
      </w:r>
      <w:r w:rsidRPr="00CC05CB">
        <w:t>All</w:t>
      </w:r>
      <w:r>
        <w:t xml:space="preserve"> </w:t>
      </w:r>
      <w:r w:rsidRPr="00CC05CB">
        <w:t>should</w:t>
      </w:r>
      <w:r>
        <w:t xml:space="preserve"> </w:t>
      </w:r>
      <w:r w:rsidRPr="00CC05CB">
        <w:t>be</w:t>
      </w:r>
      <w:r>
        <w:t xml:space="preserve"> </w:t>
      </w:r>
      <w:r w:rsidRPr="00CC05CB">
        <w:t>delivered</w:t>
      </w:r>
      <w:r>
        <w:t xml:space="preserve"> </w:t>
      </w:r>
      <w:r w:rsidRPr="00CC05CB">
        <w:t>by</w:t>
      </w:r>
      <w:r>
        <w:t xml:space="preserve"> </w:t>
      </w:r>
      <w:r w:rsidRPr="00CC05CB">
        <w:t>21/12/2015.</w:t>
      </w:r>
    </w:p>
    <w:p w14:paraId="47BE3960" w14:textId="77777777" w:rsidR="00CC05CB" w:rsidRPr="00CC05CB" w:rsidRDefault="00CC05CB" w:rsidP="00CC05CB">
      <w:pPr>
        <w:jc w:val="left"/>
      </w:pPr>
      <w:r w:rsidRPr="00CC05CB">
        <w:t>There</w:t>
      </w:r>
      <w:r>
        <w:t xml:space="preserve"> </w:t>
      </w:r>
      <w:r w:rsidRPr="00CC05CB">
        <w:t>will</w:t>
      </w:r>
      <w:r>
        <w:t xml:space="preserve"> </w:t>
      </w:r>
      <w:r w:rsidRPr="00CC05CB">
        <w:t>be</w:t>
      </w:r>
      <w:r>
        <w:t xml:space="preserve"> </w:t>
      </w:r>
      <w:r w:rsidRPr="00CC05CB">
        <w:t>a</w:t>
      </w:r>
      <w:r>
        <w:t xml:space="preserve"> </w:t>
      </w:r>
      <w:r w:rsidRPr="00CC05CB">
        <w:t>break</w:t>
      </w:r>
      <w:r>
        <w:t xml:space="preserve"> </w:t>
      </w:r>
      <w:r w:rsidRPr="00CC05CB">
        <w:t>for</w:t>
      </w:r>
      <w:r>
        <w:t xml:space="preserve"> </w:t>
      </w:r>
      <w:r w:rsidRPr="00CC05CB">
        <w:t>the</w:t>
      </w:r>
      <w:r>
        <w:t xml:space="preserve"> </w:t>
      </w:r>
      <w:r w:rsidRPr="00CC05CB">
        <w:t>festive</w:t>
      </w:r>
      <w:r>
        <w:t xml:space="preserve"> </w:t>
      </w:r>
      <w:r w:rsidRPr="00CC05CB">
        <w:t>season.</w:t>
      </w:r>
      <w:r>
        <w:t xml:space="preserve"> </w:t>
      </w:r>
      <w:r w:rsidRPr="00CC05CB">
        <w:t>Work</w:t>
      </w:r>
      <w:r>
        <w:t xml:space="preserve"> </w:t>
      </w:r>
      <w:r w:rsidRPr="00CC05CB">
        <w:t>should</w:t>
      </w:r>
      <w:r>
        <w:t xml:space="preserve"> </w:t>
      </w:r>
      <w:r w:rsidRPr="00CC05CB">
        <w:t>resume</w:t>
      </w:r>
      <w:r>
        <w:t xml:space="preserve"> </w:t>
      </w:r>
      <w:r w:rsidRPr="00CC05CB">
        <w:t>at</w:t>
      </w:r>
      <w:r>
        <w:t xml:space="preserve"> </w:t>
      </w:r>
      <w:r w:rsidRPr="00CC05CB">
        <w:t>the</w:t>
      </w:r>
      <w:r>
        <w:t xml:space="preserve"> </w:t>
      </w:r>
      <w:r w:rsidRPr="00CC05CB">
        <w:t>beginning</w:t>
      </w:r>
      <w:r>
        <w:t xml:space="preserve"> </w:t>
      </w:r>
      <w:r w:rsidRPr="00CC05CB">
        <w:t>of</w:t>
      </w:r>
      <w:r>
        <w:t xml:space="preserve"> </w:t>
      </w:r>
      <w:r w:rsidRPr="00CC05CB">
        <w:t>January.</w:t>
      </w:r>
    </w:p>
    <w:p w14:paraId="67ABE20D" w14:textId="77777777" w:rsidR="00CC05CB" w:rsidRPr="00CC05CB" w:rsidRDefault="00CC05CB" w:rsidP="00CC05CB">
      <w:pPr>
        <w:jc w:val="left"/>
      </w:pPr>
      <w:r w:rsidRPr="00CC05CB">
        <w:t>The</w:t>
      </w:r>
      <w:r>
        <w:t xml:space="preserve"> </w:t>
      </w:r>
      <w:r w:rsidRPr="00CC05CB">
        <w:t>actual</w:t>
      </w:r>
      <w:r>
        <w:t xml:space="preserve"> </w:t>
      </w:r>
      <w:r w:rsidRPr="00CC05CB">
        <w:t>assessment</w:t>
      </w:r>
      <w:r>
        <w:t xml:space="preserve"> </w:t>
      </w:r>
      <w:r w:rsidRPr="00CC05CB">
        <w:t>will</w:t>
      </w:r>
      <w:r>
        <w:t xml:space="preserve"> </w:t>
      </w:r>
      <w:r w:rsidRPr="00CC05CB">
        <w:t>take</w:t>
      </w:r>
      <w:r>
        <w:t xml:space="preserve"> </w:t>
      </w:r>
      <w:r w:rsidRPr="00CC05CB">
        <w:t>three</w:t>
      </w:r>
      <w:r>
        <w:t xml:space="preserve"> </w:t>
      </w:r>
      <w:r w:rsidRPr="00CC05CB">
        <w:t>weeks</w:t>
      </w:r>
      <w:r>
        <w:t xml:space="preserve"> </w:t>
      </w:r>
      <w:r w:rsidRPr="00CC05CB">
        <w:t>with</w:t>
      </w:r>
      <w:r>
        <w:t xml:space="preserve"> </w:t>
      </w:r>
      <w:r w:rsidRPr="00CC05CB">
        <w:t>a</w:t>
      </w:r>
      <w:r>
        <w:t xml:space="preserve"> </w:t>
      </w:r>
      <w:r w:rsidRPr="00CC05CB">
        <w:t>further</w:t>
      </w:r>
      <w:r>
        <w:t xml:space="preserve"> </w:t>
      </w:r>
      <w:r w:rsidRPr="00CC05CB">
        <w:t>three</w:t>
      </w:r>
      <w:r>
        <w:t xml:space="preserve"> </w:t>
      </w:r>
      <w:r w:rsidRPr="00CC05CB">
        <w:t>weeks</w:t>
      </w:r>
      <w:r>
        <w:t xml:space="preserve"> </w:t>
      </w:r>
      <w:r w:rsidRPr="00CC05CB">
        <w:t>dedicated</w:t>
      </w:r>
      <w:r>
        <w:t xml:space="preserve"> </w:t>
      </w:r>
      <w:r w:rsidRPr="00CC05CB">
        <w:t>to</w:t>
      </w:r>
      <w:r>
        <w:t xml:space="preserve"> </w:t>
      </w:r>
      <w:r w:rsidRPr="00CC05CB">
        <w:t>analysing</w:t>
      </w:r>
      <w:r>
        <w:t xml:space="preserve"> </w:t>
      </w:r>
      <w:r w:rsidRPr="00CC05CB">
        <w:t>results.</w:t>
      </w:r>
      <w:r>
        <w:t xml:space="preserve"> </w:t>
      </w:r>
      <w:r w:rsidRPr="00CC05CB">
        <w:t>It</w:t>
      </w:r>
      <w:r>
        <w:t xml:space="preserve"> </w:t>
      </w:r>
      <w:r w:rsidRPr="00CC05CB">
        <w:t>is</w:t>
      </w:r>
      <w:r>
        <w:t xml:space="preserve"> </w:t>
      </w:r>
      <w:r w:rsidRPr="00CC05CB">
        <w:t>anticipated</w:t>
      </w:r>
      <w:r>
        <w:t xml:space="preserve"> </w:t>
      </w:r>
      <w:r w:rsidRPr="00CC05CB">
        <w:t>that</w:t>
      </w:r>
      <w:r>
        <w:t xml:space="preserve"> </w:t>
      </w:r>
      <w:r w:rsidRPr="00CC05CB">
        <w:t>this</w:t>
      </w:r>
      <w:r>
        <w:t xml:space="preserve"> </w:t>
      </w:r>
      <w:r w:rsidRPr="00CC05CB">
        <w:t>stage</w:t>
      </w:r>
      <w:r>
        <w:t xml:space="preserve"> </w:t>
      </w:r>
      <w:r w:rsidRPr="00CC05CB">
        <w:t>will</w:t>
      </w:r>
      <w:r>
        <w:t xml:space="preserve"> </w:t>
      </w:r>
      <w:r w:rsidRPr="00CC05CB">
        <w:t>be</w:t>
      </w:r>
      <w:r>
        <w:t xml:space="preserve"> </w:t>
      </w:r>
      <w:r w:rsidRPr="00CC05CB">
        <w:t>complete</w:t>
      </w:r>
      <w:r>
        <w:t xml:space="preserve"> </w:t>
      </w:r>
      <w:r w:rsidRPr="00CC05CB">
        <w:t>by</w:t>
      </w:r>
      <w:r>
        <w:t xml:space="preserve"> </w:t>
      </w:r>
      <w:r w:rsidRPr="00CC05CB">
        <w:t>15/2/2016.</w:t>
      </w:r>
      <w:r>
        <w:t xml:space="preserve"> </w:t>
      </w:r>
      <w:r w:rsidRPr="00CC05CB">
        <w:t>It</w:t>
      </w:r>
      <w:r>
        <w:t xml:space="preserve"> </w:t>
      </w:r>
      <w:r w:rsidRPr="00CC05CB">
        <w:t>would</w:t>
      </w:r>
      <w:r>
        <w:t xml:space="preserve"> </w:t>
      </w:r>
      <w:r w:rsidRPr="00CC05CB">
        <w:t>be</w:t>
      </w:r>
      <w:r>
        <w:t xml:space="preserve"> </w:t>
      </w:r>
      <w:r w:rsidRPr="00CC05CB">
        <w:t>best</w:t>
      </w:r>
      <w:r>
        <w:t xml:space="preserve"> </w:t>
      </w:r>
      <w:r w:rsidRPr="00CC05CB">
        <w:t>if</w:t>
      </w:r>
      <w:r>
        <w:t xml:space="preserve"> </w:t>
      </w:r>
      <w:r w:rsidRPr="00CC05CB">
        <w:t>the</w:t>
      </w:r>
      <w:r>
        <w:t xml:space="preserve"> </w:t>
      </w:r>
      <w:r w:rsidRPr="00CC05CB">
        <w:t>assessment</w:t>
      </w:r>
      <w:r>
        <w:t xml:space="preserve"> </w:t>
      </w:r>
      <w:r w:rsidRPr="00CC05CB">
        <w:t>were</w:t>
      </w:r>
      <w:r>
        <w:t xml:space="preserve"> </w:t>
      </w:r>
      <w:r w:rsidRPr="00CC05CB">
        <w:t>complete</w:t>
      </w:r>
      <w:r>
        <w:t xml:space="preserve"> </w:t>
      </w:r>
      <w:r w:rsidRPr="00CC05CB">
        <w:t>before</w:t>
      </w:r>
      <w:r>
        <w:t xml:space="preserve"> </w:t>
      </w:r>
      <w:r w:rsidRPr="00CC05CB">
        <w:t>the</w:t>
      </w:r>
      <w:r>
        <w:t xml:space="preserve"> </w:t>
      </w:r>
      <w:r w:rsidRPr="00CC05CB">
        <w:t>GME</w:t>
      </w:r>
      <w:r>
        <w:t xml:space="preserve"> </w:t>
      </w:r>
      <w:r w:rsidRPr="00CC05CB">
        <w:t>shut</w:t>
      </w:r>
      <w:r>
        <w:t xml:space="preserve"> </w:t>
      </w:r>
      <w:r w:rsidRPr="00CC05CB">
        <w:t>down</w:t>
      </w:r>
      <w:r>
        <w:t xml:space="preserve"> </w:t>
      </w:r>
      <w:r w:rsidRPr="00CC05CB">
        <w:t>date</w:t>
      </w:r>
      <w:r>
        <w:t xml:space="preserve"> </w:t>
      </w:r>
      <w:r w:rsidRPr="00CC05CB">
        <w:t>as</w:t>
      </w:r>
      <w:r>
        <w:t xml:space="preserve"> </w:t>
      </w:r>
      <w:r w:rsidRPr="00CC05CB">
        <w:t>it</w:t>
      </w:r>
      <w:r>
        <w:t xml:space="preserve"> </w:t>
      </w:r>
      <w:r w:rsidRPr="00CC05CB">
        <w:t>will</w:t>
      </w:r>
      <w:r>
        <w:t xml:space="preserve"> </w:t>
      </w:r>
      <w:r w:rsidRPr="00CC05CB">
        <w:t>allow</w:t>
      </w:r>
      <w:r>
        <w:t xml:space="preserve"> </w:t>
      </w:r>
      <w:r w:rsidRPr="00CC05CB">
        <w:t>testing</w:t>
      </w:r>
      <w:r>
        <w:t xml:space="preserve"> </w:t>
      </w:r>
      <w:r w:rsidRPr="00CC05CB">
        <w:t>of</w:t>
      </w:r>
      <w:r>
        <w:t xml:space="preserve"> </w:t>
      </w:r>
      <w:r w:rsidRPr="00CC05CB">
        <w:t>yet</w:t>
      </w:r>
      <w:r>
        <w:t xml:space="preserve"> </w:t>
      </w:r>
      <w:r w:rsidRPr="00CC05CB">
        <w:t>more</w:t>
      </w:r>
      <w:r>
        <w:t xml:space="preserve"> </w:t>
      </w:r>
      <w:r w:rsidRPr="00CC05CB">
        <w:t>APIs.</w:t>
      </w:r>
      <w:r>
        <w:t xml:space="preserve"> </w:t>
      </w:r>
      <w:r w:rsidRPr="00CC05CB">
        <w:t>If</w:t>
      </w:r>
      <w:r>
        <w:t xml:space="preserve"> </w:t>
      </w:r>
      <w:r w:rsidRPr="00CC05CB">
        <w:t>the</w:t>
      </w:r>
      <w:r>
        <w:t xml:space="preserve"> </w:t>
      </w:r>
      <w:r w:rsidRPr="00CC05CB">
        <w:t>work</w:t>
      </w:r>
      <w:r>
        <w:t xml:space="preserve"> </w:t>
      </w:r>
      <w:r w:rsidRPr="00CC05CB">
        <w:t>is</w:t>
      </w:r>
      <w:r>
        <w:t xml:space="preserve"> </w:t>
      </w:r>
      <w:r w:rsidRPr="00CC05CB">
        <w:t>delayed</w:t>
      </w:r>
      <w:r>
        <w:t xml:space="preserve"> </w:t>
      </w:r>
      <w:r w:rsidRPr="00CC05CB">
        <w:t>and</w:t>
      </w:r>
      <w:r>
        <w:t xml:space="preserve"> </w:t>
      </w:r>
      <w:r w:rsidRPr="00CC05CB">
        <w:t>assessment</w:t>
      </w:r>
      <w:r>
        <w:t xml:space="preserve"> </w:t>
      </w:r>
      <w:r w:rsidRPr="00CC05CB">
        <w:t>can</w:t>
      </w:r>
      <w:r>
        <w:t>n</w:t>
      </w:r>
      <w:r w:rsidRPr="00CC05CB">
        <w:t>ot</w:t>
      </w:r>
      <w:r>
        <w:t xml:space="preserve"> </w:t>
      </w:r>
      <w:r w:rsidRPr="00CC05CB">
        <w:t>begin</w:t>
      </w:r>
      <w:r>
        <w:t xml:space="preserve"> </w:t>
      </w:r>
      <w:r w:rsidRPr="00CC05CB">
        <w:t>before</w:t>
      </w:r>
      <w:r>
        <w:t xml:space="preserve"> </w:t>
      </w:r>
      <w:r w:rsidRPr="00CC05CB">
        <w:t>then</w:t>
      </w:r>
      <w:r>
        <w:t xml:space="preserve"> </w:t>
      </w:r>
      <w:r w:rsidRPr="00CC05CB">
        <w:t>the</w:t>
      </w:r>
      <w:r>
        <w:t xml:space="preserve"> </w:t>
      </w:r>
      <w:r w:rsidRPr="00CC05CB">
        <w:t>methodology</w:t>
      </w:r>
      <w:r>
        <w:t xml:space="preserve"> </w:t>
      </w:r>
      <w:r w:rsidRPr="00CC05CB">
        <w:t>and</w:t>
      </w:r>
      <w:r>
        <w:t xml:space="preserve"> </w:t>
      </w:r>
      <w:r w:rsidRPr="00CC05CB">
        <w:t>results</w:t>
      </w:r>
      <w:r>
        <w:t xml:space="preserve"> </w:t>
      </w:r>
      <w:r w:rsidRPr="00CC05CB">
        <w:t>are</w:t>
      </w:r>
      <w:r>
        <w:t xml:space="preserve"> </w:t>
      </w:r>
      <w:r w:rsidRPr="00CC05CB">
        <w:t>still</w:t>
      </w:r>
      <w:r>
        <w:t xml:space="preserve"> </w:t>
      </w:r>
      <w:r w:rsidRPr="00CC05CB">
        <w:t>valid.</w:t>
      </w:r>
    </w:p>
    <w:p w14:paraId="480C062E" w14:textId="77777777" w:rsidR="00CC05CB" w:rsidRPr="00CC05CB" w:rsidRDefault="00CC05CB" w:rsidP="00CC05CB">
      <w:pPr>
        <w:jc w:val="left"/>
      </w:pPr>
      <w:r w:rsidRPr="00CC05CB">
        <w:t>The</w:t>
      </w:r>
      <w:r>
        <w:t xml:space="preserve"> </w:t>
      </w:r>
      <w:r w:rsidRPr="00CC05CB">
        <w:t>final</w:t>
      </w:r>
      <w:r>
        <w:t xml:space="preserve"> </w:t>
      </w:r>
      <w:r w:rsidRPr="00CC05CB">
        <w:t>stages</w:t>
      </w:r>
      <w:r>
        <w:t xml:space="preserve"> </w:t>
      </w:r>
      <w:r w:rsidRPr="00CC05CB">
        <w:t>involve</w:t>
      </w:r>
      <w:r>
        <w:t xml:space="preserve"> </w:t>
      </w:r>
      <w:r w:rsidRPr="00CC05CB">
        <w:t>the</w:t>
      </w:r>
      <w:r>
        <w:t xml:space="preserve"> </w:t>
      </w:r>
      <w:r w:rsidRPr="00CC05CB">
        <w:t>preparation</w:t>
      </w:r>
      <w:r>
        <w:t xml:space="preserve"> </w:t>
      </w:r>
      <w:r w:rsidRPr="00CC05CB">
        <w:t>of</w:t>
      </w:r>
      <w:r>
        <w:t xml:space="preserve"> </w:t>
      </w:r>
      <w:r w:rsidRPr="00CC05CB">
        <w:t>a</w:t>
      </w:r>
      <w:r>
        <w:t xml:space="preserve"> </w:t>
      </w:r>
      <w:r w:rsidRPr="00CC05CB">
        <w:t>draft</w:t>
      </w:r>
      <w:r>
        <w:t xml:space="preserve"> </w:t>
      </w:r>
      <w:r w:rsidRPr="00CC05CB">
        <w:t>report,</w:t>
      </w:r>
      <w:r>
        <w:t xml:space="preserve"> </w:t>
      </w:r>
      <w:r w:rsidRPr="00CC05CB">
        <w:t>due</w:t>
      </w:r>
      <w:r>
        <w:t xml:space="preserve"> </w:t>
      </w:r>
      <w:r w:rsidRPr="00CC05CB">
        <w:t>before</w:t>
      </w:r>
      <w:r>
        <w:t xml:space="preserve"> </w:t>
      </w:r>
      <w:r w:rsidRPr="00CC05CB">
        <w:t>18/5/2016,</w:t>
      </w:r>
      <w:r>
        <w:t xml:space="preserve"> </w:t>
      </w:r>
      <w:r w:rsidRPr="00CC05CB">
        <w:t>and</w:t>
      </w:r>
      <w:r>
        <w:t xml:space="preserve"> </w:t>
      </w:r>
      <w:r w:rsidRPr="00CC05CB">
        <w:t>presentation</w:t>
      </w:r>
      <w:r>
        <w:t xml:space="preserve"> </w:t>
      </w:r>
      <w:r w:rsidRPr="00CC05CB">
        <w:t>slides,</w:t>
      </w:r>
      <w:r>
        <w:t xml:space="preserve"> </w:t>
      </w:r>
      <w:r w:rsidRPr="00CC05CB">
        <w:t>due</w:t>
      </w:r>
      <w:r>
        <w:t xml:space="preserve"> </w:t>
      </w:r>
      <w:r w:rsidRPr="00CC05CB">
        <w:t>before</w:t>
      </w:r>
      <w:r>
        <w:t xml:space="preserve"> </w:t>
      </w:r>
      <w:r w:rsidRPr="00CC05CB">
        <w:t>3/6/2016.</w:t>
      </w:r>
      <w:r>
        <w:t xml:space="preserve"> </w:t>
      </w:r>
      <w:r w:rsidRPr="00CC05CB">
        <w:t>After</w:t>
      </w:r>
      <w:r>
        <w:t xml:space="preserve"> </w:t>
      </w:r>
      <w:r w:rsidRPr="00CC05CB">
        <w:t>putting</w:t>
      </w:r>
      <w:r>
        <w:t xml:space="preserve"> </w:t>
      </w:r>
      <w:r w:rsidRPr="00CC05CB">
        <w:t>into</w:t>
      </w:r>
      <w:r>
        <w:t xml:space="preserve"> </w:t>
      </w:r>
      <w:r w:rsidRPr="00CC05CB">
        <w:t>effect</w:t>
      </w:r>
      <w:r>
        <w:t xml:space="preserve"> </w:t>
      </w:r>
      <w:r w:rsidRPr="00CC05CB">
        <w:t>the</w:t>
      </w:r>
      <w:r>
        <w:t xml:space="preserve"> </w:t>
      </w:r>
      <w:r w:rsidRPr="00CC05CB">
        <w:t>supervisor’s</w:t>
      </w:r>
      <w:r>
        <w:t xml:space="preserve"> </w:t>
      </w:r>
      <w:r w:rsidRPr="00CC05CB">
        <w:t>thoughtful</w:t>
      </w:r>
      <w:r>
        <w:t xml:space="preserve"> </w:t>
      </w:r>
      <w:r w:rsidRPr="00CC05CB">
        <w:t>feedback</w:t>
      </w:r>
      <w:r>
        <w:t xml:space="preserve"> </w:t>
      </w:r>
      <w:r w:rsidRPr="00CC05CB">
        <w:t>the</w:t>
      </w:r>
      <w:r>
        <w:t xml:space="preserve"> </w:t>
      </w:r>
      <w:r w:rsidRPr="00CC05CB">
        <w:t>final</w:t>
      </w:r>
      <w:r>
        <w:t xml:space="preserve"> </w:t>
      </w:r>
      <w:r w:rsidRPr="00CC05CB">
        <w:t>version</w:t>
      </w:r>
      <w:r>
        <w:t xml:space="preserve"> </w:t>
      </w:r>
      <w:r w:rsidRPr="00CC05CB">
        <w:t>of</w:t>
      </w:r>
      <w:r>
        <w:t xml:space="preserve"> </w:t>
      </w:r>
      <w:r w:rsidRPr="00CC05CB">
        <w:t>the</w:t>
      </w:r>
      <w:r>
        <w:t xml:space="preserve"> </w:t>
      </w:r>
      <w:r w:rsidRPr="00CC05CB">
        <w:t>paper</w:t>
      </w:r>
      <w:r>
        <w:t xml:space="preserve"> </w:t>
      </w:r>
      <w:r w:rsidRPr="00CC05CB">
        <w:t>will</w:t>
      </w:r>
      <w:r>
        <w:t xml:space="preserve"> </w:t>
      </w:r>
      <w:r w:rsidRPr="00CC05CB">
        <w:t>be</w:t>
      </w:r>
      <w:r>
        <w:t xml:space="preserve"> </w:t>
      </w:r>
      <w:r w:rsidRPr="00CC05CB">
        <w:t>ready</w:t>
      </w:r>
      <w:r>
        <w:t xml:space="preserve"> </w:t>
      </w:r>
      <w:r w:rsidRPr="00CC05CB">
        <w:t>for</w:t>
      </w:r>
      <w:r>
        <w:t xml:space="preserve"> </w:t>
      </w:r>
      <w:r w:rsidRPr="00CC05CB">
        <w:t>binding</w:t>
      </w:r>
      <w:r>
        <w:t xml:space="preserve"> </w:t>
      </w:r>
      <w:r w:rsidRPr="00CC05CB">
        <w:t>by</w:t>
      </w:r>
      <w:r>
        <w:t xml:space="preserve"> </w:t>
      </w:r>
      <w:r w:rsidRPr="00CC05CB">
        <w:t>13/6/2016.</w:t>
      </w:r>
    </w:p>
    <w:p w14:paraId="1055FD69" w14:textId="77777777" w:rsidR="00CC05CB" w:rsidRPr="00CC05CB" w:rsidRDefault="00CC05CB" w:rsidP="00CC05CB">
      <w:pPr>
        <w:pStyle w:val="Heading2"/>
      </w:pPr>
      <w:r w:rsidRPr="00CC05CB">
        <w:t>References</w:t>
      </w:r>
    </w:p>
    <w:p w14:paraId="4DE771CC" w14:textId="77777777" w:rsidR="00CC05CB" w:rsidRPr="00CC05CB" w:rsidRDefault="00CC05CB" w:rsidP="00CC05CB">
      <w:pPr>
        <w:jc w:val="left"/>
      </w:pPr>
      <w:r w:rsidRPr="00CC05CB">
        <w:t>Overview</w:t>
      </w:r>
      <w:r>
        <w:t xml:space="preserve"> </w:t>
      </w:r>
      <w:r w:rsidRPr="00CC05CB">
        <w:t>-</w:t>
      </w:r>
      <w:r>
        <w:t xml:space="preserve"> </w:t>
      </w:r>
      <w:r w:rsidRPr="00CC05CB">
        <w:t>Google</w:t>
      </w:r>
      <w:r>
        <w:t xml:space="preserve"> </w:t>
      </w:r>
      <w:r w:rsidRPr="00CC05CB">
        <w:t>Maps</w:t>
      </w:r>
      <w:r>
        <w:t xml:space="preserve"> </w:t>
      </w:r>
      <w:r w:rsidRPr="00CC05CB">
        <w:t>Engine</w:t>
      </w:r>
      <w:r>
        <w:t xml:space="preserve"> </w:t>
      </w:r>
      <w:r w:rsidRPr="00CC05CB">
        <w:t>API</w:t>
      </w:r>
      <w:r>
        <w:t xml:space="preserve"> </w:t>
      </w:r>
      <w:r w:rsidRPr="00CC05CB">
        <w:t>(Deprecated).</w:t>
      </w:r>
      <w:r>
        <w:t xml:space="preserve"> </w:t>
      </w:r>
      <w:r w:rsidRPr="00CC05CB">
        <w:t>(2015,</w:t>
      </w:r>
      <w:r>
        <w:t xml:space="preserve"> </w:t>
      </w:r>
      <w:r w:rsidRPr="00CC05CB">
        <w:t>February</w:t>
      </w:r>
      <w:r>
        <w:t xml:space="preserve"> </w:t>
      </w:r>
      <w:r w:rsidRPr="00CC05CB">
        <w:t>18).</w:t>
      </w:r>
      <w:r>
        <w:t xml:space="preserve"> </w:t>
      </w:r>
      <w:r w:rsidRPr="00CC05CB">
        <w:t>Overview</w:t>
      </w:r>
      <w:r>
        <w:t xml:space="preserve"> </w:t>
      </w:r>
      <w:r w:rsidRPr="00CC05CB">
        <w:t>-</w:t>
      </w:r>
      <w:r>
        <w:t xml:space="preserve"> </w:t>
      </w:r>
      <w:r w:rsidRPr="00CC05CB">
        <w:t>Google</w:t>
      </w:r>
      <w:r>
        <w:t xml:space="preserve"> </w:t>
      </w:r>
      <w:r w:rsidRPr="00CC05CB">
        <w:t>Maps</w:t>
      </w:r>
      <w:r>
        <w:t xml:space="preserve"> </w:t>
      </w:r>
      <w:r w:rsidRPr="00CC05CB">
        <w:t>Engine</w:t>
      </w:r>
      <w:r>
        <w:t xml:space="preserve"> </w:t>
      </w:r>
      <w:r w:rsidRPr="00CC05CB">
        <w:t>API</w:t>
      </w:r>
      <w:r>
        <w:t xml:space="preserve"> </w:t>
      </w:r>
      <w:r w:rsidRPr="00CC05CB">
        <w:t>(Deprecated).</w:t>
      </w:r>
      <w:r>
        <w:t xml:space="preserve"> </w:t>
      </w:r>
      <w:r w:rsidRPr="00CC05CB">
        <w:t>Retrieved</w:t>
      </w:r>
      <w:r>
        <w:t xml:space="preserve"> </w:t>
      </w:r>
      <w:r w:rsidRPr="00CC05CB">
        <w:t>April</w:t>
      </w:r>
      <w:r>
        <w:t xml:space="preserve"> </w:t>
      </w:r>
      <w:r w:rsidRPr="00CC05CB">
        <w:t>15,</w:t>
      </w:r>
      <w:r>
        <w:t xml:space="preserve"> </w:t>
      </w:r>
      <w:r w:rsidRPr="00CC05CB">
        <w:t>2015,</w:t>
      </w:r>
      <w:r>
        <w:t xml:space="preserve"> </w:t>
      </w:r>
      <w:r w:rsidRPr="00CC05CB">
        <w:t>from</w:t>
      </w:r>
      <w:r>
        <w:t xml:space="preserve"> </w:t>
      </w:r>
      <w:r w:rsidRPr="00CC05CB">
        <w:t>https://developers.google.com/maps-engine/</w:t>
      </w:r>
    </w:p>
    <w:p w14:paraId="430571FB" w14:textId="77777777" w:rsidR="00730823" w:rsidRPr="0013186E" w:rsidRDefault="00CC05CB" w:rsidP="000338D6">
      <w:pPr>
        <w:jc w:val="left"/>
      </w:pPr>
      <w:r w:rsidRPr="00CC05CB">
        <w:t>SLIP</w:t>
      </w:r>
      <w:r>
        <w:t xml:space="preserve"> </w:t>
      </w:r>
      <w:r w:rsidRPr="00CC05CB">
        <w:t>Stream.</w:t>
      </w:r>
      <w:r>
        <w:t xml:space="preserve"> </w:t>
      </w:r>
      <w:proofErr w:type="gramStart"/>
      <w:r w:rsidRPr="00CC05CB">
        <w:t>(2015,</w:t>
      </w:r>
      <w:r>
        <w:t xml:space="preserve"> </w:t>
      </w:r>
      <w:r w:rsidRPr="00CC05CB">
        <w:t>July).</w:t>
      </w:r>
      <w:proofErr w:type="gramEnd"/>
      <w:r>
        <w:t xml:space="preserve"> </w:t>
      </w:r>
      <w:r w:rsidRPr="00CC05CB">
        <w:t>SLIP</w:t>
      </w:r>
      <w:r>
        <w:t xml:space="preserve"> </w:t>
      </w:r>
      <w:r w:rsidRPr="00CC05CB">
        <w:t>Stream.</w:t>
      </w:r>
      <w:r>
        <w:t xml:space="preserve"> </w:t>
      </w:r>
      <w:r w:rsidRPr="00CC05CB">
        <w:t>Retrieved</w:t>
      </w:r>
      <w:r>
        <w:t xml:space="preserve"> </w:t>
      </w:r>
      <w:r w:rsidRPr="00CC05CB">
        <w:t>August</w:t>
      </w:r>
      <w:r>
        <w:t xml:space="preserve"> </w:t>
      </w:r>
      <w:r w:rsidRPr="00CC05CB">
        <w:t>12,</w:t>
      </w:r>
      <w:r>
        <w:t xml:space="preserve"> </w:t>
      </w:r>
      <w:r w:rsidRPr="00CC05CB">
        <w:t>2015,</w:t>
      </w:r>
      <w:r>
        <w:t xml:space="preserve"> </w:t>
      </w:r>
      <w:r w:rsidRPr="00CC05CB">
        <w:t>from</w:t>
      </w:r>
      <w:r>
        <w:t xml:space="preserve"> </w:t>
      </w:r>
      <w:r w:rsidRPr="00CC05CB">
        <w:t>http://slip.landgate.wa.gov.au/SiteAssets/Pages/SLIPStream/SLIPStream%20July%202015.pdf</w:t>
      </w:r>
    </w:p>
    <w:sectPr w:rsidR="00730823" w:rsidRPr="0013186E" w:rsidSect="009255C2">
      <w:footerReference w:type="default" r:id="rId11"/>
      <w:pgSz w:w="11906" w:h="16838"/>
      <w:pgMar w:top="1440" w:right="1558"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A McMeekin" w:date="2015-08-14T12:15:00Z" w:initials="DM">
    <w:p w14:paraId="4D564D7D" w14:textId="77777777" w:rsidR="00E34E56" w:rsidRDefault="00E34E56">
      <w:pPr>
        <w:pStyle w:val="CommentText"/>
      </w:pPr>
      <w:r>
        <w:rPr>
          <w:rStyle w:val="CommentReference"/>
        </w:rPr>
        <w:annotationRef/>
      </w:r>
      <w:r>
        <w:t>In regards to requests, we need to think about are we looking at time, limits and query limits?</w:t>
      </w:r>
    </w:p>
    <w:p w14:paraId="02E794D9" w14:textId="77777777" w:rsidR="00E34E56" w:rsidRDefault="00E34E56">
      <w:pPr>
        <w:pStyle w:val="CommentText"/>
      </w:pPr>
      <w:r>
        <w:t>We want to be able to inform for use, things such as good for small extent but perhaps not possible to run queries for state wide issues.</w:t>
      </w:r>
    </w:p>
  </w:comment>
  <w:comment w:id="1" w:author="David A McMeekin" w:date="2015-08-14T12:16:00Z" w:initials="DM">
    <w:p w14:paraId="0945F38B" w14:textId="77777777" w:rsidR="00E34E56" w:rsidRDefault="00E34E56">
      <w:pPr>
        <w:pStyle w:val="CommentText"/>
      </w:pPr>
      <w:r>
        <w:rPr>
          <w:rStyle w:val="CommentReference"/>
        </w:rPr>
        <w:annotationRef/>
      </w:r>
      <w:r>
        <w:t>Just need to be careful here. There may actually be pre-existing ones, so perhaps better to state look for pre-existing ones and where there aren’t any we can then look to develop some.</w:t>
      </w:r>
    </w:p>
  </w:comment>
  <w:comment w:id="2" w:author="David A McMeekin" w:date="2015-08-14T12:19:00Z" w:initials="DM">
    <w:p w14:paraId="5B9CE381" w14:textId="77777777" w:rsidR="00E34E56" w:rsidRDefault="00E34E56">
      <w:pPr>
        <w:pStyle w:val="CommentText"/>
      </w:pPr>
      <w:r>
        <w:rPr>
          <w:rStyle w:val="CommentReference"/>
        </w:rPr>
        <w:annotationRef/>
      </w:r>
      <w:r>
        <w:t>It could be good that we actually standardise a query or set or queries and it is from that query or set of query that we actually do measurement. Then it is a consistent thing that can be used for comparison. Also, with it being on a mobile device, a map visualisation may not be the “best” way to return information. If I want to know how many land parcels there are in Perth &lt; 400square metres, I don’t need a map but a simple textual response would suffice.</w:t>
      </w:r>
    </w:p>
  </w:comment>
  <w:comment w:id="3" w:author="David A McMeekin" w:date="2015-08-14T12:24:00Z" w:initials="DM">
    <w:p w14:paraId="2CD0ABB0" w14:textId="77777777" w:rsidR="00E34E56" w:rsidRDefault="00E34E56">
      <w:pPr>
        <w:pStyle w:val="CommentText"/>
      </w:pPr>
      <w:r>
        <w:rPr>
          <w:rStyle w:val="CommentReference"/>
        </w:rPr>
        <w:annotationRef/>
      </w:r>
      <w:r>
        <w:t xml:space="preserve">With comparisons, perhaps we want to compare against Apple Maps, Google Maps, </w:t>
      </w:r>
      <w:proofErr w:type="spellStart"/>
      <w:r>
        <w:t>Esri</w:t>
      </w:r>
      <w:proofErr w:type="spellEnd"/>
      <w:r>
        <w:t xml:space="preserve"> Maps. By asking the same set of questions against multiple </w:t>
      </w:r>
      <w:proofErr w:type="spellStart"/>
      <w:r>
        <w:t>backends</w:t>
      </w:r>
      <w:proofErr w:type="spellEnd"/>
      <w:r>
        <w:t xml:space="preserve"> there is comparison data then available.</w:t>
      </w:r>
    </w:p>
    <w:p w14:paraId="5C5755B4" w14:textId="77777777" w:rsidR="00E34E56" w:rsidRDefault="00E34E56">
      <w:pPr>
        <w:pStyle w:val="CommentText"/>
      </w:pPr>
    </w:p>
    <w:p w14:paraId="1D7FC145" w14:textId="77777777" w:rsidR="00E34E56" w:rsidRDefault="00E34E56">
      <w:pPr>
        <w:pStyle w:val="CommentText"/>
      </w:pPr>
      <w:r>
        <w:t xml:space="preserve">The other things with comparison, we should actually look at the possibility of comparing different jurisdictions. For example, if we took the App and ran it pulling the data from Victoria or NSW we then have more comparative possibilities and we may even see, for example, for certain calls Victoria does better than </w:t>
      </w:r>
      <w:proofErr w:type="spellStart"/>
      <w:r>
        <w:t>Landgate</w:t>
      </w:r>
      <w:proofErr w:type="spellEnd"/>
      <w:r>
        <w:t xml:space="preserve"> or vice versa. From these types of results it would then be possible for the different jurisdictions to learn from each other what are they doing to deliver those kind of results etc.</w:t>
      </w:r>
    </w:p>
  </w:comment>
  <w:comment w:id="4" w:author="David A McMeekin" w:date="2015-08-14T12:27:00Z" w:initials="DM">
    <w:p w14:paraId="4926369A" w14:textId="77777777" w:rsidR="00E34E56" w:rsidRDefault="00E34E56">
      <w:pPr>
        <w:pStyle w:val="CommentText"/>
      </w:pPr>
      <w:r>
        <w:rPr>
          <w:rStyle w:val="CommentReference"/>
        </w:rPr>
        <w:annotationRef/>
      </w:r>
      <w:r>
        <w:t xml:space="preserve">Thinking more about this, probably </w:t>
      </w:r>
      <w:proofErr w:type="spellStart"/>
      <w:r>
        <w:t>Landgate</w:t>
      </w:r>
      <w:proofErr w:type="spellEnd"/>
      <w:r>
        <w:t xml:space="preserve"> staff aren’t the best people to ask but rather potential users and you can state that these users are still to be identified. Some may be users of </w:t>
      </w:r>
      <w:proofErr w:type="spellStart"/>
      <w:r>
        <w:t>Landgate</w:t>
      </w:r>
      <w:proofErr w:type="spellEnd"/>
      <w:r>
        <w:t xml:space="preserve"> data, </w:t>
      </w:r>
      <w:proofErr w:type="spellStart"/>
      <w:r>
        <w:t>Gov</w:t>
      </w:r>
      <w:proofErr w:type="spellEnd"/>
      <w:r>
        <w:t xml:space="preserve"> Hack participants or participants from the CRCSI.</w:t>
      </w:r>
      <w:bookmarkStart w:id="5" w:name="_GoBack"/>
      <w:bookmarkEnd w:id="5"/>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FB3DE" w14:textId="77777777" w:rsidR="00E34E56" w:rsidRDefault="00E34E56" w:rsidP="00F744BC">
      <w:pPr>
        <w:spacing w:after="0" w:line="240" w:lineRule="auto"/>
      </w:pPr>
      <w:r>
        <w:separator/>
      </w:r>
    </w:p>
  </w:endnote>
  <w:endnote w:type="continuationSeparator" w:id="0">
    <w:p w14:paraId="55AA5834" w14:textId="77777777" w:rsidR="00E34E56" w:rsidRDefault="00E34E56" w:rsidP="00F7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B5615" w14:textId="77777777" w:rsidR="00E34E56" w:rsidRDefault="00E34E56"/>
  <w:p w14:paraId="4F124437" w14:textId="77777777" w:rsidR="00E34E56" w:rsidRDefault="00E34E56">
    <w:pPr>
      <w:pStyle w:val="FooterOdd"/>
    </w:pPr>
    <w:r>
      <w:t xml:space="preserve">Page </w:t>
    </w:r>
    <w:r>
      <w:fldChar w:fldCharType="begin"/>
    </w:r>
    <w:r>
      <w:instrText xml:space="preserve"> PAGE   \* MERGEFORMAT </w:instrText>
    </w:r>
    <w:r>
      <w:fldChar w:fldCharType="separate"/>
    </w:r>
    <w:r w:rsidR="003F7659" w:rsidRPr="003F7659">
      <w:rPr>
        <w:noProof/>
        <w:sz w:val="24"/>
        <w:szCs w:val="24"/>
      </w:rPr>
      <w:t>3</w:t>
    </w:r>
    <w:r>
      <w:rPr>
        <w:noProof/>
        <w:sz w:val="24"/>
        <w:szCs w:val="24"/>
      </w:rPr>
      <w:fldChar w:fldCharType="end"/>
    </w:r>
  </w:p>
  <w:p w14:paraId="0ACFC1A2" w14:textId="77777777" w:rsidR="00E34E56" w:rsidRDefault="00E34E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95C09" w14:textId="77777777" w:rsidR="00E34E56" w:rsidRDefault="00E34E56" w:rsidP="00F744BC">
      <w:pPr>
        <w:spacing w:after="0" w:line="240" w:lineRule="auto"/>
      </w:pPr>
      <w:r>
        <w:separator/>
      </w:r>
    </w:p>
  </w:footnote>
  <w:footnote w:type="continuationSeparator" w:id="0">
    <w:p w14:paraId="258C9D59" w14:textId="77777777" w:rsidR="00E34E56" w:rsidRDefault="00E34E56" w:rsidP="00F744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D0ACD"/>
    <w:multiLevelType w:val="hybridMultilevel"/>
    <w:tmpl w:val="636EF6F4"/>
    <w:lvl w:ilvl="0" w:tplc="25964EDA">
      <w:start w:val="1"/>
      <w:numFmt w:val="bullet"/>
      <w:lvlText w:val=""/>
      <w:lvlJc w:val="left"/>
      <w:pPr>
        <w:ind w:left="720" w:hanging="360"/>
      </w:pPr>
      <w:rPr>
        <w:rFonts w:ascii="Wingdings" w:hAnsi="Wingdings" w:hint="default"/>
        <w:color w:val="143F6A" w:themeColor="accent2" w:themeShade="8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5BD41AC"/>
    <w:multiLevelType w:val="multilevel"/>
    <w:tmpl w:val="656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C7AA2"/>
    <w:multiLevelType w:val="hybridMultilevel"/>
    <w:tmpl w:val="B1C69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7D35042"/>
    <w:multiLevelType w:val="hybridMultilevel"/>
    <w:tmpl w:val="5D3C62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D256C83"/>
    <w:multiLevelType w:val="hybridMultilevel"/>
    <w:tmpl w:val="61D81B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0316816"/>
    <w:multiLevelType w:val="hybridMultilevel"/>
    <w:tmpl w:val="8FD0BFFC"/>
    <w:lvl w:ilvl="0" w:tplc="25964EDA">
      <w:start w:val="1"/>
      <w:numFmt w:val="bullet"/>
      <w:lvlText w:val=""/>
      <w:lvlJc w:val="left"/>
      <w:pPr>
        <w:ind w:left="720" w:hanging="360"/>
      </w:pPr>
      <w:rPr>
        <w:rFonts w:ascii="Wingdings" w:hAnsi="Wingdings" w:hint="default"/>
        <w:color w:val="143F6A" w:themeColor="accent2" w:themeShade="8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3C637B7"/>
    <w:multiLevelType w:val="hybridMultilevel"/>
    <w:tmpl w:val="5468B18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14BC1639"/>
    <w:multiLevelType w:val="hybridMultilevel"/>
    <w:tmpl w:val="70B4109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5D012C4"/>
    <w:multiLevelType w:val="multilevel"/>
    <w:tmpl w:val="19F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2619FE"/>
    <w:multiLevelType w:val="hybridMultilevel"/>
    <w:tmpl w:val="D93A31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6000AB4"/>
    <w:multiLevelType w:val="hybridMultilevel"/>
    <w:tmpl w:val="843ED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8FE4C16"/>
    <w:multiLevelType w:val="hybridMultilevel"/>
    <w:tmpl w:val="4B7EB4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1B239B4"/>
    <w:multiLevelType w:val="hybridMultilevel"/>
    <w:tmpl w:val="65F2921E"/>
    <w:lvl w:ilvl="0" w:tplc="25964EDA">
      <w:start w:val="1"/>
      <w:numFmt w:val="bullet"/>
      <w:lvlText w:val=""/>
      <w:lvlJc w:val="left"/>
      <w:pPr>
        <w:ind w:left="720" w:hanging="360"/>
      </w:pPr>
      <w:rPr>
        <w:rFonts w:ascii="Wingdings" w:hAnsi="Wingdings" w:hint="default"/>
        <w:color w:val="143F6A" w:themeColor="accent2" w:themeShade="8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48879E7"/>
    <w:multiLevelType w:val="hybridMultilevel"/>
    <w:tmpl w:val="C9BE14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1BD2F33"/>
    <w:multiLevelType w:val="hybridMultilevel"/>
    <w:tmpl w:val="88CC81B4"/>
    <w:lvl w:ilvl="0" w:tplc="25964EDA">
      <w:start w:val="1"/>
      <w:numFmt w:val="bullet"/>
      <w:lvlText w:val=""/>
      <w:lvlJc w:val="left"/>
      <w:pPr>
        <w:ind w:left="720" w:hanging="360"/>
      </w:pPr>
      <w:rPr>
        <w:rFonts w:ascii="Wingdings" w:hAnsi="Wingdings" w:hint="default"/>
        <w:color w:val="143F6A" w:themeColor="accent2" w:themeShade="8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57B3348"/>
    <w:multiLevelType w:val="hybridMultilevel"/>
    <w:tmpl w:val="324E4E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66E23B3"/>
    <w:multiLevelType w:val="hybridMultilevel"/>
    <w:tmpl w:val="B3D0C6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E0A1406"/>
    <w:multiLevelType w:val="hybridMultilevel"/>
    <w:tmpl w:val="E318BB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5196BE6"/>
    <w:multiLevelType w:val="hybridMultilevel"/>
    <w:tmpl w:val="6DFC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5294AED"/>
    <w:multiLevelType w:val="hybridMultilevel"/>
    <w:tmpl w:val="42E0D5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5D22C15"/>
    <w:multiLevelType w:val="hybridMultilevel"/>
    <w:tmpl w:val="A72259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18C037C"/>
    <w:multiLevelType w:val="hybridMultilevel"/>
    <w:tmpl w:val="A6163F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1D279CE"/>
    <w:multiLevelType w:val="hybridMultilevel"/>
    <w:tmpl w:val="384AF2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6E22905"/>
    <w:multiLevelType w:val="hybridMultilevel"/>
    <w:tmpl w:val="CC06AC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9250A37"/>
    <w:multiLevelType w:val="hybridMultilevel"/>
    <w:tmpl w:val="17B2718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F0D2079"/>
    <w:multiLevelType w:val="hybridMultilevel"/>
    <w:tmpl w:val="DA3A7F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F990424"/>
    <w:multiLevelType w:val="hybridMultilevel"/>
    <w:tmpl w:val="F506A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7566D31"/>
    <w:multiLevelType w:val="hybridMultilevel"/>
    <w:tmpl w:val="6D3E78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EDB5C3A"/>
    <w:multiLevelType w:val="hybridMultilevel"/>
    <w:tmpl w:val="C70499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F1342E5"/>
    <w:multiLevelType w:val="hybridMultilevel"/>
    <w:tmpl w:val="1C1472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6"/>
  </w:num>
  <w:num w:numId="3">
    <w:abstractNumId w:val="22"/>
  </w:num>
  <w:num w:numId="4">
    <w:abstractNumId w:val="30"/>
  </w:num>
  <w:num w:numId="5">
    <w:abstractNumId w:val="19"/>
  </w:num>
  <w:num w:numId="6">
    <w:abstractNumId w:val="9"/>
  </w:num>
  <w:num w:numId="7">
    <w:abstractNumId w:val="31"/>
  </w:num>
  <w:num w:numId="8">
    <w:abstractNumId w:val="26"/>
  </w:num>
  <w:num w:numId="9">
    <w:abstractNumId w:val="24"/>
  </w:num>
  <w:num w:numId="10">
    <w:abstractNumId w:val="13"/>
  </w:num>
  <w:num w:numId="11">
    <w:abstractNumId w:val="25"/>
  </w:num>
  <w:num w:numId="12">
    <w:abstractNumId w:val="8"/>
  </w:num>
  <w:num w:numId="13">
    <w:abstractNumId w:val="21"/>
  </w:num>
  <w:num w:numId="14">
    <w:abstractNumId w:val="27"/>
  </w:num>
  <w:num w:numId="15">
    <w:abstractNumId w:val="23"/>
  </w:num>
  <w:num w:numId="16">
    <w:abstractNumId w:val="20"/>
  </w:num>
  <w:num w:numId="17">
    <w:abstractNumId w:val="17"/>
  </w:num>
  <w:num w:numId="18">
    <w:abstractNumId w:val="5"/>
  </w:num>
  <w:num w:numId="19">
    <w:abstractNumId w:val="11"/>
  </w:num>
  <w:num w:numId="20">
    <w:abstractNumId w:val="29"/>
  </w:num>
  <w:num w:numId="21">
    <w:abstractNumId w:val="18"/>
  </w:num>
  <w:num w:numId="22">
    <w:abstractNumId w:val="12"/>
  </w:num>
  <w:num w:numId="23">
    <w:abstractNumId w:val="4"/>
  </w:num>
  <w:num w:numId="24">
    <w:abstractNumId w:val="28"/>
  </w:num>
  <w:num w:numId="25">
    <w:abstractNumId w:val="0"/>
  </w:num>
  <w:num w:numId="26">
    <w:abstractNumId w:val="16"/>
  </w:num>
  <w:num w:numId="27">
    <w:abstractNumId w:val="2"/>
  </w:num>
  <w:num w:numId="28">
    <w:abstractNumId w:val="14"/>
  </w:num>
  <w:num w:numId="29">
    <w:abstractNumId w:val="7"/>
  </w:num>
  <w:num w:numId="30">
    <w:abstractNumId w:val="1"/>
  </w:num>
  <w:num w:numId="31">
    <w:abstractNumId w:val="1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6DD"/>
    <w:rsid w:val="000100A7"/>
    <w:rsid w:val="000338D6"/>
    <w:rsid w:val="0005408B"/>
    <w:rsid w:val="00065A25"/>
    <w:rsid w:val="00074F7A"/>
    <w:rsid w:val="00080459"/>
    <w:rsid w:val="000B6739"/>
    <w:rsid w:val="000C0CD9"/>
    <w:rsid w:val="000D5FE1"/>
    <w:rsid w:val="000E5A91"/>
    <w:rsid w:val="001000FE"/>
    <w:rsid w:val="0010776D"/>
    <w:rsid w:val="0011334C"/>
    <w:rsid w:val="00115141"/>
    <w:rsid w:val="0011784C"/>
    <w:rsid w:val="0013186E"/>
    <w:rsid w:val="00144FF5"/>
    <w:rsid w:val="00147AF9"/>
    <w:rsid w:val="00154C6B"/>
    <w:rsid w:val="00157792"/>
    <w:rsid w:val="00174FF6"/>
    <w:rsid w:val="0018453D"/>
    <w:rsid w:val="001848C3"/>
    <w:rsid w:val="001933D9"/>
    <w:rsid w:val="001972D2"/>
    <w:rsid w:val="001A12B7"/>
    <w:rsid w:val="001A7896"/>
    <w:rsid w:val="001B1F50"/>
    <w:rsid w:val="001B760B"/>
    <w:rsid w:val="001B7A51"/>
    <w:rsid w:val="001C664F"/>
    <w:rsid w:val="001D1A17"/>
    <w:rsid w:val="001D6605"/>
    <w:rsid w:val="001E03A6"/>
    <w:rsid w:val="001E7199"/>
    <w:rsid w:val="0021760B"/>
    <w:rsid w:val="0022665D"/>
    <w:rsid w:val="00227B81"/>
    <w:rsid w:val="00236321"/>
    <w:rsid w:val="00245656"/>
    <w:rsid w:val="00251D32"/>
    <w:rsid w:val="0025248C"/>
    <w:rsid w:val="0026339D"/>
    <w:rsid w:val="0026399C"/>
    <w:rsid w:val="00265FAA"/>
    <w:rsid w:val="00281F34"/>
    <w:rsid w:val="00290B70"/>
    <w:rsid w:val="002A6398"/>
    <w:rsid w:val="002A7152"/>
    <w:rsid w:val="002C6AB4"/>
    <w:rsid w:val="002F2849"/>
    <w:rsid w:val="00301EB0"/>
    <w:rsid w:val="00301EDF"/>
    <w:rsid w:val="00336554"/>
    <w:rsid w:val="003401FD"/>
    <w:rsid w:val="00343997"/>
    <w:rsid w:val="003470DD"/>
    <w:rsid w:val="00351B24"/>
    <w:rsid w:val="00351E84"/>
    <w:rsid w:val="00360CC3"/>
    <w:rsid w:val="0037466E"/>
    <w:rsid w:val="0038408C"/>
    <w:rsid w:val="00387478"/>
    <w:rsid w:val="00394FFD"/>
    <w:rsid w:val="003A459C"/>
    <w:rsid w:val="003B7098"/>
    <w:rsid w:val="003C46E9"/>
    <w:rsid w:val="003C5013"/>
    <w:rsid w:val="003C5218"/>
    <w:rsid w:val="003D0D00"/>
    <w:rsid w:val="003E1E22"/>
    <w:rsid w:val="003E6FF5"/>
    <w:rsid w:val="003F13BB"/>
    <w:rsid w:val="003F14AA"/>
    <w:rsid w:val="003F3369"/>
    <w:rsid w:val="003F3431"/>
    <w:rsid w:val="003F5787"/>
    <w:rsid w:val="003F6E1C"/>
    <w:rsid w:val="003F7659"/>
    <w:rsid w:val="00401649"/>
    <w:rsid w:val="0040174A"/>
    <w:rsid w:val="00407ED9"/>
    <w:rsid w:val="00416DD5"/>
    <w:rsid w:val="004209E5"/>
    <w:rsid w:val="00433F68"/>
    <w:rsid w:val="0043430B"/>
    <w:rsid w:val="004362CA"/>
    <w:rsid w:val="004466A4"/>
    <w:rsid w:val="00474C44"/>
    <w:rsid w:val="004B4B48"/>
    <w:rsid w:val="004C1EC4"/>
    <w:rsid w:val="004C2A8A"/>
    <w:rsid w:val="004D2AE4"/>
    <w:rsid w:val="004E1206"/>
    <w:rsid w:val="004E14B5"/>
    <w:rsid w:val="004E5E5F"/>
    <w:rsid w:val="004E7621"/>
    <w:rsid w:val="004F2452"/>
    <w:rsid w:val="004F3D16"/>
    <w:rsid w:val="00501CF5"/>
    <w:rsid w:val="00517E9F"/>
    <w:rsid w:val="00525531"/>
    <w:rsid w:val="00532964"/>
    <w:rsid w:val="00537289"/>
    <w:rsid w:val="00550108"/>
    <w:rsid w:val="00560259"/>
    <w:rsid w:val="00564D84"/>
    <w:rsid w:val="005A1BA1"/>
    <w:rsid w:val="005A3734"/>
    <w:rsid w:val="005A3F75"/>
    <w:rsid w:val="005B129C"/>
    <w:rsid w:val="005C52EB"/>
    <w:rsid w:val="005E4DE3"/>
    <w:rsid w:val="005F06E4"/>
    <w:rsid w:val="0060431F"/>
    <w:rsid w:val="006122C4"/>
    <w:rsid w:val="00615E83"/>
    <w:rsid w:val="00625D3B"/>
    <w:rsid w:val="0062646B"/>
    <w:rsid w:val="006269BD"/>
    <w:rsid w:val="0066085A"/>
    <w:rsid w:val="00665B30"/>
    <w:rsid w:val="00690EAB"/>
    <w:rsid w:val="00691B62"/>
    <w:rsid w:val="00694A53"/>
    <w:rsid w:val="006A2A41"/>
    <w:rsid w:val="006A45B6"/>
    <w:rsid w:val="006C4BF2"/>
    <w:rsid w:val="006D5BF8"/>
    <w:rsid w:val="006E075C"/>
    <w:rsid w:val="00705AEF"/>
    <w:rsid w:val="007141B5"/>
    <w:rsid w:val="0072051D"/>
    <w:rsid w:val="00721F59"/>
    <w:rsid w:val="00730823"/>
    <w:rsid w:val="007327D9"/>
    <w:rsid w:val="00744CAE"/>
    <w:rsid w:val="00752AB0"/>
    <w:rsid w:val="00752C28"/>
    <w:rsid w:val="00771A9C"/>
    <w:rsid w:val="00790EFC"/>
    <w:rsid w:val="00793A02"/>
    <w:rsid w:val="0079757E"/>
    <w:rsid w:val="007A5C03"/>
    <w:rsid w:val="007C2D79"/>
    <w:rsid w:val="007C7DCE"/>
    <w:rsid w:val="007D5C51"/>
    <w:rsid w:val="007D6DB1"/>
    <w:rsid w:val="007E00A7"/>
    <w:rsid w:val="007E7BB3"/>
    <w:rsid w:val="007F1C71"/>
    <w:rsid w:val="00803717"/>
    <w:rsid w:val="00812671"/>
    <w:rsid w:val="00815C28"/>
    <w:rsid w:val="00821935"/>
    <w:rsid w:val="00822697"/>
    <w:rsid w:val="0086356C"/>
    <w:rsid w:val="008643CB"/>
    <w:rsid w:val="00870672"/>
    <w:rsid w:val="00874A46"/>
    <w:rsid w:val="00886C81"/>
    <w:rsid w:val="008A375B"/>
    <w:rsid w:val="008C0BEA"/>
    <w:rsid w:val="008C6D2C"/>
    <w:rsid w:val="008D56BB"/>
    <w:rsid w:val="008D5B3B"/>
    <w:rsid w:val="008E4EB9"/>
    <w:rsid w:val="008E4ECF"/>
    <w:rsid w:val="008E5F8B"/>
    <w:rsid w:val="009017AE"/>
    <w:rsid w:val="00907DCA"/>
    <w:rsid w:val="00910F08"/>
    <w:rsid w:val="009173F6"/>
    <w:rsid w:val="009255C2"/>
    <w:rsid w:val="00937FF6"/>
    <w:rsid w:val="00945B51"/>
    <w:rsid w:val="00952845"/>
    <w:rsid w:val="00953DD3"/>
    <w:rsid w:val="00971FD7"/>
    <w:rsid w:val="009909B9"/>
    <w:rsid w:val="009A5A1B"/>
    <w:rsid w:val="009B5BE9"/>
    <w:rsid w:val="009C3F06"/>
    <w:rsid w:val="009C6C78"/>
    <w:rsid w:val="009D1943"/>
    <w:rsid w:val="009E768F"/>
    <w:rsid w:val="009F0C28"/>
    <w:rsid w:val="00A12752"/>
    <w:rsid w:val="00A150FE"/>
    <w:rsid w:val="00A178E6"/>
    <w:rsid w:val="00A255BA"/>
    <w:rsid w:val="00A272EC"/>
    <w:rsid w:val="00A61441"/>
    <w:rsid w:val="00A6762C"/>
    <w:rsid w:val="00A67996"/>
    <w:rsid w:val="00A8559E"/>
    <w:rsid w:val="00A87B86"/>
    <w:rsid w:val="00A90DFC"/>
    <w:rsid w:val="00A94284"/>
    <w:rsid w:val="00A97826"/>
    <w:rsid w:val="00AC0BB5"/>
    <w:rsid w:val="00AC19CE"/>
    <w:rsid w:val="00AC34D7"/>
    <w:rsid w:val="00AD5992"/>
    <w:rsid w:val="00AD618F"/>
    <w:rsid w:val="00AE36D6"/>
    <w:rsid w:val="00AF2F96"/>
    <w:rsid w:val="00AF54AA"/>
    <w:rsid w:val="00B0468A"/>
    <w:rsid w:val="00B07AD8"/>
    <w:rsid w:val="00B116DD"/>
    <w:rsid w:val="00B160FC"/>
    <w:rsid w:val="00B260D5"/>
    <w:rsid w:val="00B40B97"/>
    <w:rsid w:val="00B40CCA"/>
    <w:rsid w:val="00B5146E"/>
    <w:rsid w:val="00B55594"/>
    <w:rsid w:val="00B634CB"/>
    <w:rsid w:val="00B63BE5"/>
    <w:rsid w:val="00B65526"/>
    <w:rsid w:val="00B933B7"/>
    <w:rsid w:val="00BA2940"/>
    <w:rsid w:val="00BC472D"/>
    <w:rsid w:val="00BD1A77"/>
    <w:rsid w:val="00BE12D9"/>
    <w:rsid w:val="00BE505D"/>
    <w:rsid w:val="00C145D2"/>
    <w:rsid w:val="00C44C97"/>
    <w:rsid w:val="00C60983"/>
    <w:rsid w:val="00C61115"/>
    <w:rsid w:val="00C76531"/>
    <w:rsid w:val="00C8416B"/>
    <w:rsid w:val="00C8628D"/>
    <w:rsid w:val="00CB06C5"/>
    <w:rsid w:val="00CB336E"/>
    <w:rsid w:val="00CC05CB"/>
    <w:rsid w:val="00CD431F"/>
    <w:rsid w:val="00CE4082"/>
    <w:rsid w:val="00D36D28"/>
    <w:rsid w:val="00D526C5"/>
    <w:rsid w:val="00D55C01"/>
    <w:rsid w:val="00D56063"/>
    <w:rsid w:val="00D57663"/>
    <w:rsid w:val="00D629D6"/>
    <w:rsid w:val="00D7355E"/>
    <w:rsid w:val="00D80AC3"/>
    <w:rsid w:val="00DA7D04"/>
    <w:rsid w:val="00DC326B"/>
    <w:rsid w:val="00DC33E9"/>
    <w:rsid w:val="00DE3D53"/>
    <w:rsid w:val="00DF63FF"/>
    <w:rsid w:val="00E20B7D"/>
    <w:rsid w:val="00E213F8"/>
    <w:rsid w:val="00E301CC"/>
    <w:rsid w:val="00E342A2"/>
    <w:rsid w:val="00E34E56"/>
    <w:rsid w:val="00E65316"/>
    <w:rsid w:val="00E843BE"/>
    <w:rsid w:val="00EA469A"/>
    <w:rsid w:val="00EC11EB"/>
    <w:rsid w:val="00ED1D3A"/>
    <w:rsid w:val="00ED6774"/>
    <w:rsid w:val="00EE043D"/>
    <w:rsid w:val="00EE41D8"/>
    <w:rsid w:val="00EE533A"/>
    <w:rsid w:val="00EF4739"/>
    <w:rsid w:val="00EF6E66"/>
    <w:rsid w:val="00EF772B"/>
    <w:rsid w:val="00F20A35"/>
    <w:rsid w:val="00F36713"/>
    <w:rsid w:val="00F41AC4"/>
    <w:rsid w:val="00F51284"/>
    <w:rsid w:val="00F55715"/>
    <w:rsid w:val="00F6148C"/>
    <w:rsid w:val="00F66922"/>
    <w:rsid w:val="00F72BA3"/>
    <w:rsid w:val="00F73025"/>
    <w:rsid w:val="00F744BC"/>
    <w:rsid w:val="00FA3488"/>
    <w:rsid w:val="00FA4146"/>
    <w:rsid w:val="00FA6026"/>
    <w:rsid w:val="00FB0008"/>
    <w:rsid w:val="00FC1F8F"/>
    <w:rsid w:val="00FC5D1A"/>
    <w:rsid w:val="00FE0961"/>
    <w:rsid w:val="00FE3998"/>
    <w:rsid w:val="00FF0717"/>
    <w:rsid w:val="00FF0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C8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0DD"/>
  </w:style>
  <w:style w:type="paragraph" w:styleId="Heading1">
    <w:name w:val="heading 1"/>
    <w:basedOn w:val="Normal"/>
    <w:next w:val="Normal"/>
    <w:link w:val="Heading1Char"/>
    <w:uiPriority w:val="9"/>
    <w:qFormat/>
    <w:rsid w:val="003470D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470D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470DD"/>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470DD"/>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3470DD"/>
    <w:pPr>
      <w:spacing w:before="200" w:after="0"/>
      <w:jc w:val="left"/>
      <w:outlineLvl w:val="4"/>
    </w:pPr>
    <w:rPr>
      <w:smallCaps/>
      <w:color w:val="1E5E9F" w:themeColor="accent2" w:themeShade="BF"/>
      <w:spacing w:val="10"/>
      <w:sz w:val="22"/>
      <w:szCs w:val="26"/>
    </w:rPr>
  </w:style>
  <w:style w:type="paragraph" w:styleId="Heading6">
    <w:name w:val="heading 6"/>
    <w:basedOn w:val="Normal"/>
    <w:next w:val="Normal"/>
    <w:link w:val="Heading6Char"/>
    <w:uiPriority w:val="9"/>
    <w:unhideWhenUsed/>
    <w:qFormat/>
    <w:rsid w:val="003470DD"/>
    <w:pPr>
      <w:spacing w:after="0"/>
      <w:jc w:val="left"/>
      <w:outlineLvl w:val="5"/>
    </w:pPr>
    <w:rPr>
      <w:smallCaps/>
      <w:color w:val="297FD5" w:themeColor="accent2"/>
      <w:spacing w:val="5"/>
      <w:sz w:val="22"/>
    </w:rPr>
  </w:style>
  <w:style w:type="paragraph" w:styleId="Heading7">
    <w:name w:val="heading 7"/>
    <w:basedOn w:val="Normal"/>
    <w:next w:val="Normal"/>
    <w:link w:val="Heading7Char"/>
    <w:uiPriority w:val="9"/>
    <w:unhideWhenUsed/>
    <w:qFormat/>
    <w:rsid w:val="003470DD"/>
    <w:pPr>
      <w:spacing w:after="0"/>
      <w:jc w:val="left"/>
      <w:outlineLvl w:val="6"/>
    </w:pPr>
    <w:rPr>
      <w:b/>
      <w:smallCaps/>
      <w:color w:val="297FD5" w:themeColor="accent2"/>
      <w:spacing w:val="10"/>
    </w:rPr>
  </w:style>
  <w:style w:type="paragraph" w:styleId="Heading8">
    <w:name w:val="heading 8"/>
    <w:basedOn w:val="Normal"/>
    <w:next w:val="Normal"/>
    <w:link w:val="Heading8Char"/>
    <w:uiPriority w:val="9"/>
    <w:unhideWhenUsed/>
    <w:qFormat/>
    <w:rsid w:val="003470DD"/>
    <w:pPr>
      <w:spacing w:after="0"/>
      <w:jc w:val="left"/>
      <w:outlineLvl w:val="7"/>
    </w:pPr>
    <w:rPr>
      <w:b/>
      <w:i/>
      <w:smallCaps/>
      <w:color w:val="1E5E9F" w:themeColor="accent2" w:themeShade="BF"/>
    </w:rPr>
  </w:style>
  <w:style w:type="paragraph" w:styleId="Heading9">
    <w:name w:val="heading 9"/>
    <w:basedOn w:val="Normal"/>
    <w:next w:val="Normal"/>
    <w:link w:val="Heading9Char"/>
    <w:uiPriority w:val="9"/>
    <w:unhideWhenUsed/>
    <w:qFormat/>
    <w:rsid w:val="003470DD"/>
    <w:pPr>
      <w:spacing w:after="0"/>
      <w:jc w:val="left"/>
      <w:outlineLvl w:val="8"/>
    </w:pPr>
    <w:rPr>
      <w:b/>
      <w:i/>
      <w:smallCaps/>
      <w:color w:val="143E6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0DD"/>
    <w:pPr>
      <w:ind w:left="720"/>
      <w:contextualSpacing/>
    </w:pPr>
  </w:style>
  <w:style w:type="character" w:customStyle="1" w:styleId="Heading1Char">
    <w:name w:val="Heading 1 Char"/>
    <w:basedOn w:val="DefaultParagraphFont"/>
    <w:link w:val="Heading1"/>
    <w:uiPriority w:val="9"/>
    <w:rsid w:val="003470DD"/>
    <w:rPr>
      <w:smallCaps/>
      <w:spacing w:val="5"/>
      <w:sz w:val="32"/>
      <w:szCs w:val="32"/>
    </w:rPr>
  </w:style>
  <w:style w:type="character" w:customStyle="1" w:styleId="Heading2Char">
    <w:name w:val="Heading 2 Char"/>
    <w:basedOn w:val="DefaultParagraphFont"/>
    <w:link w:val="Heading2"/>
    <w:uiPriority w:val="9"/>
    <w:rsid w:val="003470DD"/>
    <w:rPr>
      <w:smallCaps/>
      <w:spacing w:val="5"/>
      <w:sz w:val="28"/>
      <w:szCs w:val="28"/>
    </w:rPr>
  </w:style>
  <w:style w:type="character" w:customStyle="1" w:styleId="Heading3Char">
    <w:name w:val="Heading 3 Char"/>
    <w:basedOn w:val="DefaultParagraphFont"/>
    <w:link w:val="Heading3"/>
    <w:uiPriority w:val="9"/>
    <w:rsid w:val="003470DD"/>
    <w:rPr>
      <w:smallCaps/>
      <w:spacing w:val="5"/>
      <w:sz w:val="24"/>
      <w:szCs w:val="24"/>
    </w:rPr>
  </w:style>
  <w:style w:type="character" w:customStyle="1" w:styleId="Heading4Char">
    <w:name w:val="Heading 4 Char"/>
    <w:basedOn w:val="DefaultParagraphFont"/>
    <w:link w:val="Heading4"/>
    <w:uiPriority w:val="9"/>
    <w:rsid w:val="003470DD"/>
    <w:rPr>
      <w:smallCaps/>
      <w:spacing w:val="10"/>
      <w:sz w:val="22"/>
      <w:szCs w:val="22"/>
    </w:rPr>
  </w:style>
  <w:style w:type="character" w:customStyle="1" w:styleId="Heading5Char">
    <w:name w:val="Heading 5 Char"/>
    <w:basedOn w:val="DefaultParagraphFont"/>
    <w:link w:val="Heading5"/>
    <w:uiPriority w:val="9"/>
    <w:rsid w:val="003470DD"/>
    <w:rPr>
      <w:smallCaps/>
      <w:color w:val="1E5E9F" w:themeColor="accent2" w:themeShade="BF"/>
      <w:spacing w:val="10"/>
      <w:sz w:val="22"/>
      <w:szCs w:val="26"/>
    </w:rPr>
  </w:style>
  <w:style w:type="character" w:customStyle="1" w:styleId="Heading6Char">
    <w:name w:val="Heading 6 Char"/>
    <w:basedOn w:val="DefaultParagraphFont"/>
    <w:link w:val="Heading6"/>
    <w:uiPriority w:val="9"/>
    <w:rsid w:val="003470DD"/>
    <w:rPr>
      <w:smallCaps/>
      <w:color w:val="297FD5" w:themeColor="accent2"/>
      <w:spacing w:val="5"/>
      <w:sz w:val="22"/>
    </w:rPr>
  </w:style>
  <w:style w:type="character" w:customStyle="1" w:styleId="Heading7Char">
    <w:name w:val="Heading 7 Char"/>
    <w:basedOn w:val="DefaultParagraphFont"/>
    <w:link w:val="Heading7"/>
    <w:uiPriority w:val="9"/>
    <w:rsid w:val="003470DD"/>
    <w:rPr>
      <w:b/>
      <w:smallCaps/>
      <w:color w:val="297FD5" w:themeColor="accent2"/>
      <w:spacing w:val="10"/>
    </w:rPr>
  </w:style>
  <w:style w:type="character" w:customStyle="1" w:styleId="Heading8Char">
    <w:name w:val="Heading 8 Char"/>
    <w:basedOn w:val="DefaultParagraphFont"/>
    <w:link w:val="Heading8"/>
    <w:uiPriority w:val="9"/>
    <w:rsid w:val="003470DD"/>
    <w:rPr>
      <w:b/>
      <w:i/>
      <w:smallCaps/>
      <w:color w:val="1E5E9F" w:themeColor="accent2" w:themeShade="BF"/>
    </w:rPr>
  </w:style>
  <w:style w:type="character" w:customStyle="1" w:styleId="Heading9Char">
    <w:name w:val="Heading 9 Char"/>
    <w:basedOn w:val="DefaultParagraphFont"/>
    <w:link w:val="Heading9"/>
    <w:uiPriority w:val="9"/>
    <w:rsid w:val="003470DD"/>
    <w:rPr>
      <w:b/>
      <w:i/>
      <w:smallCaps/>
      <w:color w:val="143E69" w:themeColor="accent2" w:themeShade="7F"/>
    </w:rPr>
  </w:style>
  <w:style w:type="paragraph" w:styleId="Caption">
    <w:name w:val="caption"/>
    <w:basedOn w:val="Normal"/>
    <w:next w:val="Normal"/>
    <w:uiPriority w:val="35"/>
    <w:unhideWhenUsed/>
    <w:qFormat/>
    <w:rsid w:val="003470DD"/>
    <w:rPr>
      <w:b/>
      <w:bCs/>
      <w:caps/>
      <w:sz w:val="16"/>
      <w:szCs w:val="18"/>
    </w:rPr>
  </w:style>
  <w:style w:type="paragraph" w:styleId="Title">
    <w:name w:val="Title"/>
    <w:basedOn w:val="Normal"/>
    <w:next w:val="Normal"/>
    <w:link w:val="TitleChar"/>
    <w:uiPriority w:val="10"/>
    <w:qFormat/>
    <w:rsid w:val="003470DD"/>
    <w:pPr>
      <w:pBdr>
        <w:top w:val="single" w:sz="12" w:space="1" w:color="297FD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470DD"/>
    <w:rPr>
      <w:smallCaps/>
      <w:sz w:val="48"/>
      <w:szCs w:val="48"/>
    </w:rPr>
  </w:style>
  <w:style w:type="paragraph" w:styleId="Subtitle">
    <w:name w:val="Subtitle"/>
    <w:basedOn w:val="Normal"/>
    <w:next w:val="Normal"/>
    <w:link w:val="SubtitleChar"/>
    <w:uiPriority w:val="11"/>
    <w:qFormat/>
    <w:rsid w:val="003470D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470DD"/>
    <w:rPr>
      <w:rFonts w:asciiTheme="majorHAnsi" w:eastAsiaTheme="majorEastAsia" w:hAnsiTheme="majorHAnsi" w:cstheme="majorBidi"/>
      <w:szCs w:val="22"/>
    </w:rPr>
  </w:style>
  <w:style w:type="character" w:styleId="Strong">
    <w:name w:val="Strong"/>
    <w:uiPriority w:val="22"/>
    <w:qFormat/>
    <w:rsid w:val="003470DD"/>
    <w:rPr>
      <w:b/>
      <w:color w:val="297FD5" w:themeColor="accent2"/>
    </w:rPr>
  </w:style>
  <w:style w:type="character" w:styleId="Emphasis">
    <w:name w:val="Emphasis"/>
    <w:uiPriority w:val="20"/>
    <w:qFormat/>
    <w:rsid w:val="003470DD"/>
    <w:rPr>
      <w:b/>
      <w:i/>
      <w:spacing w:val="10"/>
    </w:rPr>
  </w:style>
  <w:style w:type="paragraph" w:styleId="NoSpacing">
    <w:name w:val="No Spacing"/>
    <w:basedOn w:val="Normal"/>
    <w:link w:val="NoSpacingChar"/>
    <w:uiPriority w:val="1"/>
    <w:qFormat/>
    <w:rsid w:val="003470DD"/>
    <w:pPr>
      <w:spacing w:after="0" w:line="240" w:lineRule="auto"/>
    </w:pPr>
  </w:style>
  <w:style w:type="character" w:customStyle="1" w:styleId="NoSpacingChar">
    <w:name w:val="No Spacing Char"/>
    <w:basedOn w:val="DefaultParagraphFont"/>
    <w:link w:val="NoSpacing"/>
    <w:uiPriority w:val="1"/>
    <w:rsid w:val="003470DD"/>
  </w:style>
  <w:style w:type="paragraph" w:styleId="Quote">
    <w:name w:val="Quote"/>
    <w:basedOn w:val="Normal"/>
    <w:next w:val="Normal"/>
    <w:link w:val="QuoteChar"/>
    <w:uiPriority w:val="29"/>
    <w:qFormat/>
    <w:rsid w:val="003470DD"/>
    <w:rPr>
      <w:i/>
    </w:rPr>
  </w:style>
  <w:style w:type="character" w:customStyle="1" w:styleId="QuoteChar">
    <w:name w:val="Quote Char"/>
    <w:basedOn w:val="DefaultParagraphFont"/>
    <w:link w:val="Quote"/>
    <w:uiPriority w:val="29"/>
    <w:rsid w:val="003470DD"/>
    <w:rPr>
      <w:i/>
    </w:rPr>
  </w:style>
  <w:style w:type="paragraph" w:styleId="IntenseQuote">
    <w:name w:val="Intense Quote"/>
    <w:basedOn w:val="Normal"/>
    <w:next w:val="Normal"/>
    <w:link w:val="IntenseQuoteChar"/>
    <w:uiPriority w:val="30"/>
    <w:qFormat/>
    <w:rsid w:val="003470DD"/>
    <w:pPr>
      <w:pBdr>
        <w:top w:val="single" w:sz="8" w:space="10" w:color="1E5E9F" w:themeColor="accent2" w:themeShade="BF"/>
        <w:left w:val="single" w:sz="8" w:space="10" w:color="1E5E9F" w:themeColor="accent2" w:themeShade="BF"/>
        <w:bottom w:val="single" w:sz="8" w:space="10" w:color="1E5E9F" w:themeColor="accent2" w:themeShade="BF"/>
        <w:right w:val="single" w:sz="8" w:space="10" w:color="1E5E9F" w:themeColor="accent2" w:themeShade="BF"/>
      </w:pBdr>
      <w:shd w:val="clear" w:color="auto" w:fill="297F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470DD"/>
    <w:rPr>
      <w:b/>
      <w:i/>
      <w:color w:val="FFFFFF" w:themeColor="background1"/>
      <w:shd w:val="clear" w:color="auto" w:fill="297FD5" w:themeFill="accent2"/>
    </w:rPr>
  </w:style>
  <w:style w:type="character" w:styleId="SubtleEmphasis">
    <w:name w:val="Subtle Emphasis"/>
    <w:uiPriority w:val="19"/>
    <w:qFormat/>
    <w:rsid w:val="003470DD"/>
    <w:rPr>
      <w:i/>
    </w:rPr>
  </w:style>
  <w:style w:type="character" w:styleId="IntenseEmphasis">
    <w:name w:val="Intense Emphasis"/>
    <w:uiPriority w:val="21"/>
    <w:qFormat/>
    <w:rsid w:val="003470DD"/>
    <w:rPr>
      <w:b/>
      <w:i/>
      <w:color w:val="297FD5" w:themeColor="accent2"/>
      <w:spacing w:val="10"/>
    </w:rPr>
  </w:style>
  <w:style w:type="character" w:styleId="SubtleReference">
    <w:name w:val="Subtle Reference"/>
    <w:uiPriority w:val="31"/>
    <w:qFormat/>
    <w:rsid w:val="003470DD"/>
    <w:rPr>
      <w:b/>
    </w:rPr>
  </w:style>
  <w:style w:type="character" w:styleId="IntenseReference">
    <w:name w:val="Intense Reference"/>
    <w:uiPriority w:val="32"/>
    <w:qFormat/>
    <w:rsid w:val="003470DD"/>
    <w:rPr>
      <w:b/>
      <w:bCs/>
      <w:smallCaps/>
      <w:spacing w:val="5"/>
      <w:sz w:val="22"/>
      <w:szCs w:val="22"/>
      <w:u w:val="single"/>
    </w:rPr>
  </w:style>
  <w:style w:type="character" w:styleId="BookTitle">
    <w:name w:val="Book Title"/>
    <w:uiPriority w:val="33"/>
    <w:qFormat/>
    <w:rsid w:val="003470D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470DD"/>
    <w:pPr>
      <w:outlineLvl w:val="9"/>
    </w:pPr>
    <w:rPr>
      <w:lang w:bidi="en-US"/>
    </w:rPr>
  </w:style>
  <w:style w:type="character" w:styleId="Hyperlink">
    <w:name w:val="Hyperlink"/>
    <w:basedOn w:val="DefaultParagraphFont"/>
    <w:uiPriority w:val="99"/>
    <w:unhideWhenUsed/>
    <w:rsid w:val="003470DD"/>
    <w:rPr>
      <w:color w:val="9454C3" w:themeColor="hyperlink"/>
      <w:u w:val="single"/>
    </w:rPr>
  </w:style>
  <w:style w:type="paragraph" w:styleId="TOC1">
    <w:name w:val="toc 1"/>
    <w:basedOn w:val="Normal"/>
    <w:next w:val="Normal"/>
    <w:autoRedefine/>
    <w:uiPriority w:val="39"/>
    <w:unhideWhenUsed/>
    <w:rsid w:val="00F36713"/>
    <w:pPr>
      <w:tabs>
        <w:tab w:val="right" w:leader="dot" w:pos="7655"/>
      </w:tabs>
      <w:spacing w:after="100" w:line="240" w:lineRule="auto"/>
    </w:pPr>
  </w:style>
  <w:style w:type="paragraph" w:styleId="TOC2">
    <w:name w:val="toc 2"/>
    <w:basedOn w:val="Normal"/>
    <w:next w:val="Normal"/>
    <w:autoRedefine/>
    <w:uiPriority w:val="39"/>
    <w:unhideWhenUsed/>
    <w:rsid w:val="008E4ECF"/>
    <w:pPr>
      <w:tabs>
        <w:tab w:val="right" w:leader="dot" w:pos="7655"/>
      </w:tabs>
      <w:spacing w:after="100"/>
      <w:ind w:left="2127"/>
    </w:pPr>
  </w:style>
  <w:style w:type="paragraph" w:styleId="BalloonText">
    <w:name w:val="Balloon Text"/>
    <w:basedOn w:val="Normal"/>
    <w:link w:val="BalloonTextChar"/>
    <w:uiPriority w:val="99"/>
    <w:semiHidden/>
    <w:unhideWhenUsed/>
    <w:rsid w:val="00A27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EC"/>
    <w:rPr>
      <w:rFonts w:ascii="Tahoma" w:hAnsi="Tahoma" w:cs="Tahoma"/>
      <w:sz w:val="16"/>
      <w:szCs w:val="16"/>
    </w:rPr>
  </w:style>
  <w:style w:type="paragraph" w:styleId="Header">
    <w:name w:val="header"/>
    <w:basedOn w:val="Normal"/>
    <w:link w:val="HeaderChar"/>
    <w:uiPriority w:val="99"/>
    <w:unhideWhenUsed/>
    <w:rsid w:val="00F744BC"/>
    <w:pPr>
      <w:tabs>
        <w:tab w:val="center" w:pos="4513"/>
        <w:tab w:val="right" w:pos="9026"/>
      </w:tabs>
      <w:spacing w:after="0" w:line="240" w:lineRule="auto"/>
    </w:pPr>
  </w:style>
  <w:style w:type="paragraph" w:styleId="TableofFigures">
    <w:name w:val="table of figures"/>
    <w:basedOn w:val="Normal"/>
    <w:next w:val="Normal"/>
    <w:uiPriority w:val="99"/>
    <w:unhideWhenUsed/>
    <w:rsid w:val="00A272EC"/>
    <w:pPr>
      <w:spacing w:after="0"/>
    </w:pPr>
  </w:style>
  <w:style w:type="character" w:customStyle="1" w:styleId="HeaderChar">
    <w:name w:val="Header Char"/>
    <w:basedOn w:val="DefaultParagraphFont"/>
    <w:link w:val="Header"/>
    <w:uiPriority w:val="99"/>
    <w:rsid w:val="00F744BC"/>
  </w:style>
  <w:style w:type="paragraph" w:styleId="Footer">
    <w:name w:val="footer"/>
    <w:basedOn w:val="Normal"/>
    <w:link w:val="FooterChar"/>
    <w:uiPriority w:val="99"/>
    <w:unhideWhenUsed/>
    <w:rsid w:val="00F74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4BC"/>
  </w:style>
  <w:style w:type="paragraph" w:customStyle="1" w:styleId="FooterEven">
    <w:name w:val="Footer Even"/>
    <w:basedOn w:val="Normal"/>
    <w:qFormat/>
    <w:rsid w:val="00F744BC"/>
    <w:pPr>
      <w:pBdr>
        <w:top w:val="single" w:sz="4" w:space="1" w:color="629DD1" w:themeColor="accent1"/>
      </w:pBdr>
      <w:spacing w:after="180" w:line="264" w:lineRule="auto"/>
      <w:jc w:val="left"/>
    </w:pPr>
    <w:rPr>
      <w:rFonts w:eastAsiaTheme="minorHAnsi" w:cs="Times New Roman"/>
      <w:color w:val="242852" w:themeColor="text2"/>
      <w:lang w:val="en-US" w:eastAsia="ja-JP"/>
    </w:rPr>
  </w:style>
  <w:style w:type="paragraph" w:customStyle="1" w:styleId="FooterOdd">
    <w:name w:val="Footer Odd"/>
    <w:basedOn w:val="Normal"/>
    <w:qFormat/>
    <w:rsid w:val="00F744BC"/>
    <w:pPr>
      <w:pBdr>
        <w:top w:val="single" w:sz="4" w:space="1" w:color="629DD1" w:themeColor="accent1"/>
      </w:pBdr>
      <w:spacing w:after="180" w:line="264" w:lineRule="auto"/>
      <w:jc w:val="right"/>
    </w:pPr>
    <w:rPr>
      <w:rFonts w:eastAsiaTheme="minorHAnsi" w:cs="Times New Roman"/>
      <w:color w:val="242852" w:themeColor="text2"/>
      <w:lang w:val="en-US" w:eastAsia="ja-JP"/>
    </w:rPr>
  </w:style>
  <w:style w:type="table" w:styleId="TableGrid">
    <w:name w:val="Table Grid"/>
    <w:basedOn w:val="TableNormal"/>
    <w:uiPriority w:val="59"/>
    <w:rsid w:val="007975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D5BF8"/>
    <w:rPr>
      <w:color w:val="808080"/>
    </w:rPr>
  </w:style>
  <w:style w:type="table" w:customStyle="1" w:styleId="MediumShading1-Accent11">
    <w:name w:val="Medium Shading 1 - Accent 11"/>
    <w:basedOn w:val="TableNormal"/>
    <w:next w:val="MediumShading1-Accent1"/>
    <w:uiPriority w:val="63"/>
    <w:rsid w:val="00EC11EB"/>
    <w:pPr>
      <w:spacing w:after="0" w:line="240" w:lineRule="auto"/>
      <w:jc w:val="left"/>
    </w:pPr>
    <w:rPr>
      <w:rFonts w:eastAsia="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11EB"/>
    <w:pPr>
      <w:spacing w:after="0" w:line="240" w:lineRule="auto"/>
    </w:pPr>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EC11EB"/>
    <w:pPr>
      <w:spacing w:after="0" w:line="240" w:lineRule="auto"/>
      <w:jc w:val="left"/>
    </w:pPr>
    <w:rPr>
      <w:rFonts w:eastAsia="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730823"/>
    <w:rPr>
      <w:color w:val="3EBBF0" w:themeColor="followedHyperlink"/>
      <w:u w:val="single"/>
    </w:rPr>
  </w:style>
  <w:style w:type="character" w:styleId="CommentReference">
    <w:name w:val="annotation reference"/>
    <w:basedOn w:val="DefaultParagraphFont"/>
    <w:uiPriority w:val="99"/>
    <w:semiHidden/>
    <w:unhideWhenUsed/>
    <w:rsid w:val="00301EDF"/>
    <w:rPr>
      <w:sz w:val="18"/>
      <w:szCs w:val="18"/>
    </w:rPr>
  </w:style>
  <w:style w:type="paragraph" w:styleId="CommentText">
    <w:name w:val="annotation text"/>
    <w:basedOn w:val="Normal"/>
    <w:link w:val="CommentTextChar"/>
    <w:uiPriority w:val="99"/>
    <w:semiHidden/>
    <w:unhideWhenUsed/>
    <w:rsid w:val="00301EDF"/>
    <w:pPr>
      <w:spacing w:line="240" w:lineRule="auto"/>
    </w:pPr>
    <w:rPr>
      <w:sz w:val="24"/>
      <w:szCs w:val="24"/>
    </w:rPr>
  </w:style>
  <w:style w:type="character" w:customStyle="1" w:styleId="CommentTextChar">
    <w:name w:val="Comment Text Char"/>
    <w:basedOn w:val="DefaultParagraphFont"/>
    <w:link w:val="CommentText"/>
    <w:uiPriority w:val="99"/>
    <w:semiHidden/>
    <w:rsid w:val="00301EDF"/>
    <w:rPr>
      <w:sz w:val="24"/>
      <w:szCs w:val="24"/>
    </w:rPr>
  </w:style>
  <w:style w:type="paragraph" w:styleId="CommentSubject">
    <w:name w:val="annotation subject"/>
    <w:basedOn w:val="CommentText"/>
    <w:next w:val="CommentText"/>
    <w:link w:val="CommentSubjectChar"/>
    <w:uiPriority w:val="99"/>
    <w:semiHidden/>
    <w:unhideWhenUsed/>
    <w:rsid w:val="00301EDF"/>
    <w:rPr>
      <w:b/>
      <w:bCs/>
      <w:sz w:val="20"/>
      <w:szCs w:val="20"/>
    </w:rPr>
  </w:style>
  <w:style w:type="character" w:customStyle="1" w:styleId="CommentSubjectChar">
    <w:name w:val="Comment Subject Char"/>
    <w:basedOn w:val="CommentTextChar"/>
    <w:link w:val="CommentSubject"/>
    <w:uiPriority w:val="99"/>
    <w:semiHidden/>
    <w:rsid w:val="00301EDF"/>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0DD"/>
  </w:style>
  <w:style w:type="paragraph" w:styleId="Heading1">
    <w:name w:val="heading 1"/>
    <w:basedOn w:val="Normal"/>
    <w:next w:val="Normal"/>
    <w:link w:val="Heading1Char"/>
    <w:uiPriority w:val="9"/>
    <w:qFormat/>
    <w:rsid w:val="003470D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470D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470DD"/>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470DD"/>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3470DD"/>
    <w:pPr>
      <w:spacing w:before="200" w:after="0"/>
      <w:jc w:val="left"/>
      <w:outlineLvl w:val="4"/>
    </w:pPr>
    <w:rPr>
      <w:smallCaps/>
      <w:color w:val="1E5E9F" w:themeColor="accent2" w:themeShade="BF"/>
      <w:spacing w:val="10"/>
      <w:sz w:val="22"/>
      <w:szCs w:val="26"/>
    </w:rPr>
  </w:style>
  <w:style w:type="paragraph" w:styleId="Heading6">
    <w:name w:val="heading 6"/>
    <w:basedOn w:val="Normal"/>
    <w:next w:val="Normal"/>
    <w:link w:val="Heading6Char"/>
    <w:uiPriority w:val="9"/>
    <w:unhideWhenUsed/>
    <w:qFormat/>
    <w:rsid w:val="003470DD"/>
    <w:pPr>
      <w:spacing w:after="0"/>
      <w:jc w:val="left"/>
      <w:outlineLvl w:val="5"/>
    </w:pPr>
    <w:rPr>
      <w:smallCaps/>
      <w:color w:val="297FD5" w:themeColor="accent2"/>
      <w:spacing w:val="5"/>
      <w:sz w:val="22"/>
    </w:rPr>
  </w:style>
  <w:style w:type="paragraph" w:styleId="Heading7">
    <w:name w:val="heading 7"/>
    <w:basedOn w:val="Normal"/>
    <w:next w:val="Normal"/>
    <w:link w:val="Heading7Char"/>
    <w:uiPriority w:val="9"/>
    <w:unhideWhenUsed/>
    <w:qFormat/>
    <w:rsid w:val="003470DD"/>
    <w:pPr>
      <w:spacing w:after="0"/>
      <w:jc w:val="left"/>
      <w:outlineLvl w:val="6"/>
    </w:pPr>
    <w:rPr>
      <w:b/>
      <w:smallCaps/>
      <w:color w:val="297FD5" w:themeColor="accent2"/>
      <w:spacing w:val="10"/>
    </w:rPr>
  </w:style>
  <w:style w:type="paragraph" w:styleId="Heading8">
    <w:name w:val="heading 8"/>
    <w:basedOn w:val="Normal"/>
    <w:next w:val="Normal"/>
    <w:link w:val="Heading8Char"/>
    <w:uiPriority w:val="9"/>
    <w:unhideWhenUsed/>
    <w:qFormat/>
    <w:rsid w:val="003470DD"/>
    <w:pPr>
      <w:spacing w:after="0"/>
      <w:jc w:val="left"/>
      <w:outlineLvl w:val="7"/>
    </w:pPr>
    <w:rPr>
      <w:b/>
      <w:i/>
      <w:smallCaps/>
      <w:color w:val="1E5E9F" w:themeColor="accent2" w:themeShade="BF"/>
    </w:rPr>
  </w:style>
  <w:style w:type="paragraph" w:styleId="Heading9">
    <w:name w:val="heading 9"/>
    <w:basedOn w:val="Normal"/>
    <w:next w:val="Normal"/>
    <w:link w:val="Heading9Char"/>
    <w:uiPriority w:val="9"/>
    <w:unhideWhenUsed/>
    <w:qFormat/>
    <w:rsid w:val="003470DD"/>
    <w:pPr>
      <w:spacing w:after="0"/>
      <w:jc w:val="left"/>
      <w:outlineLvl w:val="8"/>
    </w:pPr>
    <w:rPr>
      <w:b/>
      <w:i/>
      <w:smallCaps/>
      <w:color w:val="143E6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0DD"/>
    <w:pPr>
      <w:ind w:left="720"/>
      <w:contextualSpacing/>
    </w:pPr>
  </w:style>
  <w:style w:type="character" w:customStyle="1" w:styleId="Heading1Char">
    <w:name w:val="Heading 1 Char"/>
    <w:basedOn w:val="DefaultParagraphFont"/>
    <w:link w:val="Heading1"/>
    <w:uiPriority w:val="9"/>
    <w:rsid w:val="003470DD"/>
    <w:rPr>
      <w:smallCaps/>
      <w:spacing w:val="5"/>
      <w:sz w:val="32"/>
      <w:szCs w:val="32"/>
    </w:rPr>
  </w:style>
  <w:style w:type="character" w:customStyle="1" w:styleId="Heading2Char">
    <w:name w:val="Heading 2 Char"/>
    <w:basedOn w:val="DefaultParagraphFont"/>
    <w:link w:val="Heading2"/>
    <w:uiPriority w:val="9"/>
    <w:rsid w:val="003470DD"/>
    <w:rPr>
      <w:smallCaps/>
      <w:spacing w:val="5"/>
      <w:sz w:val="28"/>
      <w:szCs w:val="28"/>
    </w:rPr>
  </w:style>
  <w:style w:type="character" w:customStyle="1" w:styleId="Heading3Char">
    <w:name w:val="Heading 3 Char"/>
    <w:basedOn w:val="DefaultParagraphFont"/>
    <w:link w:val="Heading3"/>
    <w:uiPriority w:val="9"/>
    <w:rsid w:val="003470DD"/>
    <w:rPr>
      <w:smallCaps/>
      <w:spacing w:val="5"/>
      <w:sz w:val="24"/>
      <w:szCs w:val="24"/>
    </w:rPr>
  </w:style>
  <w:style w:type="character" w:customStyle="1" w:styleId="Heading4Char">
    <w:name w:val="Heading 4 Char"/>
    <w:basedOn w:val="DefaultParagraphFont"/>
    <w:link w:val="Heading4"/>
    <w:uiPriority w:val="9"/>
    <w:rsid w:val="003470DD"/>
    <w:rPr>
      <w:smallCaps/>
      <w:spacing w:val="10"/>
      <w:sz w:val="22"/>
      <w:szCs w:val="22"/>
    </w:rPr>
  </w:style>
  <w:style w:type="character" w:customStyle="1" w:styleId="Heading5Char">
    <w:name w:val="Heading 5 Char"/>
    <w:basedOn w:val="DefaultParagraphFont"/>
    <w:link w:val="Heading5"/>
    <w:uiPriority w:val="9"/>
    <w:rsid w:val="003470DD"/>
    <w:rPr>
      <w:smallCaps/>
      <w:color w:val="1E5E9F" w:themeColor="accent2" w:themeShade="BF"/>
      <w:spacing w:val="10"/>
      <w:sz w:val="22"/>
      <w:szCs w:val="26"/>
    </w:rPr>
  </w:style>
  <w:style w:type="character" w:customStyle="1" w:styleId="Heading6Char">
    <w:name w:val="Heading 6 Char"/>
    <w:basedOn w:val="DefaultParagraphFont"/>
    <w:link w:val="Heading6"/>
    <w:uiPriority w:val="9"/>
    <w:rsid w:val="003470DD"/>
    <w:rPr>
      <w:smallCaps/>
      <w:color w:val="297FD5" w:themeColor="accent2"/>
      <w:spacing w:val="5"/>
      <w:sz w:val="22"/>
    </w:rPr>
  </w:style>
  <w:style w:type="character" w:customStyle="1" w:styleId="Heading7Char">
    <w:name w:val="Heading 7 Char"/>
    <w:basedOn w:val="DefaultParagraphFont"/>
    <w:link w:val="Heading7"/>
    <w:uiPriority w:val="9"/>
    <w:rsid w:val="003470DD"/>
    <w:rPr>
      <w:b/>
      <w:smallCaps/>
      <w:color w:val="297FD5" w:themeColor="accent2"/>
      <w:spacing w:val="10"/>
    </w:rPr>
  </w:style>
  <w:style w:type="character" w:customStyle="1" w:styleId="Heading8Char">
    <w:name w:val="Heading 8 Char"/>
    <w:basedOn w:val="DefaultParagraphFont"/>
    <w:link w:val="Heading8"/>
    <w:uiPriority w:val="9"/>
    <w:rsid w:val="003470DD"/>
    <w:rPr>
      <w:b/>
      <w:i/>
      <w:smallCaps/>
      <w:color w:val="1E5E9F" w:themeColor="accent2" w:themeShade="BF"/>
    </w:rPr>
  </w:style>
  <w:style w:type="character" w:customStyle="1" w:styleId="Heading9Char">
    <w:name w:val="Heading 9 Char"/>
    <w:basedOn w:val="DefaultParagraphFont"/>
    <w:link w:val="Heading9"/>
    <w:uiPriority w:val="9"/>
    <w:rsid w:val="003470DD"/>
    <w:rPr>
      <w:b/>
      <w:i/>
      <w:smallCaps/>
      <w:color w:val="143E69" w:themeColor="accent2" w:themeShade="7F"/>
    </w:rPr>
  </w:style>
  <w:style w:type="paragraph" w:styleId="Caption">
    <w:name w:val="caption"/>
    <w:basedOn w:val="Normal"/>
    <w:next w:val="Normal"/>
    <w:uiPriority w:val="35"/>
    <w:unhideWhenUsed/>
    <w:qFormat/>
    <w:rsid w:val="003470DD"/>
    <w:rPr>
      <w:b/>
      <w:bCs/>
      <w:caps/>
      <w:sz w:val="16"/>
      <w:szCs w:val="18"/>
    </w:rPr>
  </w:style>
  <w:style w:type="paragraph" w:styleId="Title">
    <w:name w:val="Title"/>
    <w:basedOn w:val="Normal"/>
    <w:next w:val="Normal"/>
    <w:link w:val="TitleChar"/>
    <w:uiPriority w:val="10"/>
    <w:qFormat/>
    <w:rsid w:val="003470DD"/>
    <w:pPr>
      <w:pBdr>
        <w:top w:val="single" w:sz="12" w:space="1" w:color="297FD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470DD"/>
    <w:rPr>
      <w:smallCaps/>
      <w:sz w:val="48"/>
      <w:szCs w:val="48"/>
    </w:rPr>
  </w:style>
  <w:style w:type="paragraph" w:styleId="Subtitle">
    <w:name w:val="Subtitle"/>
    <w:basedOn w:val="Normal"/>
    <w:next w:val="Normal"/>
    <w:link w:val="SubtitleChar"/>
    <w:uiPriority w:val="11"/>
    <w:qFormat/>
    <w:rsid w:val="003470D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470DD"/>
    <w:rPr>
      <w:rFonts w:asciiTheme="majorHAnsi" w:eastAsiaTheme="majorEastAsia" w:hAnsiTheme="majorHAnsi" w:cstheme="majorBidi"/>
      <w:szCs w:val="22"/>
    </w:rPr>
  </w:style>
  <w:style w:type="character" w:styleId="Strong">
    <w:name w:val="Strong"/>
    <w:uiPriority w:val="22"/>
    <w:qFormat/>
    <w:rsid w:val="003470DD"/>
    <w:rPr>
      <w:b/>
      <w:color w:val="297FD5" w:themeColor="accent2"/>
    </w:rPr>
  </w:style>
  <w:style w:type="character" w:styleId="Emphasis">
    <w:name w:val="Emphasis"/>
    <w:uiPriority w:val="20"/>
    <w:qFormat/>
    <w:rsid w:val="003470DD"/>
    <w:rPr>
      <w:b/>
      <w:i/>
      <w:spacing w:val="10"/>
    </w:rPr>
  </w:style>
  <w:style w:type="paragraph" w:styleId="NoSpacing">
    <w:name w:val="No Spacing"/>
    <w:basedOn w:val="Normal"/>
    <w:link w:val="NoSpacingChar"/>
    <w:uiPriority w:val="1"/>
    <w:qFormat/>
    <w:rsid w:val="003470DD"/>
    <w:pPr>
      <w:spacing w:after="0" w:line="240" w:lineRule="auto"/>
    </w:pPr>
  </w:style>
  <w:style w:type="character" w:customStyle="1" w:styleId="NoSpacingChar">
    <w:name w:val="No Spacing Char"/>
    <w:basedOn w:val="DefaultParagraphFont"/>
    <w:link w:val="NoSpacing"/>
    <w:uiPriority w:val="1"/>
    <w:rsid w:val="003470DD"/>
  </w:style>
  <w:style w:type="paragraph" w:styleId="Quote">
    <w:name w:val="Quote"/>
    <w:basedOn w:val="Normal"/>
    <w:next w:val="Normal"/>
    <w:link w:val="QuoteChar"/>
    <w:uiPriority w:val="29"/>
    <w:qFormat/>
    <w:rsid w:val="003470DD"/>
    <w:rPr>
      <w:i/>
    </w:rPr>
  </w:style>
  <w:style w:type="character" w:customStyle="1" w:styleId="QuoteChar">
    <w:name w:val="Quote Char"/>
    <w:basedOn w:val="DefaultParagraphFont"/>
    <w:link w:val="Quote"/>
    <w:uiPriority w:val="29"/>
    <w:rsid w:val="003470DD"/>
    <w:rPr>
      <w:i/>
    </w:rPr>
  </w:style>
  <w:style w:type="paragraph" w:styleId="IntenseQuote">
    <w:name w:val="Intense Quote"/>
    <w:basedOn w:val="Normal"/>
    <w:next w:val="Normal"/>
    <w:link w:val="IntenseQuoteChar"/>
    <w:uiPriority w:val="30"/>
    <w:qFormat/>
    <w:rsid w:val="003470DD"/>
    <w:pPr>
      <w:pBdr>
        <w:top w:val="single" w:sz="8" w:space="10" w:color="1E5E9F" w:themeColor="accent2" w:themeShade="BF"/>
        <w:left w:val="single" w:sz="8" w:space="10" w:color="1E5E9F" w:themeColor="accent2" w:themeShade="BF"/>
        <w:bottom w:val="single" w:sz="8" w:space="10" w:color="1E5E9F" w:themeColor="accent2" w:themeShade="BF"/>
        <w:right w:val="single" w:sz="8" w:space="10" w:color="1E5E9F" w:themeColor="accent2" w:themeShade="BF"/>
      </w:pBdr>
      <w:shd w:val="clear" w:color="auto" w:fill="297F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470DD"/>
    <w:rPr>
      <w:b/>
      <w:i/>
      <w:color w:val="FFFFFF" w:themeColor="background1"/>
      <w:shd w:val="clear" w:color="auto" w:fill="297FD5" w:themeFill="accent2"/>
    </w:rPr>
  </w:style>
  <w:style w:type="character" w:styleId="SubtleEmphasis">
    <w:name w:val="Subtle Emphasis"/>
    <w:uiPriority w:val="19"/>
    <w:qFormat/>
    <w:rsid w:val="003470DD"/>
    <w:rPr>
      <w:i/>
    </w:rPr>
  </w:style>
  <w:style w:type="character" w:styleId="IntenseEmphasis">
    <w:name w:val="Intense Emphasis"/>
    <w:uiPriority w:val="21"/>
    <w:qFormat/>
    <w:rsid w:val="003470DD"/>
    <w:rPr>
      <w:b/>
      <w:i/>
      <w:color w:val="297FD5" w:themeColor="accent2"/>
      <w:spacing w:val="10"/>
    </w:rPr>
  </w:style>
  <w:style w:type="character" w:styleId="SubtleReference">
    <w:name w:val="Subtle Reference"/>
    <w:uiPriority w:val="31"/>
    <w:qFormat/>
    <w:rsid w:val="003470DD"/>
    <w:rPr>
      <w:b/>
    </w:rPr>
  </w:style>
  <w:style w:type="character" w:styleId="IntenseReference">
    <w:name w:val="Intense Reference"/>
    <w:uiPriority w:val="32"/>
    <w:qFormat/>
    <w:rsid w:val="003470DD"/>
    <w:rPr>
      <w:b/>
      <w:bCs/>
      <w:smallCaps/>
      <w:spacing w:val="5"/>
      <w:sz w:val="22"/>
      <w:szCs w:val="22"/>
      <w:u w:val="single"/>
    </w:rPr>
  </w:style>
  <w:style w:type="character" w:styleId="BookTitle">
    <w:name w:val="Book Title"/>
    <w:uiPriority w:val="33"/>
    <w:qFormat/>
    <w:rsid w:val="003470D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470DD"/>
    <w:pPr>
      <w:outlineLvl w:val="9"/>
    </w:pPr>
    <w:rPr>
      <w:lang w:bidi="en-US"/>
    </w:rPr>
  </w:style>
  <w:style w:type="character" w:styleId="Hyperlink">
    <w:name w:val="Hyperlink"/>
    <w:basedOn w:val="DefaultParagraphFont"/>
    <w:uiPriority w:val="99"/>
    <w:unhideWhenUsed/>
    <w:rsid w:val="003470DD"/>
    <w:rPr>
      <w:color w:val="9454C3" w:themeColor="hyperlink"/>
      <w:u w:val="single"/>
    </w:rPr>
  </w:style>
  <w:style w:type="paragraph" w:styleId="TOC1">
    <w:name w:val="toc 1"/>
    <w:basedOn w:val="Normal"/>
    <w:next w:val="Normal"/>
    <w:autoRedefine/>
    <w:uiPriority w:val="39"/>
    <w:unhideWhenUsed/>
    <w:rsid w:val="00F36713"/>
    <w:pPr>
      <w:tabs>
        <w:tab w:val="right" w:leader="dot" w:pos="7655"/>
      </w:tabs>
      <w:spacing w:after="100" w:line="240" w:lineRule="auto"/>
    </w:pPr>
  </w:style>
  <w:style w:type="paragraph" w:styleId="TOC2">
    <w:name w:val="toc 2"/>
    <w:basedOn w:val="Normal"/>
    <w:next w:val="Normal"/>
    <w:autoRedefine/>
    <w:uiPriority w:val="39"/>
    <w:unhideWhenUsed/>
    <w:rsid w:val="008E4ECF"/>
    <w:pPr>
      <w:tabs>
        <w:tab w:val="right" w:leader="dot" w:pos="7655"/>
      </w:tabs>
      <w:spacing w:after="100"/>
      <w:ind w:left="2127"/>
    </w:pPr>
  </w:style>
  <w:style w:type="paragraph" w:styleId="BalloonText">
    <w:name w:val="Balloon Text"/>
    <w:basedOn w:val="Normal"/>
    <w:link w:val="BalloonTextChar"/>
    <w:uiPriority w:val="99"/>
    <w:semiHidden/>
    <w:unhideWhenUsed/>
    <w:rsid w:val="00A27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EC"/>
    <w:rPr>
      <w:rFonts w:ascii="Tahoma" w:hAnsi="Tahoma" w:cs="Tahoma"/>
      <w:sz w:val="16"/>
      <w:szCs w:val="16"/>
    </w:rPr>
  </w:style>
  <w:style w:type="paragraph" w:styleId="Header">
    <w:name w:val="header"/>
    <w:basedOn w:val="Normal"/>
    <w:link w:val="HeaderChar"/>
    <w:uiPriority w:val="99"/>
    <w:unhideWhenUsed/>
    <w:rsid w:val="00F744BC"/>
    <w:pPr>
      <w:tabs>
        <w:tab w:val="center" w:pos="4513"/>
        <w:tab w:val="right" w:pos="9026"/>
      </w:tabs>
      <w:spacing w:after="0" w:line="240" w:lineRule="auto"/>
    </w:pPr>
  </w:style>
  <w:style w:type="paragraph" w:styleId="TableofFigures">
    <w:name w:val="table of figures"/>
    <w:basedOn w:val="Normal"/>
    <w:next w:val="Normal"/>
    <w:uiPriority w:val="99"/>
    <w:unhideWhenUsed/>
    <w:rsid w:val="00A272EC"/>
    <w:pPr>
      <w:spacing w:after="0"/>
    </w:pPr>
  </w:style>
  <w:style w:type="character" w:customStyle="1" w:styleId="HeaderChar">
    <w:name w:val="Header Char"/>
    <w:basedOn w:val="DefaultParagraphFont"/>
    <w:link w:val="Header"/>
    <w:uiPriority w:val="99"/>
    <w:rsid w:val="00F744BC"/>
  </w:style>
  <w:style w:type="paragraph" w:styleId="Footer">
    <w:name w:val="footer"/>
    <w:basedOn w:val="Normal"/>
    <w:link w:val="FooterChar"/>
    <w:uiPriority w:val="99"/>
    <w:unhideWhenUsed/>
    <w:rsid w:val="00F74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4BC"/>
  </w:style>
  <w:style w:type="paragraph" w:customStyle="1" w:styleId="FooterEven">
    <w:name w:val="Footer Even"/>
    <w:basedOn w:val="Normal"/>
    <w:qFormat/>
    <w:rsid w:val="00F744BC"/>
    <w:pPr>
      <w:pBdr>
        <w:top w:val="single" w:sz="4" w:space="1" w:color="629DD1" w:themeColor="accent1"/>
      </w:pBdr>
      <w:spacing w:after="180" w:line="264" w:lineRule="auto"/>
      <w:jc w:val="left"/>
    </w:pPr>
    <w:rPr>
      <w:rFonts w:eastAsiaTheme="minorHAnsi" w:cs="Times New Roman"/>
      <w:color w:val="242852" w:themeColor="text2"/>
      <w:lang w:val="en-US" w:eastAsia="ja-JP"/>
    </w:rPr>
  </w:style>
  <w:style w:type="paragraph" w:customStyle="1" w:styleId="FooterOdd">
    <w:name w:val="Footer Odd"/>
    <w:basedOn w:val="Normal"/>
    <w:qFormat/>
    <w:rsid w:val="00F744BC"/>
    <w:pPr>
      <w:pBdr>
        <w:top w:val="single" w:sz="4" w:space="1" w:color="629DD1" w:themeColor="accent1"/>
      </w:pBdr>
      <w:spacing w:after="180" w:line="264" w:lineRule="auto"/>
      <w:jc w:val="right"/>
    </w:pPr>
    <w:rPr>
      <w:rFonts w:eastAsiaTheme="minorHAnsi" w:cs="Times New Roman"/>
      <w:color w:val="242852" w:themeColor="text2"/>
      <w:lang w:val="en-US" w:eastAsia="ja-JP"/>
    </w:rPr>
  </w:style>
  <w:style w:type="table" w:styleId="TableGrid">
    <w:name w:val="Table Grid"/>
    <w:basedOn w:val="TableNormal"/>
    <w:uiPriority w:val="59"/>
    <w:rsid w:val="007975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D5BF8"/>
    <w:rPr>
      <w:color w:val="808080"/>
    </w:rPr>
  </w:style>
  <w:style w:type="table" w:customStyle="1" w:styleId="MediumShading1-Accent11">
    <w:name w:val="Medium Shading 1 - Accent 11"/>
    <w:basedOn w:val="TableNormal"/>
    <w:next w:val="MediumShading1-Accent1"/>
    <w:uiPriority w:val="63"/>
    <w:rsid w:val="00EC11EB"/>
    <w:pPr>
      <w:spacing w:after="0" w:line="240" w:lineRule="auto"/>
      <w:jc w:val="left"/>
    </w:pPr>
    <w:rPr>
      <w:rFonts w:eastAsia="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11EB"/>
    <w:pPr>
      <w:spacing w:after="0" w:line="240" w:lineRule="auto"/>
    </w:pPr>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EC11EB"/>
    <w:pPr>
      <w:spacing w:after="0" w:line="240" w:lineRule="auto"/>
      <w:jc w:val="left"/>
    </w:pPr>
    <w:rPr>
      <w:rFonts w:eastAsia="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730823"/>
    <w:rPr>
      <w:color w:val="3EBBF0" w:themeColor="followedHyperlink"/>
      <w:u w:val="single"/>
    </w:rPr>
  </w:style>
  <w:style w:type="character" w:styleId="CommentReference">
    <w:name w:val="annotation reference"/>
    <w:basedOn w:val="DefaultParagraphFont"/>
    <w:uiPriority w:val="99"/>
    <w:semiHidden/>
    <w:unhideWhenUsed/>
    <w:rsid w:val="00301EDF"/>
    <w:rPr>
      <w:sz w:val="18"/>
      <w:szCs w:val="18"/>
    </w:rPr>
  </w:style>
  <w:style w:type="paragraph" w:styleId="CommentText">
    <w:name w:val="annotation text"/>
    <w:basedOn w:val="Normal"/>
    <w:link w:val="CommentTextChar"/>
    <w:uiPriority w:val="99"/>
    <w:semiHidden/>
    <w:unhideWhenUsed/>
    <w:rsid w:val="00301EDF"/>
    <w:pPr>
      <w:spacing w:line="240" w:lineRule="auto"/>
    </w:pPr>
    <w:rPr>
      <w:sz w:val="24"/>
      <w:szCs w:val="24"/>
    </w:rPr>
  </w:style>
  <w:style w:type="character" w:customStyle="1" w:styleId="CommentTextChar">
    <w:name w:val="Comment Text Char"/>
    <w:basedOn w:val="DefaultParagraphFont"/>
    <w:link w:val="CommentText"/>
    <w:uiPriority w:val="99"/>
    <w:semiHidden/>
    <w:rsid w:val="00301EDF"/>
    <w:rPr>
      <w:sz w:val="24"/>
      <w:szCs w:val="24"/>
    </w:rPr>
  </w:style>
  <w:style w:type="paragraph" w:styleId="CommentSubject">
    <w:name w:val="annotation subject"/>
    <w:basedOn w:val="CommentText"/>
    <w:next w:val="CommentText"/>
    <w:link w:val="CommentSubjectChar"/>
    <w:uiPriority w:val="99"/>
    <w:semiHidden/>
    <w:unhideWhenUsed/>
    <w:rsid w:val="00301EDF"/>
    <w:rPr>
      <w:b/>
      <w:bCs/>
      <w:sz w:val="20"/>
      <w:szCs w:val="20"/>
    </w:rPr>
  </w:style>
  <w:style w:type="character" w:customStyle="1" w:styleId="CommentSubjectChar">
    <w:name w:val="Comment Subject Char"/>
    <w:basedOn w:val="CommentTextChar"/>
    <w:link w:val="CommentSubject"/>
    <w:uiPriority w:val="99"/>
    <w:semiHidden/>
    <w:rsid w:val="00301ED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4570">
      <w:bodyDiv w:val="1"/>
      <w:marLeft w:val="0"/>
      <w:marRight w:val="0"/>
      <w:marTop w:val="0"/>
      <w:marBottom w:val="0"/>
      <w:divBdr>
        <w:top w:val="none" w:sz="0" w:space="0" w:color="auto"/>
        <w:left w:val="none" w:sz="0" w:space="0" w:color="auto"/>
        <w:bottom w:val="none" w:sz="0" w:space="0" w:color="auto"/>
        <w:right w:val="none" w:sz="0" w:space="0" w:color="auto"/>
      </w:divBdr>
    </w:div>
    <w:div w:id="269900345">
      <w:bodyDiv w:val="1"/>
      <w:marLeft w:val="0"/>
      <w:marRight w:val="0"/>
      <w:marTop w:val="0"/>
      <w:marBottom w:val="0"/>
      <w:divBdr>
        <w:top w:val="none" w:sz="0" w:space="0" w:color="auto"/>
        <w:left w:val="none" w:sz="0" w:space="0" w:color="auto"/>
        <w:bottom w:val="none" w:sz="0" w:space="0" w:color="auto"/>
        <w:right w:val="none" w:sz="0" w:space="0" w:color="auto"/>
      </w:divBdr>
    </w:div>
    <w:div w:id="680739068">
      <w:bodyDiv w:val="1"/>
      <w:marLeft w:val="0"/>
      <w:marRight w:val="0"/>
      <w:marTop w:val="0"/>
      <w:marBottom w:val="0"/>
      <w:divBdr>
        <w:top w:val="none" w:sz="0" w:space="0" w:color="auto"/>
        <w:left w:val="none" w:sz="0" w:space="0" w:color="auto"/>
        <w:bottom w:val="none" w:sz="0" w:space="0" w:color="auto"/>
        <w:right w:val="none" w:sz="0" w:space="0" w:color="auto"/>
      </w:divBdr>
    </w:div>
    <w:div w:id="977304035">
      <w:bodyDiv w:val="1"/>
      <w:marLeft w:val="0"/>
      <w:marRight w:val="0"/>
      <w:marTop w:val="0"/>
      <w:marBottom w:val="0"/>
      <w:divBdr>
        <w:top w:val="none" w:sz="0" w:space="0" w:color="auto"/>
        <w:left w:val="none" w:sz="0" w:space="0" w:color="auto"/>
        <w:bottom w:val="none" w:sz="0" w:space="0" w:color="auto"/>
        <w:right w:val="none" w:sz="0" w:space="0" w:color="auto"/>
      </w:divBdr>
    </w:div>
    <w:div w:id="1104378471">
      <w:bodyDiv w:val="1"/>
      <w:marLeft w:val="0"/>
      <w:marRight w:val="0"/>
      <w:marTop w:val="0"/>
      <w:marBottom w:val="0"/>
      <w:divBdr>
        <w:top w:val="none" w:sz="0" w:space="0" w:color="auto"/>
        <w:left w:val="none" w:sz="0" w:space="0" w:color="auto"/>
        <w:bottom w:val="none" w:sz="0" w:space="0" w:color="auto"/>
        <w:right w:val="none" w:sz="0" w:space="0" w:color="auto"/>
      </w:divBdr>
    </w:div>
    <w:div w:id="1543783355">
      <w:bodyDiv w:val="1"/>
      <w:marLeft w:val="0"/>
      <w:marRight w:val="0"/>
      <w:marTop w:val="0"/>
      <w:marBottom w:val="0"/>
      <w:divBdr>
        <w:top w:val="none" w:sz="0" w:space="0" w:color="auto"/>
        <w:left w:val="none" w:sz="0" w:space="0" w:color="auto"/>
        <w:bottom w:val="none" w:sz="0" w:space="0" w:color="auto"/>
        <w:right w:val="none" w:sz="0" w:space="0" w:color="auto"/>
      </w:divBdr>
    </w:div>
    <w:div w:id="196499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psf\Dropbox\Training\MSc%20Geospatial%20Science\Research%20Project\Sched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Sheet1!$C$1</c:f>
              <c:strCache>
                <c:ptCount val="1"/>
                <c:pt idx="0">
                  <c:v>Projected Start Date</c:v>
                </c:pt>
              </c:strCache>
            </c:strRef>
          </c:tx>
          <c:spPr>
            <a:noFill/>
            <a:ln>
              <a:prstDash val="solid"/>
            </a:ln>
          </c:spPr>
          <c:invertIfNegative val="0"/>
          <c:errBars>
            <c:errBarType val="minus"/>
            <c:errValType val="fixedVal"/>
            <c:noEndCap val="1"/>
            <c:val val="320.0"/>
            <c:spPr>
              <a:ln>
                <a:solidFill>
                  <a:schemeClr val="tx1">
                    <a:lumMod val="50000"/>
                    <a:lumOff val="50000"/>
                  </a:schemeClr>
                </a:solidFill>
                <a:prstDash val="lgDashDotDot"/>
                <a:tailEnd type="triangle" w="sm" len="lg"/>
              </a:ln>
            </c:spPr>
          </c:errBars>
          <c:cat>
            <c:strRef>
              <c:f>Sheet1!$A$2:$A$16</c:f>
              <c:strCache>
                <c:ptCount val="15"/>
                <c:pt idx="0">
                  <c:v>Research proposal</c:v>
                </c:pt>
                <c:pt idx="1">
                  <c:v>Literature review</c:v>
                </c:pt>
                <c:pt idx="2">
                  <c:v>Create assessment framework</c:v>
                </c:pt>
                <c:pt idx="3">
                  <c:v>Build generic iOS application</c:v>
                </c:pt>
                <c:pt idx="4">
                  <c:v>Build generic Android application</c:v>
                </c:pt>
                <c:pt idx="5">
                  <c:v>Create variant apps for each API</c:v>
                </c:pt>
                <c:pt idx="6">
                  <c:v>Festive season</c:v>
                </c:pt>
                <c:pt idx="7">
                  <c:v>Assess SLIP mobile performance</c:v>
                </c:pt>
                <c:pt idx="8">
                  <c:v>Analyse results</c:v>
                </c:pt>
                <c:pt idx="9">
                  <c:v>Write draft paper</c:v>
                </c:pt>
                <c:pt idx="10">
                  <c:v>Submit draft paper for review</c:v>
                </c:pt>
                <c:pt idx="11">
                  <c:v>Create presentation</c:v>
                </c:pt>
                <c:pt idx="12">
                  <c:v>Present to other students</c:v>
                </c:pt>
                <c:pt idx="13">
                  <c:v>Correct draft paper</c:v>
                </c:pt>
                <c:pt idx="14">
                  <c:v>Submit paper for binding</c:v>
                </c:pt>
              </c:strCache>
            </c:strRef>
          </c:cat>
          <c:val>
            <c:numRef>
              <c:f>Sheet1!$C$2:$C$16</c:f>
              <c:numCache>
                <c:formatCode>m/d/yyyy</c:formatCode>
                <c:ptCount val="15"/>
                <c:pt idx="0">
                  <c:v>42226.0</c:v>
                </c:pt>
                <c:pt idx="1">
                  <c:v>42233.0</c:v>
                </c:pt>
                <c:pt idx="2">
                  <c:v>42282.0</c:v>
                </c:pt>
                <c:pt idx="3">
                  <c:v>42289.0</c:v>
                </c:pt>
                <c:pt idx="4">
                  <c:v>42317.0</c:v>
                </c:pt>
                <c:pt idx="5">
                  <c:v>42352.0</c:v>
                </c:pt>
                <c:pt idx="6">
                  <c:v>42359.0</c:v>
                </c:pt>
                <c:pt idx="7">
                  <c:v>42373.0</c:v>
                </c:pt>
                <c:pt idx="8">
                  <c:v>42394.0</c:v>
                </c:pt>
                <c:pt idx="9">
                  <c:v>42415.0</c:v>
                </c:pt>
                <c:pt idx="10">
                  <c:v>42508.0</c:v>
                </c:pt>
                <c:pt idx="11">
                  <c:v>42508.04166666666</c:v>
                </c:pt>
                <c:pt idx="12">
                  <c:v>42524.0</c:v>
                </c:pt>
                <c:pt idx="13">
                  <c:v>42524.04166666666</c:v>
                </c:pt>
                <c:pt idx="14">
                  <c:v>42534.0</c:v>
                </c:pt>
              </c:numCache>
            </c:numRef>
          </c:val>
        </c:ser>
        <c:ser>
          <c:idx val="1"/>
          <c:order val="1"/>
          <c:tx>
            <c:strRef>
              <c:f>Sheet1!$F$1</c:f>
              <c:strCache>
                <c:ptCount val="1"/>
                <c:pt idx="0">
                  <c:v>Total days</c:v>
                </c:pt>
              </c:strCache>
            </c:strRef>
          </c:tx>
          <c:spPr>
            <a:solidFill>
              <a:srgbClr val="92D050"/>
            </a:solidFill>
          </c:spPr>
          <c:invertIfNegative val="0"/>
          <c:cat>
            <c:strRef>
              <c:f>Sheet1!$A$2:$A$16</c:f>
              <c:strCache>
                <c:ptCount val="15"/>
                <c:pt idx="0">
                  <c:v>Research proposal</c:v>
                </c:pt>
                <c:pt idx="1">
                  <c:v>Literature review</c:v>
                </c:pt>
                <c:pt idx="2">
                  <c:v>Create assessment framework</c:v>
                </c:pt>
                <c:pt idx="3">
                  <c:v>Build generic iOS application</c:v>
                </c:pt>
                <c:pt idx="4">
                  <c:v>Build generic Android application</c:v>
                </c:pt>
                <c:pt idx="5">
                  <c:v>Create variant apps for each API</c:v>
                </c:pt>
                <c:pt idx="6">
                  <c:v>Festive season</c:v>
                </c:pt>
                <c:pt idx="7">
                  <c:v>Assess SLIP mobile performance</c:v>
                </c:pt>
                <c:pt idx="8">
                  <c:v>Analyse results</c:v>
                </c:pt>
                <c:pt idx="9">
                  <c:v>Write draft paper</c:v>
                </c:pt>
                <c:pt idx="10">
                  <c:v>Submit draft paper for review</c:v>
                </c:pt>
                <c:pt idx="11">
                  <c:v>Create presentation</c:v>
                </c:pt>
                <c:pt idx="12">
                  <c:v>Present to other students</c:v>
                </c:pt>
                <c:pt idx="13">
                  <c:v>Correct draft paper</c:v>
                </c:pt>
                <c:pt idx="14">
                  <c:v>Submit paper for binding</c:v>
                </c:pt>
              </c:strCache>
            </c:strRef>
          </c:cat>
          <c:val>
            <c:numRef>
              <c:f>Sheet1!$F$2:$F$16</c:f>
              <c:numCache>
                <c:formatCode>0.00</c:formatCode>
                <c:ptCount val="15"/>
                <c:pt idx="0">
                  <c:v>7.0</c:v>
                </c:pt>
                <c:pt idx="1">
                  <c:v>49.0</c:v>
                </c:pt>
                <c:pt idx="2">
                  <c:v>7.0</c:v>
                </c:pt>
                <c:pt idx="3">
                  <c:v>28.0</c:v>
                </c:pt>
                <c:pt idx="4">
                  <c:v>35.0</c:v>
                </c:pt>
                <c:pt idx="5">
                  <c:v>7.0</c:v>
                </c:pt>
                <c:pt idx="6">
                  <c:v>14.0</c:v>
                </c:pt>
                <c:pt idx="7">
                  <c:v>21.0</c:v>
                </c:pt>
                <c:pt idx="8">
                  <c:v>21.0</c:v>
                </c:pt>
                <c:pt idx="9">
                  <c:v>49.0</c:v>
                </c:pt>
                <c:pt idx="10">
                  <c:v>0.0416666666666667</c:v>
                </c:pt>
                <c:pt idx="11">
                  <c:v>7.0</c:v>
                </c:pt>
                <c:pt idx="12">
                  <c:v>0.0416666666666667</c:v>
                </c:pt>
                <c:pt idx="13">
                  <c:v>7.0</c:v>
                </c:pt>
                <c:pt idx="14">
                  <c:v>0.0416666666666667</c:v>
                </c:pt>
              </c:numCache>
            </c:numRef>
          </c:val>
        </c:ser>
        <c:dLbls>
          <c:showLegendKey val="0"/>
          <c:showVal val="0"/>
          <c:showCatName val="0"/>
          <c:showSerName val="0"/>
          <c:showPercent val="0"/>
          <c:showBubbleSize val="0"/>
        </c:dLbls>
        <c:gapWidth val="0"/>
        <c:overlap val="100"/>
        <c:axId val="2098506744"/>
        <c:axId val="2097597736"/>
      </c:barChart>
      <c:scatterChart>
        <c:scatterStyle val="lineMarker"/>
        <c:varyColors val="0"/>
        <c:ser>
          <c:idx val="2"/>
          <c:order val="2"/>
          <c:tx>
            <c:v>Proposed Supervisor Meetings</c:v>
          </c:tx>
          <c:spPr>
            <a:ln w="28575">
              <a:noFill/>
            </a:ln>
          </c:spPr>
          <c:marker>
            <c:symbol val="x"/>
            <c:size val="6"/>
            <c:spPr>
              <a:ln w="28575">
                <a:solidFill>
                  <a:srgbClr val="002060"/>
                </a:solidFill>
              </a:ln>
            </c:spPr>
          </c:marker>
          <c:xVal>
            <c:numRef>
              <c:f>Sheet1!$C$20:$C$40</c:f>
              <c:numCache>
                <c:formatCode>m/d/yyyy</c:formatCode>
                <c:ptCount val="21"/>
                <c:pt idx="0">
                  <c:v>42226.0</c:v>
                </c:pt>
                <c:pt idx="1">
                  <c:v>42240.0</c:v>
                </c:pt>
                <c:pt idx="2">
                  <c:v>42254.0</c:v>
                </c:pt>
                <c:pt idx="3">
                  <c:v>42268.0</c:v>
                </c:pt>
                <c:pt idx="4">
                  <c:v>42282.0</c:v>
                </c:pt>
                <c:pt idx="5">
                  <c:v>42296.0</c:v>
                </c:pt>
                <c:pt idx="6">
                  <c:v>42310.0</c:v>
                </c:pt>
                <c:pt idx="7">
                  <c:v>42324.0</c:v>
                </c:pt>
                <c:pt idx="8">
                  <c:v>42338.0</c:v>
                </c:pt>
                <c:pt idx="9">
                  <c:v>42380.0</c:v>
                </c:pt>
                <c:pt idx="10">
                  <c:v>42394.0</c:v>
                </c:pt>
                <c:pt idx="11">
                  <c:v>42408.0</c:v>
                </c:pt>
                <c:pt idx="12">
                  <c:v>42422.0</c:v>
                </c:pt>
                <c:pt idx="13">
                  <c:v>42436.0</c:v>
                </c:pt>
                <c:pt idx="14">
                  <c:v>42450.0</c:v>
                </c:pt>
                <c:pt idx="15">
                  <c:v>42464.0</c:v>
                </c:pt>
                <c:pt idx="16">
                  <c:v>42478.0</c:v>
                </c:pt>
                <c:pt idx="17">
                  <c:v>42492.0</c:v>
                </c:pt>
                <c:pt idx="18">
                  <c:v>42506.0</c:v>
                </c:pt>
                <c:pt idx="19">
                  <c:v>42520.0</c:v>
                </c:pt>
                <c:pt idx="20">
                  <c:v>42534.0</c:v>
                </c:pt>
              </c:numCache>
            </c:numRef>
          </c:xVal>
          <c:yVal>
            <c:numRef>
              <c:f>Sheet1!$E$20:$E$40</c:f>
              <c:numCache>
                <c:formatCode>General</c:formatCode>
                <c:ptCount val="2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numCache>
            </c:numRef>
          </c:yVal>
          <c:smooth val="0"/>
        </c:ser>
        <c:ser>
          <c:idx val="3"/>
          <c:order val="3"/>
          <c:tx>
            <c:v>Completed Supervisor Meetings</c:v>
          </c:tx>
          <c:spPr>
            <a:ln w="28575">
              <a:noFill/>
            </a:ln>
          </c:spPr>
          <c:marker>
            <c:symbol val="x"/>
            <c:size val="9"/>
            <c:spPr>
              <a:ln w="31750">
                <a:solidFill>
                  <a:srgbClr val="92D050"/>
                </a:solidFill>
              </a:ln>
            </c:spPr>
          </c:marker>
          <c:xVal>
            <c:numRef>
              <c:f>Sheet1!$D$20:$D$40</c:f>
              <c:numCache>
                <c:formatCode>General</c:formatCode>
                <c:ptCount val="21"/>
                <c:pt idx="0" formatCode="m/d/yyyy">
                  <c:v>42226.0</c:v>
                </c:pt>
              </c:numCache>
            </c:numRef>
          </c:xVal>
          <c:yVal>
            <c:numLit>
              <c:formatCode>General</c:formatCode>
              <c:ptCount val="1"/>
              <c:pt idx="0">
                <c:v>0.0</c:v>
              </c:pt>
            </c:numLit>
          </c:yVal>
          <c:smooth val="0"/>
        </c:ser>
        <c:dLbls>
          <c:showLegendKey val="0"/>
          <c:showVal val="0"/>
          <c:showCatName val="0"/>
          <c:showSerName val="0"/>
          <c:showPercent val="0"/>
          <c:showBubbleSize val="0"/>
        </c:dLbls>
        <c:axId val="2097715832"/>
        <c:axId val="2097713016"/>
      </c:scatterChart>
      <c:catAx>
        <c:axId val="2098506744"/>
        <c:scaling>
          <c:orientation val="maxMin"/>
        </c:scaling>
        <c:delete val="0"/>
        <c:axPos val="l"/>
        <c:majorTickMark val="out"/>
        <c:minorTickMark val="none"/>
        <c:tickLblPos val="nextTo"/>
        <c:crossAx val="2097597736"/>
        <c:crosses val="autoZero"/>
        <c:auto val="1"/>
        <c:lblAlgn val="ctr"/>
        <c:lblOffset val="100"/>
        <c:noMultiLvlLbl val="0"/>
      </c:catAx>
      <c:valAx>
        <c:axId val="2097597736"/>
        <c:scaling>
          <c:orientation val="minMax"/>
          <c:min val="42217.0"/>
        </c:scaling>
        <c:delete val="0"/>
        <c:axPos val="t"/>
        <c:majorGridlines/>
        <c:numFmt formatCode="d/m/yy;@" sourceLinked="0"/>
        <c:majorTickMark val="out"/>
        <c:minorTickMark val="out"/>
        <c:tickLblPos val="nextTo"/>
        <c:txPr>
          <a:bodyPr rot="-2220000" anchor="ctr" anchorCtr="1"/>
          <a:lstStyle/>
          <a:p>
            <a:pPr>
              <a:defRPr/>
            </a:pPr>
            <a:endParaRPr lang="en-US"/>
          </a:p>
        </c:txPr>
        <c:crossAx val="2098506744"/>
        <c:crosses val="autoZero"/>
        <c:crossBetween val="between"/>
        <c:majorUnit val="28.0"/>
        <c:minorUnit val="7.0"/>
      </c:valAx>
      <c:valAx>
        <c:axId val="2097713016"/>
        <c:scaling>
          <c:orientation val="minMax"/>
        </c:scaling>
        <c:delete val="0"/>
        <c:axPos val="r"/>
        <c:numFmt formatCode="General" sourceLinked="1"/>
        <c:majorTickMark val="none"/>
        <c:minorTickMark val="none"/>
        <c:tickLblPos val="none"/>
        <c:crossAx val="2097715832"/>
        <c:crosses val="max"/>
        <c:crossBetween val="midCat"/>
      </c:valAx>
      <c:valAx>
        <c:axId val="2097715832"/>
        <c:scaling>
          <c:orientation val="minMax"/>
        </c:scaling>
        <c:delete val="1"/>
        <c:axPos val="b"/>
        <c:numFmt formatCode="m/d/yyyy" sourceLinked="1"/>
        <c:majorTickMark val="out"/>
        <c:minorTickMark val="none"/>
        <c:tickLblPos val="nextTo"/>
        <c:crossAx val="2097713016"/>
        <c:crosses val="autoZero"/>
        <c:crossBetween val="midCat"/>
      </c:valAx>
      <c:spPr>
        <a:ln>
          <a:solidFill>
            <a:schemeClr val="bg1">
              <a:lumMod val="50000"/>
            </a:schemeClr>
          </a:solidFill>
        </a:ln>
      </c:spPr>
    </c:plotArea>
    <c:plotVisOnly val="0"/>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9F45B-F49A-2A4E-9CCB-7C4F8A0E7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1083</Words>
  <Characters>6176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Aiden Price</dc:creator>
  <cp:lastModifiedBy>David A McMeekin</cp:lastModifiedBy>
  <cp:revision>5</cp:revision>
  <cp:lastPrinted>2014-09-03T01:21:00Z</cp:lastPrinted>
  <dcterms:created xsi:type="dcterms:W3CDTF">2015-04-02T01:08:00Z</dcterms:created>
  <dcterms:modified xsi:type="dcterms:W3CDTF">2015-08-14T05:20:00Z</dcterms:modified>
</cp:coreProperties>
</file>