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lang w:val="en-US"/>
        </w:rPr>
      </w:pPr>
      <w:r>
        <w:rPr/>
      </w:r>
    </w:p>
    <w:tbl>
      <w:tblPr>
        <w:tblW w:w="4056" w:type="dxa"/>
        <w:jc w:val="left"/>
        <w:tblInd w:w="0" w:type="dxa"/>
        <w:tblCellMar>
          <w:top w:w="28" w:type="dxa"/>
          <w:left w:w="28" w:type="dxa"/>
          <w:bottom w:w="28" w:type="dxa"/>
          <w:right w:w="28" w:type="dxa"/>
        </w:tblCellMar>
      </w:tblPr>
      <w:tblGrid>
        <w:gridCol w:w="1426"/>
        <w:gridCol w:w="2630"/>
      </w:tblGrid>
      <w:tr>
        <w:trPr/>
        <w:tc>
          <w:tcPr>
            <w:tcW w:w="1426" w:type="dxa"/>
            <w:tcBorders/>
            <w:vAlign w:val="center"/>
          </w:tcPr>
          <w:p>
            <w:pPr>
              <w:pStyle w:val="TableContents"/>
              <w:rPr/>
            </w:pPr>
            <w:r>
              <w:rPr>
                <w:rStyle w:val="StrongEmphasis"/>
              </w:rPr>
              <w:t>Release Date</w:t>
            </w:r>
          </w:p>
        </w:tc>
        <w:tc>
          <w:tcPr>
            <w:tcW w:w="2630" w:type="dxa"/>
            <w:tcBorders/>
            <w:vAlign w:val="center"/>
          </w:tcPr>
          <w:p>
            <w:pPr>
              <w:pStyle w:val="TableContents"/>
              <w:rPr/>
            </w:pPr>
            <w:r>
              <w:rPr/>
              <w:t>Term 3, Week 1, Tuesday</w:t>
            </w:r>
          </w:p>
        </w:tc>
      </w:tr>
      <w:tr>
        <w:trPr/>
        <w:tc>
          <w:tcPr>
            <w:tcW w:w="1426" w:type="dxa"/>
            <w:tcBorders/>
            <w:vAlign w:val="center"/>
          </w:tcPr>
          <w:p>
            <w:pPr>
              <w:pStyle w:val="TableContents"/>
              <w:rPr/>
            </w:pPr>
            <w:r>
              <w:rPr>
                <w:rStyle w:val="StrongEmphasis"/>
              </w:rPr>
              <w:t>Due Date</w:t>
            </w:r>
          </w:p>
        </w:tc>
        <w:tc>
          <w:tcPr>
            <w:tcW w:w="2630" w:type="dxa"/>
            <w:tcBorders/>
            <w:vAlign w:val="center"/>
          </w:tcPr>
          <w:p>
            <w:pPr>
              <w:pStyle w:val="TableContents"/>
              <w:rPr/>
            </w:pPr>
            <w:r>
              <w:rPr/>
              <w:t>Term 3, Week 3, Sunday</w:t>
            </w:r>
          </w:p>
        </w:tc>
      </w:tr>
    </w:tbl>
    <w:p>
      <w:pPr>
        <w:pStyle w:val="TextBody"/>
        <w:rPr>
          <w:lang w:val="en-US"/>
        </w:rPr>
      </w:pPr>
      <w:r>
        <w:rPr/>
      </w:r>
    </w:p>
    <w:p>
      <w:pPr>
        <w:pStyle w:val="Heading2"/>
        <w:rPr>
          <w:lang w:val="en-US"/>
        </w:rPr>
      </w:pPr>
      <w:r>
        <w:rPr/>
      </w:r>
    </w:p>
    <w:p>
      <w:pPr>
        <w:pStyle w:val="Heading2"/>
        <w:rPr/>
      </w:pPr>
      <w:bookmarkStart w:id="0" w:name="introduction"/>
      <w:bookmarkEnd w:id="0"/>
      <w:r>
        <w:rPr>
          <w:lang w:val="en-US"/>
        </w:rPr>
        <w:t>Introduction</w:t>
      </w:r>
    </w:p>
    <w:p>
      <w:pPr>
        <w:pStyle w:val="TextBody"/>
        <w:rPr/>
      </w:pPr>
      <w:r>
        <w:rPr/>
        <w:t>As a developer (</w:t>
      </w:r>
      <w:r>
        <w:rPr>
          <w:rStyle w:val="Emphasis"/>
        </w:rPr>
        <w:t>dev</w:t>
      </w:r>
      <w:r>
        <w:rPr/>
        <w:t>) you are sometimes required to prove your knowledge to prospective clients and employers.</w:t>
      </w:r>
    </w:p>
    <w:p>
      <w:pPr>
        <w:pStyle w:val="Heading2"/>
        <w:rPr/>
      </w:pPr>
      <w:bookmarkStart w:id="1" w:name="brief"/>
      <w:bookmarkEnd w:id="1"/>
      <w:r>
        <w:rPr/>
        <w:t>Brief</w:t>
      </w:r>
    </w:p>
    <w:p>
      <w:pPr>
        <w:pStyle w:val="TextBody"/>
        <w:rPr/>
      </w:pPr>
      <w:r>
        <w:rPr/>
        <w:t>In order to demonstrate your understanding of fundamental software concepts, you will provide answers to a series of short answer questions.</w:t>
      </w:r>
    </w:p>
    <w:p>
      <w:pPr>
        <w:pStyle w:val="Body"/>
        <w:rPr>
          <w:lang w:val="en-US"/>
        </w:rPr>
      </w:pPr>
      <w:r>
        <w:rPr/>
      </w:r>
    </w:p>
    <w:p>
      <w:pPr>
        <w:pStyle w:val="Body"/>
        <w:rPr>
          <w:lang w:val="en-US"/>
        </w:rPr>
      </w:pPr>
      <w:r>
        <w:rPr/>
      </w:r>
    </w:p>
    <w:p>
      <w:pPr>
        <w:pStyle w:val="Body"/>
        <w:rPr/>
      </w:pPr>
      <w:r>
        <w:rPr>
          <w:lang w:val="en-US"/>
        </w:rPr>
        <w:t>Q1. Provide an overview and description of a standard source control process for a large project</w:t>
      </w:r>
    </w:p>
    <w:p>
      <w:pPr>
        <w:pStyle w:val="Body"/>
        <w:rPr/>
      </w:pPr>
      <w:r>
        <w:rPr/>
      </w:r>
    </w:p>
    <w:p>
      <w:pPr>
        <w:pStyle w:val="Body"/>
        <w:rPr/>
      </w:pPr>
      <w:hyperlink r:id="rId2">
        <w:r>
          <w:rPr>
            <w:rStyle w:val="Hyperlink0"/>
          </w:rPr>
          <w:t>https://code.tutsplus.com/articles/team-collaboration-with-github--net-29876</w:t>
        </w:r>
      </w:hyperlink>
    </w:p>
    <w:p>
      <w:pPr>
        <w:pStyle w:val="Body"/>
        <w:rPr/>
      </w:pPr>
      <w:r>
        <w:rPr/>
      </w:r>
    </w:p>
    <w:p>
      <w:pPr>
        <w:pStyle w:val="Body"/>
        <w:rPr/>
      </w:pPr>
      <w:r>
        <w:rPr>
          <w:rStyle w:val="None"/>
          <w:lang w:val="en-US"/>
        </w:rPr>
        <w:t>CMP1043-2.1 Provide an overview and description of your source control process.</w:t>
      </w:r>
    </w:p>
    <w:p>
      <w:pPr>
        <w:pStyle w:val="Body"/>
        <w:rPr/>
      </w:pPr>
      <w:r>
        <w:rPr>
          <w:rStyle w:val="None"/>
          <w:lang w:val="en-US"/>
        </w:rPr>
        <w:t>6.0 to &gt;5.0 pts</w:t>
      </w:r>
    </w:p>
    <w:p>
      <w:pPr>
        <w:pStyle w:val="Body"/>
        <w:rPr/>
      </w:pPr>
      <w:r>
        <w:rPr>
          <w:rStyle w:val="None"/>
        </w:rPr>
        <w:t>HD</w:t>
      </w:r>
    </w:p>
    <w:p>
      <w:pPr>
        <w:pStyle w:val="Body"/>
        <w:rPr/>
      </w:pPr>
      <w:r>
        <w:rPr>
          <w:rStyle w:val="None"/>
          <w:lang w:val="en-US"/>
        </w:rPr>
        <w:t>Provides an extensive overview and description of a standard source control process</w:t>
      </w:r>
    </w:p>
    <w:p>
      <w:pPr>
        <w:pStyle w:val="Body"/>
        <w:rPr/>
      </w:pPr>
      <w:r>
        <w:rPr/>
      </w:r>
    </w:p>
    <w:tbl>
      <w:tblPr>
        <w:tblW w:w="9024" w:type="dxa"/>
        <w:jc w:val="left"/>
        <w:tblInd w:w="110" w:type="dxa"/>
        <w:tblCellMar>
          <w:top w:w="80" w:type="dxa"/>
          <w:left w:w="80" w:type="dxa"/>
          <w:bottom w:w="80" w:type="dxa"/>
          <w:right w:w="80" w:type="dxa"/>
        </w:tblCellMar>
      </w:tblPr>
      <w:tblGrid>
        <w:gridCol w:w="1504"/>
        <w:gridCol w:w="1503"/>
        <w:gridCol w:w="1505"/>
        <w:gridCol w:w="1504"/>
        <w:gridCol w:w="1503"/>
        <w:gridCol w:w="1504"/>
      </w:tblGrid>
      <w:tr>
        <w:trPr>
          <w:trHeight w:val="2893" w:hRule="atLeast"/>
        </w:trPr>
        <w:tc>
          <w:tcPr>
            <w:tcW w:w="1504"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pPr>
            <w:r>
              <w:rPr>
                <w:rStyle w:val="None"/>
                <w:shd w:fill="auto" w:val="clear"/>
                <w:lang w:val="en-US"/>
              </w:rPr>
              <w:t xml:space="preserve">Provide an overview and description of your source control process. </w:t>
            </w:r>
          </w:p>
        </w:tc>
        <w:tc>
          <w:tcPr>
            <w:tcW w:w="1503"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6.0 to &gt;5.0 pts</w:t>
            </w:r>
          </w:p>
          <w:p>
            <w:pPr>
              <w:pStyle w:val="Body"/>
              <w:widowControl w:val="false"/>
              <w:bidi w:val="0"/>
              <w:spacing w:lineRule="auto" w:line="240"/>
              <w:ind w:left="0" w:right="0" w:hanging="0"/>
              <w:jc w:val="left"/>
              <w:rPr>
                <w:rStyle w:val="None"/>
              </w:rPr>
            </w:pPr>
            <w:r>
              <w:rPr>
                <w:rStyle w:val="None"/>
                <w:shd w:fill="auto" w:val="clear"/>
                <w:lang w:val="en-US"/>
              </w:rPr>
              <w:t>HD</w:t>
            </w:r>
          </w:p>
          <w:p>
            <w:pPr>
              <w:pStyle w:val="Body"/>
              <w:widowControl w:val="false"/>
              <w:bidi w:val="0"/>
              <w:spacing w:lineRule="auto" w:line="240"/>
              <w:ind w:left="0" w:right="0" w:hanging="0"/>
              <w:jc w:val="left"/>
              <w:rPr/>
            </w:pPr>
            <w:r>
              <w:rPr>
                <w:rStyle w:val="None"/>
                <w:shd w:fill="auto" w:val="clear"/>
                <w:lang w:val="en-US"/>
              </w:rPr>
              <w:t>Provides an extensive overview and description of a standard source control proces</w:t>
            </w:r>
          </w:p>
        </w:tc>
        <w:tc>
          <w:tcPr>
            <w:tcW w:w="15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5.0 to &gt;4.0 pts</w:t>
            </w:r>
          </w:p>
          <w:p>
            <w:pPr>
              <w:pStyle w:val="Body"/>
              <w:widowControl w:val="false"/>
              <w:bidi w:val="0"/>
              <w:spacing w:lineRule="auto" w:line="240"/>
              <w:ind w:left="0" w:right="0" w:hanging="0"/>
              <w:jc w:val="left"/>
              <w:rPr>
                <w:rStyle w:val="None"/>
              </w:rPr>
            </w:pPr>
            <w:r>
              <w:rPr>
                <w:rStyle w:val="None"/>
                <w:shd w:fill="auto" w:val="clear"/>
                <w:lang w:val="en-US"/>
              </w:rPr>
              <w:t>D</w:t>
            </w:r>
          </w:p>
          <w:p>
            <w:pPr>
              <w:pStyle w:val="Body"/>
              <w:widowControl w:val="false"/>
              <w:bidi w:val="0"/>
              <w:spacing w:lineRule="auto" w:line="240"/>
              <w:ind w:left="0" w:right="0" w:hanging="0"/>
              <w:jc w:val="left"/>
              <w:rPr/>
            </w:pPr>
            <w:r>
              <w:rPr>
                <w:rStyle w:val="None"/>
                <w:shd w:fill="auto" w:val="clear"/>
                <w:lang w:val="en-US"/>
              </w:rPr>
              <w:t>Provides a very good overview and description of a standard source control process</w:t>
            </w:r>
          </w:p>
        </w:tc>
        <w:tc>
          <w:tcPr>
            <w:tcW w:w="1504"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4.0 to &gt;3.0 pts</w:t>
            </w:r>
          </w:p>
          <w:p>
            <w:pPr>
              <w:pStyle w:val="Body"/>
              <w:widowControl w:val="false"/>
              <w:bidi w:val="0"/>
              <w:spacing w:lineRule="auto" w:line="240"/>
              <w:ind w:left="0" w:right="0" w:hanging="0"/>
              <w:jc w:val="left"/>
              <w:rPr>
                <w:rStyle w:val="None"/>
              </w:rPr>
            </w:pPr>
            <w:r>
              <w:rPr>
                <w:rStyle w:val="None"/>
                <w:shd w:fill="auto" w:val="clear"/>
                <w:lang w:val="en-US"/>
              </w:rPr>
              <w:t>CR</w:t>
            </w:r>
          </w:p>
          <w:p>
            <w:pPr>
              <w:pStyle w:val="Body"/>
              <w:widowControl w:val="false"/>
              <w:bidi w:val="0"/>
              <w:spacing w:lineRule="auto" w:line="240"/>
              <w:ind w:left="0" w:right="0" w:hanging="0"/>
              <w:jc w:val="left"/>
              <w:rPr/>
            </w:pPr>
            <w:r>
              <w:rPr>
                <w:rStyle w:val="None"/>
                <w:shd w:fill="auto" w:val="clear"/>
                <w:lang w:val="en-US"/>
              </w:rPr>
              <w:t>Provides a good overview and description of a standard source control process</w:t>
            </w:r>
          </w:p>
        </w:tc>
        <w:tc>
          <w:tcPr>
            <w:tcW w:w="1503"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3.0 to &gt;2.0 pts</w:t>
            </w:r>
          </w:p>
          <w:p>
            <w:pPr>
              <w:pStyle w:val="Body"/>
              <w:widowControl w:val="false"/>
              <w:bidi w:val="0"/>
              <w:spacing w:lineRule="auto" w:line="240"/>
              <w:ind w:left="0" w:right="0" w:hanging="0"/>
              <w:jc w:val="left"/>
              <w:rPr>
                <w:rStyle w:val="None"/>
              </w:rPr>
            </w:pPr>
            <w:r>
              <w:rPr>
                <w:rStyle w:val="None"/>
                <w:shd w:fill="auto" w:val="clear"/>
                <w:lang w:val="en-US"/>
              </w:rPr>
              <w:t>P</w:t>
            </w:r>
          </w:p>
          <w:p>
            <w:pPr>
              <w:pStyle w:val="Body"/>
              <w:widowControl w:val="false"/>
              <w:bidi w:val="0"/>
              <w:spacing w:lineRule="auto" w:line="240"/>
              <w:ind w:left="0" w:right="0" w:hanging="0"/>
              <w:jc w:val="left"/>
              <w:rPr/>
            </w:pPr>
            <w:r>
              <w:rPr>
                <w:rStyle w:val="None"/>
                <w:shd w:fill="auto" w:val="clear"/>
                <w:lang w:val="en-US"/>
              </w:rPr>
              <w:t>Provides a basic overview and description of a standard source control proces</w:t>
            </w:r>
          </w:p>
        </w:tc>
        <w:tc>
          <w:tcPr>
            <w:tcW w:w="1504"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2.0 to &gt;0 pts</w:t>
            </w:r>
          </w:p>
          <w:p>
            <w:pPr>
              <w:pStyle w:val="Body"/>
              <w:widowControl w:val="false"/>
              <w:bidi w:val="0"/>
              <w:spacing w:lineRule="auto" w:line="240"/>
              <w:ind w:left="0" w:right="0" w:hanging="0"/>
              <w:jc w:val="left"/>
              <w:rPr>
                <w:rStyle w:val="None"/>
              </w:rPr>
            </w:pPr>
            <w:r>
              <w:rPr>
                <w:rStyle w:val="None"/>
                <w:shd w:fill="auto" w:val="clear"/>
                <w:lang w:val="en-US"/>
              </w:rPr>
              <w:t>F</w:t>
            </w:r>
          </w:p>
          <w:p>
            <w:pPr>
              <w:pStyle w:val="Body"/>
              <w:widowControl w:val="false"/>
              <w:bidi w:val="0"/>
              <w:spacing w:lineRule="auto" w:line="240"/>
              <w:ind w:left="0" w:right="0" w:hanging="0"/>
              <w:jc w:val="left"/>
              <w:rPr/>
            </w:pPr>
            <w:r>
              <w:rPr>
                <w:rStyle w:val="None"/>
                <w:shd w:fill="auto" w:val="clear"/>
                <w:lang w:val="en-US"/>
              </w:rPr>
              <w:t>Does not provide a sufficient overview and description of a standard source control process</w:t>
            </w:r>
          </w:p>
        </w:tc>
      </w:tr>
    </w:tbl>
    <w:p>
      <w:pPr>
        <w:pStyle w:val="Body"/>
        <w:widowControl w:val="false"/>
        <w:spacing w:lineRule="auto" w:line="240"/>
        <w:ind w:left="2" w:right="0" w:hanging="2"/>
        <w:rPr/>
      </w:pPr>
      <w:r>
        <w:rPr/>
      </w:r>
    </w:p>
    <w:p>
      <w:pPr>
        <w:pStyle w:val="Body"/>
        <w:rPr/>
      </w:pPr>
      <w:r>
        <w:rPr/>
      </w:r>
    </w:p>
    <w:p>
      <w:pPr>
        <w:pStyle w:val="Body"/>
        <w:rPr/>
      </w:pPr>
      <w:r>
        <w:rPr/>
      </w:r>
    </w:p>
    <w:p>
      <w:pPr>
        <w:pStyle w:val="Body"/>
        <w:rPr/>
      </w:pPr>
      <w:r>
        <w:rPr/>
      </w:r>
    </w:p>
    <w:p>
      <w:pPr>
        <w:pStyle w:val="Body"/>
        <w:rPr/>
      </w:pPr>
      <w:r>
        <w:rPr/>
      </w:r>
    </w:p>
    <w:p>
      <w:pPr>
        <w:pStyle w:val="Body"/>
        <w:rPr/>
      </w:pPr>
      <w:r>
        <w:rPr/>
      </w:r>
      <w:r>
        <w:br w:type="page"/>
      </w:r>
    </w:p>
    <w:p>
      <w:pPr>
        <w:pStyle w:val="Body"/>
        <w:rPr/>
      </w:pPr>
      <w:r>
        <w:rPr>
          <w:rStyle w:val="None"/>
          <w:lang w:val="en-US"/>
        </w:rPr>
        <w:t>Q2. What are the most important aspects of quality software?</w:t>
      </w:r>
    </w:p>
    <w:p>
      <w:pPr>
        <w:pStyle w:val="Body"/>
        <w:rPr/>
      </w:pPr>
      <w:r>
        <w:rPr/>
      </w:r>
    </w:p>
    <w:p>
      <w:pPr>
        <w:pStyle w:val="Body"/>
        <w:rPr/>
      </w:pPr>
      <w:r>
        <w:rPr>
          <w:rStyle w:val="None"/>
          <w:lang w:val="en-US"/>
        </w:rPr>
        <w:t>There is a standard for quality software</w:t>
      </w:r>
    </w:p>
    <w:p>
      <w:pPr>
        <w:pStyle w:val="Body"/>
        <w:rPr/>
      </w:pPr>
      <w:r>
        <w:rPr/>
      </w:r>
    </w:p>
    <w:p>
      <w:pPr>
        <w:pStyle w:val="Body"/>
        <w:rPr/>
      </w:pPr>
      <w:hyperlink r:id="rId3">
        <w:r>
          <w:rPr>
            <w:rStyle w:val="Hyperlink0"/>
          </w:rPr>
          <w:t>https://www.silasreinagel.com/blog/2016/11/15/the-seven-aspects-of-software-quality/</w:t>
        </w:r>
      </w:hyperlink>
    </w:p>
    <w:p>
      <w:pPr>
        <w:pStyle w:val="Body"/>
        <w:rPr/>
      </w:pPr>
      <w:hyperlink r:id="rId4">
        <w:r>
          <w:rPr>
            <w:rStyle w:val="Hyperlink0"/>
          </w:rPr>
          <w:t>https://www.tutorialspoint.com/software_testing/software_testing_iso_standards.html</w:t>
        </w:r>
      </w:hyperlink>
    </w:p>
    <w:p>
      <w:pPr>
        <w:pStyle w:val="Body"/>
        <w:rPr/>
      </w:pPr>
      <w:r>
        <w:rPr/>
      </w:r>
    </w:p>
    <w:p>
      <w:pPr>
        <w:pStyle w:val="Body"/>
        <w:rPr/>
      </w:pPr>
      <w:r>
        <w:rPr/>
      </w:r>
    </w:p>
    <w:tbl>
      <w:tblPr>
        <w:tblW w:w="9025" w:type="dxa"/>
        <w:jc w:val="left"/>
        <w:tblInd w:w="1010" w:type="dxa"/>
        <w:tblCellMar>
          <w:top w:w="80" w:type="dxa"/>
          <w:left w:w="80" w:type="dxa"/>
          <w:bottom w:w="80" w:type="dxa"/>
          <w:right w:w="80" w:type="dxa"/>
        </w:tblCellMar>
      </w:tblPr>
      <w:tblGrid>
        <w:gridCol w:w="1805"/>
        <w:gridCol w:w="1805"/>
        <w:gridCol w:w="1805"/>
        <w:gridCol w:w="1805"/>
        <w:gridCol w:w="1805"/>
      </w:tblGrid>
      <w:tr>
        <w:trPr>
          <w:trHeight w:val="2413"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pPr>
            <w:r>
              <w:rPr>
                <w:rStyle w:val="None"/>
                <w:shd w:fill="auto" w:val="clear"/>
                <w:lang w:val="en-US"/>
              </w:rPr>
              <w:t>CMP1043-2.2 What are the most important aspects of quality software?</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6.0 to &gt;5.0 pts</w:t>
            </w:r>
          </w:p>
          <w:p>
            <w:pPr>
              <w:pStyle w:val="Body"/>
              <w:widowControl w:val="false"/>
              <w:bidi w:val="0"/>
              <w:spacing w:lineRule="auto" w:line="240"/>
              <w:ind w:left="0" w:right="0" w:hanging="0"/>
              <w:jc w:val="left"/>
              <w:rPr>
                <w:rStyle w:val="None"/>
              </w:rPr>
            </w:pPr>
            <w:r>
              <w:rPr>
                <w:rStyle w:val="None"/>
                <w:shd w:fill="auto" w:val="clear"/>
                <w:lang w:val="en-US"/>
              </w:rPr>
              <w:t>HD</w:t>
            </w:r>
          </w:p>
          <w:p>
            <w:pPr>
              <w:pStyle w:val="Body"/>
              <w:widowControl w:val="false"/>
              <w:bidi w:val="0"/>
              <w:spacing w:lineRule="auto" w:line="240"/>
              <w:ind w:left="0" w:right="0" w:hanging="0"/>
              <w:jc w:val="left"/>
              <w:rPr/>
            </w:pPr>
            <w:r>
              <w:rPr>
                <w:rStyle w:val="None"/>
                <w:shd w:fill="auto" w:val="clear"/>
                <w:lang w:val="en-US"/>
              </w:rPr>
              <w:t>List discuss and demonstrate 6 software quality characteristics.</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5.0 to &gt;4.0 pts</w:t>
            </w:r>
          </w:p>
          <w:p>
            <w:pPr>
              <w:pStyle w:val="Body"/>
              <w:widowControl w:val="false"/>
              <w:bidi w:val="0"/>
              <w:spacing w:lineRule="auto" w:line="240"/>
              <w:ind w:left="0" w:right="0" w:hanging="0"/>
              <w:jc w:val="left"/>
              <w:rPr>
                <w:rStyle w:val="None"/>
              </w:rPr>
            </w:pPr>
            <w:r>
              <w:rPr>
                <w:rStyle w:val="None"/>
                <w:shd w:fill="auto" w:val="clear"/>
                <w:lang w:val="en-US"/>
              </w:rPr>
              <w:t>D</w:t>
            </w:r>
          </w:p>
          <w:p>
            <w:pPr>
              <w:pStyle w:val="Body"/>
              <w:widowControl w:val="false"/>
              <w:bidi w:val="0"/>
              <w:spacing w:lineRule="auto" w:line="240"/>
              <w:ind w:left="0" w:right="0" w:hanging="0"/>
              <w:jc w:val="left"/>
              <w:rPr/>
            </w:pPr>
            <w:r>
              <w:rPr>
                <w:rStyle w:val="None"/>
                <w:shd w:fill="auto" w:val="clear"/>
                <w:lang w:val="en-US"/>
              </w:rPr>
              <w:t>List discuss and demonstrate 5 software quality characteristics.</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4.0 to &gt;3.0 pts</w:t>
            </w:r>
          </w:p>
          <w:p>
            <w:pPr>
              <w:pStyle w:val="Body"/>
              <w:widowControl w:val="false"/>
              <w:bidi w:val="0"/>
              <w:spacing w:lineRule="auto" w:line="240"/>
              <w:ind w:left="0" w:right="0" w:hanging="0"/>
              <w:jc w:val="left"/>
              <w:rPr>
                <w:rStyle w:val="None"/>
              </w:rPr>
            </w:pPr>
            <w:r>
              <w:rPr>
                <w:rStyle w:val="None"/>
                <w:shd w:fill="auto" w:val="clear"/>
                <w:lang w:val="en-US"/>
              </w:rPr>
              <w:t>CR</w:t>
            </w:r>
          </w:p>
          <w:p>
            <w:pPr>
              <w:pStyle w:val="Body"/>
              <w:widowControl w:val="false"/>
              <w:bidi w:val="0"/>
              <w:spacing w:lineRule="auto" w:line="240"/>
              <w:ind w:left="0" w:right="0" w:hanging="0"/>
              <w:jc w:val="left"/>
              <w:rPr/>
            </w:pPr>
            <w:r>
              <w:rPr>
                <w:rStyle w:val="None"/>
                <w:shd w:fill="auto" w:val="clear"/>
                <w:lang w:val="en-US"/>
              </w:rPr>
              <w:t>List discuss and demonstrate 4 software quality characteristics.</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Body"/>
              <w:widowControl w:val="false"/>
              <w:spacing w:lineRule="auto" w:line="240"/>
              <w:rPr>
                <w:rStyle w:val="None"/>
              </w:rPr>
            </w:pPr>
            <w:r>
              <w:rPr>
                <w:rStyle w:val="None"/>
                <w:shd w:fill="auto" w:val="clear"/>
                <w:lang w:val="en-US"/>
              </w:rPr>
              <w:t>3.0 to &gt;2.0 pts</w:t>
            </w:r>
          </w:p>
          <w:p>
            <w:pPr>
              <w:pStyle w:val="Body"/>
              <w:widowControl w:val="false"/>
              <w:bidi w:val="0"/>
              <w:spacing w:lineRule="auto" w:line="240"/>
              <w:ind w:left="0" w:right="0" w:hanging="0"/>
              <w:jc w:val="left"/>
              <w:rPr>
                <w:rStyle w:val="None"/>
              </w:rPr>
            </w:pPr>
            <w:r>
              <w:rPr>
                <w:rStyle w:val="None"/>
                <w:shd w:fill="auto" w:val="clear"/>
                <w:lang w:val="en-US"/>
              </w:rPr>
              <w:t>P</w:t>
            </w:r>
          </w:p>
          <w:p>
            <w:pPr>
              <w:pStyle w:val="Body"/>
              <w:widowControl w:val="false"/>
              <w:bidi w:val="0"/>
              <w:spacing w:lineRule="auto" w:line="240"/>
              <w:ind w:left="0" w:right="0" w:hanging="0"/>
              <w:jc w:val="left"/>
              <w:rPr/>
            </w:pPr>
            <w:r>
              <w:rPr>
                <w:rStyle w:val="None"/>
                <w:shd w:fill="auto" w:val="clear"/>
                <w:lang w:val="en-US"/>
              </w:rPr>
              <w:t>List discuss and demonstrate 3 software quality characteristics.</w:t>
            </w:r>
          </w:p>
        </w:tc>
      </w:tr>
    </w:tbl>
    <w:p>
      <w:pPr>
        <w:pStyle w:val="Body"/>
        <w:widowControl w:val="false"/>
        <w:spacing w:lineRule="auto" w:line="240"/>
        <w:ind w:left="903" w:right="0" w:hanging="903"/>
        <w:rPr/>
      </w:pPr>
      <w:r>
        <w:rPr/>
      </w:r>
    </w:p>
    <w:p>
      <w:pPr>
        <w:pStyle w:val="Body"/>
        <w:rPr/>
      </w:pPr>
      <w:r>
        <w:rPr/>
      </w:r>
    </w:p>
    <w:p>
      <w:pPr>
        <w:pStyle w:val="Body"/>
        <w:rPr/>
      </w:pPr>
      <w:r>
        <w:rPr/>
      </w:r>
    </w:p>
    <w:p>
      <w:pPr>
        <w:pStyle w:val="Body"/>
        <w:rPr/>
      </w:pPr>
      <w:r>
        <w:rPr/>
      </w:r>
    </w:p>
    <w:p>
      <w:pPr>
        <w:pStyle w:val="Body"/>
        <w:rPr/>
      </w:pPr>
      <w:r>
        <w:rPr/>
      </w:r>
    </w:p>
    <w:p>
      <w:pPr>
        <w:pStyle w:val="Body"/>
        <w:rPr/>
      </w:pPr>
      <w:r>
        <w:rPr>
          <w:rStyle w:val="None"/>
          <w:lang w:val="en-US"/>
        </w:rPr>
        <w:t>Q3 Outline a standard high level structure for a MERN stack application and explain the components</w:t>
      </w:r>
    </w:p>
    <w:p>
      <w:pPr>
        <w:pStyle w:val="Body"/>
        <w:rPr/>
      </w:pPr>
      <w:r>
        <w:rPr/>
      </w:r>
    </w:p>
    <w:p>
      <w:pPr>
        <w:pStyle w:val="Body"/>
        <w:rPr/>
      </w:pPr>
      <w:r>
        <w:rPr/>
      </w:r>
    </w:p>
    <w:p>
      <w:pPr>
        <w:pStyle w:val="Body"/>
        <w:rPr/>
      </w:pPr>
      <w:r>
        <w:rPr>
          <w:rStyle w:val="None"/>
          <w:lang w:val="en-US"/>
        </w:rPr>
        <w:t>Provide an example of an app</w:t>
      </w:r>
    </w:p>
    <w:p>
      <w:pPr>
        <w:pStyle w:val="Body"/>
        <w:rPr/>
      </w:pPr>
      <w:r>
        <w:rPr/>
      </w:r>
    </w:p>
    <w:p>
      <w:pPr>
        <w:pStyle w:val="Body"/>
        <w:rPr/>
      </w:pPr>
      <w:r>
        <w:rPr>
          <w:rStyle w:val="None"/>
          <w:lang w:val="en-US"/>
        </w:rPr>
        <w:t>my plan was to just explain what each letter of mern is doing?</w:t>
      </w:r>
    </w:p>
    <w:p>
      <w:pPr>
        <w:pStyle w:val="Body"/>
        <w:rPr/>
      </w:pPr>
      <w:r>
        <w:rPr/>
      </w:r>
    </w:p>
    <w:p>
      <w:pPr>
        <w:pStyle w:val="Body"/>
        <w:rPr/>
      </w:pPr>
      <w:r>
        <w:rPr>
          <w:rStyle w:val="None"/>
          <w:lang w:val="en-US"/>
        </w:rPr>
        <w:t>Mongodb, express, react, nodejs</w:t>
      </w:r>
    </w:p>
    <w:p>
      <w:pPr>
        <w:pStyle w:val="Body"/>
        <w:rPr/>
      </w:pPr>
      <w:r>
        <w:rPr/>
      </w:r>
    </w:p>
    <w:p>
      <w:pPr>
        <w:pStyle w:val="Body"/>
        <w:rPr/>
      </w:pPr>
      <w:r>
        <w:rPr>
          <w:rStyle w:val="None"/>
          <w:lang w:val="en-US"/>
        </w:rPr>
        <w:t>Tell me what each of these components are and what they do in context of the application</w:t>
      </w:r>
    </w:p>
    <w:p>
      <w:pPr>
        <w:pStyle w:val="Body"/>
        <w:rPr/>
      </w:pPr>
      <w:r>
        <w:rPr/>
      </w:r>
    </w:p>
    <w:p>
      <w:pPr>
        <w:pStyle w:val="Body"/>
        <w:rPr/>
      </w:pPr>
      <w:r>
        <w:rPr>
          <w:rStyle w:val="None"/>
        </w:rPr>
        <w:t>M - MONGODB - DATBASE</w:t>
      </w:r>
    </w:p>
    <w:p>
      <w:pPr>
        <w:pStyle w:val="Body"/>
        <w:rPr/>
      </w:pPr>
      <w:r>
        <w:rPr>
          <w:rStyle w:val="None"/>
          <w:lang w:val="en-US"/>
        </w:rPr>
        <w:t>E - EXPRESS - BACKEND</w:t>
      </w:r>
    </w:p>
    <w:p>
      <w:pPr>
        <w:pStyle w:val="Body"/>
        <w:rPr/>
      </w:pPr>
      <w:r>
        <w:rPr>
          <w:rStyle w:val="None"/>
          <w:lang w:val="de-DE"/>
        </w:rPr>
        <w:t>R - REACT - FRONT END</w:t>
      </w:r>
    </w:p>
    <w:p>
      <w:pPr>
        <w:pStyle w:val="Body"/>
        <w:rPr/>
      </w:pPr>
      <w:r>
        <w:rPr>
          <w:rStyle w:val="None"/>
          <w:lang w:val="de-DE"/>
        </w:rPr>
        <w:t>N - NODE - BACKEND</w:t>
      </w:r>
    </w:p>
    <w:p>
      <w:pPr>
        <w:pStyle w:val="Body"/>
        <w:rPr/>
      </w:pPr>
      <w:r>
        <w:rPr/>
      </w:r>
    </w:p>
    <w:p>
      <w:pPr>
        <w:pStyle w:val="Body"/>
        <w:rPr/>
      </w:pPr>
      <w:r>
        <w:rPr/>
      </w:r>
    </w:p>
    <w:p>
      <w:pPr>
        <w:pStyle w:val="Body"/>
        <w:rPr/>
      </w:pPr>
      <w:r>
        <w:rPr/>
      </w:r>
      <w:r>
        <w:br w:type="page"/>
      </w:r>
    </w:p>
    <w:p>
      <w:pPr>
        <w:pStyle w:val="Body"/>
        <w:rPr/>
      </w:pPr>
      <w:r>
        <w:rPr>
          <w:rStyle w:val="None"/>
          <w:lang w:val="en-US"/>
        </w:rPr>
        <w:t>Q4. A team is about to engage in a project, developing a website for a small business. What knowledge and skills would they need in order to develop the project?</w:t>
      </w:r>
    </w:p>
    <w:p>
      <w:pPr>
        <w:pStyle w:val="Body"/>
        <w:rPr/>
      </w:pPr>
      <w:r>
        <w:rPr/>
      </w:r>
    </w:p>
    <w:p>
      <w:pPr>
        <w:pStyle w:val="Body"/>
        <w:numPr>
          <w:ilvl w:val="0"/>
          <w:numId w:val="1"/>
        </w:numPr>
        <w:shd w:val="clear" w:color="auto" w:fill="FFFFFF"/>
        <w:spacing w:before="240" w:after="280"/>
        <w:rPr>
          <w:sz w:val="16"/>
          <w:szCs w:val="16"/>
        </w:rPr>
      </w:pPr>
      <w:r>
        <w:rPr>
          <w:sz w:val="16"/>
          <w:szCs w:val="16"/>
        </w:rPr>
      </w:r>
    </w:p>
    <w:p>
      <w:pPr>
        <w:pStyle w:val="Body"/>
        <w:rPr>
          <w:rStyle w:val="None"/>
          <w:b/>
          <w:b/>
          <w:bCs/>
        </w:rPr>
      </w:pPr>
      <w:r>
        <w:rPr>
          <w:rStyle w:val="None"/>
          <w:b/>
          <w:bCs/>
          <w:lang w:val="en-US"/>
        </w:rPr>
        <w:t>Hard skills:</w:t>
      </w:r>
    </w:p>
    <w:p>
      <w:pPr>
        <w:pStyle w:val="Body"/>
        <w:numPr>
          <w:ilvl w:val="0"/>
          <w:numId w:val="2"/>
        </w:numPr>
        <w:bidi w:val="0"/>
        <w:spacing w:before="0" w:after="0"/>
        <w:ind w:left="1440" w:right="0" w:hanging="360"/>
        <w:jc w:val="left"/>
        <w:rPr>
          <w:lang w:val="da-DK"/>
        </w:rPr>
      </w:pPr>
      <w:r>
        <w:rPr>
          <w:rStyle w:val="None"/>
          <w:lang w:val="da-DK"/>
        </w:rPr>
        <w:t xml:space="preserve">Server </w:t>
      </w:r>
    </w:p>
    <w:p>
      <w:pPr>
        <w:pStyle w:val="Body"/>
        <w:numPr>
          <w:ilvl w:val="0"/>
          <w:numId w:val="2"/>
        </w:numPr>
        <w:bidi w:val="0"/>
        <w:spacing w:before="0" w:after="0"/>
        <w:ind w:left="1440" w:right="0" w:hanging="360"/>
        <w:jc w:val="left"/>
        <w:rPr>
          <w:lang w:val="fr-FR"/>
        </w:rPr>
      </w:pPr>
      <w:r>
        <w:rPr>
          <w:rStyle w:val="None"/>
          <w:lang w:val="fr-FR"/>
        </w:rPr>
        <w:t>Source control</w:t>
      </w:r>
    </w:p>
    <w:p>
      <w:pPr>
        <w:pStyle w:val="Body"/>
        <w:numPr>
          <w:ilvl w:val="0"/>
          <w:numId w:val="2"/>
        </w:numPr>
        <w:spacing w:before="0" w:after="0"/>
        <w:rPr/>
      </w:pPr>
      <w:r>
        <w:rPr/>
      </w:r>
    </w:p>
    <w:p>
      <w:pPr>
        <w:pStyle w:val="Body"/>
        <w:numPr>
          <w:ilvl w:val="0"/>
          <w:numId w:val="2"/>
        </w:numPr>
        <w:bidi w:val="0"/>
        <w:spacing w:before="0" w:after="0"/>
        <w:ind w:left="1440" w:right="0" w:hanging="360"/>
        <w:jc w:val="left"/>
        <w:rPr/>
      </w:pPr>
      <w:r>
        <w:rPr>
          <w:rStyle w:val="None"/>
        </w:rPr>
        <w:t>Ruby</w:t>
      </w:r>
    </w:p>
    <w:p>
      <w:pPr>
        <w:pStyle w:val="Body"/>
        <w:numPr>
          <w:ilvl w:val="0"/>
          <w:numId w:val="2"/>
        </w:numPr>
        <w:bidi w:val="0"/>
        <w:spacing w:before="0" w:after="0"/>
        <w:ind w:left="1440" w:right="0" w:hanging="360"/>
        <w:jc w:val="left"/>
        <w:rPr>
          <w:lang w:val="en-US"/>
        </w:rPr>
      </w:pPr>
      <w:r>
        <w:rPr>
          <w:rStyle w:val="None"/>
          <w:lang w:val="en-US"/>
        </w:rPr>
        <w:t>JavaScript</w:t>
      </w:r>
    </w:p>
    <w:p>
      <w:pPr>
        <w:pStyle w:val="Body"/>
        <w:numPr>
          <w:ilvl w:val="0"/>
          <w:numId w:val="2"/>
        </w:numPr>
        <w:bidi w:val="0"/>
        <w:spacing w:before="0" w:after="0"/>
        <w:ind w:left="1440" w:right="0" w:hanging="360"/>
        <w:jc w:val="left"/>
        <w:rPr>
          <w:lang w:val="en-US"/>
        </w:rPr>
      </w:pPr>
      <w:r>
        <w:rPr>
          <w:rStyle w:val="None"/>
          <w:lang w:val="en-US"/>
        </w:rPr>
        <w:t>HTML</w:t>
      </w:r>
    </w:p>
    <w:p>
      <w:pPr>
        <w:pStyle w:val="Body"/>
        <w:numPr>
          <w:ilvl w:val="0"/>
          <w:numId w:val="2"/>
        </w:numPr>
        <w:bidi w:val="0"/>
        <w:spacing w:before="0" w:after="0"/>
        <w:ind w:left="1440" w:right="0" w:hanging="360"/>
        <w:jc w:val="left"/>
        <w:rPr/>
      </w:pPr>
      <w:r>
        <w:rPr>
          <w:rStyle w:val="None"/>
        </w:rPr>
        <w:t>CSS</w:t>
      </w:r>
    </w:p>
    <w:p>
      <w:pPr>
        <w:pStyle w:val="Body"/>
        <w:numPr>
          <w:ilvl w:val="0"/>
          <w:numId w:val="2"/>
        </w:numPr>
        <w:bidi w:val="0"/>
        <w:spacing w:before="0" w:after="0"/>
        <w:ind w:left="1440" w:right="0" w:hanging="360"/>
        <w:jc w:val="left"/>
        <w:rPr>
          <w:lang w:val="en-US"/>
        </w:rPr>
      </w:pPr>
      <w:r>
        <w:rPr>
          <w:rStyle w:val="None"/>
          <w:lang w:val="en-US"/>
        </w:rPr>
        <w:t>Python</w:t>
      </w:r>
    </w:p>
    <w:p>
      <w:pPr>
        <w:pStyle w:val="Body"/>
        <w:numPr>
          <w:ilvl w:val="0"/>
          <w:numId w:val="2"/>
        </w:numPr>
        <w:bidi w:val="0"/>
        <w:spacing w:before="0" w:after="0"/>
        <w:ind w:left="1440" w:right="0" w:hanging="360"/>
        <w:jc w:val="left"/>
        <w:rPr>
          <w:lang w:val="en-US"/>
        </w:rPr>
      </w:pPr>
      <w:r>
        <w:rPr>
          <w:rStyle w:val="None"/>
          <w:lang w:val="en-US"/>
        </w:rPr>
        <w:t>Payment systems</w:t>
      </w:r>
    </w:p>
    <w:p>
      <w:pPr>
        <w:pStyle w:val="Body"/>
        <w:numPr>
          <w:ilvl w:val="0"/>
          <w:numId w:val="2"/>
        </w:numPr>
        <w:bidi w:val="0"/>
        <w:spacing w:before="0" w:after="0"/>
        <w:ind w:left="1440" w:right="0" w:hanging="360"/>
        <w:jc w:val="left"/>
        <w:rPr>
          <w:lang w:val="en-US"/>
        </w:rPr>
      </w:pPr>
      <w:r>
        <w:rPr>
          <w:rStyle w:val="None"/>
          <w:lang w:val="en-US"/>
        </w:rPr>
        <w:t>Understanding auth</w:t>
      </w:r>
    </w:p>
    <w:p>
      <w:pPr>
        <w:pStyle w:val="Body"/>
        <w:numPr>
          <w:ilvl w:val="0"/>
          <w:numId w:val="2"/>
        </w:numPr>
        <w:bidi w:val="0"/>
        <w:spacing w:before="0" w:after="0"/>
        <w:ind w:left="1440" w:right="0" w:hanging="360"/>
        <w:jc w:val="left"/>
        <w:rPr>
          <w:lang w:val="en-US"/>
        </w:rPr>
      </w:pPr>
      <w:r>
        <w:rPr>
          <w:rStyle w:val="None"/>
          <w:lang w:val="en-US"/>
        </w:rPr>
        <w:t>CLI</w:t>
      </w:r>
    </w:p>
    <w:p>
      <w:pPr>
        <w:pStyle w:val="Body"/>
        <w:numPr>
          <w:ilvl w:val="0"/>
          <w:numId w:val="2"/>
        </w:numPr>
        <w:bidi w:val="0"/>
        <w:spacing w:before="0" w:after="0"/>
        <w:ind w:left="1440" w:right="0" w:hanging="360"/>
        <w:jc w:val="left"/>
        <w:rPr>
          <w:lang w:val="en-US"/>
        </w:rPr>
      </w:pPr>
      <w:r>
        <w:rPr>
          <w:rStyle w:val="None"/>
          <w:lang w:val="en-US"/>
        </w:rPr>
        <w:t>Could services</w:t>
      </w:r>
    </w:p>
    <w:p>
      <w:pPr>
        <w:pStyle w:val="Body"/>
        <w:numPr>
          <w:ilvl w:val="0"/>
          <w:numId w:val="2"/>
        </w:numPr>
        <w:bidi w:val="0"/>
        <w:spacing w:before="0" w:after="0"/>
        <w:ind w:left="1440" w:right="0" w:hanging="360"/>
        <w:jc w:val="left"/>
        <w:rPr>
          <w:lang w:val="en-US"/>
        </w:rPr>
      </w:pPr>
      <w:r>
        <w:rPr>
          <w:rStyle w:val="None"/>
          <w:lang w:val="en-US"/>
        </w:rPr>
        <w:t xml:space="preserve">Responsiveness </w:t>
      </w:r>
    </w:p>
    <w:p>
      <w:pPr>
        <w:pStyle w:val="Body"/>
        <w:numPr>
          <w:ilvl w:val="0"/>
          <w:numId w:val="2"/>
        </w:numPr>
        <w:rPr/>
      </w:pPr>
      <w:r>
        <w:rPr/>
      </w:r>
    </w:p>
    <w:p>
      <w:pPr>
        <w:pStyle w:val="Body"/>
        <w:rPr>
          <w:rStyle w:val="None"/>
          <w:b/>
          <w:b/>
          <w:bCs/>
        </w:rPr>
      </w:pPr>
      <w:r>
        <w:rPr>
          <w:rStyle w:val="None"/>
          <w:b/>
          <w:bCs/>
          <w:lang w:val="en-US"/>
        </w:rPr>
        <w:t>Soft skills:</w:t>
      </w:r>
    </w:p>
    <w:p>
      <w:pPr>
        <w:pStyle w:val="Body"/>
        <w:numPr>
          <w:ilvl w:val="0"/>
          <w:numId w:val="3"/>
        </w:numPr>
        <w:spacing w:before="0" w:after="0"/>
        <w:rPr>
          <w:lang w:val="en-US"/>
        </w:rPr>
      </w:pPr>
      <w:r>
        <w:rPr>
          <w:rStyle w:val="None"/>
          <w:lang w:val="en-US"/>
        </w:rPr>
        <w:t>Ability to work in a team</w:t>
      </w:r>
    </w:p>
    <w:p>
      <w:pPr>
        <w:pStyle w:val="Body"/>
        <w:numPr>
          <w:ilvl w:val="0"/>
          <w:numId w:val="3"/>
        </w:numPr>
        <w:bidi w:val="0"/>
        <w:spacing w:before="0" w:after="0"/>
        <w:ind w:left="720" w:right="0" w:hanging="360"/>
        <w:jc w:val="left"/>
        <w:rPr>
          <w:lang w:val="en-US"/>
        </w:rPr>
      </w:pPr>
      <w:r>
        <w:rPr>
          <w:rStyle w:val="None"/>
          <w:lang w:val="en-US"/>
        </w:rPr>
        <w:t>Strong communication (internal &amp; external communication)</w:t>
      </w:r>
    </w:p>
    <w:p>
      <w:pPr>
        <w:pStyle w:val="Body"/>
        <w:numPr>
          <w:ilvl w:val="0"/>
          <w:numId w:val="3"/>
        </w:numPr>
        <w:bidi w:val="0"/>
        <w:spacing w:before="0" w:after="0"/>
        <w:ind w:left="720" w:right="0" w:hanging="360"/>
        <w:jc w:val="left"/>
        <w:rPr>
          <w:lang w:val="fr-FR"/>
        </w:rPr>
      </w:pPr>
      <w:r>
        <w:rPr>
          <w:rStyle w:val="None"/>
          <w:lang w:val="fr-FR"/>
        </w:rPr>
        <w:t>Time management</w:t>
      </w:r>
    </w:p>
    <w:p>
      <w:pPr>
        <w:pStyle w:val="Body"/>
        <w:numPr>
          <w:ilvl w:val="0"/>
          <w:numId w:val="3"/>
        </w:numPr>
        <w:bidi w:val="0"/>
        <w:spacing w:before="0" w:after="0"/>
        <w:ind w:left="720" w:right="0" w:hanging="360"/>
        <w:jc w:val="left"/>
        <w:rPr>
          <w:lang w:val="en-US"/>
        </w:rPr>
      </w:pPr>
      <w:r>
        <w:rPr>
          <w:rStyle w:val="None"/>
          <w:lang w:val="en-US"/>
        </w:rPr>
        <w:t>Project management</w:t>
      </w:r>
    </w:p>
    <w:p>
      <w:pPr>
        <w:pStyle w:val="Body"/>
        <w:numPr>
          <w:ilvl w:val="0"/>
          <w:numId w:val="3"/>
        </w:numPr>
        <w:bidi w:val="0"/>
        <w:ind w:left="720" w:right="0" w:hanging="360"/>
        <w:jc w:val="left"/>
        <w:rPr>
          <w:lang w:val="en-US"/>
        </w:rPr>
      </w:pPr>
      <w:r>
        <w:rPr>
          <w:rStyle w:val="None"/>
          <w:lang w:val="en-US"/>
        </w:rPr>
        <w:t>Development methodology (Agile)</w:t>
      </w:r>
    </w:p>
    <w:p>
      <w:pPr>
        <w:pStyle w:val="Body"/>
        <w:rPr/>
      </w:pPr>
      <w:r>
        <w:rPr/>
      </w:r>
    </w:p>
    <w:p>
      <w:pPr>
        <w:pStyle w:val="Body"/>
        <w:rPr/>
      </w:pPr>
      <w:r>
        <w:rPr/>
      </w:r>
    </w:p>
    <w:p>
      <w:pPr>
        <w:pStyle w:val="Body"/>
        <w:rPr>
          <w:rStyle w:val="None"/>
          <w:sz w:val="16"/>
          <w:szCs w:val="16"/>
        </w:rPr>
      </w:pPr>
      <w:r>
        <w:rPr>
          <w:rStyle w:val="None"/>
          <w:sz w:val="16"/>
          <w:szCs w:val="16"/>
          <w:lang w:val="en-US"/>
        </w:rPr>
        <w:t xml:space="preserve">Seek.com job reqs list e.g </w:t>
      </w:r>
      <w:r>
        <w:rPr>
          <w:rStyle w:val="None"/>
          <w:sz w:val="16"/>
          <w:szCs w:val="16"/>
          <w:lang w:val="ar-SA" w:bidi="ar-SA"/>
        </w:rPr>
        <w:t>“</w:t>
      </w:r>
      <w:r>
        <w:rPr>
          <w:rStyle w:val="None"/>
          <w:sz w:val="16"/>
          <w:szCs w:val="16"/>
          <w:lang w:val="en-US"/>
        </w:rPr>
        <w:t>Demonstrated experience as a full stack developer</w:t>
      </w:r>
    </w:p>
    <w:p>
      <w:pPr>
        <w:pStyle w:val="Body"/>
        <w:numPr>
          <w:ilvl w:val="0"/>
          <w:numId w:val="1"/>
        </w:numPr>
        <w:shd w:val="clear" w:color="auto" w:fill="FFFFFF"/>
        <w:bidi w:val="0"/>
        <w:spacing w:before="240" w:after="0"/>
        <w:ind w:left="940" w:right="0" w:hanging="360"/>
        <w:jc w:val="left"/>
        <w:rPr>
          <w:sz w:val="16"/>
          <w:szCs w:val="16"/>
          <w:lang w:val="en-US"/>
        </w:rPr>
      </w:pPr>
      <w:r>
        <w:rPr>
          <w:rStyle w:val="None"/>
          <w:sz w:val="16"/>
          <w:szCs w:val="16"/>
          <w:lang w:val="en-US"/>
        </w:rPr>
        <w:t>Broad technical experience in coding, DevOps, API</w:t>
      </w:r>
      <w:r>
        <w:rPr>
          <w:rStyle w:val="None"/>
          <w:sz w:val="16"/>
          <w:szCs w:val="16"/>
        </w:rPr>
        <w:t>’</w:t>
      </w:r>
      <w:r>
        <w:rPr>
          <w:rStyle w:val="None"/>
          <w:sz w:val="16"/>
          <w:szCs w:val="16"/>
          <w:lang w:val="en-US"/>
        </w:rPr>
        <w:t>s and micro-services</w:t>
      </w:r>
    </w:p>
    <w:p>
      <w:pPr>
        <w:pStyle w:val="Body"/>
        <w:numPr>
          <w:ilvl w:val="0"/>
          <w:numId w:val="1"/>
        </w:numPr>
        <w:shd w:val="clear" w:color="auto" w:fill="FFFFFF"/>
        <w:bidi w:val="0"/>
        <w:ind w:left="940" w:right="0" w:hanging="360"/>
        <w:jc w:val="left"/>
        <w:rPr>
          <w:sz w:val="16"/>
          <w:szCs w:val="16"/>
          <w:lang w:val="en-US"/>
        </w:rPr>
      </w:pPr>
      <w:r>
        <w:rPr>
          <w:rStyle w:val="None"/>
          <w:sz w:val="16"/>
          <w:szCs w:val="16"/>
          <w:lang w:val="en-US"/>
        </w:rPr>
        <w:t>Proven experience in cloud native application development (react and similar frameworks or JavaScript)</w:t>
      </w:r>
    </w:p>
    <w:p>
      <w:pPr>
        <w:pStyle w:val="Body"/>
        <w:numPr>
          <w:ilvl w:val="0"/>
          <w:numId w:val="1"/>
        </w:numPr>
        <w:shd w:val="clear" w:color="auto" w:fill="FFFFFF"/>
        <w:bidi w:val="0"/>
        <w:ind w:left="940" w:right="0" w:hanging="360"/>
        <w:jc w:val="left"/>
        <w:rPr>
          <w:sz w:val="16"/>
          <w:szCs w:val="16"/>
          <w:lang w:val="en-US"/>
        </w:rPr>
      </w:pPr>
      <w:r>
        <w:rPr>
          <w:rStyle w:val="None"/>
          <w:sz w:val="16"/>
          <w:szCs w:val="16"/>
          <w:lang w:val="en-US"/>
        </w:rPr>
        <w:t>Experience in developing API</w:t>
      </w:r>
      <w:r>
        <w:rPr>
          <w:rStyle w:val="None"/>
          <w:sz w:val="16"/>
          <w:szCs w:val="16"/>
        </w:rPr>
        <w:t>’</w:t>
      </w:r>
      <w:r>
        <w:rPr>
          <w:rStyle w:val="None"/>
          <w:sz w:val="16"/>
          <w:szCs w:val="16"/>
          <w:lang w:val="en-US"/>
        </w:rPr>
        <w:t>s and micro services (node.js, hapi, joi, swagger)</w:t>
      </w:r>
    </w:p>
    <w:p>
      <w:pPr>
        <w:pStyle w:val="Body"/>
        <w:numPr>
          <w:ilvl w:val="0"/>
          <w:numId w:val="1"/>
        </w:numPr>
        <w:shd w:val="clear" w:color="auto" w:fill="FFFFFF"/>
        <w:bidi w:val="0"/>
        <w:ind w:left="940" w:right="0" w:hanging="360"/>
        <w:jc w:val="left"/>
        <w:rPr>
          <w:sz w:val="16"/>
          <w:szCs w:val="16"/>
          <w:lang w:val="en-US"/>
        </w:rPr>
      </w:pPr>
      <w:r>
        <w:rPr>
          <w:rStyle w:val="None"/>
          <w:sz w:val="16"/>
          <w:szCs w:val="16"/>
          <w:lang w:val="en-US"/>
        </w:rPr>
        <w:t>Experience with applications that are hosted in Cloud Foundry or Kubernetes</w:t>
      </w:r>
    </w:p>
    <w:p>
      <w:pPr>
        <w:pStyle w:val="Body"/>
        <w:numPr>
          <w:ilvl w:val="0"/>
          <w:numId w:val="1"/>
        </w:numPr>
        <w:shd w:val="clear" w:color="auto" w:fill="FFFFFF"/>
        <w:bidi w:val="0"/>
        <w:spacing w:before="0" w:after="280"/>
        <w:ind w:left="940" w:right="0" w:hanging="360"/>
        <w:jc w:val="left"/>
        <w:rPr>
          <w:sz w:val="16"/>
          <w:szCs w:val="16"/>
          <w:lang w:val="en-US"/>
        </w:rPr>
      </w:pPr>
      <w:r>
        <w:rPr>
          <w:rStyle w:val="None"/>
          <w:sz w:val="16"/>
          <w:szCs w:val="16"/>
          <w:lang w:val="en-US"/>
        </w:rPr>
        <w:t>In addition, you will benefit from experience with TypeScript, NoSQL databases, AWS, Azure and GCP</w:t>
      </w:r>
    </w:p>
    <w:p>
      <w:pPr>
        <w:pStyle w:val="Body"/>
        <w:rPr/>
      </w:pPr>
      <w:r>
        <w:rPr>
          <w:rStyle w:val="None"/>
          <w:lang w:val="en-US"/>
        </w:rPr>
        <w:t>describe how and where they will be implemented</w:t>
      </w:r>
    </w:p>
    <w:p>
      <w:pPr>
        <w:pStyle w:val="Body"/>
        <w:rPr/>
      </w:pPr>
      <w:r>
        <w:rPr/>
      </w:r>
    </w:p>
    <w:p>
      <w:pPr>
        <w:pStyle w:val="Body"/>
        <w:rPr/>
      </w:pPr>
      <w:r>
        <w:rPr/>
      </w:r>
    </w:p>
    <w:p>
      <w:pPr>
        <w:pStyle w:val="Body"/>
        <w:rPr/>
      </w:pPr>
      <w:r>
        <w:rPr>
          <w:rStyle w:val="None"/>
          <w:lang w:val="en-US"/>
        </w:rPr>
        <w:t>Go into detail on each</w:t>
      </w:r>
    </w:p>
    <w:p>
      <w:pPr>
        <w:pStyle w:val="Body"/>
        <w:rPr/>
      </w:pPr>
      <w:r>
        <w:rPr/>
      </w:r>
    </w:p>
    <w:p>
      <w:pPr>
        <w:pStyle w:val="Body"/>
        <w:rPr/>
      </w:pPr>
      <w:r>
        <w:rPr/>
      </w:r>
    </w:p>
    <w:p>
      <w:pPr>
        <w:pStyle w:val="Body"/>
        <w:rPr/>
      </w:pPr>
      <w:r>
        <w:rPr/>
      </w:r>
      <w:r>
        <w:br w:type="page"/>
      </w:r>
    </w:p>
    <w:p>
      <w:pPr>
        <w:pStyle w:val="Body"/>
        <w:rPr/>
      </w:pPr>
      <w:r>
        <w:rPr/>
      </w:r>
    </w:p>
    <w:p>
      <w:pPr>
        <w:pStyle w:val="Body"/>
        <w:rPr/>
      </w:pPr>
      <w:r>
        <w:rPr/>
      </w:r>
    </w:p>
    <w:p>
      <w:pPr>
        <w:pStyle w:val="Body"/>
        <w:rPr/>
      </w:pPr>
      <w:r>
        <w:rPr>
          <w:rStyle w:val="None"/>
          <w:lang w:val="en-US"/>
        </w:rPr>
        <w:t>Q5. With reference to one of your own projects, discuss what knowledge or skills were required to complete your project, and to overcome challenges</w:t>
      </w:r>
    </w:p>
    <w:p>
      <w:pPr>
        <w:pStyle w:val="Body"/>
        <w:rPr/>
      </w:pPr>
      <w:r>
        <w:rPr/>
      </w:r>
    </w:p>
    <w:p>
      <w:pPr>
        <w:pStyle w:val="Body"/>
        <w:rPr/>
      </w:pPr>
      <w:r>
        <w:rPr>
          <w:rStyle w:val="None"/>
          <w:lang w:val="en-US"/>
        </w:rPr>
        <w:t>Question four is about skills in general, question 5 is specific to one of your previous works. WHY was payment gateways important for your project, WHY was source control necessary for your project</w:t>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rStyle w:val="None"/>
          <w:lang w:val="en-US"/>
        </w:rPr>
        <w:t>Q6 With reference to one of your own projects, evaluate how effective your knowledge and skills were for this project, and suggest changes or improvements for future projects of a similar nature</w:t>
      </w:r>
    </w:p>
    <w:p>
      <w:pPr>
        <w:pStyle w:val="Body"/>
        <w:rPr/>
      </w:pPr>
      <w:r>
        <w:rPr/>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check comments on previous assessments to see what went wrong</w:t>
      </w:r>
    </w:p>
    <w:p>
      <w:pPr>
        <w:pStyle w:val="Body"/>
        <w:rPr>
          <w:rStyle w:val="None"/>
          <w:outline w:val="false"/>
          <w:color w:val="4E5A66"/>
          <w:sz w:val="21"/>
          <w:szCs w:val="21"/>
          <w:highlight w:val="white"/>
          <w:u w:val="none" w:color="4E5A66"/>
          <w14:textFill>
            <w14:solidFill>
              <w14:srgbClr w14:val="4E5A66"/>
            </w14:solidFill>
          </w14:textFill>
        </w:rPr>
      </w:pPr>
      <w:r>
        <w:rPr>
          <w:outline w:val="false"/>
          <w:color w:val="4E5A66"/>
          <w:sz w:val="21"/>
          <w:szCs w:val="21"/>
          <w:highlight w:val="white"/>
          <w:u w:val="none" w:color="4E5A66"/>
          <w14:textFill>
            <w14:solidFill>
              <w14:srgbClr w14:val="4E5A66"/>
            </w14:solidFill>
          </w14:textFill>
        </w:rPr>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Evaluates effectiveness of knowledge and skills accurately,</w:t>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providing examples</w:t>
      </w:r>
    </w:p>
    <w:p>
      <w:pPr>
        <w:pStyle w:val="Body"/>
        <w:rPr>
          <w:rStyle w:val="None"/>
          <w:outline w:val="false"/>
          <w:color w:val="4E5A66"/>
          <w:sz w:val="21"/>
          <w:szCs w:val="21"/>
          <w:highlight w:val="white"/>
          <w:u w:val="none" w:color="4E5A66"/>
          <w14:textFill>
            <w14:solidFill>
              <w14:srgbClr w14:val="4E5A66"/>
            </w14:solidFill>
          </w14:textFill>
        </w:rPr>
      </w:pPr>
      <w:r>
        <w:rPr>
          <w:rStyle w:val="None"/>
          <w:outline w:val="false"/>
          <w:color w:val="4E5A66"/>
          <w:sz w:val="21"/>
          <w:szCs w:val="21"/>
          <w:u w:val="none" w:color="4E5A66"/>
          <w:shd w:fill="FFFFFF" w:val="clear"/>
          <w:lang w:val="en-US"/>
          <w14:textFill>
            <w14:solidFill>
              <w14:srgbClr w14:val="4E5A66"/>
            </w14:solidFill>
          </w14:textFill>
        </w:rPr>
        <w:t>and providing an insightful improvement on each skill</w:t>
      </w:r>
    </w:p>
    <w:p>
      <w:pPr>
        <w:pStyle w:val="Body"/>
        <w:rPr/>
      </w:pPr>
      <w:r>
        <w:rPr/>
      </w:r>
    </w:p>
    <w:p>
      <w:pPr>
        <w:pStyle w:val="Body"/>
        <w:rPr/>
      </w:pPr>
      <w:r>
        <w:rPr/>
      </w:r>
    </w:p>
    <w:p>
      <w:pPr>
        <w:pStyle w:val="Body"/>
        <w:spacing w:before="280" w:after="0"/>
        <w:rPr/>
      </w:pPr>
      <w:r>
        <w:rPr>
          <w:rStyle w:val="None"/>
          <w:lang w:val="en-US"/>
        </w:rPr>
        <w:t>Q7 Explain control flow, using an example from the JavaScript programming language</w:t>
      </w:r>
    </w:p>
    <w:p>
      <w:pPr>
        <w:pStyle w:val="Body"/>
        <w:spacing w:before="280" w:after="0"/>
        <w:rPr/>
      </w:pPr>
      <w:hyperlink r:id="rId5">
        <w:r>
          <w:rPr>
            <w:rStyle w:val="Hyperlink0"/>
            <w:lang w:val="en-US"/>
          </w:rPr>
          <w:t>https://dev.to/mugas/control-flow-in-javascript-246l</w:t>
        </w:r>
      </w:hyperlink>
    </w:p>
    <w:p>
      <w:pPr>
        <w:pStyle w:val="Body"/>
        <w:rPr/>
      </w:pPr>
      <w:r>
        <w:rPr/>
      </w:r>
    </w:p>
    <w:p>
      <w:pPr>
        <w:pStyle w:val="Body"/>
        <w:rPr/>
      </w:pPr>
      <w:r>
        <w:rPr>
          <w:rStyle w:val="None"/>
          <w:lang w:val="en-US"/>
        </w:rPr>
        <w:t>Q8 Explain type coercion, using examples from the JavaScript programming language</w:t>
      </w:r>
    </w:p>
    <w:p>
      <w:pPr>
        <w:pStyle w:val="Body"/>
        <w:rPr/>
      </w:pPr>
      <w:r>
        <w:rPr/>
      </w:r>
    </w:p>
    <w:p>
      <w:pPr>
        <w:pStyle w:val="Body"/>
        <w:rPr/>
      </w:pPr>
      <w:hyperlink r:id="rId6">
        <w:r>
          <w:rPr>
            <w:rStyle w:val="Hyperlink0"/>
          </w:rPr>
          <w:t>https://www.freecodecamp.org/news/js-type-coercion-explained-27ba3d9a2839/</w:t>
        </w:r>
      </w:hyperlink>
    </w:p>
    <w:p>
      <w:pPr>
        <w:pStyle w:val="Body"/>
        <w:rPr/>
      </w:pPr>
      <w:r>
        <w:rPr/>
      </w:r>
    </w:p>
    <w:p>
      <w:pPr>
        <w:pStyle w:val="Body"/>
        <w:rPr/>
      </w:pPr>
      <w:r>
        <w:rPr>
          <w:rStyle w:val="None"/>
          <w:lang w:val="en-US"/>
        </w:rPr>
        <w:t>Q9 Explain data types, using examples from the JavaScript programming language</w:t>
      </w:r>
    </w:p>
    <w:p>
      <w:pPr>
        <w:pStyle w:val="Body"/>
        <w:rPr/>
      </w:pPr>
      <w:r>
        <w:rPr/>
      </w:r>
    </w:p>
    <w:p>
      <w:pPr>
        <w:pStyle w:val="Body"/>
        <w:rPr/>
      </w:pPr>
      <w:r>
        <w:rPr>
          <w:rStyle w:val="None"/>
          <w:lang w:val="en-US"/>
        </w:rPr>
        <w:t>Q10 Explain how arrays can be manipulated in JavaScript, using examples from the JavaScript programming language</w:t>
      </w:r>
    </w:p>
    <w:p>
      <w:pPr>
        <w:pStyle w:val="Body"/>
        <w:rPr/>
      </w:pPr>
      <w:r>
        <w:rPr/>
      </w:r>
    </w:p>
    <w:p>
      <w:pPr>
        <w:pStyle w:val="Body"/>
        <w:rPr/>
      </w:pPr>
      <w:r>
        <w:rPr>
          <w:rStyle w:val="None"/>
          <w:lang w:val="en-US"/>
        </w:rPr>
        <w:t>Q 11 Explain how objects can be manipulated in JavaScript, using examples from the JavaScript programming language</w:t>
      </w:r>
    </w:p>
    <w:p>
      <w:pPr>
        <w:pStyle w:val="Body"/>
        <w:rPr/>
      </w:pPr>
      <w:r>
        <w:rPr/>
      </w:r>
    </w:p>
    <w:p>
      <w:pPr>
        <w:pStyle w:val="Body"/>
        <w:rPr/>
      </w:pPr>
      <w:r>
        <w:rPr>
          <w:rStyle w:val="None"/>
          <w:lang w:val="en-US"/>
        </w:rPr>
        <w:t>Q12 Explain how JSON can be manipulated in JavaScript, using examples from the JavaScript programming language</w:t>
      </w:r>
    </w:p>
    <w:p>
      <w:pPr>
        <w:pStyle w:val="Body"/>
        <w:rPr/>
      </w:pPr>
      <w:r>
        <w:rPr/>
      </w:r>
    </w:p>
    <w:p>
      <w:pPr>
        <w:pStyle w:val="Body"/>
        <w:rPr/>
      </w:pPr>
      <w:r>
        <w:rPr>
          <w:rStyle w:val="None"/>
          <w:lang w:val="en-US"/>
        </w:rPr>
        <w:t>Q13 For the code snippet provided below, write comments for each line of code to explain its functionality. In your comments you must demonstrates your ability to recognise and identify functions, ranges and classes</w:t>
      </w:r>
    </w:p>
    <w:sectPr>
      <w:headerReference w:type="default" r:id="rId7"/>
      <w:footerReference w:type="default" r:id="rId8"/>
      <w:type w:val="nextPage"/>
      <w:pgSz w:w="11906" w:h="16838"/>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40" w:hanging="360"/>
      </w:pPr>
      <w:rPr>
        <w:rFonts w:ascii="Arial" w:hAnsi="Arial" w:cs="Aria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Fonts w:cs="Arial"/>
      </w:rPr>
    </w:lvl>
    <w:lvl w:ilvl="1">
      <w:start w:val="1"/>
      <w:numFmt w:val="bullet"/>
      <w:lvlText w:val="○"/>
      <w:lvlJc w:val="left"/>
      <w:pPr>
        <w:ind w:left="166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2">
      <w:start w:val="1"/>
      <w:numFmt w:val="bullet"/>
      <w:lvlText w:val="■"/>
      <w:lvlJc w:val="left"/>
      <w:pPr>
        <w:ind w:left="238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3">
      <w:start w:val="1"/>
      <w:numFmt w:val="bullet"/>
      <w:lvlText w:val="●"/>
      <w:lvlJc w:val="left"/>
      <w:pPr>
        <w:ind w:left="310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4">
      <w:start w:val="1"/>
      <w:numFmt w:val="bullet"/>
      <w:lvlText w:val="○"/>
      <w:lvlJc w:val="left"/>
      <w:pPr>
        <w:ind w:left="382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5">
      <w:start w:val="1"/>
      <w:numFmt w:val="bullet"/>
      <w:lvlText w:val="■"/>
      <w:lvlJc w:val="left"/>
      <w:pPr>
        <w:ind w:left="454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6">
      <w:start w:val="1"/>
      <w:numFmt w:val="bullet"/>
      <w:lvlText w:val="●"/>
      <w:lvlJc w:val="left"/>
      <w:pPr>
        <w:ind w:left="526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7">
      <w:start w:val="1"/>
      <w:numFmt w:val="bullet"/>
      <w:lvlText w:val="○"/>
      <w:lvlJc w:val="left"/>
      <w:pPr>
        <w:ind w:left="598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lvl w:ilvl="8">
      <w:start w:val="1"/>
      <w:numFmt w:val="bullet"/>
      <w:lvlText w:val="■"/>
      <w:lvlJc w:val="left"/>
      <w:pPr>
        <w:ind w:left="6700" w:hanging="360"/>
      </w:pPr>
      <w:rPr>
        <w:rFonts w:ascii="Arial" w:hAnsi="Arial" w:cs="Aria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w:rPr>
    </w:lvl>
  </w:abstractNum>
  <w:abstractNum w:abstractNumId="2">
    <w:lvl w:ilvl="0">
      <w:start w:val="1"/>
      <w:numFmt w:val="bullet"/>
      <w:lvlText w:val="-"/>
      <w:lvlJc w:val="left"/>
      <w:pPr>
        <w:ind w:left="144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216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288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360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432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504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576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648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720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bullet"/>
      <w:lvlText w:val="-"/>
      <w:lvlJc w:val="left"/>
      <w:pPr>
        <w:ind w:left="72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144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216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288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360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432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504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576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6480" w:hanging="360"/>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A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DefaultParagraphFont" w:default="1">
    <w:name w:val="Default Paragraph Font"/>
    <w:qFormat/>
    <w:rPr/>
  </w:style>
  <w:style w:type="character" w:styleId="InternetLink">
    <w:name w:val="Hyperlink"/>
    <w:rPr>
      <w:u w:val="single" w:color="FFFFFF"/>
    </w:rPr>
  </w:style>
  <w:style w:type="character" w:styleId="None">
    <w:name w:val="None"/>
    <w:qFormat/>
    <w:rPr/>
  </w:style>
  <w:style w:type="character" w:styleId="Hyperlink0">
    <w:name w:val="Hyperlink.0"/>
    <w:basedOn w:val="None"/>
    <w:qFormat/>
    <w:rPr>
      <w:outline w:val="false"/>
      <w:color w:val="1155CC"/>
      <w:u w:val="single" w:color="1155CC"/>
      <w14:textFill>
        <w14:solidFill>
          <w14:srgbClr w14:val="1155CC"/>
        </w14:solidFill>
      </w14:textFil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AU"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tutsplus.com/articles/team-collaboration-with-github--net-29876" TargetMode="External"/><Relationship Id="rId3" Type="http://schemas.openxmlformats.org/officeDocument/2006/relationships/hyperlink" Target="https://www.silasreinagel.com/blog/2016/11/15/the-seven-aspects-of-software-quality/" TargetMode="External"/><Relationship Id="rId4" Type="http://schemas.openxmlformats.org/officeDocument/2006/relationships/hyperlink" Target="https://www.tutorialspoint.com/software_testing/software_testing_iso_standards.html" TargetMode="External"/><Relationship Id="rId5" Type="http://schemas.openxmlformats.org/officeDocument/2006/relationships/hyperlink" Target="https://dev.to/mugas/control-flow-in-javascript-246l" TargetMode="External"/><Relationship Id="rId6" Type="http://schemas.openxmlformats.org/officeDocument/2006/relationships/hyperlink" Target="https://www.freecodecamp.org/news/js-type-coercion-explained-27ba3d9a2839/"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LibreOffice/6.4.4.2$Windows_X86_64 LibreOffice_project/3d775be2011f3886db32dfd395a6a6d1ca2630ff</Application>
  <Pages>4</Pages>
  <Words>769</Words>
  <Characters>4324</Characters>
  <CharactersWithSpaces>4970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2020-06-29T20:18:54Z</dcterms:modified>
  <cp:revision>1</cp:revision>
  <dc:subject/>
  <dc:title/>
</cp:coreProperties>
</file>