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8FA" w:rsidRPr="00BB78FA" w:rsidRDefault="00BB78FA" w:rsidP="00BB78FA">
      <w:pPr>
        <w:spacing w:after="0" w:line="240" w:lineRule="auto"/>
        <w:jc w:val="center"/>
        <w:rPr>
          <w:sz w:val="24"/>
          <w:szCs w:val="24"/>
        </w:rPr>
      </w:pPr>
      <w:bookmarkStart w:id="0" w:name="_GoBack"/>
      <w:r w:rsidRPr="00BB78FA">
        <w:rPr>
          <w:sz w:val="24"/>
          <w:szCs w:val="24"/>
        </w:rPr>
        <w:t>Phụ lục 19</w:t>
      </w:r>
    </w:p>
    <w:p w:rsidR="00BB78FA" w:rsidRPr="00BB78FA" w:rsidRDefault="00BB78FA" w:rsidP="00BB78FA">
      <w:pPr>
        <w:spacing w:after="0" w:line="240" w:lineRule="auto"/>
        <w:jc w:val="center"/>
        <w:rPr>
          <w:b w:val="0"/>
          <w:i/>
          <w:sz w:val="24"/>
          <w:szCs w:val="24"/>
        </w:rPr>
      </w:pPr>
      <w:r w:rsidRPr="00BB78FA">
        <w:rPr>
          <w:sz w:val="24"/>
          <w:szCs w:val="24"/>
        </w:rPr>
        <w:t>MẪU ĐƠN ĐỀ NGHỊ ĐỔI, CẤP LẠI GIẤY PHÉP LÁI XE (1)</w:t>
      </w:r>
      <w:r w:rsidRPr="00BB78FA">
        <w:rPr>
          <w:i/>
          <w:sz w:val="24"/>
          <w:szCs w:val="24"/>
        </w:rPr>
        <w:br/>
      </w:r>
      <w:r w:rsidRPr="00BB78FA">
        <w:rPr>
          <w:b w:val="0"/>
          <w:i/>
          <w:sz w:val="24"/>
          <w:szCs w:val="24"/>
        </w:rPr>
        <w:t xml:space="preserve">(Ban hành kèm theo Thông tư số 12/2017/TT-BGTVT </w:t>
      </w:r>
    </w:p>
    <w:p w:rsidR="00BB78FA" w:rsidRPr="00BB78FA" w:rsidRDefault="00BB78FA" w:rsidP="00BB78FA">
      <w:pPr>
        <w:spacing w:after="0" w:line="240" w:lineRule="auto"/>
        <w:jc w:val="center"/>
        <w:rPr>
          <w:b w:val="0"/>
          <w:i/>
          <w:sz w:val="24"/>
          <w:szCs w:val="24"/>
        </w:rPr>
      </w:pPr>
      <w:r w:rsidRPr="00BB78FA">
        <w:rPr>
          <w:b w:val="0"/>
          <w:i/>
          <w:sz w:val="24"/>
          <w:szCs w:val="24"/>
        </w:rPr>
        <w:t>ngày 15 tháng 4 năm 2017 của Bộ trưởng Bộ Giao thông vận tải)</w:t>
      </w:r>
    </w:p>
    <w:p w:rsidR="00BB78FA" w:rsidRPr="00BB78FA" w:rsidRDefault="00BB78FA" w:rsidP="00BB78FA">
      <w:pPr>
        <w:spacing w:after="0"/>
        <w:jc w:val="center"/>
        <w:rPr>
          <w:b w:val="0"/>
          <w:i/>
          <w:sz w:val="24"/>
          <w:szCs w:val="24"/>
        </w:rPr>
      </w:pPr>
    </w:p>
    <w:p w:rsidR="00BB78FA" w:rsidRPr="00BB78FA" w:rsidRDefault="00BB78FA" w:rsidP="00BB78FA">
      <w:pPr>
        <w:spacing w:after="0"/>
        <w:jc w:val="center"/>
        <w:rPr>
          <w:sz w:val="24"/>
          <w:szCs w:val="24"/>
        </w:rPr>
      </w:pPr>
      <w:r w:rsidRPr="00BB78FA">
        <w:rPr>
          <w:noProof/>
          <w:sz w:val="24"/>
          <w:szCs w:val="24"/>
          <w:lang w:val="vi-VN" w:eastAsia="vi-VN"/>
        </w:rPr>
        <mc:AlternateContent>
          <mc:Choice Requires="wps">
            <w:drawing>
              <wp:anchor distT="4294967295" distB="4294967295" distL="114300" distR="114300" simplePos="0" relativeHeight="251659264" behindDoc="0" locked="0" layoutInCell="1" allowOverlap="1">
                <wp:simplePos x="0" y="0"/>
                <wp:positionH relativeFrom="column">
                  <wp:posOffset>1856105</wp:posOffset>
                </wp:positionH>
                <wp:positionV relativeFrom="paragraph">
                  <wp:posOffset>488949</wp:posOffset>
                </wp:positionV>
                <wp:extent cx="2091055" cy="0"/>
                <wp:effectExtent l="0" t="0" r="0" b="0"/>
                <wp:wrapNone/>
                <wp:docPr id="1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1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08900" id="Line 4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6.15pt,38.5pt" to="310.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D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"/>
            </w:pict>
          </mc:Fallback>
        </mc:AlternateContent>
      </w:r>
      <w:r w:rsidRPr="00BB78FA">
        <w:rPr>
          <w:sz w:val="24"/>
          <w:szCs w:val="24"/>
        </w:rPr>
        <w:t>CỘNG HÒA XÃ HỘI CHỦ NGHĨA VIỆT NAM</w:t>
      </w:r>
      <w:r w:rsidRPr="00BB78FA">
        <w:rPr>
          <w:sz w:val="24"/>
          <w:szCs w:val="24"/>
        </w:rPr>
        <w:br/>
        <w:t>Độc lập - Tự do - Hạnh phúc</w:t>
      </w:r>
      <w:r w:rsidRPr="00BB78FA">
        <w:rPr>
          <w:sz w:val="24"/>
          <w:szCs w:val="24"/>
        </w:rPr>
        <w:br/>
      </w:r>
    </w:p>
    <w:tbl>
      <w:tblPr>
        <w:tblW w:w="0" w:type="auto"/>
        <w:tblLayout w:type="fixed"/>
        <w:tblLook w:val="0000" w:firstRow="0" w:lastRow="0" w:firstColumn="0" w:lastColumn="0" w:noHBand="0" w:noVBand="0"/>
      </w:tblPr>
      <w:tblGrid>
        <w:gridCol w:w="9018"/>
      </w:tblGrid>
      <w:tr w:rsidR="00BB78FA" w:rsidRPr="00BB78FA" w:rsidTr="000A46C5">
        <w:tc>
          <w:tcPr>
            <w:tcW w:w="9018" w:type="dxa"/>
          </w:tcPr>
          <w:p w:rsidR="00BB78FA" w:rsidRPr="00BB78FA" w:rsidRDefault="00BB78FA" w:rsidP="000A46C5">
            <w:pPr>
              <w:spacing w:after="0"/>
              <w:jc w:val="center"/>
              <w:rPr>
                <w:b w:val="0"/>
                <w:i/>
                <w:sz w:val="24"/>
                <w:szCs w:val="24"/>
              </w:rPr>
            </w:pPr>
            <w:r w:rsidRPr="00BB78FA">
              <w:rPr>
                <w:b w:val="0"/>
                <w:sz w:val="24"/>
                <w:szCs w:val="24"/>
              </w:rPr>
              <w:t xml:space="preserve">       </w:t>
            </w:r>
            <w:r w:rsidRPr="00BB78FA">
              <w:rPr>
                <w:sz w:val="24"/>
                <w:szCs w:val="24"/>
              </w:rPr>
              <w:t xml:space="preserve">ĐƠN ĐỀ NGHỊ ĐỔI (CẤP LẠI) GIẤY PHÉP LÁI XE </w:t>
            </w:r>
            <w:r w:rsidRPr="00BB78FA">
              <w:rPr>
                <w:b w:val="0"/>
                <w:i/>
                <w:sz w:val="24"/>
                <w:szCs w:val="24"/>
              </w:rPr>
              <w:t>(1)</w:t>
            </w:r>
          </w:p>
          <w:p w:rsidR="00BB78FA" w:rsidRPr="00BB78FA" w:rsidRDefault="00BB78FA" w:rsidP="000A46C5">
            <w:pPr>
              <w:spacing w:after="0"/>
              <w:jc w:val="center"/>
              <w:rPr>
                <w:b w:val="0"/>
                <w:sz w:val="24"/>
                <w:szCs w:val="24"/>
              </w:rPr>
            </w:pPr>
          </w:p>
          <w:p w:rsidR="00BB78FA" w:rsidRPr="00BB78FA" w:rsidRDefault="00BB78FA" w:rsidP="000A46C5">
            <w:pPr>
              <w:spacing w:after="0"/>
              <w:jc w:val="center"/>
              <w:rPr>
                <w:b w:val="0"/>
                <w:sz w:val="24"/>
                <w:szCs w:val="24"/>
              </w:rPr>
            </w:pPr>
            <w:r w:rsidRPr="00BB78FA">
              <w:rPr>
                <w:b w:val="0"/>
                <w:sz w:val="24"/>
                <w:szCs w:val="24"/>
              </w:rPr>
              <w:t>Kính gửi: Tổng cục Đường bộ Việt Nam (Sở Giao thông vận tải...)</w:t>
            </w:r>
          </w:p>
          <w:p w:rsidR="00BB78FA" w:rsidRPr="00BB78FA" w:rsidRDefault="00BB78FA" w:rsidP="000A46C5">
            <w:pPr>
              <w:spacing w:after="0"/>
              <w:jc w:val="center"/>
              <w:rPr>
                <w:b w:val="0"/>
                <w:sz w:val="24"/>
                <w:szCs w:val="24"/>
              </w:rPr>
            </w:pPr>
          </w:p>
        </w:tc>
      </w:tr>
    </w:tbl>
    <w:p w:rsidR="00BB78FA" w:rsidRPr="00BB78FA" w:rsidRDefault="00BB78FA" w:rsidP="00BB78FA">
      <w:pPr>
        <w:tabs>
          <w:tab w:val="right" w:leader="dot" w:pos="8640"/>
        </w:tabs>
        <w:spacing w:after="0" w:line="264" w:lineRule="auto"/>
        <w:rPr>
          <w:b w:val="0"/>
          <w:sz w:val="24"/>
          <w:szCs w:val="24"/>
        </w:rPr>
      </w:pPr>
      <w:r w:rsidRPr="00BB78FA">
        <w:rPr>
          <w:b w:val="0"/>
          <w:sz w:val="24"/>
          <w:szCs w:val="24"/>
        </w:rPr>
        <w:t>Tôi là:........................................................Quốc tịch:................................................</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Sinh ngày:...../…../..... Nam, Nữ: .....</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Nơi đăng ký hộ khẩu thường trú:...............................................................................</w:t>
      </w:r>
      <w:r w:rsidRPr="00BB78FA">
        <w:rPr>
          <w:b w:val="0"/>
          <w:sz w:val="24"/>
          <w:szCs w:val="24"/>
        </w:rPr>
        <w:tab/>
        <w:t>....................................................................................................................................</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Nơi cư trú:..................................................................................................................</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Số giấy chứng minh nhân dân hoặc thẻ căn cước công dân (hoặc hộ chiếu): .......... .............................................. cấp ngày ..... / ..... /.....</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Nơi cấp:...................... Đã học lái xe tại:................................................năm.............</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Hiện đã có giấy phép lái xe hạng:........................................................số:.................</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do:............................................................................................. cấp ngày...../...../.....</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Đề nghị cho tôi được đổi, cấp lại giấy phép lái xe cơ giới đường bộ hạng:..............</w:t>
      </w:r>
    </w:p>
    <w:p w:rsidR="00BB78FA" w:rsidRPr="00BB78FA" w:rsidRDefault="00BB78FA" w:rsidP="00BB78FA">
      <w:pPr>
        <w:tabs>
          <w:tab w:val="right" w:leader="dot" w:pos="8640"/>
        </w:tabs>
        <w:spacing w:after="0" w:line="264" w:lineRule="auto"/>
        <w:rPr>
          <w:b w:val="0"/>
          <w:sz w:val="24"/>
          <w:szCs w:val="24"/>
        </w:rPr>
      </w:pPr>
      <w:r w:rsidRPr="00BB78FA">
        <w:rPr>
          <w:b w:val="0"/>
          <w:sz w:val="24"/>
          <w:szCs w:val="24"/>
        </w:rPr>
        <w:t>Lý do:.........................................................................................................................</w:t>
      </w:r>
    </w:p>
    <w:p w:rsidR="00BB78FA" w:rsidRPr="00BB78FA" w:rsidRDefault="00BB78FA" w:rsidP="00BB78FA">
      <w:pPr>
        <w:tabs>
          <w:tab w:val="right" w:leader="dot" w:pos="8640"/>
        </w:tabs>
        <w:spacing w:after="0" w:line="264" w:lineRule="auto"/>
        <w:jc w:val="both"/>
        <w:rPr>
          <w:b w:val="0"/>
          <w:sz w:val="24"/>
          <w:szCs w:val="24"/>
        </w:rPr>
      </w:pPr>
      <w:r w:rsidRPr="00BB78FA">
        <w:rPr>
          <w:b w:val="0"/>
          <w:sz w:val="24"/>
          <w:szCs w:val="24"/>
        </w:rPr>
        <w:t>Xin gửi kèm theo:</w:t>
      </w:r>
    </w:p>
    <w:p w:rsidR="00BB78FA" w:rsidRPr="00BB78FA" w:rsidRDefault="00BB78FA" w:rsidP="00BB78FA">
      <w:pPr>
        <w:tabs>
          <w:tab w:val="right" w:leader="dot" w:pos="8640"/>
        </w:tabs>
        <w:spacing w:after="0" w:line="264" w:lineRule="auto"/>
        <w:jc w:val="both"/>
        <w:rPr>
          <w:b w:val="0"/>
          <w:sz w:val="24"/>
          <w:szCs w:val="24"/>
        </w:rPr>
      </w:pPr>
      <w:r w:rsidRPr="00BB78FA">
        <w:rPr>
          <w:b w:val="0"/>
          <w:sz w:val="24"/>
          <w:szCs w:val="24"/>
        </w:rPr>
        <w:t>- 01 giấy chứng nhận sức khỏe;</w:t>
      </w:r>
    </w:p>
    <w:p w:rsidR="00BB78FA" w:rsidRPr="00BB78FA" w:rsidRDefault="00BB78FA" w:rsidP="00BB78FA">
      <w:pPr>
        <w:tabs>
          <w:tab w:val="right" w:leader="dot" w:pos="8640"/>
        </w:tabs>
        <w:spacing w:after="0" w:line="264" w:lineRule="auto"/>
        <w:jc w:val="both"/>
        <w:rPr>
          <w:b w:val="0"/>
          <w:sz w:val="24"/>
          <w:szCs w:val="24"/>
        </w:rPr>
      </w:pPr>
      <w:r w:rsidRPr="00BB78FA">
        <w:rPr>
          <w:b w:val="0"/>
          <w:sz w:val="24"/>
          <w:szCs w:val="24"/>
        </w:rPr>
        <w:t>- Bản sao chụp giấy chứng minh nhân dân hoặc thẻ căn cước công dân, giấy phép lái xe sắp hết hạn;</w:t>
      </w:r>
    </w:p>
    <w:p w:rsidR="00BB78FA" w:rsidRPr="00BB78FA" w:rsidRDefault="00BB78FA" w:rsidP="00BB78FA">
      <w:pPr>
        <w:tabs>
          <w:tab w:val="right" w:leader="dot" w:pos="8640"/>
        </w:tabs>
        <w:spacing w:after="0" w:line="264" w:lineRule="auto"/>
        <w:jc w:val="both"/>
        <w:rPr>
          <w:b w:val="0"/>
          <w:sz w:val="24"/>
          <w:szCs w:val="24"/>
        </w:rPr>
      </w:pPr>
      <w:r w:rsidRPr="00BB78FA">
        <w:rPr>
          <w:b w:val="0"/>
          <w:sz w:val="24"/>
          <w:szCs w:val="24"/>
        </w:rPr>
        <w:t>- Hồ sơ gốc lái xe;</w:t>
      </w:r>
    </w:p>
    <w:p w:rsidR="00BB78FA" w:rsidRPr="00BB78FA" w:rsidRDefault="00BB78FA" w:rsidP="00BB78FA">
      <w:pPr>
        <w:tabs>
          <w:tab w:val="right" w:leader="dot" w:pos="8640"/>
        </w:tabs>
        <w:spacing w:after="0" w:line="264" w:lineRule="auto"/>
        <w:jc w:val="both"/>
        <w:rPr>
          <w:b w:val="0"/>
          <w:sz w:val="24"/>
          <w:szCs w:val="24"/>
        </w:rPr>
      </w:pPr>
      <w:r w:rsidRPr="00BB78FA">
        <w:rPr>
          <w:b w:val="0"/>
          <w:sz w:val="24"/>
          <w:szCs w:val="24"/>
        </w:rPr>
        <w:tab/>
        <w:t xml:space="preserve">Tôi xin cam đoan những điều ghi trên đây là đúng sự thật, nếu sai tôi xin hoàn toàn chịu trách nhiệm </w:t>
      </w:r>
      <w:r w:rsidRPr="00BB78FA">
        <w:rPr>
          <w:b w:val="0"/>
          <w:i/>
          <w:sz w:val="24"/>
          <w:szCs w:val="24"/>
        </w:rPr>
        <w:t>(2).</w:t>
      </w:r>
    </w:p>
    <w:p w:rsidR="00BB78FA" w:rsidRPr="00BB78FA" w:rsidRDefault="00BB78FA" w:rsidP="00BB78FA">
      <w:pPr>
        <w:spacing w:after="0"/>
        <w:rPr>
          <w:b w:val="0"/>
          <w:sz w:val="24"/>
          <w:szCs w:val="24"/>
        </w:rPr>
      </w:pPr>
    </w:p>
    <w:tbl>
      <w:tblPr>
        <w:tblW w:w="0" w:type="auto"/>
        <w:tblLayout w:type="fixed"/>
        <w:tblLook w:val="0000" w:firstRow="0" w:lastRow="0" w:firstColumn="0" w:lastColumn="0" w:noHBand="0" w:noVBand="0"/>
      </w:tblPr>
      <w:tblGrid>
        <w:gridCol w:w="3633"/>
        <w:gridCol w:w="5265"/>
      </w:tblGrid>
      <w:tr w:rsidR="00BB78FA" w:rsidRPr="00BB78FA" w:rsidTr="000A46C5">
        <w:tc>
          <w:tcPr>
            <w:tcW w:w="3633" w:type="dxa"/>
          </w:tcPr>
          <w:p w:rsidR="00BB78FA" w:rsidRPr="00BB78FA" w:rsidRDefault="00BB78FA" w:rsidP="000A46C5">
            <w:pPr>
              <w:spacing w:after="0"/>
              <w:rPr>
                <w:b w:val="0"/>
                <w:sz w:val="24"/>
                <w:szCs w:val="24"/>
              </w:rPr>
            </w:pPr>
          </w:p>
        </w:tc>
        <w:tc>
          <w:tcPr>
            <w:tcW w:w="5265" w:type="dxa"/>
          </w:tcPr>
          <w:p w:rsidR="00BB78FA" w:rsidRPr="00BB78FA" w:rsidRDefault="00BB78FA" w:rsidP="000A46C5">
            <w:pPr>
              <w:spacing w:after="0"/>
              <w:jc w:val="center"/>
              <w:rPr>
                <w:b w:val="0"/>
                <w:i/>
                <w:sz w:val="24"/>
                <w:szCs w:val="24"/>
              </w:rPr>
            </w:pPr>
            <w:r w:rsidRPr="00BB78FA">
              <w:rPr>
                <w:b w:val="0"/>
                <w:i/>
                <w:sz w:val="24"/>
                <w:szCs w:val="24"/>
              </w:rPr>
              <w:t>..............., ngày ..... tháng ..... năm 20 .....</w:t>
            </w:r>
            <w:r w:rsidRPr="00BB78FA">
              <w:rPr>
                <w:b w:val="0"/>
                <w:i/>
                <w:sz w:val="24"/>
                <w:szCs w:val="24"/>
              </w:rPr>
              <w:br/>
            </w:r>
            <w:r w:rsidRPr="00BB78FA">
              <w:rPr>
                <w:sz w:val="24"/>
                <w:szCs w:val="24"/>
              </w:rPr>
              <w:t>NGƯỜI LÀM ĐƠN</w:t>
            </w:r>
            <w:r w:rsidRPr="00BB78FA">
              <w:rPr>
                <w:sz w:val="24"/>
                <w:szCs w:val="24"/>
              </w:rPr>
              <w:br/>
            </w:r>
            <w:r w:rsidRPr="00BB78FA">
              <w:rPr>
                <w:b w:val="0"/>
                <w:i/>
                <w:sz w:val="24"/>
                <w:szCs w:val="24"/>
              </w:rPr>
              <w:t>(Ký và ghi rõ họ, tên)</w:t>
            </w:r>
          </w:p>
        </w:tc>
      </w:tr>
    </w:tbl>
    <w:p w:rsidR="00BB78FA" w:rsidRPr="00BB78FA" w:rsidRDefault="00BB78FA" w:rsidP="00BB78FA">
      <w:pPr>
        <w:spacing w:after="0"/>
        <w:rPr>
          <w:b w:val="0"/>
          <w:i/>
          <w:sz w:val="24"/>
          <w:szCs w:val="24"/>
        </w:rPr>
      </w:pPr>
      <w:r w:rsidRPr="00BB78FA">
        <w:rPr>
          <w:b w:val="0"/>
          <w:i/>
          <w:sz w:val="24"/>
          <w:szCs w:val="24"/>
        </w:rPr>
        <w:t>Ghi chú:</w:t>
      </w:r>
    </w:p>
    <w:p w:rsidR="00BB78FA" w:rsidRPr="00BB78FA" w:rsidRDefault="00BB78FA" w:rsidP="00BB78FA">
      <w:pPr>
        <w:spacing w:after="0"/>
        <w:rPr>
          <w:b w:val="0"/>
          <w:i/>
          <w:sz w:val="24"/>
          <w:szCs w:val="24"/>
        </w:rPr>
      </w:pPr>
      <w:r w:rsidRPr="00BB78FA">
        <w:rPr>
          <w:b w:val="0"/>
          <w:i/>
          <w:sz w:val="24"/>
          <w:szCs w:val="24"/>
        </w:rPr>
        <w:t>(1): Mẫu này dùng chung cho trường hợp lập lại hồ sơ mới.</w:t>
      </w:r>
    </w:p>
    <w:p w:rsidR="00BB78FA" w:rsidRPr="00BB78FA" w:rsidRDefault="00BB78FA" w:rsidP="00BB78FA">
      <w:pPr>
        <w:spacing w:after="0"/>
        <w:jc w:val="both"/>
        <w:rPr>
          <w:b w:val="0"/>
          <w:i/>
          <w:sz w:val="24"/>
          <w:szCs w:val="24"/>
        </w:rPr>
      </w:pPr>
      <w:r w:rsidRPr="00BB78FA">
        <w:rPr>
          <w:b w:val="0"/>
          <w:i/>
          <w:sz w:val="24"/>
          <w:szCs w:val="24"/>
        </w:rPr>
        <w:t>(2): Trường hợp giả khai báo mất hoặc tẩy xóa, làm sai lệch các thông tin trên giấy phép lái xe; sử dụng giấy phép lái xe giả hoặc hồ sơ lái xe giả; có hành vi cố tình gian dối khác để được đổi, cấp lại giấy phép lái xe, ngoài việc bị Tổng cục Đường bộ Việt Nam hoặc Sở Giao thông vận tải ra quyết định tịch thu giấy phép lái xe và hồ sơ gốc còn phải chịu trách nhiệm trước pháp luật và không được cấp giấy phép trong thời hạn 05 năm kể từ ngày phát hiện hành vi vi phạm; khi có nhu cầu cấp lại giấy phép lái xe phải học và sát hạch như trường hợp cấp giấy phép lái xe lần đầu.</w:t>
      </w:r>
    </w:p>
    <w:bookmarkEnd w:id="0"/>
    <w:p w:rsidR="00463719" w:rsidRPr="00BB78FA" w:rsidRDefault="00BB78FA">
      <w:pPr>
        <w:rPr>
          <w:sz w:val="24"/>
          <w:szCs w:val="24"/>
        </w:rPr>
      </w:pPr>
    </w:p>
    <w:sectPr w:rsidR="00463719" w:rsidRPr="00BB78FA" w:rsidSect="00075CAC">
      <w:pgSz w:w="11907" w:h="16840" w:code="9"/>
      <w:pgMar w:top="567" w:right="1134" w:bottom="567" w:left="1134" w:header="0"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FA"/>
    <w:rsid w:val="00055719"/>
    <w:rsid w:val="00075CAC"/>
    <w:rsid w:val="000F73F5"/>
    <w:rsid w:val="00201544"/>
    <w:rsid w:val="00281ECF"/>
    <w:rsid w:val="00354F6E"/>
    <w:rsid w:val="003C7BA0"/>
    <w:rsid w:val="003F1D87"/>
    <w:rsid w:val="00456468"/>
    <w:rsid w:val="0049221B"/>
    <w:rsid w:val="00602DE5"/>
    <w:rsid w:val="008176AC"/>
    <w:rsid w:val="00B13016"/>
    <w:rsid w:val="00BB78FA"/>
    <w:rsid w:val="00BC0956"/>
    <w:rsid w:val="00CB472F"/>
    <w:rsid w:val="00F22C95"/>
    <w:rsid w:val="00FC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406B9-DC0F-49F8-9518-D2C9F7B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6"/>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8FA"/>
    <w:rPr>
      <w:rFonts w:eastAsia="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2017-11-14T10:53:00Z</dcterms:created>
  <dcterms:modified xsi:type="dcterms:W3CDTF">2017-11-14T10:54:00Z</dcterms:modified>
</cp:coreProperties>
</file>