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6EAE7" w14:textId="77777777" w:rsidR="003D3C18" w:rsidRPr="00E447CB" w:rsidRDefault="003D3C18" w:rsidP="00E447CB">
      <w:pPr>
        <w:spacing w:after="0" w:line="264" w:lineRule="auto"/>
        <w:ind w:right="362"/>
        <w:jc w:val="center"/>
        <w:rPr>
          <w:rFonts w:ascii="Times New Roman" w:hAnsi="Times New Roman" w:cs="Times New Roman"/>
          <w:color w:val="auto"/>
        </w:rPr>
      </w:pPr>
      <w:commentRangeStart w:id="0"/>
      <w:r w:rsidRPr="00E447CB">
        <w:rPr>
          <w:rFonts w:ascii="Times New Roman" w:eastAsia="Times New Roman" w:hAnsi="Times New Roman" w:cs="Times New Roman"/>
          <w:b/>
          <w:color w:val="auto"/>
        </w:rPr>
        <w:t>HỢP ĐỒNG DỊCH VỤ</w:t>
      </w:r>
    </w:p>
    <w:p w14:paraId="566E7C14" w14:textId="77777777" w:rsidR="003D3C18" w:rsidRPr="00E447CB" w:rsidRDefault="003D3C18" w:rsidP="00E447CB">
      <w:pPr>
        <w:spacing w:after="0" w:line="264" w:lineRule="auto"/>
        <w:jc w:val="center"/>
        <w:rPr>
          <w:rFonts w:ascii="Times New Roman" w:hAnsi="Times New Roman" w:cs="Times New Roman"/>
          <w:b/>
          <w:color w:val="auto"/>
        </w:rPr>
      </w:pPr>
      <w:r w:rsidRPr="00E447CB">
        <w:rPr>
          <w:rFonts w:ascii="Times New Roman" w:hAnsi="Times New Roman" w:cs="Times New Roman"/>
          <w:b/>
          <w:color w:val="auto"/>
        </w:rPr>
        <w:t>VẬN CHUYỂN HÀNG HÓA</w:t>
      </w:r>
    </w:p>
    <w:p w14:paraId="679AF523" w14:textId="77777777" w:rsidR="003D3C18" w:rsidRPr="00E447CB" w:rsidRDefault="003D3C18" w:rsidP="00E447CB">
      <w:pPr>
        <w:spacing w:after="0" w:line="264" w:lineRule="auto"/>
        <w:ind w:left="299" w:right="361" w:hanging="10"/>
        <w:jc w:val="center"/>
        <w:rPr>
          <w:rFonts w:ascii="Times New Roman" w:hAnsi="Times New Roman" w:cs="Times New Roman"/>
          <w:color w:val="auto"/>
        </w:rPr>
      </w:pPr>
      <w:r w:rsidRPr="00E447CB">
        <w:rPr>
          <w:rFonts w:ascii="Times New Roman" w:eastAsia="Times New Roman" w:hAnsi="Times New Roman" w:cs="Times New Roman"/>
          <w:b/>
          <w:color w:val="auto"/>
        </w:rPr>
        <w:t xml:space="preserve">Số: </w:t>
      </w:r>
      <w:commentRangeEnd w:id="0"/>
      <w:r w:rsidRPr="00E447CB">
        <w:rPr>
          <w:rStyle w:val="CommentReference"/>
          <w:rFonts w:ascii="Times New Roman" w:hAnsi="Times New Roman" w:cs="Times New Roman"/>
          <w:sz w:val="22"/>
          <w:szCs w:val="22"/>
        </w:rPr>
        <w:commentReference w:id="0"/>
      </w:r>
    </w:p>
    <w:p w14:paraId="3EBB32CE" w14:textId="0D4218B8" w:rsidR="003D3C18" w:rsidRPr="00E447CB" w:rsidRDefault="003D3C18" w:rsidP="00E447CB">
      <w:pPr>
        <w:spacing w:after="0" w:line="264" w:lineRule="auto"/>
        <w:ind w:right="60"/>
        <w:jc w:val="both"/>
        <w:rPr>
          <w:rFonts w:ascii="Times New Roman" w:hAnsi="Times New Roman" w:cs="Times New Roman"/>
          <w:color w:val="auto"/>
        </w:rPr>
      </w:pPr>
      <w:r w:rsidRPr="00E447CB">
        <w:rPr>
          <w:rFonts w:ascii="Times New Roman" w:eastAsia="SimSun" w:hAnsi="Times New Roman" w:cs="Times New Roman"/>
          <w:color w:val="auto"/>
          <w:lang w:val="vi-VN"/>
        </w:rPr>
        <w:t xml:space="preserve">Hợp đồng </w:t>
      </w:r>
      <w:r w:rsidRPr="00E447CB">
        <w:rPr>
          <w:rFonts w:ascii="Times New Roman" w:eastAsia="SimSun" w:hAnsi="Times New Roman" w:cs="Times New Roman"/>
          <w:color w:val="auto"/>
        </w:rPr>
        <w:t>dịch vụ vận chuyển hàng hóa</w:t>
      </w:r>
      <w:r w:rsidRPr="00E447CB">
        <w:rPr>
          <w:rFonts w:ascii="Times New Roman" w:eastAsia="SimSun" w:hAnsi="Times New Roman" w:cs="Times New Roman"/>
          <w:color w:val="auto"/>
          <w:lang w:val="vi-VN"/>
        </w:rPr>
        <w:t xml:space="preserve"> (dưới đây được gọi tắt là “</w:t>
      </w:r>
      <w:r w:rsidRPr="00E447CB">
        <w:rPr>
          <w:rFonts w:ascii="Times New Roman" w:eastAsia="SimSun" w:hAnsi="Times New Roman" w:cs="Times New Roman"/>
          <w:b/>
          <w:bCs/>
          <w:color w:val="auto"/>
          <w:lang w:val="vi-VN"/>
        </w:rPr>
        <w:t>Hợp Đồng</w:t>
      </w:r>
      <w:r w:rsidRPr="00E447CB">
        <w:rPr>
          <w:rFonts w:ascii="Times New Roman" w:eastAsia="SimSun" w:hAnsi="Times New Roman" w:cs="Times New Roman"/>
          <w:color w:val="auto"/>
          <w:lang w:val="vi-VN"/>
        </w:rPr>
        <w:t>”) được lập bởi và giữa</w:t>
      </w:r>
      <w:r w:rsidRPr="00E447CB">
        <w:rPr>
          <w:rFonts w:ascii="Times New Roman" w:eastAsia="Times New Roman" w:hAnsi="Times New Roman" w:cs="Times New Roman"/>
          <w:color w:val="auto"/>
        </w:rPr>
        <w:t xml:space="preserve">: </w:t>
      </w:r>
    </w:p>
    <w:p w14:paraId="2E98E2AD" w14:textId="77777777" w:rsidR="003D3C18" w:rsidRPr="00E447CB" w:rsidRDefault="003D3C18" w:rsidP="00E447CB">
      <w:pPr>
        <w:spacing w:after="0" w:line="264" w:lineRule="auto"/>
        <w:ind w:left="566"/>
        <w:jc w:val="both"/>
        <w:rPr>
          <w:rFonts w:ascii="Times New Roman" w:hAnsi="Times New Roman" w:cs="Times New Roman"/>
          <w:b/>
          <w:bCs/>
          <w:color w:val="auto"/>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5"/>
        <w:gridCol w:w="297"/>
        <w:gridCol w:w="7556"/>
      </w:tblGrid>
      <w:tr w:rsidR="003D3C18" w:rsidRPr="00E447CB" w14:paraId="4B4B3FB5" w14:textId="77777777" w:rsidTr="00664B93">
        <w:tc>
          <w:tcPr>
            <w:tcW w:w="9678" w:type="dxa"/>
            <w:gridSpan w:val="3"/>
          </w:tcPr>
          <w:p w14:paraId="3A3CD885" w14:textId="77777777" w:rsidR="003D3C18" w:rsidRPr="00E447CB" w:rsidRDefault="003D3C18" w:rsidP="00E447CB">
            <w:pPr>
              <w:spacing w:line="264" w:lineRule="auto"/>
              <w:jc w:val="both"/>
              <w:rPr>
                <w:rFonts w:ascii="Times New Roman" w:hAnsi="Times New Roman" w:cs="Times New Roman"/>
                <w:b/>
                <w:bCs/>
                <w:color w:val="auto"/>
              </w:rPr>
            </w:pPr>
            <w:r w:rsidRPr="00E447CB">
              <w:rPr>
                <w:rFonts w:ascii="Times New Roman" w:hAnsi="Times New Roman" w:cs="Times New Roman"/>
                <w:b/>
                <w:bCs/>
                <w:color w:val="auto"/>
              </w:rPr>
              <w:t>CÔNG TY CỔ PHẦN CÔNG NGHIỆP VĨNH TƯỜNG</w:t>
            </w:r>
          </w:p>
        </w:tc>
      </w:tr>
      <w:tr w:rsidR="003D3C18" w:rsidRPr="00E447CB" w14:paraId="10CEBB25" w14:textId="77777777" w:rsidTr="00664B93">
        <w:tc>
          <w:tcPr>
            <w:tcW w:w="1825" w:type="dxa"/>
          </w:tcPr>
          <w:p w14:paraId="20D7D0FB" w14:textId="77777777" w:rsidR="003D3C18" w:rsidRPr="00E447CB" w:rsidRDefault="003D3C18" w:rsidP="00E447CB">
            <w:pPr>
              <w:spacing w:line="264" w:lineRule="auto"/>
              <w:jc w:val="both"/>
              <w:rPr>
                <w:rFonts w:ascii="Times New Roman" w:hAnsi="Times New Roman" w:cs="Times New Roman"/>
                <w:color w:val="auto"/>
              </w:rPr>
            </w:pPr>
            <w:r w:rsidRPr="00E447CB">
              <w:rPr>
                <w:rFonts w:ascii="Times New Roman" w:hAnsi="Times New Roman" w:cs="Times New Roman"/>
                <w:color w:val="auto"/>
              </w:rPr>
              <w:t>Địa chỉ</w:t>
            </w:r>
          </w:p>
        </w:tc>
        <w:tc>
          <w:tcPr>
            <w:tcW w:w="297" w:type="dxa"/>
          </w:tcPr>
          <w:p w14:paraId="1278F8F0" w14:textId="77777777" w:rsidR="003D3C18" w:rsidRPr="00E447CB" w:rsidRDefault="003D3C18" w:rsidP="00E447CB">
            <w:pPr>
              <w:spacing w:line="264" w:lineRule="auto"/>
              <w:jc w:val="both"/>
              <w:rPr>
                <w:rFonts w:ascii="Times New Roman" w:hAnsi="Times New Roman" w:cs="Times New Roman"/>
                <w:b/>
                <w:bCs/>
                <w:color w:val="auto"/>
              </w:rPr>
            </w:pPr>
            <w:r w:rsidRPr="00E447CB">
              <w:rPr>
                <w:rFonts w:ascii="Times New Roman" w:hAnsi="Times New Roman" w:cs="Times New Roman"/>
                <w:b/>
                <w:bCs/>
                <w:color w:val="auto"/>
              </w:rPr>
              <w:t>:</w:t>
            </w:r>
          </w:p>
        </w:tc>
        <w:tc>
          <w:tcPr>
            <w:tcW w:w="7556" w:type="dxa"/>
          </w:tcPr>
          <w:p w14:paraId="45F2DB2A" w14:textId="77777777" w:rsidR="003D3C18" w:rsidRPr="00E447CB" w:rsidRDefault="003D3C18" w:rsidP="00E447CB">
            <w:pPr>
              <w:spacing w:line="264" w:lineRule="auto"/>
              <w:jc w:val="both"/>
              <w:rPr>
                <w:rFonts w:ascii="Times New Roman" w:hAnsi="Times New Roman" w:cs="Times New Roman"/>
                <w:color w:val="auto"/>
              </w:rPr>
            </w:pPr>
            <w:r w:rsidRPr="00E447CB">
              <w:rPr>
                <w:rFonts w:ascii="Times New Roman" w:hAnsi="Times New Roman" w:cs="Times New Roman"/>
                <w:color w:val="auto"/>
                <w:lang w:val="vi-VN"/>
              </w:rPr>
              <w:t xml:space="preserve">Lô C23a, </w:t>
            </w:r>
            <w:r w:rsidRPr="00E447CB">
              <w:rPr>
                <w:rFonts w:ascii="Times New Roman" w:hAnsi="Times New Roman" w:cs="Times New Roman"/>
                <w:color w:val="auto"/>
              </w:rPr>
              <w:t>KCN</w:t>
            </w:r>
            <w:r w:rsidRPr="00E447CB">
              <w:rPr>
                <w:rFonts w:ascii="Times New Roman" w:hAnsi="Times New Roman" w:cs="Times New Roman"/>
                <w:color w:val="auto"/>
                <w:lang w:val="vi-VN"/>
              </w:rPr>
              <w:t xml:space="preserve"> Hiệp Phước, Xã Hiệp Phước, Thành phố Hồ Chí Minh, Việt Nam</w:t>
            </w:r>
          </w:p>
        </w:tc>
      </w:tr>
      <w:tr w:rsidR="003D3C18" w:rsidRPr="00E447CB" w14:paraId="5A3A7AF1" w14:textId="77777777" w:rsidTr="00664B93">
        <w:tc>
          <w:tcPr>
            <w:tcW w:w="1825" w:type="dxa"/>
          </w:tcPr>
          <w:p w14:paraId="65EE2898" w14:textId="77777777" w:rsidR="003D3C18" w:rsidRPr="00E447CB" w:rsidRDefault="003D3C18" w:rsidP="00E447CB">
            <w:pPr>
              <w:spacing w:line="264" w:lineRule="auto"/>
              <w:jc w:val="both"/>
              <w:rPr>
                <w:rFonts w:ascii="Times New Roman" w:hAnsi="Times New Roman" w:cs="Times New Roman"/>
                <w:color w:val="auto"/>
              </w:rPr>
            </w:pPr>
            <w:r w:rsidRPr="00E447CB">
              <w:rPr>
                <w:rFonts w:ascii="Times New Roman" w:hAnsi="Times New Roman" w:cs="Times New Roman"/>
                <w:color w:val="auto"/>
              </w:rPr>
              <w:t>Đại diện</w:t>
            </w:r>
          </w:p>
        </w:tc>
        <w:tc>
          <w:tcPr>
            <w:tcW w:w="297" w:type="dxa"/>
          </w:tcPr>
          <w:p w14:paraId="7C984B39" w14:textId="77777777" w:rsidR="003D3C18" w:rsidRPr="00E447CB" w:rsidRDefault="003D3C18" w:rsidP="00E447CB">
            <w:pPr>
              <w:spacing w:line="264" w:lineRule="auto"/>
              <w:jc w:val="both"/>
              <w:rPr>
                <w:rFonts w:ascii="Times New Roman" w:hAnsi="Times New Roman" w:cs="Times New Roman"/>
                <w:b/>
                <w:bCs/>
                <w:color w:val="auto"/>
              </w:rPr>
            </w:pPr>
            <w:r w:rsidRPr="00E447CB">
              <w:rPr>
                <w:rFonts w:ascii="Times New Roman" w:hAnsi="Times New Roman" w:cs="Times New Roman"/>
                <w:b/>
                <w:bCs/>
                <w:color w:val="auto"/>
              </w:rPr>
              <w:t>:</w:t>
            </w:r>
          </w:p>
        </w:tc>
        <w:tc>
          <w:tcPr>
            <w:tcW w:w="7556" w:type="dxa"/>
          </w:tcPr>
          <w:p w14:paraId="798ABB25" w14:textId="77777777" w:rsidR="003D3C18" w:rsidRPr="00E447CB" w:rsidRDefault="003D3C18" w:rsidP="00E447CB">
            <w:pPr>
              <w:spacing w:line="264" w:lineRule="auto"/>
              <w:jc w:val="both"/>
              <w:rPr>
                <w:rFonts w:ascii="Times New Roman" w:hAnsi="Times New Roman" w:cs="Times New Roman"/>
                <w:b/>
                <w:bCs/>
                <w:color w:val="auto"/>
              </w:rPr>
            </w:pPr>
            <w:r w:rsidRPr="00E447CB">
              <w:rPr>
                <w:rFonts w:ascii="Times New Roman" w:hAnsi="Times New Roman" w:cs="Times New Roman"/>
                <w:b/>
                <w:bCs/>
                <w:color w:val="auto"/>
                <w:lang w:val="vi-VN"/>
              </w:rPr>
              <w:t>Bà NGÔ THỊ THÙY TRINH</w:t>
            </w:r>
          </w:p>
        </w:tc>
      </w:tr>
      <w:tr w:rsidR="003D3C18" w:rsidRPr="00E447CB" w14:paraId="0E5A8016" w14:textId="77777777" w:rsidTr="00664B93">
        <w:tc>
          <w:tcPr>
            <w:tcW w:w="1825" w:type="dxa"/>
          </w:tcPr>
          <w:p w14:paraId="108B5D2D" w14:textId="77777777" w:rsidR="003D3C18" w:rsidRPr="00E447CB" w:rsidRDefault="003D3C18" w:rsidP="00E447CB">
            <w:pPr>
              <w:spacing w:line="264" w:lineRule="auto"/>
              <w:jc w:val="both"/>
              <w:rPr>
                <w:rFonts w:ascii="Times New Roman" w:hAnsi="Times New Roman" w:cs="Times New Roman"/>
                <w:color w:val="auto"/>
              </w:rPr>
            </w:pPr>
            <w:r w:rsidRPr="00E447CB">
              <w:rPr>
                <w:rFonts w:ascii="Times New Roman" w:hAnsi="Times New Roman" w:cs="Times New Roman"/>
                <w:color w:val="auto"/>
              </w:rPr>
              <w:t>Chức vụ</w:t>
            </w:r>
          </w:p>
        </w:tc>
        <w:tc>
          <w:tcPr>
            <w:tcW w:w="297" w:type="dxa"/>
          </w:tcPr>
          <w:p w14:paraId="4D8230DC" w14:textId="77777777" w:rsidR="003D3C18" w:rsidRPr="00E447CB" w:rsidRDefault="003D3C18" w:rsidP="00E447CB">
            <w:pPr>
              <w:spacing w:line="264" w:lineRule="auto"/>
              <w:jc w:val="both"/>
              <w:rPr>
                <w:rFonts w:ascii="Times New Roman" w:hAnsi="Times New Roman" w:cs="Times New Roman"/>
                <w:b/>
                <w:bCs/>
                <w:color w:val="auto"/>
              </w:rPr>
            </w:pPr>
            <w:r w:rsidRPr="00E447CB">
              <w:rPr>
                <w:rFonts w:ascii="Times New Roman" w:hAnsi="Times New Roman" w:cs="Times New Roman"/>
                <w:b/>
                <w:bCs/>
                <w:color w:val="auto"/>
              </w:rPr>
              <w:t>:</w:t>
            </w:r>
          </w:p>
        </w:tc>
        <w:tc>
          <w:tcPr>
            <w:tcW w:w="7556" w:type="dxa"/>
          </w:tcPr>
          <w:p w14:paraId="16993387" w14:textId="77777777" w:rsidR="003D3C18" w:rsidRPr="00E447CB" w:rsidRDefault="003D3C18" w:rsidP="00E447CB">
            <w:pPr>
              <w:spacing w:line="264" w:lineRule="auto"/>
              <w:jc w:val="both"/>
              <w:rPr>
                <w:rFonts w:ascii="Times New Roman" w:hAnsi="Times New Roman" w:cs="Times New Roman"/>
                <w:iCs/>
                <w:color w:val="auto"/>
              </w:rPr>
            </w:pPr>
            <w:r w:rsidRPr="00E447CB">
              <w:rPr>
                <w:rFonts w:ascii="Times New Roman" w:hAnsi="Times New Roman" w:cs="Times New Roman"/>
                <w:iCs/>
                <w:color w:val="auto"/>
              </w:rPr>
              <w:t>Trưởng Phòng Mua Hàng Toàn Quốc</w:t>
            </w:r>
          </w:p>
        </w:tc>
      </w:tr>
      <w:tr w:rsidR="003D3C18" w:rsidRPr="00E447CB" w14:paraId="4F2D624F" w14:textId="77777777" w:rsidTr="00664B93">
        <w:tc>
          <w:tcPr>
            <w:tcW w:w="1825" w:type="dxa"/>
          </w:tcPr>
          <w:p w14:paraId="40F08EC1" w14:textId="77777777" w:rsidR="003D3C18" w:rsidRPr="00E447CB" w:rsidRDefault="003D3C18" w:rsidP="00E447CB">
            <w:pPr>
              <w:spacing w:line="264" w:lineRule="auto"/>
              <w:jc w:val="both"/>
              <w:rPr>
                <w:rFonts w:ascii="Times New Roman" w:hAnsi="Times New Roman" w:cs="Times New Roman"/>
                <w:color w:val="auto"/>
              </w:rPr>
            </w:pPr>
            <w:r w:rsidRPr="00E447CB">
              <w:rPr>
                <w:rFonts w:ascii="Times New Roman" w:hAnsi="Times New Roman" w:cs="Times New Roman"/>
                <w:color w:val="auto"/>
              </w:rPr>
              <w:t>Mã số thuế</w:t>
            </w:r>
          </w:p>
        </w:tc>
        <w:tc>
          <w:tcPr>
            <w:tcW w:w="297" w:type="dxa"/>
          </w:tcPr>
          <w:p w14:paraId="67A155E2" w14:textId="77777777" w:rsidR="003D3C18" w:rsidRPr="00E447CB" w:rsidRDefault="003D3C18" w:rsidP="00E447CB">
            <w:pPr>
              <w:spacing w:line="264" w:lineRule="auto"/>
              <w:jc w:val="both"/>
              <w:rPr>
                <w:rFonts w:ascii="Times New Roman" w:hAnsi="Times New Roman" w:cs="Times New Roman"/>
                <w:b/>
                <w:bCs/>
                <w:color w:val="auto"/>
              </w:rPr>
            </w:pPr>
            <w:r w:rsidRPr="00E447CB">
              <w:rPr>
                <w:rFonts w:ascii="Times New Roman" w:hAnsi="Times New Roman" w:cs="Times New Roman"/>
                <w:b/>
                <w:bCs/>
                <w:color w:val="auto"/>
              </w:rPr>
              <w:t>:</w:t>
            </w:r>
          </w:p>
        </w:tc>
        <w:tc>
          <w:tcPr>
            <w:tcW w:w="7556" w:type="dxa"/>
          </w:tcPr>
          <w:p w14:paraId="33689BCA" w14:textId="77777777" w:rsidR="003D3C18" w:rsidRPr="00E447CB" w:rsidRDefault="003D3C18" w:rsidP="00E447CB">
            <w:pPr>
              <w:spacing w:line="264" w:lineRule="auto"/>
              <w:jc w:val="both"/>
              <w:rPr>
                <w:rFonts w:ascii="Times New Roman" w:hAnsi="Times New Roman" w:cs="Times New Roman"/>
                <w:b/>
                <w:bCs/>
                <w:color w:val="auto"/>
              </w:rPr>
            </w:pPr>
            <w:r w:rsidRPr="00E447CB">
              <w:rPr>
                <w:rFonts w:ascii="Times New Roman" w:hAnsi="Times New Roman" w:cs="Times New Roman"/>
                <w:color w:val="auto"/>
                <w:lang w:val="vi-VN"/>
              </w:rPr>
              <w:t>0304075529</w:t>
            </w:r>
          </w:p>
        </w:tc>
      </w:tr>
      <w:tr w:rsidR="003D3C18" w:rsidRPr="00E447CB" w14:paraId="297E7690" w14:textId="77777777" w:rsidTr="00664B93">
        <w:tc>
          <w:tcPr>
            <w:tcW w:w="1825" w:type="dxa"/>
          </w:tcPr>
          <w:p w14:paraId="1B2146F2" w14:textId="77777777" w:rsidR="003D3C18" w:rsidRPr="00E447CB" w:rsidRDefault="003D3C18" w:rsidP="00E447CB">
            <w:pPr>
              <w:spacing w:line="264" w:lineRule="auto"/>
              <w:jc w:val="both"/>
              <w:rPr>
                <w:rFonts w:ascii="Times New Roman" w:hAnsi="Times New Roman" w:cs="Times New Roman"/>
                <w:color w:val="auto"/>
              </w:rPr>
            </w:pPr>
            <w:r w:rsidRPr="00E447CB">
              <w:rPr>
                <w:rFonts w:ascii="Times New Roman" w:hAnsi="Times New Roman" w:cs="Times New Roman"/>
                <w:color w:val="auto"/>
              </w:rPr>
              <w:t>Điện thoại</w:t>
            </w:r>
          </w:p>
        </w:tc>
        <w:tc>
          <w:tcPr>
            <w:tcW w:w="297" w:type="dxa"/>
          </w:tcPr>
          <w:p w14:paraId="66AB6803" w14:textId="77777777" w:rsidR="003D3C18" w:rsidRPr="00E447CB" w:rsidRDefault="003D3C18" w:rsidP="00E447CB">
            <w:pPr>
              <w:spacing w:line="264" w:lineRule="auto"/>
              <w:jc w:val="both"/>
              <w:rPr>
                <w:rFonts w:ascii="Times New Roman" w:hAnsi="Times New Roman" w:cs="Times New Roman"/>
                <w:b/>
                <w:bCs/>
                <w:color w:val="auto"/>
              </w:rPr>
            </w:pPr>
            <w:r w:rsidRPr="00E447CB">
              <w:rPr>
                <w:rFonts w:ascii="Times New Roman" w:hAnsi="Times New Roman" w:cs="Times New Roman"/>
                <w:b/>
                <w:bCs/>
                <w:color w:val="auto"/>
              </w:rPr>
              <w:t>:</w:t>
            </w:r>
          </w:p>
        </w:tc>
        <w:tc>
          <w:tcPr>
            <w:tcW w:w="7556" w:type="dxa"/>
          </w:tcPr>
          <w:p w14:paraId="58C21A79" w14:textId="77777777" w:rsidR="003D3C18" w:rsidRPr="00E447CB" w:rsidRDefault="003D3C18" w:rsidP="00E447CB">
            <w:pPr>
              <w:spacing w:line="264" w:lineRule="auto"/>
              <w:jc w:val="both"/>
              <w:rPr>
                <w:rFonts w:ascii="Times New Roman" w:hAnsi="Times New Roman" w:cs="Times New Roman"/>
                <w:b/>
                <w:bCs/>
                <w:color w:val="auto"/>
              </w:rPr>
            </w:pPr>
            <w:r w:rsidRPr="00E447CB">
              <w:rPr>
                <w:rFonts w:ascii="Times New Roman" w:hAnsi="Times New Roman" w:cs="Times New Roman"/>
                <w:color w:val="auto"/>
              </w:rPr>
              <w:t xml:space="preserve">028 - 37761888 </w:t>
            </w:r>
          </w:p>
        </w:tc>
      </w:tr>
      <w:tr w:rsidR="003D3C18" w:rsidRPr="00E447CB" w14:paraId="0E8AC342" w14:textId="77777777" w:rsidTr="00664B93">
        <w:tc>
          <w:tcPr>
            <w:tcW w:w="9678" w:type="dxa"/>
            <w:gridSpan w:val="3"/>
          </w:tcPr>
          <w:p w14:paraId="73974DA6" w14:textId="77777777" w:rsidR="003D3C18" w:rsidRPr="00E447CB" w:rsidRDefault="003D3C18" w:rsidP="00E447CB">
            <w:pPr>
              <w:spacing w:line="264" w:lineRule="auto"/>
              <w:jc w:val="both"/>
              <w:rPr>
                <w:rFonts w:ascii="Times New Roman" w:hAnsi="Times New Roman" w:cs="Times New Roman"/>
                <w:color w:val="auto"/>
              </w:rPr>
            </w:pPr>
            <w:r w:rsidRPr="00E447CB">
              <w:rPr>
                <w:rFonts w:ascii="Times New Roman" w:hAnsi="Times New Roman" w:cs="Times New Roman"/>
                <w:color w:val="auto"/>
              </w:rPr>
              <w:t>(Sau đây gọi là “</w:t>
            </w:r>
            <w:r w:rsidRPr="00E447CB">
              <w:rPr>
                <w:rFonts w:ascii="Times New Roman" w:hAnsi="Times New Roman" w:cs="Times New Roman"/>
                <w:b/>
                <w:bCs/>
                <w:color w:val="auto"/>
              </w:rPr>
              <w:t>Bên Mua</w:t>
            </w:r>
            <w:r w:rsidRPr="00E447CB">
              <w:rPr>
                <w:rFonts w:ascii="Times New Roman" w:hAnsi="Times New Roman" w:cs="Times New Roman"/>
                <w:color w:val="auto"/>
              </w:rPr>
              <w:t>”)</w:t>
            </w:r>
          </w:p>
        </w:tc>
      </w:tr>
    </w:tbl>
    <w:p w14:paraId="7C716874" w14:textId="77777777" w:rsidR="003D3C18" w:rsidRPr="00E447CB" w:rsidRDefault="003D3C18" w:rsidP="00E447CB">
      <w:pPr>
        <w:spacing w:after="0" w:line="264" w:lineRule="auto"/>
        <w:ind w:firstLine="551"/>
        <w:jc w:val="both"/>
        <w:rPr>
          <w:rFonts w:ascii="Times New Roman" w:hAnsi="Times New Roman" w:cs="Times New Roman"/>
          <w:b/>
          <w:bCs/>
          <w:color w:val="auto"/>
          <w:lang w:val="vi-VN"/>
        </w:rPr>
      </w:pPr>
    </w:p>
    <w:p w14:paraId="25C13429" w14:textId="77777777" w:rsidR="003D3C18" w:rsidRPr="00E447CB" w:rsidRDefault="003D3C18" w:rsidP="00E447CB">
      <w:pPr>
        <w:spacing w:after="0" w:line="264" w:lineRule="auto"/>
        <w:jc w:val="both"/>
        <w:rPr>
          <w:rFonts w:ascii="Times New Roman" w:eastAsia="Times New Roman" w:hAnsi="Times New Roman" w:cs="Times New Roman"/>
          <w:b/>
          <w:color w:val="auto"/>
        </w:rPr>
      </w:pPr>
      <w:r w:rsidRPr="00E447CB">
        <w:rPr>
          <w:rFonts w:ascii="Times New Roman" w:eastAsia="Times New Roman" w:hAnsi="Times New Roman" w:cs="Times New Roman"/>
          <w:b/>
          <w:color w:val="auto"/>
          <w:lang w:val="vi-VN"/>
        </w:rPr>
        <w:t>V</w:t>
      </w:r>
      <w:r w:rsidRPr="00E447CB">
        <w:rPr>
          <w:rFonts w:ascii="Times New Roman" w:eastAsia="Times New Roman" w:hAnsi="Times New Roman" w:cs="Times New Roman"/>
          <w:b/>
          <w:color w:val="auto"/>
        </w:rPr>
        <w:t>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5"/>
        <w:gridCol w:w="297"/>
        <w:gridCol w:w="7556"/>
      </w:tblGrid>
      <w:tr w:rsidR="003D3C18" w:rsidRPr="00E447CB" w14:paraId="0F29ADD1" w14:textId="77777777" w:rsidTr="00664B93">
        <w:tc>
          <w:tcPr>
            <w:tcW w:w="9678" w:type="dxa"/>
            <w:gridSpan w:val="3"/>
          </w:tcPr>
          <w:p w14:paraId="7FFAD2D8" w14:textId="77777777" w:rsidR="003D3C18" w:rsidRPr="00E447CB" w:rsidRDefault="003D3C18" w:rsidP="00E447CB">
            <w:pPr>
              <w:spacing w:line="264" w:lineRule="auto"/>
              <w:jc w:val="both"/>
              <w:rPr>
                <w:rFonts w:ascii="Times New Roman" w:hAnsi="Times New Roman" w:cs="Times New Roman"/>
                <w:b/>
                <w:bCs/>
                <w:color w:val="auto"/>
              </w:rPr>
            </w:pPr>
            <w:r w:rsidRPr="00E447CB">
              <w:rPr>
                <w:rFonts w:ascii="Times New Roman" w:hAnsi="Times New Roman" w:cs="Times New Roman"/>
                <w:b/>
                <w:bCs/>
                <w:color w:val="auto"/>
              </w:rPr>
              <w:t>CÔNG TY ____</w:t>
            </w:r>
          </w:p>
          <w:p w14:paraId="5477B363" w14:textId="77777777" w:rsidR="003D3C18" w:rsidRPr="00E447CB" w:rsidRDefault="003D3C18" w:rsidP="00E447CB">
            <w:pPr>
              <w:spacing w:line="264" w:lineRule="auto"/>
              <w:jc w:val="both"/>
              <w:rPr>
                <w:rFonts w:ascii="Times New Roman" w:hAnsi="Times New Roman" w:cs="Times New Roman"/>
                <w:b/>
                <w:bCs/>
                <w:i/>
                <w:iCs/>
                <w:color w:val="auto"/>
              </w:rPr>
            </w:pPr>
            <w:r w:rsidRPr="00E447CB">
              <w:rPr>
                <w:rFonts w:ascii="Times New Roman" w:hAnsi="Times New Roman" w:cs="Times New Roman"/>
                <w:b/>
                <w:bCs/>
                <w:i/>
                <w:iCs/>
                <w:color w:val="auto"/>
              </w:rPr>
              <w:t>____</w:t>
            </w:r>
          </w:p>
        </w:tc>
      </w:tr>
      <w:tr w:rsidR="003D3C18" w:rsidRPr="00E447CB" w14:paraId="3F4A7A99" w14:textId="77777777" w:rsidTr="00664B93">
        <w:tc>
          <w:tcPr>
            <w:tcW w:w="1825" w:type="dxa"/>
          </w:tcPr>
          <w:p w14:paraId="4CFDDE07" w14:textId="77777777" w:rsidR="003D3C18" w:rsidRPr="00E447CB" w:rsidRDefault="003D3C18" w:rsidP="00E447CB">
            <w:pPr>
              <w:spacing w:line="264" w:lineRule="auto"/>
              <w:jc w:val="both"/>
              <w:rPr>
                <w:rFonts w:ascii="Times New Roman" w:hAnsi="Times New Roman" w:cs="Times New Roman"/>
                <w:color w:val="auto"/>
              </w:rPr>
            </w:pPr>
            <w:r w:rsidRPr="00E447CB">
              <w:rPr>
                <w:rFonts w:ascii="Times New Roman" w:hAnsi="Times New Roman" w:cs="Times New Roman"/>
                <w:color w:val="auto"/>
              </w:rPr>
              <w:t>Địa chỉ</w:t>
            </w:r>
          </w:p>
        </w:tc>
        <w:tc>
          <w:tcPr>
            <w:tcW w:w="297" w:type="dxa"/>
          </w:tcPr>
          <w:p w14:paraId="423B87BD" w14:textId="77777777" w:rsidR="003D3C18" w:rsidRPr="00E447CB" w:rsidRDefault="003D3C18" w:rsidP="00E447CB">
            <w:pPr>
              <w:spacing w:line="264" w:lineRule="auto"/>
              <w:jc w:val="both"/>
              <w:rPr>
                <w:rFonts w:ascii="Times New Roman" w:hAnsi="Times New Roman" w:cs="Times New Roman"/>
                <w:b/>
                <w:bCs/>
                <w:color w:val="auto"/>
              </w:rPr>
            </w:pPr>
            <w:r w:rsidRPr="00E447CB">
              <w:rPr>
                <w:rFonts w:ascii="Times New Roman" w:hAnsi="Times New Roman" w:cs="Times New Roman"/>
                <w:b/>
                <w:bCs/>
                <w:color w:val="auto"/>
              </w:rPr>
              <w:t>:</w:t>
            </w:r>
          </w:p>
        </w:tc>
        <w:tc>
          <w:tcPr>
            <w:tcW w:w="7556" w:type="dxa"/>
          </w:tcPr>
          <w:p w14:paraId="00D3254C" w14:textId="77777777" w:rsidR="003D3C18" w:rsidRPr="00E447CB" w:rsidRDefault="003D3C18" w:rsidP="00E447CB">
            <w:pPr>
              <w:spacing w:line="264" w:lineRule="auto"/>
              <w:jc w:val="both"/>
              <w:rPr>
                <w:rFonts w:ascii="Times New Roman" w:hAnsi="Times New Roman" w:cs="Times New Roman"/>
                <w:b/>
                <w:bCs/>
                <w:color w:val="auto"/>
              </w:rPr>
            </w:pPr>
          </w:p>
        </w:tc>
      </w:tr>
      <w:tr w:rsidR="003D3C18" w:rsidRPr="00E447CB" w14:paraId="25AC1D96" w14:textId="77777777" w:rsidTr="00664B93">
        <w:tc>
          <w:tcPr>
            <w:tcW w:w="1825" w:type="dxa"/>
          </w:tcPr>
          <w:p w14:paraId="274E1CF2" w14:textId="77777777" w:rsidR="003D3C18" w:rsidRPr="00E447CB" w:rsidRDefault="003D3C18" w:rsidP="00E447CB">
            <w:pPr>
              <w:spacing w:line="264" w:lineRule="auto"/>
              <w:jc w:val="both"/>
              <w:rPr>
                <w:rFonts w:ascii="Times New Roman" w:hAnsi="Times New Roman" w:cs="Times New Roman"/>
                <w:color w:val="auto"/>
              </w:rPr>
            </w:pPr>
            <w:r w:rsidRPr="00E447CB">
              <w:rPr>
                <w:rFonts w:ascii="Times New Roman" w:hAnsi="Times New Roman" w:cs="Times New Roman"/>
                <w:color w:val="auto"/>
              </w:rPr>
              <w:t>Đại diện</w:t>
            </w:r>
          </w:p>
        </w:tc>
        <w:tc>
          <w:tcPr>
            <w:tcW w:w="297" w:type="dxa"/>
          </w:tcPr>
          <w:p w14:paraId="7AB93B4A" w14:textId="77777777" w:rsidR="003D3C18" w:rsidRPr="00E447CB" w:rsidRDefault="003D3C18" w:rsidP="00E447CB">
            <w:pPr>
              <w:spacing w:line="264" w:lineRule="auto"/>
              <w:jc w:val="both"/>
              <w:rPr>
                <w:rFonts w:ascii="Times New Roman" w:hAnsi="Times New Roman" w:cs="Times New Roman"/>
                <w:b/>
                <w:bCs/>
                <w:color w:val="auto"/>
              </w:rPr>
            </w:pPr>
            <w:r w:rsidRPr="00E447CB">
              <w:rPr>
                <w:rFonts w:ascii="Times New Roman" w:hAnsi="Times New Roman" w:cs="Times New Roman"/>
                <w:b/>
                <w:bCs/>
                <w:color w:val="auto"/>
              </w:rPr>
              <w:t>:</w:t>
            </w:r>
          </w:p>
        </w:tc>
        <w:tc>
          <w:tcPr>
            <w:tcW w:w="7556" w:type="dxa"/>
          </w:tcPr>
          <w:p w14:paraId="2F247BBF" w14:textId="77777777" w:rsidR="003D3C18" w:rsidRPr="00E447CB" w:rsidRDefault="003D3C18" w:rsidP="00E447CB">
            <w:pPr>
              <w:spacing w:line="264" w:lineRule="auto"/>
              <w:jc w:val="both"/>
              <w:rPr>
                <w:rFonts w:ascii="Times New Roman" w:hAnsi="Times New Roman" w:cs="Times New Roman"/>
                <w:b/>
                <w:bCs/>
                <w:color w:val="auto"/>
              </w:rPr>
            </w:pPr>
          </w:p>
        </w:tc>
      </w:tr>
      <w:tr w:rsidR="003D3C18" w:rsidRPr="00E447CB" w14:paraId="0D1905CE" w14:textId="77777777" w:rsidTr="00664B93">
        <w:tc>
          <w:tcPr>
            <w:tcW w:w="1825" w:type="dxa"/>
          </w:tcPr>
          <w:p w14:paraId="56F7DD1B" w14:textId="77777777" w:rsidR="003D3C18" w:rsidRPr="00E447CB" w:rsidRDefault="003D3C18" w:rsidP="00E447CB">
            <w:pPr>
              <w:spacing w:line="264" w:lineRule="auto"/>
              <w:jc w:val="both"/>
              <w:rPr>
                <w:rFonts w:ascii="Times New Roman" w:hAnsi="Times New Roman" w:cs="Times New Roman"/>
                <w:color w:val="auto"/>
              </w:rPr>
            </w:pPr>
            <w:r w:rsidRPr="00E447CB">
              <w:rPr>
                <w:rFonts w:ascii="Times New Roman" w:hAnsi="Times New Roman" w:cs="Times New Roman"/>
                <w:color w:val="auto"/>
              </w:rPr>
              <w:t>Chức vụ</w:t>
            </w:r>
          </w:p>
        </w:tc>
        <w:tc>
          <w:tcPr>
            <w:tcW w:w="297" w:type="dxa"/>
          </w:tcPr>
          <w:p w14:paraId="7DEA37EF" w14:textId="77777777" w:rsidR="003D3C18" w:rsidRPr="00E447CB" w:rsidRDefault="003D3C18" w:rsidP="00E447CB">
            <w:pPr>
              <w:spacing w:line="264" w:lineRule="auto"/>
              <w:jc w:val="both"/>
              <w:rPr>
                <w:rFonts w:ascii="Times New Roman" w:hAnsi="Times New Roman" w:cs="Times New Roman"/>
                <w:b/>
                <w:bCs/>
                <w:color w:val="auto"/>
              </w:rPr>
            </w:pPr>
            <w:r w:rsidRPr="00E447CB">
              <w:rPr>
                <w:rFonts w:ascii="Times New Roman" w:hAnsi="Times New Roman" w:cs="Times New Roman"/>
                <w:b/>
                <w:bCs/>
                <w:color w:val="auto"/>
              </w:rPr>
              <w:t>:</w:t>
            </w:r>
          </w:p>
        </w:tc>
        <w:tc>
          <w:tcPr>
            <w:tcW w:w="7556" w:type="dxa"/>
          </w:tcPr>
          <w:p w14:paraId="1D70D7F1" w14:textId="77777777" w:rsidR="003D3C18" w:rsidRPr="00E447CB" w:rsidRDefault="003D3C18" w:rsidP="00E447CB">
            <w:pPr>
              <w:spacing w:line="264" w:lineRule="auto"/>
              <w:jc w:val="both"/>
              <w:rPr>
                <w:rFonts w:ascii="Times New Roman" w:hAnsi="Times New Roman" w:cs="Times New Roman"/>
                <w:b/>
                <w:bCs/>
                <w:color w:val="auto"/>
              </w:rPr>
            </w:pPr>
          </w:p>
        </w:tc>
      </w:tr>
      <w:tr w:rsidR="003D3C18" w:rsidRPr="00E447CB" w14:paraId="6D253858" w14:textId="77777777" w:rsidTr="00664B93">
        <w:tc>
          <w:tcPr>
            <w:tcW w:w="1825" w:type="dxa"/>
          </w:tcPr>
          <w:p w14:paraId="14006DBB" w14:textId="77777777" w:rsidR="003D3C18" w:rsidRPr="00E447CB" w:rsidRDefault="003D3C18" w:rsidP="00E447CB">
            <w:pPr>
              <w:spacing w:line="264" w:lineRule="auto"/>
              <w:jc w:val="both"/>
              <w:rPr>
                <w:rFonts w:ascii="Times New Roman" w:hAnsi="Times New Roman" w:cs="Times New Roman"/>
                <w:color w:val="auto"/>
              </w:rPr>
            </w:pPr>
            <w:r w:rsidRPr="00E447CB">
              <w:rPr>
                <w:rFonts w:ascii="Times New Roman" w:hAnsi="Times New Roman" w:cs="Times New Roman"/>
                <w:color w:val="auto"/>
              </w:rPr>
              <w:t>Mã số thuế</w:t>
            </w:r>
          </w:p>
        </w:tc>
        <w:tc>
          <w:tcPr>
            <w:tcW w:w="297" w:type="dxa"/>
          </w:tcPr>
          <w:p w14:paraId="6F7E53C1" w14:textId="77777777" w:rsidR="003D3C18" w:rsidRPr="00E447CB" w:rsidRDefault="003D3C18" w:rsidP="00E447CB">
            <w:pPr>
              <w:spacing w:line="264" w:lineRule="auto"/>
              <w:jc w:val="both"/>
              <w:rPr>
                <w:rFonts w:ascii="Times New Roman" w:hAnsi="Times New Roman" w:cs="Times New Roman"/>
                <w:b/>
                <w:bCs/>
                <w:color w:val="auto"/>
              </w:rPr>
            </w:pPr>
            <w:r w:rsidRPr="00E447CB">
              <w:rPr>
                <w:rFonts w:ascii="Times New Roman" w:hAnsi="Times New Roman" w:cs="Times New Roman"/>
                <w:b/>
                <w:bCs/>
                <w:color w:val="auto"/>
              </w:rPr>
              <w:t>:</w:t>
            </w:r>
          </w:p>
        </w:tc>
        <w:tc>
          <w:tcPr>
            <w:tcW w:w="7556" w:type="dxa"/>
          </w:tcPr>
          <w:p w14:paraId="5C60157D" w14:textId="77777777" w:rsidR="003D3C18" w:rsidRPr="00E447CB" w:rsidRDefault="003D3C18" w:rsidP="00E447CB">
            <w:pPr>
              <w:spacing w:line="264" w:lineRule="auto"/>
              <w:jc w:val="both"/>
              <w:rPr>
                <w:rFonts w:ascii="Times New Roman" w:hAnsi="Times New Roman" w:cs="Times New Roman"/>
                <w:b/>
                <w:bCs/>
                <w:color w:val="auto"/>
              </w:rPr>
            </w:pPr>
          </w:p>
        </w:tc>
      </w:tr>
      <w:tr w:rsidR="003D3C18" w:rsidRPr="00E447CB" w14:paraId="32ADBB10" w14:textId="77777777" w:rsidTr="00664B93">
        <w:tc>
          <w:tcPr>
            <w:tcW w:w="1825" w:type="dxa"/>
          </w:tcPr>
          <w:p w14:paraId="47EF834D" w14:textId="77777777" w:rsidR="003D3C18" w:rsidRPr="00E447CB" w:rsidRDefault="003D3C18" w:rsidP="00E447CB">
            <w:pPr>
              <w:spacing w:line="264" w:lineRule="auto"/>
              <w:jc w:val="both"/>
              <w:rPr>
                <w:rFonts w:ascii="Times New Roman" w:hAnsi="Times New Roman" w:cs="Times New Roman"/>
                <w:color w:val="auto"/>
              </w:rPr>
            </w:pPr>
            <w:r w:rsidRPr="00E447CB">
              <w:rPr>
                <w:rFonts w:ascii="Times New Roman" w:hAnsi="Times New Roman" w:cs="Times New Roman"/>
                <w:color w:val="auto"/>
              </w:rPr>
              <w:t>Điện thoại</w:t>
            </w:r>
          </w:p>
        </w:tc>
        <w:tc>
          <w:tcPr>
            <w:tcW w:w="297" w:type="dxa"/>
          </w:tcPr>
          <w:p w14:paraId="4A8CFA36" w14:textId="77777777" w:rsidR="003D3C18" w:rsidRPr="00E447CB" w:rsidRDefault="003D3C18" w:rsidP="00E447CB">
            <w:pPr>
              <w:spacing w:line="264" w:lineRule="auto"/>
              <w:jc w:val="both"/>
              <w:rPr>
                <w:rFonts w:ascii="Times New Roman" w:hAnsi="Times New Roman" w:cs="Times New Roman"/>
                <w:b/>
                <w:bCs/>
                <w:color w:val="auto"/>
              </w:rPr>
            </w:pPr>
            <w:r w:rsidRPr="00E447CB">
              <w:rPr>
                <w:rFonts w:ascii="Times New Roman" w:hAnsi="Times New Roman" w:cs="Times New Roman"/>
                <w:b/>
                <w:bCs/>
                <w:color w:val="auto"/>
              </w:rPr>
              <w:t>:</w:t>
            </w:r>
          </w:p>
        </w:tc>
        <w:tc>
          <w:tcPr>
            <w:tcW w:w="7556" w:type="dxa"/>
          </w:tcPr>
          <w:p w14:paraId="1D67D045" w14:textId="77777777" w:rsidR="003D3C18" w:rsidRPr="00E447CB" w:rsidRDefault="003D3C18" w:rsidP="00E447CB">
            <w:pPr>
              <w:spacing w:line="264" w:lineRule="auto"/>
              <w:jc w:val="both"/>
              <w:rPr>
                <w:rFonts w:ascii="Times New Roman" w:hAnsi="Times New Roman" w:cs="Times New Roman"/>
                <w:b/>
                <w:bCs/>
                <w:color w:val="auto"/>
              </w:rPr>
            </w:pPr>
          </w:p>
        </w:tc>
      </w:tr>
      <w:tr w:rsidR="003D3C18" w:rsidRPr="00E447CB" w14:paraId="4350078F" w14:textId="77777777" w:rsidTr="00664B93">
        <w:tc>
          <w:tcPr>
            <w:tcW w:w="9678" w:type="dxa"/>
            <w:gridSpan w:val="3"/>
          </w:tcPr>
          <w:p w14:paraId="4DEE200A" w14:textId="77777777" w:rsidR="003D3C18" w:rsidRPr="00E447CB" w:rsidRDefault="003D3C18" w:rsidP="00E447CB">
            <w:pPr>
              <w:spacing w:line="264" w:lineRule="auto"/>
              <w:jc w:val="both"/>
              <w:rPr>
                <w:rFonts w:ascii="Times New Roman" w:hAnsi="Times New Roman" w:cs="Times New Roman"/>
                <w:color w:val="auto"/>
              </w:rPr>
            </w:pPr>
            <w:r w:rsidRPr="00E447CB">
              <w:rPr>
                <w:rFonts w:ascii="Times New Roman" w:hAnsi="Times New Roman" w:cs="Times New Roman"/>
                <w:color w:val="auto"/>
              </w:rPr>
              <w:t>(Sau đây gọi là “</w:t>
            </w:r>
            <w:r w:rsidRPr="00E447CB">
              <w:rPr>
                <w:rFonts w:ascii="Times New Roman" w:hAnsi="Times New Roman" w:cs="Times New Roman"/>
                <w:b/>
                <w:bCs/>
                <w:color w:val="auto"/>
              </w:rPr>
              <w:t>Nhà Cung Cấp</w:t>
            </w:r>
            <w:r w:rsidRPr="00E447CB">
              <w:rPr>
                <w:rFonts w:ascii="Times New Roman" w:hAnsi="Times New Roman" w:cs="Times New Roman"/>
                <w:color w:val="auto"/>
              </w:rPr>
              <w:t>”)</w:t>
            </w:r>
          </w:p>
        </w:tc>
      </w:tr>
    </w:tbl>
    <w:p w14:paraId="703ED050" w14:textId="77777777" w:rsidR="003D3C18" w:rsidRPr="00E447CB" w:rsidRDefault="003D3C18" w:rsidP="00E447CB">
      <w:pPr>
        <w:spacing w:after="0" w:line="264" w:lineRule="auto"/>
        <w:ind w:left="566"/>
        <w:jc w:val="both"/>
        <w:rPr>
          <w:rFonts w:ascii="Times New Roman" w:hAnsi="Times New Roman" w:cs="Times New Roman"/>
          <w:color w:val="auto"/>
          <w:lang w:val="vi-VN"/>
        </w:rPr>
      </w:pPr>
    </w:p>
    <w:p w14:paraId="34CA8553" w14:textId="77777777" w:rsidR="003D3C18" w:rsidRPr="00E447CB" w:rsidRDefault="003D3C18" w:rsidP="00E447CB">
      <w:pPr>
        <w:spacing w:after="0" w:line="264" w:lineRule="auto"/>
        <w:jc w:val="both"/>
        <w:rPr>
          <w:rFonts w:ascii="Times New Roman" w:hAnsi="Times New Roman" w:cs="Times New Roman"/>
          <w:color w:val="auto"/>
        </w:rPr>
      </w:pPr>
      <w:r w:rsidRPr="00E447CB">
        <w:rPr>
          <w:rFonts w:ascii="Times New Roman" w:hAnsi="Times New Roman" w:cs="Times New Roman"/>
          <w:color w:val="auto"/>
        </w:rPr>
        <w:t>Bên Mua và Nhà Cung Cấp sau đây gọi riêng là “</w:t>
      </w:r>
      <w:r w:rsidRPr="00E447CB">
        <w:rPr>
          <w:rFonts w:ascii="Times New Roman" w:hAnsi="Times New Roman" w:cs="Times New Roman"/>
          <w:b/>
          <w:color w:val="auto"/>
        </w:rPr>
        <w:t>Bên</w:t>
      </w:r>
      <w:r w:rsidRPr="00E447CB">
        <w:rPr>
          <w:rFonts w:ascii="Times New Roman" w:hAnsi="Times New Roman" w:cs="Times New Roman"/>
          <w:color w:val="auto"/>
        </w:rPr>
        <w:t>” và gọi chung là “</w:t>
      </w:r>
      <w:r w:rsidRPr="00E447CB">
        <w:rPr>
          <w:rFonts w:ascii="Times New Roman" w:hAnsi="Times New Roman" w:cs="Times New Roman"/>
          <w:b/>
          <w:color w:val="auto"/>
        </w:rPr>
        <w:t>Các Bên</w:t>
      </w:r>
      <w:r w:rsidRPr="00E447CB">
        <w:rPr>
          <w:rFonts w:ascii="Times New Roman" w:hAnsi="Times New Roman" w:cs="Times New Roman"/>
          <w:color w:val="auto"/>
        </w:rPr>
        <w:t>”. Các Bên cùng thống nhất ký Hợp Đồng này với các điều kiện và điều khoản như sau:</w:t>
      </w:r>
    </w:p>
    <w:p w14:paraId="5FFCD8D3" w14:textId="64CA1AB5" w:rsidR="003D3C18" w:rsidRPr="00E447CB" w:rsidRDefault="00EA3E11" w:rsidP="00E447CB">
      <w:pPr>
        <w:pStyle w:val="ListParagraph"/>
        <w:numPr>
          <w:ilvl w:val="0"/>
          <w:numId w:val="5"/>
        </w:numPr>
        <w:rPr>
          <w:rFonts w:ascii="Times New Roman" w:hAnsi="Times New Roman" w:cs="Times New Roman"/>
          <w:b/>
          <w:bCs/>
        </w:rPr>
      </w:pPr>
      <w:r w:rsidRPr="00E447CB">
        <w:rPr>
          <w:rFonts w:ascii="Times New Roman" w:hAnsi="Times New Roman" w:cs="Times New Roman"/>
          <w:b/>
          <w:bCs/>
        </w:rPr>
        <w:tab/>
      </w:r>
      <w:r w:rsidR="003D3C18" w:rsidRPr="00E447CB">
        <w:rPr>
          <w:rFonts w:ascii="Times New Roman" w:hAnsi="Times New Roman" w:cs="Times New Roman"/>
          <w:b/>
          <w:bCs/>
        </w:rPr>
        <w:t>Phạm vi Dịch Vụ</w:t>
      </w:r>
    </w:p>
    <w:p w14:paraId="7092797A" w14:textId="712DA007" w:rsidR="003D3C18" w:rsidRPr="00E447CB" w:rsidRDefault="003D3C18" w:rsidP="00E447CB">
      <w:pPr>
        <w:pStyle w:val="Heading2"/>
        <w:keepNext w:val="0"/>
        <w:keepLines w:val="0"/>
        <w:rPr>
          <w:b/>
          <w:bCs/>
          <w:sz w:val="22"/>
          <w:szCs w:val="22"/>
        </w:rPr>
      </w:pPr>
      <w:r w:rsidRPr="00E447CB">
        <w:rPr>
          <w:sz w:val="22"/>
          <w:szCs w:val="22"/>
        </w:rPr>
        <w:t>Bên Mua đồng ý giao và Nhà Cung Cấp đồng ý nhận vận chuyển các sản phẩm của Bên Mua bao gồm: tấm thạch cao, tấm Fiber Ciment, khung, tole cuộn (4.5-6.5 tấn/cuộn) và sản phẩm khác thuộc lĩnh vực kinh doanh của Bên Mua</w:t>
      </w:r>
      <w:r w:rsidR="00834578" w:rsidRPr="00E447CB">
        <w:rPr>
          <w:sz w:val="22"/>
          <w:szCs w:val="22"/>
        </w:rPr>
        <w:t xml:space="preserve"> (“</w:t>
      </w:r>
      <w:r w:rsidR="00834578" w:rsidRPr="00E447CB">
        <w:rPr>
          <w:b/>
          <w:bCs/>
          <w:sz w:val="22"/>
          <w:szCs w:val="22"/>
        </w:rPr>
        <w:t>Hàng Hóa</w:t>
      </w:r>
      <w:r w:rsidR="00834578" w:rsidRPr="00E447CB">
        <w:rPr>
          <w:sz w:val="22"/>
          <w:szCs w:val="22"/>
        </w:rPr>
        <w:t>”)</w:t>
      </w:r>
      <w:r w:rsidRPr="00E447CB">
        <w:rPr>
          <w:sz w:val="22"/>
          <w:szCs w:val="22"/>
        </w:rPr>
        <w:t>.</w:t>
      </w:r>
    </w:p>
    <w:p w14:paraId="1EF8B2BE" w14:textId="4F2113E9" w:rsidR="003D3C18" w:rsidRPr="00E447CB" w:rsidRDefault="003D3C18" w:rsidP="00E447CB">
      <w:pPr>
        <w:pStyle w:val="Heading2"/>
        <w:keepNext w:val="0"/>
        <w:keepLines w:val="0"/>
        <w:rPr>
          <w:sz w:val="22"/>
          <w:szCs w:val="22"/>
        </w:rPr>
      </w:pPr>
      <w:r w:rsidRPr="00E447CB">
        <w:rPr>
          <w:sz w:val="22"/>
          <w:szCs w:val="22"/>
        </w:rPr>
        <w:t xml:space="preserve">Địa điểm giao </w:t>
      </w:r>
      <w:r w:rsidR="00834578" w:rsidRPr="00E447CB">
        <w:rPr>
          <w:sz w:val="22"/>
          <w:szCs w:val="22"/>
        </w:rPr>
        <w:t xml:space="preserve">nhận </w:t>
      </w:r>
      <w:r w:rsidRPr="00E447CB">
        <w:rPr>
          <w:sz w:val="22"/>
          <w:szCs w:val="22"/>
        </w:rPr>
        <w:t xml:space="preserve">hàng: </w:t>
      </w:r>
      <w:r w:rsidR="00834578" w:rsidRPr="00E447CB">
        <w:rPr>
          <w:sz w:val="22"/>
          <w:szCs w:val="22"/>
        </w:rPr>
        <w:t xml:space="preserve">Bên Mua sẽ lấy hàng </w:t>
      </w:r>
      <w:r w:rsidRPr="00E447CB">
        <w:rPr>
          <w:sz w:val="22"/>
          <w:szCs w:val="22"/>
        </w:rPr>
        <w:t xml:space="preserve">từ nhà máy và các kho của Bên Mua  được liệt kê </w:t>
      </w:r>
      <w:r w:rsidR="00834578" w:rsidRPr="00E447CB">
        <w:rPr>
          <w:sz w:val="22"/>
          <w:szCs w:val="22"/>
        </w:rPr>
        <w:t>tại Phụ lục 1 đính kèm Hợp Đồng này (“</w:t>
      </w:r>
      <w:r w:rsidR="00834578" w:rsidRPr="00E447CB">
        <w:rPr>
          <w:b/>
          <w:sz w:val="22"/>
          <w:szCs w:val="22"/>
        </w:rPr>
        <w:t>Địa Điểm Giao Nhận</w:t>
      </w:r>
      <w:r w:rsidR="00834578" w:rsidRPr="00E447CB">
        <w:rPr>
          <w:sz w:val="22"/>
          <w:szCs w:val="22"/>
        </w:rPr>
        <w:t>”) và giao tới các Khách hàng của Bên Mua phân phối tại các tỉnh thành trong phạm vi lãnh thổ Việt Nam Việt Nam (“Đại Lý”) hoặc bất kỳ địa điểm khác do Bên Mua chỉ định.</w:t>
      </w:r>
    </w:p>
    <w:p w14:paraId="17B36005" w14:textId="4D30EBD5" w:rsidR="003D3C18" w:rsidRPr="00E447CB" w:rsidRDefault="00863A90" w:rsidP="00E447CB">
      <w:pPr>
        <w:pStyle w:val="Heading2"/>
        <w:keepNext w:val="0"/>
        <w:keepLines w:val="0"/>
        <w:rPr>
          <w:color w:val="auto"/>
          <w:sz w:val="22"/>
          <w:szCs w:val="22"/>
        </w:rPr>
      </w:pPr>
      <w:r w:rsidRPr="00E447CB">
        <w:rPr>
          <w:sz w:val="22"/>
          <w:szCs w:val="22"/>
        </w:rPr>
        <w:t>Theo yêu cầu cụ thể của Bên Mua, Nhà Cung Cấp sẽ tiến hành giao, nhận, vận chuyển Hàng Hoá bao gồm các chuyến: một lượt, lượt đi về, kết hợp và ngược lại (“</w:t>
      </w:r>
      <w:r w:rsidRPr="00E447CB">
        <w:rPr>
          <w:b/>
          <w:bCs/>
          <w:sz w:val="22"/>
          <w:szCs w:val="22"/>
        </w:rPr>
        <w:t>Dịch Vụ</w:t>
      </w:r>
      <w:r w:rsidRPr="00E447CB">
        <w:rPr>
          <w:sz w:val="22"/>
          <w:szCs w:val="22"/>
        </w:rPr>
        <w:t>”)</w:t>
      </w:r>
      <w:r w:rsidR="00EA3E11" w:rsidRPr="00E447CB">
        <w:rPr>
          <w:color w:val="auto"/>
          <w:sz w:val="22"/>
          <w:szCs w:val="22"/>
        </w:rPr>
        <w:t>.</w:t>
      </w:r>
    </w:p>
    <w:p w14:paraId="29FA2239" w14:textId="386F7868" w:rsidR="00EA3E11" w:rsidRPr="00E447CB" w:rsidRDefault="00EA3E11" w:rsidP="00E447CB">
      <w:pPr>
        <w:pStyle w:val="Heading1"/>
        <w:keepNext w:val="0"/>
        <w:keepLines w:val="0"/>
        <w:rPr>
          <w:sz w:val="22"/>
          <w:szCs w:val="22"/>
        </w:rPr>
      </w:pPr>
      <w:r w:rsidRPr="00E447CB">
        <w:rPr>
          <w:sz w:val="22"/>
          <w:szCs w:val="22"/>
        </w:rPr>
        <w:tab/>
      </w:r>
      <w:bookmarkStart w:id="1" w:name="_Ref215390189"/>
      <w:r w:rsidRPr="00E447CB">
        <w:rPr>
          <w:sz w:val="22"/>
          <w:szCs w:val="22"/>
        </w:rPr>
        <w:t>Quy trình giao nhận Hàng Hóa</w:t>
      </w:r>
      <w:bookmarkEnd w:id="1"/>
    </w:p>
    <w:p w14:paraId="2C46B77E" w14:textId="445B2671" w:rsidR="00EA3E11" w:rsidRPr="00E447CB" w:rsidRDefault="00EA3E11" w:rsidP="00E447CB">
      <w:pPr>
        <w:pStyle w:val="Heading2"/>
        <w:keepNext w:val="0"/>
        <w:keepLines w:val="0"/>
        <w:rPr>
          <w:sz w:val="22"/>
          <w:szCs w:val="22"/>
        </w:rPr>
      </w:pPr>
      <w:r w:rsidRPr="00E447CB">
        <w:rPr>
          <w:sz w:val="22"/>
          <w:szCs w:val="22"/>
        </w:rPr>
        <w:t>Căn cứ vào từng yêu cầu cụ thể của Bên Mua, Nhà Cung Cấp sẽ thực hiện Dịch Vụ theo chi tiết quy định trong</w:t>
      </w:r>
      <w:r w:rsidRPr="00E447CB">
        <w:rPr>
          <w:sz w:val="22"/>
          <w:szCs w:val="22"/>
          <w:lang w:val="vi-VN"/>
        </w:rPr>
        <w:t xml:space="preserve"> </w:t>
      </w:r>
      <w:r w:rsidR="00863A90" w:rsidRPr="00E447CB">
        <w:rPr>
          <w:sz w:val="22"/>
          <w:szCs w:val="22"/>
        </w:rPr>
        <w:t>từng đ</w:t>
      </w:r>
      <w:r w:rsidRPr="00E447CB">
        <w:rPr>
          <w:sz w:val="22"/>
          <w:szCs w:val="22"/>
        </w:rPr>
        <w:t>ơn đặt hàng</w:t>
      </w:r>
      <w:r w:rsidRPr="00E447CB">
        <w:rPr>
          <w:sz w:val="22"/>
          <w:szCs w:val="22"/>
          <w:lang w:val="vi-VN"/>
        </w:rPr>
        <w:t xml:space="preserve"> mà Bên </w:t>
      </w:r>
      <w:r w:rsidRPr="00E447CB">
        <w:rPr>
          <w:sz w:val="22"/>
          <w:szCs w:val="22"/>
        </w:rPr>
        <w:t>Mua</w:t>
      </w:r>
      <w:r w:rsidRPr="00E447CB">
        <w:rPr>
          <w:sz w:val="22"/>
          <w:szCs w:val="22"/>
          <w:lang w:val="vi-VN"/>
        </w:rPr>
        <w:t xml:space="preserve"> gửi cho</w:t>
      </w:r>
      <w:r w:rsidRPr="00E447CB">
        <w:rPr>
          <w:sz w:val="22"/>
          <w:szCs w:val="22"/>
        </w:rPr>
        <w:t xml:space="preserve"> Nhà Cung Cấp bằng email (“Đơn Đặt Hàng”)</w:t>
      </w:r>
      <w:r w:rsidR="00863A90" w:rsidRPr="00E447CB">
        <w:rPr>
          <w:sz w:val="22"/>
          <w:szCs w:val="22"/>
        </w:rPr>
        <w:t xml:space="preserve">. </w:t>
      </w:r>
      <w:r w:rsidRPr="00E447CB">
        <w:rPr>
          <w:sz w:val="22"/>
          <w:szCs w:val="22"/>
        </w:rPr>
        <w:t>Đơn Đặt Hàng là một phần không tách rời của Hợp Đồng này. Trong trường hợp có sự khác biệt giữa Đơn Đặt Hàng và Hợp Đồng thì Hợp Đồng sẽ được ưu tiên áp dụng.</w:t>
      </w:r>
    </w:p>
    <w:p w14:paraId="45C4D02E" w14:textId="35132B83" w:rsidR="003D3C18" w:rsidRPr="00E447CB" w:rsidRDefault="00863A90" w:rsidP="00E447CB">
      <w:pPr>
        <w:pStyle w:val="Heading2"/>
        <w:keepNext w:val="0"/>
        <w:keepLines w:val="0"/>
        <w:rPr>
          <w:sz w:val="22"/>
          <w:szCs w:val="22"/>
        </w:rPr>
      </w:pPr>
      <w:r w:rsidRPr="00E447CB">
        <w:rPr>
          <w:sz w:val="22"/>
          <w:szCs w:val="22"/>
        </w:rPr>
        <w:t xml:space="preserve">Khi có nhu cầu, Bên Mua sẽ gửi </w:t>
      </w:r>
      <w:r w:rsidR="003D3C18" w:rsidRPr="00E447CB">
        <w:rPr>
          <w:sz w:val="22"/>
          <w:szCs w:val="22"/>
        </w:rPr>
        <w:t>kế hoạch chi tiết về việc đóng/xếp và vận chuyển Hàng Hóa cho Nhà cung cấp trước ít nhất 1 (một) ngày để Nhà cung cấp sắp xếp và điều động số lượng Container phù hợp với yêu cầu của Bên Mua.</w:t>
      </w:r>
    </w:p>
    <w:p w14:paraId="2A734CE7" w14:textId="7E8E5260" w:rsidR="003D3C18" w:rsidRPr="00E447CB" w:rsidRDefault="003D3C18" w:rsidP="00E447CB">
      <w:pPr>
        <w:pStyle w:val="Heading2"/>
        <w:keepNext w:val="0"/>
        <w:keepLines w:val="0"/>
        <w:rPr>
          <w:sz w:val="22"/>
          <w:szCs w:val="22"/>
        </w:rPr>
      </w:pPr>
      <w:r w:rsidRPr="00E447CB">
        <w:rPr>
          <w:sz w:val="22"/>
          <w:szCs w:val="22"/>
        </w:rPr>
        <w:lastRenderedPageBreak/>
        <w:t xml:space="preserve">Khi nhận được thông báo của Bên Mua, Nhà </w:t>
      </w:r>
      <w:r w:rsidR="00863A90" w:rsidRPr="00E447CB">
        <w:rPr>
          <w:sz w:val="22"/>
          <w:szCs w:val="22"/>
        </w:rPr>
        <w:t>C</w:t>
      </w:r>
      <w:r w:rsidRPr="00E447CB">
        <w:rPr>
          <w:sz w:val="22"/>
          <w:szCs w:val="22"/>
        </w:rPr>
        <w:t xml:space="preserve">ung </w:t>
      </w:r>
      <w:r w:rsidR="00863A90" w:rsidRPr="00E447CB">
        <w:rPr>
          <w:sz w:val="22"/>
          <w:szCs w:val="22"/>
        </w:rPr>
        <w:t>C</w:t>
      </w:r>
      <w:r w:rsidRPr="00E447CB">
        <w:rPr>
          <w:sz w:val="22"/>
          <w:szCs w:val="22"/>
        </w:rPr>
        <w:t>ấp có trách nhiệm Đặt tàu chuyên chở Hàng Hóa</w:t>
      </w:r>
      <w:r w:rsidR="004C5DBB" w:rsidRPr="00E447CB">
        <w:rPr>
          <w:i/>
          <w:iCs/>
          <w:sz w:val="22"/>
          <w:szCs w:val="22"/>
        </w:rPr>
        <w:t xml:space="preserve"> (“</w:t>
      </w:r>
      <w:r w:rsidR="004C5DBB" w:rsidRPr="00E447CB">
        <w:rPr>
          <w:b/>
          <w:bCs/>
          <w:i/>
          <w:iCs/>
          <w:sz w:val="22"/>
          <w:szCs w:val="22"/>
        </w:rPr>
        <w:t>Book tàu</w:t>
      </w:r>
      <w:r w:rsidR="004C5DBB" w:rsidRPr="00E447CB">
        <w:rPr>
          <w:i/>
          <w:iCs/>
          <w:sz w:val="22"/>
          <w:szCs w:val="22"/>
        </w:rPr>
        <w:t>”)</w:t>
      </w:r>
      <w:r w:rsidRPr="00E447CB">
        <w:rPr>
          <w:sz w:val="22"/>
          <w:szCs w:val="22"/>
        </w:rPr>
        <w:t xml:space="preserve"> và cấp/điều động Container rỗng đến địa điểm nhận hàng để Bên Mua đóng/xếp Hàng Hóa vào Container.</w:t>
      </w:r>
    </w:p>
    <w:p w14:paraId="558D6E08" w14:textId="77777777" w:rsidR="00863A90" w:rsidRPr="00E447CB" w:rsidRDefault="00863A90" w:rsidP="00E447CB">
      <w:pPr>
        <w:pStyle w:val="Heading2"/>
        <w:keepNext w:val="0"/>
        <w:keepLines w:val="0"/>
        <w:rPr>
          <w:sz w:val="22"/>
          <w:szCs w:val="22"/>
        </w:rPr>
      </w:pPr>
      <w:r w:rsidRPr="00E447CB">
        <w:rPr>
          <w:sz w:val="22"/>
          <w:szCs w:val="22"/>
          <w:lang w:val="vi-VN"/>
        </w:rPr>
        <w:t xml:space="preserve">Nhà </w:t>
      </w:r>
      <w:r w:rsidRPr="00E447CB">
        <w:rPr>
          <w:sz w:val="22"/>
          <w:szCs w:val="22"/>
        </w:rPr>
        <w:t>C</w:t>
      </w:r>
      <w:r w:rsidRPr="00E447CB">
        <w:rPr>
          <w:sz w:val="22"/>
          <w:szCs w:val="22"/>
          <w:lang w:val="vi-VN"/>
        </w:rPr>
        <w:t xml:space="preserve">ung </w:t>
      </w:r>
      <w:r w:rsidRPr="00E447CB">
        <w:rPr>
          <w:sz w:val="22"/>
          <w:szCs w:val="22"/>
        </w:rPr>
        <w:t>C</w:t>
      </w:r>
      <w:r w:rsidRPr="00E447CB">
        <w:rPr>
          <w:sz w:val="22"/>
          <w:szCs w:val="22"/>
          <w:lang w:val="vi-VN"/>
        </w:rPr>
        <w:t xml:space="preserve">ấp phải cung cấp đến địa điểm do Bên Mua chỉ định các Container theo đúng tiêu chuẩn quy định tại Hợp Đồng này để đóng/xếp Hàng Hóa. Nếu Container rỗng vào đóng/xếp </w:t>
      </w:r>
      <w:r w:rsidRPr="00E447CB">
        <w:rPr>
          <w:sz w:val="22"/>
          <w:szCs w:val="22"/>
        </w:rPr>
        <w:t>H</w:t>
      </w:r>
      <w:r w:rsidRPr="00E447CB">
        <w:rPr>
          <w:sz w:val="22"/>
          <w:szCs w:val="22"/>
          <w:lang w:val="vi-VN"/>
        </w:rPr>
        <w:t xml:space="preserve">àng </w:t>
      </w:r>
      <w:r w:rsidRPr="00E447CB">
        <w:rPr>
          <w:sz w:val="22"/>
          <w:szCs w:val="22"/>
        </w:rPr>
        <w:t xml:space="preserve">Hóa </w:t>
      </w:r>
      <w:r w:rsidRPr="00E447CB">
        <w:rPr>
          <w:sz w:val="22"/>
          <w:szCs w:val="22"/>
          <w:lang w:val="vi-VN"/>
        </w:rPr>
        <w:t xml:space="preserve">không đạt tiêu chuẩn thì Bên Mua có quyền yêu cầu Nhà cung cấp đổi Container khác </w:t>
      </w:r>
      <w:r w:rsidRPr="00E447CB">
        <w:rPr>
          <w:sz w:val="22"/>
          <w:szCs w:val="22"/>
        </w:rPr>
        <w:t xml:space="preserve">trong thời hạn do Bên Mua yêu cầu </w:t>
      </w:r>
      <w:r w:rsidRPr="00E447CB">
        <w:rPr>
          <w:sz w:val="22"/>
          <w:szCs w:val="22"/>
          <w:lang w:val="vi-VN"/>
        </w:rPr>
        <w:t>mà không phải chịu bất cứ chi phí nào.</w:t>
      </w:r>
    </w:p>
    <w:p w14:paraId="0C9BF187" w14:textId="09399A78" w:rsidR="00863A90" w:rsidRPr="00E447CB" w:rsidRDefault="00863A90" w:rsidP="00E447CB">
      <w:pPr>
        <w:pStyle w:val="Heading2"/>
        <w:keepNext w:val="0"/>
        <w:keepLines w:val="0"/>
        <w:rPr>
          <w:sz w:val="22"/>
          <w:szCs w:val="22"/>
        </w:rPr>
      </w:pPr>
      <w:r w:rsidRPr="00E447CB">
        <w:rPr>
          <w:sz w:val="22"/>
          <w:szCs w:val="22"/>
        </w:rPr>
        <w:t>Yêu cầu của Container là Container rỗng sạch, không bị móp, không bị thủng, sàn Container không bị hư hỏng, và thỏa mãn các điều kiện cần thiết khác để đảm bảo vận chuyển Hàng Hóa an toàn và không gây hư hỏng hoặc tổn thất cho Hàng Hóa.</w:t>
      </w:r>
    </w:p>
    <w:p w14:paraId="2D8138FD" w14:textId="3D5BE1D0" w:rsidR="003D3C18" w:rsidRPr="00E447CB" w:rsidRDefault="003D3C18" w:rsidP="00E447CB">
      <w:pPr>
        <w:pStyle w:val="Heading2"/>
        <w:keepNext w:val="0"/>
        <w:keepLines w:val="0"/>
        <w:rPr>
          <w:sz w:val="22"/>
          <w:szCs w:val="22"/>
        </w:rPr>
      </w:pPr>
      <w:r w:rsidRPr="00E447CB">
        <w:rPr>
          <w:sz w:val="22"/>
          <w:szCs w:val="22"/>
        </w:rPr>
        <w:t>Số lượng chi tiết Hàng Hóa đóng/xếp trong Container sẽ được Bên Mua ghi chú trên phiếu xuất kho cho mỗi lô hàng.</w:t>
      </w:r>
    </w:p>
    <w:p w14:paraId="517407E4" w14:textId="77777777" w:rsidR="003D3C18" w:rsidRPr="00E447CB" w:rsidRDefault="003D3C18" w:rsidP="00E447CB">
      <w:pPr>
        <w:pStyle w:val="Heading2"/>
        <w:keepNext w:val="0"/>
        <w:keepLines w:val="0"/>
        <w:rPr>
          <w:sz w:val="22"/>
          <w:szCs w:val="22"/>
        </w:rPr>
      </w:pPr>
      <w:r w:rsidRPr="00E447CB">
        <w:rPr>
          <w:sz w:val="22"/>
          <w:szCs w:val="22"/>
          <w:lang w:val="vi-VN"/>
        </w:rPr>
        <w:t xml:space="preserve">Phương thức giao nhận: Giao và nhận Hàng Hoá theo phương thức </w:t>
      </w:r>
      <w:r w:rsidRPr="00E447CB">
        <w:rPr>
          <w:sz w:val="22"/>
          <w:szCs w:val="22"/>
        </w:rPr>
        <w:t>nguyên container, nguyên seal cụ thể như sau:</w:t>
      </w:r>
    </w:p>
    <w:p w14:paraId="6B5FA8B1" w14:textId="68666EB8" w:rsidR="003D3C18" w:rsidRPr="00E447CB" w:rsidRDefault="003D3C18" w:rsidP="00E447CB">
      <w:pPr>
        <w:pStyle w:val="Heading3"/>
        <w:keepNext w:val="0"/>
        <w:keepLines w:val="0"/>
        <w:rPr>
          <w:rFonts w:cs="Times New Roman"/>
        </w:rPr>
      </w:pPr>
      <w:r w:rsidRPr="00E447CB">
        <w:rPr>
          <w:rFonts w:cs="Times New Roman"/>
        </w:rPr>
        <w:t xml:space="preserve">Hai Bên đồng ý dùng con chì (seal) do Nhà cung cấp cung cấp để niêm phong Container đã đóng/xếp </w:t>
      </w:r>
      <w:r w:rsidR="00863A90" w:rsidRPr="00E447CB">
        <w:rPr>
          <w:rFonts w:cs="Times New Roman"/>
        </w:rPr>
        <w:t>H</w:t>
      </w:r>
      <w:r w:rsidRPr="00E447CB">
        <w:rPr>
          <w:rFonts w:cs="Times New Roman"/>
        </w:rPr>
        <w:t xml:space="preserve">àng </w:t>
      </w:r>
      <w:r w:rsidR="00863A90" w:rsidRPr="00E447CB">
        <w:rPr>
          <w:rFonts w:cs="Times New Roman"/>
        </w:rPr>
        <w:t>H</w:t>
      </w:r>
      <w:r w:rsidRPr="00E447CB">
        <w:rPr>
          <w:rFonts w:cs="Times New Roman"/>
        </w:rPr>
        <w:t>oá;</w:t>
      </w:r>
    </w:p>
    <w:p w14:paraId="4FD77999" w14:textId="0147FC8E" w:rsidR="003D3C18" w:rsidRPr="00E447CB" w:rsidRDefault="003D3C18" w:rsidP="00E447CB">
      <w:pPr>
        <w:pStyle w:val="Heading3"/>
        <w:keepNext w:val="0"/>
        <w:keepLines w:val="0"/>
        <w:rPr>
          <w:rFonts w:cs="Times New Roman"/>
        </w:rPr>
      </w:pPr>
      <w:r w:rsidRPr="00E447CB">
        <w:rPr>
          <w:rFonts w:cs="Times New Roman"/>
        </w:rPr>
        <w:t xml:space="preserve">Sau khi Hàng Hóa đã được bốc xếp xong vào Container, đại diện của Bên Mua và Nhà </w:t>
      </w:r>
      <w:r w:rsidR="00863A90" w:rsidRPr="00E447CB">
        <w:rPr>
          <w:rFonts w:cs="Times New Roman"/>
        </w:rPr>
        <w:t>C</w:t>
      </w:r>
      <w:r w:rsidRPr="00E447CB">
        <w:rPr>
          <w:rFonts w:cs="Times New Roman"/>
        </w:rPr>
        <w:t xml:space="preserve">ung </w:t>
      </w:r>
      <w:r w:rsidR="00863A90" w:rsidRPr="00E447CB">
        <w:rPr>
          <w:rFonts w:cs="Times New Roman"/>
        </w:rPr>
        <w:t>C</w:t>
      </w:r>
      <w:r w:rsidRPr="00E447CB">
        <w:rPr>
          <w:rFonts w:cs="Times New Roman"/>
        </w:rPr>
        <w:t>ấp cùng chịu trách nhiệm kiểm tra, tiến hành đóng cửa Container và niêm phong Container (bấm chì);</w:t>
      </w:r>
    </w:p>
    <w:p w14:paraId="1860C09F" w14:textId="264B93AC" w:rsidR="003D3C18" w:rsidRPr="00E447CB" w:rsidRDefault="003D3C18" w:rsidP="00E447CB">
      <w:pPr>
        <w:pStyle w:val="Heading3"/>
        <w:keepNext w:val="0"/>
        <w:keepLines w:val="0"/>
        <w:rPr>
          <w:rFonts w:cs="Times New Roman"/>
        </w:rPr>
      </w:pPr>
      <w:r w:rsidRPr="00E447CB">
        <w:rPr>
          <w:rFonts w:cs="Times New Roman"/>
        </w:rPr>
        <w:t xml:space="preserve">Đại diện của Bên Mua và Nhà cung cấp phải lập “Biên bản Giao nhận Nguyên Container/Nguyên chì (seal)”, trong đó ghi rõ số Container, số chì (seal), có chữ ký xác nhận của cả </w:t>
      </w:r>
      <w:r w:rsidR="00863A90" w:rsidRPr="00E447CB">
        <w:rPr>
          <w:rFonts w:cs="Times New Roman"/>
        </w:rPr>
        <w:t xml:space="preserve">Các </w:t>
      </w:r>
      <w:r w:rsidRPr="00E447CB">
        <w:rPr>
          <w:rFonts w:cs="Times New Roman"/>
        </w:rPr>
        <w:t>Bên để quản lý và theo dõi.</w:t>
      </w:r>
    </w:p>
    <w:p w14:paraId="52CA45AA" w14:textId="77777777" w:rsidR="003D3C18" w:rsidRPr="00E447CB" w:rsidRDefault="003D3C18" w:rsidP="00E447CB">
      <w:pPr>
        <w:pStyle w:val="Heading3"/>
        <w:keepNext w:val="0"/>
        <w:keepLines w:val="0"/>
        <w:rPr>
          <w:rFonts w:cs="Times New Roman"/>
        </w:rPr>
      </w:pPr>
      <w:r w:rsidRPr="00E447CB">
        <w:rPr>
          <w:rFonts w:cs="Times New Roman"/>
        </w:rPr>
        <w:t>Chứng từ giao nhận Hàng Hóa: Chứng từ vận tải đa phương thức (“</w:t>
      </w:r>
      <w:r w:rsidRPr="00E447CB">
        <w:rPr>
          <w:rFonts w:cs="Times New Roman"/>
          <w:b/>
        </w:rPr>
        <w:t>Chứng từ Vận tải</w:t>
      </w:r>
      <w:r w:rsidRPr="00E447CB">
        <w:rPr>
          <w:rFonts w:cs="Times New Roman"/>
        </w:rPr>
        <w:t>”) cho Bên Mua khi bên Mua yêu cầu.</w:t>
      </w:r>
    </w:p>
    <w:p w14:paraId="34DF638D" w14:textId="3004F39E" w:rsidR="003D3C18" w:rsidRPr="00E447CB" w:rsidRDefault="003D3C18" w:rsidP="00E447CB">
      <w:pPr>
        <w:pStyle w:val="Heading2"/>
        <w:keepNext w:val="0"/>
        <w:keepLines w:val="0"/>
        <w:rPr>
          <w:sz w:val="22"/>
          <w:szCs w:val="22"/>
        </w:rPr>
      </w:pPr>
      <w:r w:rsidRPr="00E447CB">
        <w:rPr>
          <w:sz w:val="22"/>
          <w:szCs w:val="22"/>
          <w:lang w:val="vi-VN"/>
        </w:rPr>
        <w:t xml:space="preserve">Phương thức </w:t>
      </w:r>
      <w:r w:rsidRPr="00E447CB">
        <w:rPr>
          <w:sz w:val="22"/>
          <w:szCs w:val="22"/>
        </w:rPr>
        <w:t xml:space="preserve">vận chuyển: Nhà </w:t>
      </w:r>
      <w:r w:rsidR="00863A90" w:rsidRPr="00E447CB">
        <w:rPr>
          <w:sz w:val="22"/>
          <w:szCs w:val="22"/>
        </w:rPr>
        <w:t>C</w:t>
      </w:r>
      <w:r w:rsidRPr="00E447CB">
        <w:rPr>
          <w:sz w:val="22"/>
          <w:szCs w:val="22"/>
        </w:rPr>
        <w:t xml:space="preserve">ung </w:t>
      </w:r>
      <w:r w:rsidR="00863A90" w:rsidRPr="00E447CB">
        <w:rPr>
          <w:sz w:val="22"/>
          <w:szCs w:val="22"/>
        </w:rPr>
        <w:t>C</w:t>
      </w:r>
      <w:r w:rsidRPr="00E447CB">
        <w:rPr>
          <w:sz w:val="22"/>
          <w:szCs w:val="22"/>
        </w:rPr>
        <w:t>ấp sẽ vận chuyển Hàng Hóa cho Bên Mua theo Hợp Đồng này bằng phương tiện đường bộ và đường biển. Cụ thể như sau:</w:t>
      </w:r>
    </w:p>
    <w:p w14:paraId="78FAD510" w14:textId="77777777" w:rsidR="003D3C18" w:rsidRPr="00E447CB" w:rsidRDefault="003D3C18" w:rsidP="00E447CB">
      <w:pPr>
        <w:pStyle w:val="Heading3"/>
        <w:keepNext w:val="0"/>
        <w:keepLines w:val="0"/>
        <w:rPr>
          <w:rFonts w:cs="Times New Roman"/>
        </w:rPr>
      </w:pPr>
      <w:r w:rsidRPr="00E447CB">
        <w:rPr>
          <w:rFonts w:cs="Times New Roman"/>
        </w:rPr>
        <w:t>Bằng đường bộ từ Kho Bên Mua hoặc một địa điểm khác do Bên Mua chỉ định đến các Cảng (“</w:t>
      </w:r>
      <w:r w:rsidRPr="00E447CB">
        <w:rPr>
          <w:rFonts w:cs="Times New Roman"/>
          <w:b/>
        </w:rPr>
        <w:t>Cảng Xuất Hàng</w:t>
      </w:r>
      <w:r w:rsidRPr="00E447CB">
        <w:rPr>
          <w:rFonts w:cs="Times New Roman"/>
        </w:rPr>
        <w:t>”); và</w:t>
      </w:r>
    </w:p>
    <w:p w14:paraId="49CCB388" w14:textId="56E78555" w:rsidR="003D3C18" w:rsidRPr="00E447CB" w:rsidRDefault="003D3C18" w:rsidP="00E447CB">
      <w:pPr>
        <w:pStyle w:val="Heading3"/>
        <w:keepNext w:val="0"/>
        <w:keepLines w:val="0"/>
        <w:rPr>
          <w:rFonts w:cs="Times New Roman"/>
        </w:rPr>
      </w:pPr>
      <w:r w:rsidRPr="00E447CB">
        <w:rPr>
          <w:rFonts w:cs="Times New Roman"/>
        </w:rPr>
        <w:t>Bằng đường biển từ Cảng Xuất Hàng đến Cảng dỡ hàng và/hoặc bất kỳ cảng/ địa điểm nào trên lãnh thổ Việt Nam do Bên Mua chỉ định (“</w:t>
      </w:r>
      <w:r w:rsidRPr="00E447CB">
        <w:rPr>
          <w:rFonts w:cs="Times New Roman"/>
          <w:b/>
        </w:rPr>
        <w:t>Cảng Đích</w:t>
      </w:r>
      <w:r w:rsidRPr="00E447CB">
        <w:rPr>
          <w:rFonts w:cs="Times New Roman"/>
        </w:rPr>
        <w:t>” hoặc “</w:t>
      </w:r>
      <w:r w:rsidRPr="00E447CB">
        <w:rPr>
          <w:rFonts w:cs="Times New Roman"/>
          <w:b/>
        </w:rPr>
        <w:t>Địa điểm trả hàng</w:t>
      </w:r>
      <w:r w:rsidRPr="00E447CB">
        <w:rPr>
          <w:rFonts w:cs="Times New Roman"/>
        </w:rPr>
        <w:t>”).</w:t>
      </w:r>
    </w:p>
    <w:p w14:paraId="610E5B48" w14:textId="233B78E1" w:rsidR="008A037C" w:rsidRPr="00E447CB" w:rsidRDefault="008A037C" w:rsidP="00E447CB">
      <w:pPr>
        <w:pStyle w:val="Heading2"/>
        <w:keepNext w:val="0"/>
        <w:keepLines w:val="0"/>
        <w:rPr>
          <w:rFonts w:eastAsiaTheme="minorHAnsi"/>
          <w:color w:val="auto"/>
          <w:sz w:val="22"/>
          <w:szCs w:val="22"/>
        </w:rPr>
      </w:pPr>
      <w:r w:rsidRPr="00E447CB">
        <w:rPr>
          <w:sz w:val="22"/>
          <w:szCs w:val="22"/>
        </w:rPr>
        <w:t>Phương tiện vận chuyển: Xe container và tàu thủy hoặc ghe, sà lan. Nhà Cung Cấp đảm bảo phương tiện vận chuyển phải đăng kiểm, đảm bảo kỹ thuật, đảm bảo tiêu chuẩn được phép lưu hành theo quy định của pháp luật đồng thời đáp ứng mọi yêu cầu của Bên Mua trong suốt quá trình vận chuyển. Phương tiện vận chuyển phải có đầy đủ các giấy tờ pháp lý hợp lệ để lưu thông và vận tải Hàng Hóa. Nhà Cung Cấp hoàn toàn chịu trách nhiệm về mọi vấn đề liên quan đến phương tiện vận chuyển trong quá trình thực hiện Hợp Đồng.</w:t>
      </w:r>
    </w:p>
    <w:p w14:paraId="7ED0BE4E" w14:textId="31C92621" w:rsidR="008A037C" w:rsidRPr="00E447CB" w:rsidRDefault="008A037C" w:rsidP="00E447CB">
      <w:pPr>
        <w:pStyle w:val="Heading2"/>
        <w:keepNext w:val="0"/>
        <w:keepLines w:val="0"/>
        <w:rPr>
          <w:b/>
          <w:sz w:val="22"/>
          <w:szCs w:val="22"/>
        </w:rPr>
      </w:pPr>
      <w:r w:rsidRPr="00E447CB">
        <w:rPr>
          <w:sz w:val="22"/>
          <w:szCs w:val="22"/>
        </w:rPr>
        <w:t>Người điều khiển phương tiện vận chuyển phải có đủ sức khỏe, có đủ năng lực hành vi, năng lực pháp luật và giấy phép điều khiển phương tiện vận chuyển theo đúng quy định của pháp luật. Nhà Cung Cấp hoàn toàn chịu trách nhiệm về mọi vấn đề liên quan đến người điều khiển phương tiện vận chuyển trong quá trình thực hiện Hợp Đồng.</w:t>
      </w:r>
    </w:p>
    <w:p w14:paraId="2A159FC7" w14:textId="380C9EAC" w:rsidR="008A037C" w:rsidRPr="00E447CB" w:rsidRDefault="008A037C" w:rsidP="00E447CB">
      <w:pPr>
        <w:pStyle w:val="Heading2"/>
        <w:keepNext w:val="0"/>
        <w:keepLines w:val="0"/>
        <w:rPr>
          <w:sz w:val="22"/>
          <w:szCs w:val="22"/>
        </w:rPr>
      </w:pPr>
      <w:r w:rsidRPr="00E447CB">
        <w:rPr>
          <w:sz w:val="22"/>
          <w:szCs w:val="22"/>
        </w:rPr>
        <w:t xml:space="preserve">Trọng lượng vận chuyển: </w:t>
      </w:r>
      <w:r w:rsidR="00E447CB">
        <w:rPr>
          <w:sz w:val="22"/>
          <w:szCs w:val="22"/>
        </w:rPr>
        <w:t>Nhà Cung Cấp</w:t>
      </w:r>
      <w:r w:rsidRPr="00E447CB">
        <w:rPr>
          <w:sz w:val="22"/>
          <w:szCs w:val="22"/>
        </w:rPr>
        <w:t xml:space="preserve"> cam kết vận chuyển Hàng Hóa đúng tải trọng của phương tiện vận chuyển theo đăng kiểm với cơ quan nhà nước có thẩm quyền</w:t>
      </w:r>
    </w:p>
    <w:p w14:paraId="52F2F697" w14:textId="46B5088B" w:rsidR="003D3C18" w:rsidRPr="00E447CB" w:rsidRDefault="003D3C18" w:rsidP="00E447CB">
      <w:pPr>
        <w:pStyle w:val="Heading2"/>
        <w:keepNext w:val="0"/>
        <w:keepLines w:val="0"/>
        <w:rPr>
          <w:sz w:val="22"/>
          <w:szCs w:val="22"/>
        </w:rPr>
      </w:pPr>
      <w:r w:rsidRPr="00E447CB">
        <w:rPr>
          <w:sz w:val="22"/>
          <w:szCs w:val="22"/>
        </w:rPr>
        <w:t xml:space="preserve">Lộ trình vận chuyển: Nhà </w:t>
      </w:r>
      <w:r w:rsidR="008A037C" w:rsidRPr="00E447CB">
        <w:rPr>
          <w:sz w:val="22"/>
          <w:szCs w:val="22"/>
        </w:rPr>
        <w:t>C</w:t>
      </w:r>
      <w:r w:rsidRPr="00E447CB">
        <w:rPr>
          <w:sz w:val="22"/>
          <w:szCs w:val="22"/>
        </w:rPr>
        <w:t xml:space="preserve">ung </w:t>
      </w:r>
      <w:r w:rsidR="008A037C" w:rsidRPr="00E447CB">
        <w:rPr>
          <w:sz w:val="22"/>
          <w:szCs w:val="22"/>
        </w:rPr>
        <w:t>C</w:t>
      </w:r>
      <w:r w:rsidRPr="00E447CB">
        <w:rPr>
          <w:sz w:val="22"/>
          <w:szCs w:val="22"/>
        </w:rPr>
        <w:t xml:space="preserve">ấp sẽ thực hiện việc nhận Hàng Hóa đã được Bên Mua bốc xếp và đóng vào Container tại Kho Bên Mua hoặc tại địa điểm khác do Bên Mua chỉ định và vận chuyển đến </w:t>
      </w:r>
      <w:r w:rsidRPr="00E447CB">
        <w:rPr>
          <w:sz w:val="22"/>
          <w:szCs w:val="22"/>
        </w:rPr>
        <w:lastRenderedPageBreak/>
        <w:t>Cảng Đích, hạ bãi Container Hàng Hóa tại Cảng Đích và giao Hàng Hóa cho khách hàng của Bên Mua (“</w:t>
      </w:r>
      <w:r w:rsidRPr="00E447CB">
        <w:rPr>
          <w:b/>
          <w:sz w:val="22"/>
          <w:szCs w:val="22"/>
        </w:rPr>
        <w:t>Người Nhận Hàng</w:t>
      </w:r>
      <w:r w:rsidRPr="00E447CB">
        <w:rPr>
          <w:sz w:val="22"/>
          <w:szCs w:val="22"/>
        </w:rPr>
        <w:t>”) theo chỉ định của Bên Mua.</w:t>
      </w:r>
    </w:p>
    <w:p w14:paraId="03F1D0DA" w14:textId="77777777" w:rsidR="004C5DBB" w:rsidRPr="00E447CB" w:rsidRDefault="004C5DBB" w:rsidP="00E447CB">
      <w:pPr>
        <w:pStyle w:val="Heading2"/>
        <w:keepNext w:val="0"/>
        <w:keepLines w:val="0"/>
        <w:rPr>
          <w:sz w:val="22"/>
          <w:szCs w:val="22"/>
        </w:rPr>
      </w:pPr>
      <w:bookmarkStart w:id="2" w:name="_Ref215390178"/>
      <w:r w:rsidRPr="00E447CB">
        <w:rPr>
          <w:sz w:val="22"/>
          <w:szCs w:val="22"/>
          <w:lang w:val="vi-VN"/>
        </w:rPr>
        <w:t>Tiêu chuẩn của Container được sử dụng để đóng/xếp Hàng:</w:t>
      </w:r>
      <w:bookmarkEnd w:id="2"/>
    </w:p>
    <w:p w14:paraId="6EE5F915" w14:textId="77777777" w:rsidR="004C5DBB" w:rsidRPr="00E447CB" w:rsidRDefault="004C5DBB" w:rsidP="00E447CB">
      <w:pPr>
        <w:pStyle w:val="Heading3"/>
        <w:keepNext w:val="0"/>
        <w:keepLines w:val="0"/>
        <w:rPr>
          <w:rFonts w:cs="Times New Roman"/>
          <w:lang w:val="vi-VN"/>
        </w:rPr>
      </w:pPr>
      <w:r w:rsidRPr="00E447CB">
        <w:rPr>
          <w:rFonts w:cs="Times New Roman"/>
          <w:lang w:val="vi-VN"/>
        </w:rPr>
        <w:t>Hàng Hoá được đóng/xếp vào container 20'DC (“Container”)</w:t>
      </w:r>
      <w:r w:rsidRPr="00E447CB">
        <w:rPr>
          <w:rFonts w:cs="Times New Roman"/>
        </w:rPr>
        <w:t>,</w:t>
      </w:r>
      <w:r w:rsidRPr="00E447CB">
        <w:rPr>
          <w:rFonts w:cs="Times New Roman"/>
          <w:lang w:val="vi-VN"/>
        </w:rPr>
        <w:t xml:space="preserve"> với trọng lượng Hàng Hóa tối đa được xếp vào một Container 20’DC là 25 tấn/Container (Hai mươi lăm tấn trên một Container)</w:t>
      </w:r>
      <w:r w:rsidRPr="00E447CB">
        <w:rPr>
          <w:rFonts w:cs="Times New Roman"/>
        </w:rPr>
        <w:t>,</w:t>
      </w:r>
      <w:r w:rsidRPr="00E447CB">
        <w:rPr>
          <w:rFonts w:cs="Times New Roman"/>
          <w:lang w:val="vi-VN"/>
        </w:rPr>
        <w:t xml:space="preserve"> (bao gồm cả trọng lượng của Hàng Hoá và bao bì đóng gói).</w:t>
      </w:r>
    </w:p>
    <w:p w14:paraId="5BC0866C" w14:textId="60B51CAC" w:rsidR="004C5DBB" w:rsidRPr="00E447CB" w:rsidRDefault="004C5DBB" w:rsidP="00E447CB">
      <w:pPr>
        <w:pStyle w:val="Heading3"/>
        <w:keepNext w:val="0"/>
        <w:keepLines w:val="0"/>
        <w:rPr>
          <w:rFonts w:cs="Times New Roman"/>
        </w:rPr>
      </w:pPr>
      <w:r w:rsidRPr="00E447CB">
        <w:rPr>
          <w:rFonts w:cs="Times New Roman"/>
          <w:lang w:val="vi-VN"/>
        </w:rPr>
        <w:t>Hàng Hoá được đóng/xếp vào container 40'DC (“Container”) với trọng lượng Hàng Hóa tối đa được xếp vào một Container 40’DC là 28 tấn/Container (</w:t>
      </w:r>
      <w:r w:rsidRPr="00E447CB">
        <w:rPr>
          <w:rFonts w:cs="Times New Roman"/>
        </w:rPr>
        <w:t>H</w:t>
      </w:r>
      <w:r w:rsidRPr="00E447CB">
        <w:rPr>
          <w:rFonts w:cs="Times New Roman"/>
          <w:lang w:val="vi-VN"/>
        </w:rPr>
        <w:t>ai mươi tám tấn trên một Container) (bao gồm cả trọng lượng của Hàng Hoá và bao bì đóng gói)</w:t>
      </w:r>
      <w:r w:rsidRPr="00E447CB">
        <w:rPr>
          <w:rFonts w:cs="Times New Roman"/>
        </w:rPr>
        <w:t>.</w:t>
      </w:r>
    </w:p>
    <w:p w14:paraId="2AD58D3C" w14:textId="2583B74B" w:rsidR="008A037C" w:rsidRPr="00E447CB" w:rsidRDefault="002D6B26" w:rsidP="00E447CB">
      <w:pPr>
        <w:pStyle w:val="Heading1"/>
        <w:keepNext w:val="0"/>
        <w:keepLines w:val="0"/>
        <w:rPr>
          <w:sz w:val="22"/>
          <w:szCs w:val="22"/>
        </w:rPr>
      </w:pPr>
      <w:r w:rsidRPr="00E447CB">
        <w:rPr>
          <w:sz w:val="22"/>
          <w:szCs w:val="22"/>
        </w:rPr>
        <w:tab/>
      </w:r>
      <w:r w:rsidR="008A037C" w:rsidRPr="00E447CB">
        <w:rPr>
          <w:sz w:val="22"/>
          <w:szCs w:val="22"/>
        </w:rPr>
        <w:t>Đơn giá Dịch Vụ</w:t>
      </w:r>
    </w:p>
    <w:p w14:paraId="17863857" w14:textId="58EFC527" w:rsidR="008A037C" w:rsidRPr="00E447CB" w:rsidRDefault="008A037C" w:rsidP="00E447CB">
      <w:pPr>
        <w:pStyle w:val="Heading2"/>
        <w:keepNext w:val="0"/>
        <w:keepLines w:val="0"/>
        <w:rPr>
          <w:sz w:val="22"/>
          <w:szCs w:val="22"/>
        </w:rPr>
      </w:pPr>
      <w:r w:rsidRPr="00E447CB">
        <w:rPr>
          <w:sz w:val="22"/>
          <w:szCs w:val="22"/>
          <w:lang w:val="vi-VN"/>
        </w:rPr>
        <w:t xml:space="preserve">Đơn giá </w:t>
      </w:r>
      <w:r w:rsidRPr="00E447CB">
        <w:rPr>
          <w:sz w:val="22"/>
          <w:szCs w:val="22"/>
        </w:rPr>
        <w:t>Dịch Vụ</w:t>
      </w:r>
      <w:r w:rsidRPr="00E447CB">
        <w:rPr>
          <w:sz w:val="22"/>
          <w:szCs w:val="22"/>
          <w:lang w:val="vi-VN"/>
        </w:rPr>
        <w:t xml:space="preserve"> là đơn giá mà Nhà </w:t>
      </w:r>
      <w:r w:rsidRPr="00E447CB">
        <w:rPr>
          <w:sz w:val="22"/>
          <w:szCs w:val="22"/>
        </w:rPr>
        <w:t>C</w:t>
      </w:r>
      <w:r w:rsidRPr="00E447CB">
        <w:rPr>
          <w:sz w:val="22"/>
          <w:szCs w:val="22"/>
          <w:lang w:val="vi-VN"/>
        </w:rPr>
        <w:t xml:space="preserve">ung </w:t>
      </w:r>
      <w:r w:rsidRPr="00E447CB">
        <w:rPr>
          <w:sz w:val="22"/>
          <w:szCs w:val="22"/>
        </w:rPr>
        <w:t>C</w:t>
      </w:r>
      <w:r w:rsidRPr="00E447CB">
        <w:rPr>
          <w:sz w:val="22"/>
          <w:szCs w:val="22"/>
          <w:lang w:val="vi-VN"/>
        </w:rPr>
        <w:t xml:space="preserve">ấp chào giá vận chuyển hàng năm cho Bên Mua khi ký Hợp Đồng và được ghi rõ trong các </w:t>
      </w:r>
      <w:r w:rsidRPr="00E447CB">
        <w:rPr>
          <w:sz w:val="22"/>
          <w:szCs w:val="22"/>
        </w:rPr>
        <w:t>P</w:t>
      </w:r>
      <w:r w:rsidRPr="00E447CB">
        <w:rPr>
          <w:sz w:val="22"/>
          <w:szCs w:val="22"/>
          <w:lang w:val="vi-VN"/>
        </w:rPr>
        <w:t xml:space="preserve">hụ lục </w:t>
      </w:r>
      <w:r w:rsidRPr="00E447CB">
        <w:rPr>
          <w:sz w:val="22"/>
          <w:szCs w:val="22"/>
        </w:rPr>
        <w:t>đính kèm Hợp Đồng này</w:t>
      </w:r>
      <w:r w:rsidRPr="00E447CB">
        <w:rPr>
          <w:sz w:val="22"/>
          <w:szCs w:val="22"/>
          <w:lang w:val="vi-VN"/>
        </w:rPr>
        <w:t>.</w:t>
      </w:r>
    </w:p>
    <w:p w14:paraId="052DF1F6" w14:textId="5145DAC8" w:rsidR="008A037C" w:rsidRPr="00302A3E" w:rsidRDefault="008A037C" w:rsidP="00E447CB">
      <w:pPr>
        <w:pStyle w:val="Heading2"/>
        <w:keepNext w:val="0"/>
        <w:keepLines w:val="0"/>
        <w:rPr>
          <w:sz w:val="22"/>
          <w:szCs w:val="22"/>
        </w:rPr>
      </w:pPr>
      <w:r w:rsidRPr="00E447CB">
        <w:rPr>
          <w:sz w:val="22"/>
          <w:szCs w:val="22"/>
        </w:rPr>
        <w:t xml:space="preserve">Đơn giá Dịch Vụ </w:t>
      </w:r>
      <w:r w:rsidRPr="00E447CB">
        <w:rPr>
          <w:sz w:val="22"/>
          <w:szCs w:val="22"/>
          <w:lang w:val="vi-VN"/>
        </w:rPr>
        <w:t xml:space="preserve">được tính trên giá dầu Diesel 0.05S Vùng I của Petrolimex Việt Nam (www.petrolimex.com.vn). Nhiên liệu chiếm 35% trong đơn giá vận chuyển, khi giá nhiên liệu trên thay đổi ở mức +/-10%, </w:t>
      </w:r>
      <w:r w:rsidRPr="00E447CB">
        <w:rPr>
          <w:sz w:val="22"/>
          <w:szCs w:val="22"/>
        </w:rPr>
        <w:t>Các Bên sẽ tiến hanh ký kết Phụ lục Hợp Đồng để thống nhất Đơn giá Dịch Vụ mới theo công thức sau</w:t>
      </w:r>
      <w:r w:rsidRPr="00E447CB">
        <w:rPr>
          <w:sz w:val="22"/>
          <w:szCs w:val="22"/>
          <w:lang w:val="vi-VN"/>
        </w:rPr>
        <w:t>.</w:t>
      </w:r>
    </w:p>
    <w:p w14:paraId="4A8D690E" w14:textId="77777777" w:rsidR="008A037C" w:rsidRPr="00E447CB" w:rsidRDefault="008A037C" w:rsidP="00E447CB">
      <w:pPr>
        <w:spacing w:after="0" w:line="264" w:lineRule="auto"/>
        <w:ind w:left="1170" w:hanging="450"/>
        <w:jc w:val="center"/>
        <w:rPr>
          <w:rFonts w:ascii="Times New Roman" w:hAnsi="Times New Roman" w:cs="Times New Roman"/>
          <w:i/>
          <w:iCs/>
          <w:color w:val="auto"/>
        </w:rPr>
      </w:pPr>
      <w:r w:rsidRPr="00E447CB">
        <w:rPr>
          <w:rFonts w:ascii="Times New Roman" w:hAnsi="Times New Roman" w:cs="Times New Roman"/>
          <w:i/>
          <w:iCs/>
          <w:color w:val="auto"/>
        </w:rPr>
        <w:t>Tăng</w:t>
      </w:r>
      <w:r w:rsidRPr="00E447CB">
        <w:rPr>
          <w:rFonts w:ascii="Times New Roman" w:hAnsi="Times New Roman" w:cs="Times New Roman"/>
          <w:i/>
          <w:iCs/>
          <w:color w:val="auto"/>
          <w:lang w:val="vi-VN"/>
        </w:rPr>
        <w:t xml:space="preserve">/ Giảm phụ phí nhiên liệu = (FP1 - FP0)/FP0 </w:t>
      </w:r>
      <w:r w:rsidRPr="00E447CB">
        <w:rPr>
          <w:rFonts w:ascii="Times New Roman" w:hAnsi="Times New Roman" w:cs="Times New Roman"/>
          <w:b/>
          <w:bCs/>
          <w:i/>
          <w:iCs/>
          <w:color w:val="auto"/>
          <w:lang w:val="vi-VN"/>
        </w:rPr>
        <w:t>x</w:t>
      </w:r>
      <w:r w:rsidRPr="00E447CB">
        <w:rPr>
          <w:rFonts w:ascii="Times New Roman" w:hAnsi="Times New Roman" w:cs="Times New Roman"/>
          <w:i/>
          <w:iCs/>
          <w:color w:val="auto"/>
          <w:lang w:val="vi-VN"/>
        </w:rPr>
        <w:t xml:space="preserve"> Đơn giá x Định mức nhiên liệu. </w:t>
      </w:r>
      <w:r w:rsidRPr="00E447CB">
        <w:rPr>
          <w:rFonts w:ascii="Times New Roman" w:hAnsi="Times New Roman" w:cs="Times New Roman"/>
          <w:i/>
          <w:iCs/>
          <w:color w:val="auto"/>
        </w:rPr>
        <w:t>Trong đó:</w:t>
      </w:r>
    </w:p>
    <w:p w14:paraId="155A5659" w14:textId="77777777" w:rsidR="008A037C" w:rsidRPr="00E447CB" w:rsidRDefault="008A037C" w:rsidP="00E447CB">
      <w:pPr>
        <w:pStyle w:val="ListParagraph"/>
        <w:numPr>
          <w:ilvl w:val="0"/>
          <w:numId w:val="15"/>
        </w:numPr>
        <w:spacing w:after="0" w:line="264" w:lineRule="auto"/>
        <w:jc w:val="center"/>
        <w:rPr>
          <w:rFonts w:ascii="Times New Roman" w:hAnsi="Times New Roman" w:cs="Times New Roman"/>
          <w:i/>
          <w:iCs/>
          <w:color w:val="auto"/>
        </w:rPr>
      </w:pPr>
      <w:r w:rsidRPr="00E447CB">
        <w:rPr>
          <w:rFonts w:ascii="Times New Roman" w:hAnsi="Times New Roman" w:cs="Times New Roman"/>
          <w:i/>
          <w:iCs/>
          <w:color w:val="auto"/>
          <w:lang w:val="vi-VN"/>
        </w:rPr>
        <w:t>FP0: Giá nhiên liệu cũ</w:t>
      </w:r>
      <w:r w:rsidRPr="00E447CB">
        <w:rPr>
          <w:rFonts w:ascii="Times New Roman" w:hAnsi="Times New Roman" w:cs="Times New Roman"/>
          <w:i/>
          <w:iCs/>
          <w:color w:val="auto"/>
        </w:rPr>
        <w:t>;</w:t>
      </w:r>
    </w:p>
    <w:p w14:paraId="57DF7FC3" w14:textId="0E604AA3" w:rsidR="008A037C" w:rsidRPr="00E447CB" w:rsidRDefault="008A037C" w:rsidP="00E447CB">
      <w:pPr>
        <w:pStyle w:val="ListParagraph"/>
        <w:numPr>
          <w:ilvl w:val="0"/>
          <w:numId w:val="15"/>
        </w:numPr>
        <w:spacing w:after="0" w:line="264" w:lineRule="auto"/>
        <w:jc w:val="center"/>
        <w:rPr>
          <w:rFonts w:ascii="Times New Roman" w:hAnsi="Times New Roman" w:cs="Times New Roman"/>
          <w:i/>
          <w:iCs/>
          <w:color w:val="auto"/>
        </w:rPr>
      </w:pPr>
      <w:r w:rsidRPr="00E447CB">
        <w:rPr>
          <w:rFonts w:ascii="Times New Roman" w:hAnsi="Times New Roman" w:cs="Times New Roman"/>
          <w:i/>
          <w:iCs/>
          <w:color w:val="auto"/>
          <w:lang w:val="vi-VN"/>
        </w:rPr>
        <w:t>FP1: Giá nhiên liệu mới</w:t>
      </w:r>
      <w:r w:rsidRPr="00E447CB">
        <w:rPr>
          <w:rFonts w:ascii="Times New Roman" w:hAnsi="Times New Roman" w:cs="Times New Roman"/>
          <w:i/>
          <w:iCs/>
          <w:color w:val="auto"/>
        </w:rPr>
        <w:t>.</w:t>
      </w:r>
    </w:p>
    <w:p w14:paraId="34355227" w14:textId="05B74A0E" w:rsidR="008A037C" w:rsidRPr="00E447CB" w:rsidRDefault="008A037C" w:rsidP="00E447CB">
      <w:pPr>
        <w:pStyle w:val="Heading2"/>
        <w:keepNext w:val="0"/>
        <w:keepLines w:val="0"/>
        <w:rPr>
          <w:sz w:val="22"/>
          <w:szCs w:val="22"/>
        </w:rPr>
      </w:pPr>
      <w:r w:rsidRPr="00E447CB">
        <w:rPr>
          <w:sz w:val="22"/>
          <w:szCs w:val="22"/>
          <w:lang w:val="vi-VN"/>
        </w:rPr>
        <w:t xml:space="preserve">Nếu có bất kỳ sự thay đổi nào trong đơn giá do các yếu tố khác, </w:t>
      </w:r>
      <w:r w:rsidR="002D6B26" w:rsidRPr="00E447CB">
        <w:rPr>
          <w:sz w:val="22"/>
          <w:szCs w:val="22"/>
        </w:rPr>
        <w:t>Các Bên</w:t>
      </w:r>
      <w:r w:rsidRPr="00E447CB">
        <w:rPr>
          <w:sz w:val="22"/>
          <w:szCs w:val="22"/>
          <w:lang w:val="vi-VN"/>
        </w:rPr>
        <w:t xml:space="preserve"> cùng thảo luận và thống nhất đơn giá thay đổi; Bảng báo giá điều chỉnh sẽ được áp dụng cho tháng tiếp theo.</w:t>
      </w:r>
    </w:p>
    <w:p w14:paraId="7C9D74BC" w14:textId="0C9244B1" w:rsidR="008A037C" w:rsidRPr="00E447CB" w:rsidRDefault="008A037C" w:rsidP="00E447CB">
      <w:pPr>
        <w:pStyle w:val="Heading2"/>
        <w:keepNext w:val="0"/>
        <w:keepLines w:val="0"/>
        <w:rPr>
          <w:sz w:val="22"/>
          <w:szCs w:val="22"/>
        </w:rPr>
      </w:pPr>
      <w:r w:rsidRPr="00E447CB">
        <w:rPr>
          <w:sz w:val="22"/>
          <w:szCs w:val="22"/>
          <w:lang w:val="vi-VN"/>
        </w:rPr>
        <w:t xml:space="preserve">Đối với đơn hàng phát sinh không thường xuyên, Nhà </w:t>
      </w:r>
      <w:r w:rsidR="002D6B26" w:rsidRPr="00E447CB">
        <w:rPr>
          <w:sz w:val="22"/>
          <w:szCs w:val="22"/>
        </w:rPr>
        <w:t>C</w:t>
      </w:r>
      <w:r w:rsidRPr="00E447CB">
        <w:rPr>
          <w:sz w:val="22"/>
          <w:szCs w:val="22"/>
          <w:lang w:val="vi-VN"/>
        </w:rPr>
        <w:t xml:space="preserve">ung </w:t>
      </w:r>
      <w:r w:rsidR="002D6B26" w:rsidRPr="00E447CB">
        <w:rPr>
          <w:sz w:val="22"/>
          <w:szCs w:val="22"/>
        </w:rPr>
        <w:t>C</w:t>
      </w:r>
      <w:r w:rsidRPr="00E447CB">
        <w:rPr>
          <w:sz w:val="22"/>
          <w:szCs w:val="22"/>
          <w:lang w:val="vi-VN"/>
        </w:rPr>
        <w:t xml:space="preserve">ấp sẽ gửi báo giá </w:t>
      </w:r>
      <w:r w:rsidR="002D6B26" w:rsidRPr="00E447CB">
        <w:rPr>
          <w:sz w:val="22"/>
          <w:szCs w:val="22"/>
        </w:rPr>
        <w:t xml:space="preserve">riêng </w:t>
      </w:r>
      <w:r w:rsidRPr="00E447CB">
        <w:rPr>
          <w:sz w:val="22"/>
          <w:szCs w:val="22"/>
          <w:lang w:val="vi-VN"/>
        </w:rPr>
        <w:t>qua email cho Bên Mua</w:t>
      </w:r>
      <w:r w:rsidR="002D6B26" w:rsidRPr="00E447CB">
        <w:rPr>
          <w:sz w:val="22"/>
          <w:szCs w:val="22"/>
        </w:rPr>
        <w:t xml:space="preserve"> và Bên Mua sẽ phản hồi bằng email cho Nhà Cung Cấp.</w:t>
      </w:r>
    </w:p>
    <w:p w14:paraId="2730B364" w14:textId="2247FE5A" w:rsidR="008A037C" w:rsidRPr="00E447CB" w:rsidRDefault="002D6B26" w:rsidP="00E447CB">
      <w:pPr>
        <w:pStyle w:val="Heading1"/>
        <w:keepNext w:val="0"/>
        <w:keepLines w:val="0"/>
        <w:rPr>
          <w:sz w:val="22"/>
          <w:szCs w:val="22"/>
        </w:rPr>
      </w:pPr>
      <w:r w:rsidRPr="00E447CB">
        <w:rPr>
          <w:sz w:val="22"/>
          <w:szCs w:val="22"/>
        </w:rPr>
        <w:tab/>
      </w:r>
      <w:bookmarkStart w:id="3" w:name="_Ref215391183"/>
      <w:r w:rsidRPr="00E447CB">
        <w:rPr>
          <w:sz w:val="22"/>
          <w:szCs w:val="22"/>
        </w:rPr>
        <w:t>Phí Dịch Vụ và Thanh toán</w:t>
      </w:r>
      <w:bookmarkEnd w:id="3"/>
    </w:p>
    <w:p w14:paraId="442D45BA" w14:textId="786C5C64" w:rsidR="00AE04C5" w:rsidRPr="00E447CB" w:rsidRDefault="00AE04C5" w:rsidP="00E447CB">
      <w:pPr>
        <w:pStyle w:val="Heading2"/>
        <w:keepNext w:val="0"/>
        <w:keepLines w:val="0"/>
        <w:rPr>
          <w:sz w:val="22"/>
          <w:szCs w:val="22"/>
        </w:rPr>
      </w:pPr>
      <w:r w:rsidRPr="00E447CB">
        <w:rPr>
          <w:sz w:val="22"/>
          <w:szCs w:val="22"/>
        </w:rPr>
        <w:t>Căn cứ Đơn giá Dịch Vụ và Đơn Đặt Hàng phát sinh trong tháng, Các Bên tiến hành đối chiếu,  chốt số liệu vận chuyển và các chi phí phát sinh khác (nếu có) vào ngày cuối của tháng (</w:t>
      </w:r>
      <w:r w:rsidRPr="00E447CB">
        <w:rPr>
          <w:b/>
          <w:sz w:val="22"/>
          <w:szCs w:val="22"/>
        </w:rPr>
        <w:t>Phí Dịch Vụ</w:t>
      </w:r>
      <w:r w:rsidRPr="00E447CB">
        <w:rPr>
          <w:sz w:val="22"/>
          <w:szCs w:val="22"/>
        </w:rPr>
        <w:t>”).</w:t>
      </w:r>
    </w:p>
    <w:p w14:paraId="39D1993A" w14:textId="6179B5D0" w:rsidR="00AE04C5" w:rsidRPr="00E447CB" w:rsidRDefault="00AE04C5" w:rsidP="00E447CB">
      <w:pPr>
        <w:pStyle w:val="Heading2"/>
        <w:keepNext w:val="0"/>
        <w:keepLines w:val="0"/>
        <w:rPr>
          <w:sz w:val="22"/>
          <w:szCs w:val="22"/>
        </w:rPr>
      </w:pPr>
      <w:r w:rsidRPr="00E447CB">
        <w:rPr>
          <w:sz w:val="22"/>
          <w:szCs w:val="22"/>
        </w:rPr>
        <w:t xml:space="preserve">Bên Mua sẽ tiến hành thanh toán Phí Dịch Vụ phát sinh cho Nhà Cung Cấp </w:t>
      </w:r>
      <w:r w:rsidRPr="00E447CB">
        <w:rPr>
          <w:bCs/>
          <w:sz w:val="22"/>
          <w:szCs w:val="22"/>
        </w:rPr>
        <w:t xml:space="preserve">trong vòng 60 ngày kể từ ngày nhận được Hóa đơn VAT từ Nhà Cung Cấp và </w:t>
      </w:r>
      <w:r w:rsidRPr="00E447CB">
        <w:rPr>
          <w:sz w:val="22"/>
          <w:szCs w:val="22"/>
          <w:lang w:val="it-IT"/>
        </w:rPr>
        <w:t>Bên Mua sẽ thực hiện thanh toán vào thứ 6 hàng tuần. Nếu ngày thanh toán thứ 6 hàng tuần rơi vào ngày/kỳ nghỉ lễ theo quy định của pháp luật Việt Nam thì Bên Mua sẽ ưu tiên thanh toán cho Nhà Cung Cấp trước ngày/kỳ nghỉ lễ ít nhất 01(một) ngày.</w:t>
      </w:r>
    </w:p>
    <w:p w14:paraId="01CC6A1C" w14:textId="5008BC37" w:rsidR="002D6B26" w:rsidRPr="00E447CB" w:rsidRDefault="002D6B26" w:rsidP="00E447CB">
      <w:pPr>
        <w:pStyle w:val="Heading2"/>
        <w:keepNext w:val="0"/>
        <w:keepLines w:val="0"/>
        <w:rPr>
          <w:color w:val="auto"/>
          <w:sz w:val="22"/>
          <w:szCs w:val="22"/>
          <w:lang w:val="it-IT"/>
        </w:rPr>
      </w:pPr>
      <w:r w:rsidRPr="00E447CB">
        <w:rPr>
          <w:sz w:val="22"/>
          <w:szCs w:val="22"/>
          <w:lang w:val="it-IT"/>
        </w:rPr>
        <w:t xml:space="preserve">Nhà Cung Cấp phải gửi hồ sơ thanh toán hợp lệ cho Bên Mua trước ngày đến hạn thanh toán ít nhất 15 (mười lăm) ngày để Bên Mua tiến hành thanh toán. Bên Mua có quyền dời thời gian thanh </w:t>
      </w:r>
      <w:r w:rsidRPr="00E447CB">
        <w:rPr>
          <w:color w:val="auto"/>
          <w:sz w:val="22"/>
          <w:szCs w:val="22"/>
          <w:lang w:val="it-IT"/>
        </w:rPr>
        <w:t xml:space="preserve">toán tương ứng với thời gian Nhà Cung Cấp chậm gửi hồ sơ thanh toán hợp lệ mà không bị xem là vi phạm Hợp Đồng. Hồ sơ hợp lệ </w:t>
      </w:r>
      <w:r w:rsidR="00AE04C5" w:rsidRPr="00E447CB">
        <w:rPr>
          <w:color w:val="auto"/>
          <w:sz w:val="22"/>
          <w:szCs w:val="22"/>
          <w:lang w:val="it-IT"/>
        </w:rPr>
        <w:t>như sau:</w:t>
      </w:r>
    </w:p>
    <w:p w14:paraId="1EAF7D15" w14:textId="77777777" w:rsidR="00AE04C5" w:rsidRPr="00E447CB" w:rsidRDefault="00AE04C5" w:rsidP="00E447CB">
      <w:pPr>
        <w:pStyle w:val="Heading3"/>
        <w:keepNext w:val="0"/>
        <w:keepLines w:val="0"/>
        <w:rPr>
          <w:rFonts w:cs="Times New Roman"/>
          <w:i/>
          <w:iCs/>
        </w:rPr>
      </w:pPr>
      <w:r w:rsidRPr="00E447CB">
        <w:rPr>
          <w:rFonts w:cs="Times New Roman"/>
          <w:lang w:val="vi-VN"/>
        </w:rPr>
        <w:t xml:space="preserve">Toàn bộ chứng từ được tổng hợp trong 01 (một) file scan duy nhất (scan màu), định dạng PDF, bao gồm: </w:t>
      </w:r>
    </w:p>
    <w:p w14:paraId="53E9984C" w14:textId="4CAD654A" w:rsidR="00AE04C5" w:rsidRPr="00E447CB" w:rsidRDefault="00AE04C5" w:rsidP="00E447CB">
      <w:pPr>
        <w:pStyle w:val="Heading4"/>
        <w:keepNext w:val="0"/>
        <w:keepLines w:val="0"/>
        <w:ind w:left="1701" w:hanging="567"/>
        <w:rPr>
          <w:rFonts w:cs="Times New Roman"/>
          <w:color w:val="auto"/>
        </w:rPr>
      </w:pPr>
      <w:r w:rsidRPr="00E447CB">
        <w:rPr>
          <w:rFonts w:cs="Times New Roman"/>
          <w:b/>
        </w:rPr>
        <w:t xml:space="preserve">Trường hợp giao hàng về kho của Bên Mua: </w:t>
      </w:r>
      <w:r w:rsidRPr="00E447CB">
        <w:rPr>
          <w:rFonts w:cs="Times New Roman"/>
        </w:rPr>
        <w:t>Hàng tháng,</w:t>
      </w:r>
      <w:r w:rsidRPr="00E447CB">
        <w:rPr>
          <w:rFonts w:cs="Times New Roman"/>
          <w:b/>
        </w:rPr>
        <w:t xml:space="preserve"> </w:t>
      </w:r>
      <w:r w:rsidRPr="00E447CB">
        <w:rPr>
          <w:rFonts w:cs="Times New Roman"/>
        </w:rPr>
        <w:t>Nhà Cung Cấp phải gửi cho Bên Mua một bộ chứng từ thanh toán đầy đủ và hợp lệ bao gồm: Hóa đơn VAT, Email xác nhận sử dụng dịch vụ từ Bên Mua, có đính kèm Bảng kê sử dụng Dịch Vụ có xác nhận của người có thẩm quyền của Nhà Cung Cấp.</w:t>
      </w:r>
    </w:p>
    <w:p w14:paraId="43848901" w14:textId="1F995507" w:rsidR="00AE04C5" w:rsidRPr="00E447CB" w:rsidRDefault="00AE04C5" w:rsidP="00E447CB">
      <w:pPr>
        <w:pStyle w:val="Heading4"/>
        <w:keepNext w:val="0"/>
        <w:keepLines w:val="0"/>
        <w:ind w:left="1701" w:hanging="567"/>
        <w:rPr>
          <w:rFonts w:cs="Times New Roman"/>
        </w:rPr>
      </w:pPr>
      <w:r w:rsidRPr="00E447CB">
        <w:rPr>
          <w:rFonts w:cs="Times New Roman"/>
          <w:b/>
        </w:rPr>
        <w:t xml:space="preserve">Trường hợp giao hàng cho khách Bên Mua: </w:t>
      </w:r>
      <w:r w:rsidRPr="00E447CB">
        <w:rPr>
          <w:rFonts w:cs="Times New Roman"/>
        </w:rPr>
        <w:t>Nhà Cung Cấp phải gửi cho Bên Mua một bộ chứng từ thanh toán đầy đủ và hợp lệ bao gồm: Hóa đơn VAT, Bảng kê thanh toán, bản gốc Biên bản giao nhận Hàng Hóa theo mẫu của Bên Mua, có đầy đủ chữ ký của người nhận hàng.</w:t>
      </w:r>
    </w:p>
    <w:p w14:paraId="196AD7A6" w14:textId="77777777" w:rsidR="00AE04C5" w:rsidRPr="00E447CB" w:rsidRDefault="00AE04C5" w:rsidP="00E447CB">
      <w:pPr>
        <w:pStyle w:val="Heading4"/>
        <w:keepNext w:val="0"/>
        <w:keepLines w:val="0"/>
        <w:ind w:left="1701" w:hanging="567"/>
        <w:rPr>
          <w:rFonts w:cs="Times New Roman"/>
          <w:i/>
        </w:rPr>
      </w:pPr>
      <w:r w:rsidRPr="00E447CB">
        <w:rPr>
          <w:rFonts w:cs="Times New Roman"/>
          <w:b/>
          <w:bCs/>
        </w:rPr>
        <w:lastRenderedPageBreak/>
        <w:t>Trường hợp xử lý khiếu nại</w:t>
      </w:r>
      <w:r w:rsidRPr="00E447CB">
        <w:rPr>
          <w:rFonts w:cs="Times New Roman"/>
        </w:rPr>
        <w:t>: Hóa đơn giá trị gia tăng của Hàng Hóa khiếu nại do Bên Mua xuất cho Nhà Cung Cấp; Công văn cam kết và miễn trừ trách nhiệm được xác nhận bởi Các Bên (áp dụng cho trường hợp thu hồi hàng hư hỏng)</w:t>
      </w:r>
    </w:p>
    <w:p w14:paraId="33B009D5" w14:textId="2D7C6CE8" w:rsidR="00AE04C5" w:rsidRPr="00E447CB" w:rsidRDefault="00AE04C5" w:rsidP="00E447CB">
      <w:pPr>
        <w:pStyle w:val="Heading3"/>
        <w:keepNext w:val="0"/>
        <w:keepLines w:val="0"/>
        <w:rPr>
          <w:rFonts w:cs="Times New Roman"/>
          <w:i/>
          <w:iCs/>
        </w:rPr>
      </w:pPr>
      <w:r w:rsidRPr="00E447CB">
        <w:rPr>
          <w:rFonts w:cs="Times New Roman"/>
        </w:rPr>
        <w:t>Hồ sơ thanh toán được Nhà Cung Cấp gửi đến địa chỉ email của Bên Mua với thông tin như sau: doc.vtn@saint-gobain.com, thuy.dangthiphuong@saint-gobain.com. (</w:t>
      </w:r>
      <w:r w:rsidRPr="00E447CB">
        <w:rPr>
          <w:rFonts w:cs="Times New Roman"/>
          <w:b/>
          <w:u w:val="single"/>
        </w:rPr>
        <w:t>Lưu ý:</w:t>
      </w:r>
      <w:r w:rsidRPr="00E447CB">
        <w:rPr>
          <w:rFonts w:cs="Times New Roman"/>
        </w:rPr>
        <w:t xml:space="preserve"> tại tiêu đề Email ghi ghi kèm Số Đơn Đặt Hàng)</w:t>
      </w:r>
    </w:p>
    <w:p w14:paraId="63A0AA6F" w14:textId="4ED00BD2" w:rsidR="00AE04C5" w:rsidRPr="00E447CB" w:rsidRDefault="00AE04C5" w:rsidP="00E447CB">
      <w:pPr>
        <w:pStyle w:val="Heading3"/>
        <w:keepNext w:val="0"/>
        <w:keepLines w:val="0"/>
        <w:rPr>
          <w:rFonts w:cs="Times New Roman"/>
          <w:i/>
          <w:iCs/>
        </w:rPr>
      </w:pPr>
      <w:r w:rsidRPr="00E447CB">
        <w:rPr>
          <w:rFonts w:cs="Times New Roman"/>
        </w:rPr>
        <w:t xml:space="preserve">Hóa đơn điện tử (bao gồm file PDF + link truy cập) được Nhà Cung Cấp gửi về địa chỉ email của Bên Mua với thông tin như sau: </w:t>
      </w:r>
      <w:hyperlink r:id="rId15" w:history="1">
        <w:r w:rsidRPr="00E447CB">
          <w:rPr>
            <w:rStyle w:val="Hyperlink"/>
            <w:rFonts w:cs="Times New Roman"/>
            <w:i/>
            <w:iCs/>
          </w:rPr>
          <w:t>hddt.vtn@saint-gobain.com</w:t>
        </w:r>
      </w:hyperlink>
      <w:r w:rsidRPr="00E447CB">
        <w:rPr>
          <w:rFonts w:cs="Times New Roman"/>
        </w:rPr>
        <w:t>.</w:t>
      </w:r>
    </w:p>
    <w:p w14:paraId="05EC13FD" w14:textId="77777777" w:rsidR="00AE04C5" w:rsidRPr="00E447CB" w:rsidRDefault="00AE04C5" w:rsidP="00E447CB">
      <w:pPr>
        <w:pStyle w:val="Heading3"/>
        <w:keepNext w:val="0"/>
        <w:keepLines w:val="0"/>
        <w:rPr>
          <w:rFonts w:cs="Times New Roman"/>
          <w:lang w:val="it-IT"/>
        </w:rPr>
      </w:pPr>
      <w:r w:rsidRPr="00E447CB">
        <w:rPr>
          <w:rFonts w:cs="Times New Roman"/>
          <w:lang w:val="it-IT"/>
        </w:rPr>
        <w:t xml:space="preserve">Bên Mua sẽ thực hiện bằng chuyển khoản tới tài khoản được Nhà Cung Cấp chỉ định dưới đây: </w:t>
      </w:r>
    </w:p>
    <w:p w14:paraId="1D25FC07" w14:textId="427E587D" w:rsidR="00AE04C5" w:rsidRPr="00E447CB" w:rsidRDefault="00AE04C5" w:rsidP="00E447CB">
      <w:pPr>
        <w:pStyle w:val="ListParagraph"/>
        <w:tabs>
          <w:tab w:val="left" w:pos="2880"/>
          <w:tab w:val="left" w:pos="3402"/>
        </w:tabs>
        <w:spacing w:after="0"/>
        <w:ind w:left="1134"/>
        <w:jc w:val="both"/>
        <w:rPr>
          <w:rFonts w:ascii="Times New Roman" w:hAnsi="Times New Roman" w:cs="Times New Roman"/>
          <w:color w:val="000000" w:themeColor="text1"/>
          <w:lang w:val="it-IT"/>
        </w:rPr>
      </w:pPr>
      <w:commentRangeStart w:id="4"/>
      <w:r w:rsidRPr="00E447CB">
        <w:rPr>
          <w:rFonts w:ascii="Times New Roman" w:hAnsi="Times New Roman" w:cs="Times New Roman"/>
          <w:color w:val="000000" w:themeColor="text1"/>
          <w:lang w:val="it-IT"/>
        </w:rPr>
        <w:t>Đơn vị thụ hưởng</w:t>
      </w:r>
      <w:r w:rsidRPr="00E447CB">
        <w:rPr>
          <w:rFonts w:ascii="Times New Roman" w:hAnsi="Times New Roman" w:cs="Times New Roman"/>
          <w:color w:val="000000" w:themeColor="text1"/>
          <w:lang w:val="it-IT"/>
        </w:rPr>
        <w:tab/>
      </w:r>
      <w:r w:rsidRPr="00E447CB">
        <w:rPr>
          <w:rFonts w:ascii="Times New Roman" w:hAnsi="Times New Roman" w:cs="Times New Roman"/>
          <w:color w:val="000000" w:themeColor="text1"/>
          <w:lang w:val="it-IT"/>
        </w:rPr>
        <w:tab/>
        <w:t>: __________</w:t>
      </w:r>
      <w:r w:rsidRPr="00E447CB">
        <w:rPr>
          <w:rFonts w:ascii="Times New Roman" w:hAnsi="Times New Roman" w:cs="Times New Roman"/>
          <w:color w:val="000000" w:themeColor="text1"/>
          <w:lang w:val="it-IT"/>
        </w:rPr>
        <w:tab/>
      </w:r>
    </w:p>
    <w:p w14:paraId="554257EE" w14:textId="4C8A2050" w:rsidR="00AE04C5" w:rsidRPr="00E447CB" w:rsidRDefault="00AE04C5" w:rsidP="00E447CB">
      <w:pPr>
        <w:pStyle w:val="ListParagraph"/>
        <w:tabs>
          <w:tab w:val="left" w:pos="3402"/>
        </w:tabs>
        <w:spacing w:after="0"/>
        <w:ind w:left="1134"/>
        <w:jc w:val="both"/>
        <w:rPr>
          <w:rFonts w:ascii="Times New Roman" w:hAnsi="Times New Roman" w:cs="Times New Roman"/>
          <w:color w:val="000000" w:themeColor="text1"/>
          <w:lang w:val="it-IT"/>
        </w:rPr>
      </w:pPr>
      <w:r w:rsidRPr="00E447CB">
        <w:rPr>
          <w:rFonts w:ascii="Times New Roman" w:hAnsi="Times New Roman" w:cs="Times New Roman"/>
          <w:color w:val="000000" w:themeColor="text1"/>
          <w:lang w:val="it-IT"/>
        </w:rPr>
        <w:t>Số tài khoản</w:t>
      </w:r>
      <w:r w:rsidRPr="00E447CB">
        <w:rPr>
          <w:rFonts w:ascii="Times New Roman" w:hAnsi="Times New Roman" w:cs="Times New Roman"/>
          <w:color w:val="000000" w:themeColor="text1"/>
          <w:lang w:val="it-IT"/>
        </w:rPr>
        <w:tab/>
        <w:t>: __________</w:t>
      </w:r>
    </w:p>
    <w:p w14:paraId="6D3438EC" w14:textId="20E9C02E" w:rsidR="00AE04C5" w:rsidRPr="00E447CB" w:rsidRDefault="00AE04C5" w:rsidP="00E447CB">
      <w:pPr>
        <w:pStyle w:val="ListParagraph"/>
        <w:tabs>
          <w:tab w:val="left" w:pos="3402"/>
          <w:tab w:val="left" w:pos="5103"/>
        </w:tabs>
        <w:spacing w:after="0"/>
        <w:ind w:left="1134"/>
        <w:jc w:val="both"/>
        <w:rPr>
          <w:rFonts w:ascii="Times New Roman" w:hAnsi="Times New Roman" w:cs="Times New Roman"/>
          <w:lang w:val="it-IT"/>
        </w:rPr>
      </w:pPr>
      <w:r w:rsidRPr="00E447CB">
        <w:rPr>
          <w:rFonts w:ascii="Times New Roman" w:hAnsi="Times New Roman" w:cs="Times New Roman"/>
          <w:color w:val="000000" w:themeColor="text1"/>
          <w:lang w:val="it-IT"/>
        </w:rPr>
        <w:t>Ngân hàng</w:t>
      </w:r>
      <w:r w:rsidRPr="00E447CB">
        <w:rPr>
          <w:rFonts w:ascii="Times New Roman" w:hAnsi="Times New Roman" w:cs="Times New Roman"/>
          <w:color w:val="000000" w:themeColor="text1"/>
          <w:lang w:val="it-IT"/>
        </w:rPr>
        <w:tab/>
        <w:t>:__________</w:t>
      </w:r>
      <w:commentRangeEnd w:id="4"/>
      <w:r w:rsidRPr="00E447CB">
        <w:rPr>
          <w:rStyle w:val="CommentReference"/>
          <w:rFonts w:ascii="Times New Roman" w:hAnsi="Times New Roman" w:cs="Times New Roman"/>
          <w:sz w:val="22"/>
          <w:szCs w:val="22"/>
        </w:rPr>
        <w:commentReference w:id="4"/>
      </w:r>
    </w:p>
    <w:p w14:paraId="0778B26B" w14:textId="77777777" w:rsidR="00AE04C5" w:rsidRPr="00E447CB" w:rsidRDefault="00AE04C5" w:rsidP="00E447CB">
      <w:pPr>
        <w:pStyle w:val="ListParagraph"/>
        <w:spacing w:after="0" w:line="264" w:lineRule="auto"/>
        <w:ind w:left="1134"/>
        <w:jc w:val="both"/>
        <w:rPr>
          <w:rFonts w:ascii="Times New Roman" w:hAnsi="Times New Roman" w:cs="Times New Roman"/>
        </w:rPr>
      </w:pPr>
      <w:r w:rsidRPr="00E447CB">
        <w:rPr>
          <w:rFonts w:ascii="Times New Roman" w:hAnsi="Times New Roman" w:cs="Times New Roman"/>
        </w:rPr>
        <w:t>Trong trường hợp Nhà Cung Cấp thay đổi thông tin tài khoản ngân hàng, Bên Mua sẽ thanh toán sau 30 ngày kể từ ngày nhận được thông báo thay đổi.</w:t>
      </w:r>
    </w:p>
    <w:p w14:paraId="6256FE91" w14:textId="014BFAC3" w:rsidR="008A037C" w:rsidRPr="00752421" w:rsidRDefault="008A037C" w:rsidP="00E447CB">
      <w:pPr>
        <w:pStyle w:val="Heading2"/>
        <w:keepNext w:val="0"/>
        <w:keepLines w:val="0"/>
        <w:rPr>
          <w:sz w:val="22"/>
          <w:szCs w:val="22"/>
        </w:rPr>
      </w:pPr>
      <w:r w:rsidRPr="00752421">
        <w:rPr>
          <w:sz w:val="22"/>
          <w:szCs w:val="22"/>
          <w:lang w:val="vi-VN"/>
        </w:rPr>
        <w:t xml:space="preserve">Trường hợp Nhà cung cấp vi phạm bất kỳ cam kết, trách nhiệm và nghĩa vụ nào quy định tại Hợp Đồng và/ hoặc quy định pháp luật có liên quan thì Bên Mua có quyền cấn trừ tiền phạt (nếu có) vào </w:t>
      </w:r>
      <w:r w:rsidR="00AE04C5" w:rsidRPr="00752421">
        <w:rPr>
          <w:sz w:val="22"/>
          <w:szCs w:val="22"/>
        </w:rPr>
        <w:t>Phí Dịch Vụ</w:t>
      </w:r>
      <w:r w:rsidRPr="00752421">
        <w:rPr>
          <w:sz w:val="22"/>
          <w:szCs w:val="22"/>
          <w:lang w:val="vi-VN"/>
        </w:rPr>
        <w:t xml:space="preserve"> mà Bên Mua có nghĩa vụ thanh toán cho Nhà cung cấp đối với lần vận chuyển vi phạm và yêu cầu Nhà </w:t>
      </w:r>
      <w:r w:rsidR="00AE04C5" w:rsidRPr="00752421">
        <w:rPr>
          <w:sz w:val="22"/>
          <w:szCs w:val="22"/>
        </w:rPr>
        <w:t>C</w:t>
      </w:r>
      <w:r w:rsidRPr="00752421">
        <w:rPr>
          <w:sz w:val="22"/>
          <w:szCs w:val="22"/>
          <w:lang w:val="vi-VN"/>
        </w:rPr>
        <w:t xml:space="preserve">ung </w:t>
      </w:r>
      <w:r w:rsidR="00AE04C5" w:rsidRPr="00752421">
        <w:rPr>
          <w:sz w:val="22"/>
          <w:szCs w:val="22"/>
        </w:rPr>
        <w:t>C</w:t>
      </w:r>
      <w:r w:rsidRPr="00752421">
        <w:rPr>
          <w:sz w:val="22"/>
          <w:szCs w:val="22"/>
          <w:lang w:val="vi-VN"/>
        </w:rPr>
        <w:t xml:space="preserve">ấp bồi thường thiệt hại theo quy định của pháp luật. </w:t>
      </w:r>
    </w:p>
    <w:p w14:paraId="301602C2" w14:textId="55D0A6BB" w:rsidR="00752421" w:rsidRPr="00752421" w:rsidRDefault="00752421" w:rsidP="00752421">
      <w:pPr>
        <w:pStyle w:val="Heading2"/>
        <w:rPr>
          <w:sz w:val="22"/>
          <w:szCs w:val="22"/>
        </w:rPr>
      </w:pPr>
      <w:r w:rsidRPr="00752421">
        <w:rPr>
          <w:sz w:val="22"/>
          <w:szCs w:val="22"/>
        </w:rPr>
        <w:t xml:space="preserve">Trong trường hợp Bên Mua thanh toán Phí Dịch Vụ không đúng theo quy định tại </w:t>
      </w:r>
      <w:r>
        <w:rPr>
          <w:sz w:val="22"/>
          <w:szCs w:val="22"/>
        </w:rPr>
        <w:t>Điều</w:t>
      </w:r>
      <w:r w:rsidRPr="00752421">
        <w:rPr>
          <w:sz w:val="22"/>
          <w:szCs w:val="22"/>
        </w:rPr>
        <w:t xml:space="preserve"> này, Bên Mua phải chịu lãi suất chậm trả tương đường 0,05%/ngày trên giá trị thanh toán chậm, nhưng tổng thời gian chậm thanh toán không được vượt quá 30 (ba mươi) ngày kể từ ngày đến hạn thanh toán.</w:t>
      </w:r>
    </w:p>
    <w:p w14:paraId="01617EDF" w14:textId="48AD73FF" w:rsidR="008A037C" w:rsidRPr="00E447CB" w:rsidRDefault="00AE04C5" w:rsidP="00E447CB">
      <w:pPr>
        <w:pStyle w:val="Heading1"/>
        <w:keepNext w:val="0"/>
        <w:keepLines w:val="0"/>
        <w:rPr>
          <w:sz w:val="22"/>
          <w:szCs w:val="22"/>
        </w:rPr>
      </w:pPr>
      <w:r w:rsidRPr="00E447CB">
        <w:rPr>
          <w:sz w:val="22"/>
          <w:szCs w:val="22"/>
        </w:rPr>
        <w:tab/>
        <w:t>Quyền và trách nhiệm của Các Bên</w:t>
      </w:r>
    </w:p>
    <w:p w14:paraId="7E611B20" w14:textId="1ADA3BC6" w:rsidR="00AE04C5" w:rsidRPr="00E447CB" w:rsidRDefault="00AE04C5" w:rsidP="00E447CB">
      <w:pPr>
        <w:pStyle w:val="Heading2"/>
        <w:keepNext w:val="0"/>
        <w:keepLines w:val="0"/>
        <w:rPr>
          <w:sz w:val="22"/>
          <w:szCs w:val="22"/>
        </w:rPr>
      </w:pPr>
      <w:r w:rsidRPr="00E447CB">
        <w:rPr>
          <w:sz w:val="22"/>
          <w:szCs w:val="22"/>
        </w:rPr>
        <w:t>Quyền và trách nhiệm của Bên Mua</w:t>
      </w:r>
    </w:p>
    <w:p w14:paraId="660FDBD2" w14:textId="1048E4E8" w:rsidR="004C5DBB" w:rsidRPr="00E447CB" w:rsidRDefault="004C5DBB" w:rsidP="00E447CB">
      <w:pPr>
        <w:pStyle w:val="Heading3"/>
        <w:keepNext w:val="0"/>
        <w:keepLines w:val="0"/>
        <w:rPr>
          <w:rFonts w:cs="Times New Roman"/>
        </w:rPr>
      </w:pPr>
      <w:r w:rsidRPr="00E447CB">
        <w:rPr>
          <w:rFonts w:cs="Times New Roman"/>
        </w:rPr>
        <w:t>Chuẩn bị đầy đủ Hàng Hoá theo quy định tại Điều 2 của Hợp Đồng và thông báo đầy đủ, chính xác và kịp thời cho Nhà Cung Cấp về yêu cầu vận chuyển cho từng chuyến hàng và các yêu cầu về biện pháp bảo vệ, bảo quản Hàng Hoá nhằm đảm bảo an toàn cho Hàng Hóa trong quá trình vận chuyển.</w:t>
      </w:r>
    </w:p>
    <w:p w14:paraId="0970F12B" w14:textId="77777777" w:rsidR="004C5DBB" w:rsidRPr="00E447CB" w:rsidRDefault="004C5DBB" w:rsidP="00E447CB">
      <w:pPr>
        <w:pStyle w:val="Heading3"/>
        <w:keepNext w:val="0"/>
        <w:keepLines w:val="0"/>
        <w:rPr>
          <w:rFonts w:cs="Times New Roman"/>
        </w:rPr>
      </w:pPr>
      <w:r w:rsidRPr="00E447CB">
        <w:rPr>
          <w:rFonts w:cs="Times New Roman"/>
        </w:rPr>
        <w:t>Chịu trách nhiệm đóng/xếp Hàng Hóa vào trong Container, và phải đảm bảo sự chắc chắn, tính an toàn cho Hàng Hóa, chịu trách nhiệm chằng buộc và gia cố, chèn lót Hàng Hoá để đảm bảo Hàng Hóa không bị xê dịch trong quá trình vận chuyển và khi bốc dỡ hàng ra khỏi Container.</w:t>
      </w:r>
    </w:p>
    <w:p w14:paraId="4CE0A4FC" w14:textId="7D9DD357" w:rsidR="004C5DBB" w:rsidRPr="00E447CB" w:rsidRDefault="004C5DBB" w:rsidP="00E447CB">
      <w:pPr>
        <w:pStyle w:val="Heading3"/>
        <w:keepNext w:val="0"/>
        <w:keepLines w:val="0"/>
        <w:rPr>
          <w:rFonts w:cs="Times New Roman"/>
        </w:rPr>
      </w:pPr>
      <w:r w:rsidRPr="00E447CB">
        <w:rPr>
          <w:rFonts w:cs="Times New Roman"/>
        </w:rPr>
        <w:t xml:space="preserve">Đóng/xếp Hàng Hóa vào Container theo đúng trọng lượng như đã quy định tại </w:t>
      </w:r>
      <w:r w:rsidRPr="00E447CB">
        <w:rPr>
          <w:rFonts w:cs="Times New Roman"/>
        </w:rPr>
        <w:fldChar w:fldCharType="begin"/>
      </w:r>
      <w:r w:rsidRPr="00E447CB">
        <w:rPr>
          <w:rFonts w:cs="Times New Roman"/>
        </w:rPr>
        <w:instrText xml:space="preserve"> REF _Ref215390189 \r \h </w:instrText>
      </w:r>
      <w:r w:rsidR="00E447CB" w:rsidRPr="00E447CB">
        <w:rPr>
          <w:rFonts w:cs="Times New Roman"/>
        </w:rPr>
        <w:instrText xml:space="preserve"> \* MERGEFORMAT </w:instrText>
      </w:r>
      <w:r w:rsidRPr="00E447CB">
        <w:rPr>
          <w:rFonts w:cs="Times New Roman"/>
        </w:rPr>
      </w:r>
      <w:r w:rsidRPr="00E447CB">
        <w:rPr>
          <w:rFonts w:cs="Times New Roman"/>
        </w:rPr>
        <w:fldChar w:fldCharType="separate"/>
      </w:r>
      <w:r w:rsidRPr="00E447CB">
        <w:rPr>
          <w:rFonts w:cs="Times New Roman"/>
        </w:rPr>
        <w:t>Điều 2</w:t>
      </w:r>
      <w:r w:rsidRPr="00E447CB">
        <w:rPr>
          <w:rFonts w:cs="Times New Roman"/>
        </w:rPr>
        <w:fldChar w:fldCharType="end"/>
      </w:r>
      <w:r w:rsidRPr="00E447CB">
        <w:rPr>
          <w:rFonts w:cs="Times New Roman"/>
        </w:rPr>
        <w:t xml:space="preserve"> của Hợp Đồng này. Bên Mua phải chịu toàn bộ trách nhiệm về sự an toàn của Hàng Hoá, phương tiện vận tải và trách nhiệm đối với bên thứ ba, chất lượng vỏ Container và các rủi ro khác phát sinh do việc đóng/xếp Hàng Hóa vượt quá trọng tải gây nên.</w:t>
      </w:r>
    </w:p>
    <w:p w14:paraId="61263162" w14:textId="3C142F33" w:rsidR="004C5DBB" w:rsidRPr="00E447CB" w:rsidRDefault="004C5DBB" w:rsidP="00E447CB">
      <w:pPr>
        <w:pStyle w:val="Heading3"/>
        <w:keepNext w:val="0"/>
        <w:keepLines w:val="0"/>
        <w:rPr>
          <w:rFonts w:cs="Times New Roman"/>
        </w:rPr>
      </w:pPr>
      <w:r w:rsidRPr="00E447CB">
        <w:rPr>
          <w:rFonts w:cs="Times New Roman"/>
        </w:rPr>
        <w:t>Tự chịu trách nhiệm về tính pháp lý của Hàng Hoá xếp trong Container. Cung cấp đầy đủ các chứng từ cần thiết và hợp pháp để Nhà Cung Cấp vận chuyển Hàng Hóa thuận lợi.</w:t>
      </w:r>
    </w:p>
    <w:p w14:paraId="114174A4" w14:textId="77777777" w:rsidR="004C5DBB" w:rsidRPr="00E447CB" w:rsidRDefault="004C5DBB" w:rsidP="00E447CB">
      <w:pPr>
        <w:pStyle w:val="Heading3"/>
        <w:keepNext w:val="0"/>
        <w:keepLines w:val="0"/>
        <w:rPr>
          <w:rFonts w:cs="Times New Roman"/>
        </w:rPr>
      </w:pPr>
      <w:r w:rsidRPr="00E447CB">
        <w:rPr>
          <w:rFonts w:cs="Times New Roman"/>
        </w:rPr>
        <w:t>Chịu trách nhiệm mua bảo hiểm cho toàn bộ giá trị Hàng Hoá trong quá trình vận chuyển và xếp dỡ trung chuyển. Trường hợp giá trị Hàng Hoá của Bên Mua không được mua bảo hiểm trong toàn bộ quá trình vận chuyển, xếp dỡ trung chuyển thì Bên Nhà cung cấp sẽ được miễn trách đối với các rủi ro về Hàng Hoá mà không được bảo hiểm.</w:t>
      </w:r>
    </w:p>
    <w:p w14:paraId="5F1C91BD" w14:textId="78F38CF9" w:rsidR="004C5DBB" w:rsidRPr="00E447CB" w:rsidRDefault="004C5DBB" w:rsidP="00E447CB">
      <w:pPr>
        <w:pStyle w:val="Heading3"/>
        <w:keepNext w:val="0"/>
        <w:keepLines w:val="0"/>
        <w:rPr>
          <w:rFonts w:cs="Times New Roman"/>
        </w:rPr>
      </w:pPr>
      <w:r w:rsidRPr="00E447CB">
        <w:rPr>
          <w:rFonts w:cs="Times New Roman"/>
        </w:rPr>
        <w:t>Yêu cầu Người Nhận Hàng đến nhận Hàng Hóa trong khoảng thời gian miễn phí lưu Container, thời hạn miễn lưu bãi được ghi rõ trong Bảng báo giá đính kèm Hợp Đồng này.</w:t>
      </w:r>
    </w:p>
    <w:p w14:paraId="5566E3AC" w14:textId="7EE45A49" w:rsidR="004C5DBB" w:rsidRPr="00E447CB" w:rsidRDefault="004C5DBB" w:rsidP="00E447CB">
      <w:pPr>
        <w:pStyle w:val="Heading2"/>
        <w:keepNext w:val="0"/>
        <w:keepLines w:val="0"/>
        <w:rPr>
          <w:sz w:val="22"/>
          <w:szCs w:val="22"/>
        </w:rPr>
      </w:pPr>
      <w:r w:rsidRPr="00E447CB">
        <w:rPr>
          <w:sz w:val="22"/>
          <w:szCs w:val="22"/>
        </w:rPr>
        <w:t>Quyền và trách nhiệm của Nhà Cung Cấp</w:t>
      </w:r>
    </w:p>
    <w:p w14:paraId="52CDC1EC" w14:textId="0FCC1990" w:rsidR="004C5DBB" w:rsidRPr="00E447CB" w:rsidRDefault="004C5DBB" w:rsidP="00E447CB">
      <w:pPr>
        <w:pStyle w:val="Heading3"/>
        <w:keepNext w:val="0"/>
        <w:keepLines w:val="0"/>
        <w:rPr>
          <w:rFonts w:cs="Times New Roman"/>
        </w:rPr>
      </w:pPr>
      <w:r w:rsidRPr="00E447CB">
        <w:rPr>
          <w:rFonts w:cs="Times New Roman"/>
        </w:rPr>
        <w:t>Chịu trách nhiệm về kỹ thuật và chất lượng của các phương tiện vận tải của Nhà Cung Cấp trong quá trình vận chuyển Hàng Hóa cho Bên Mua theo đúng các quy định của Hợp Đồng này và các quy định của pháp luật.</w:t>
      </w:r>
    </w:p>
    <w:p w14:paraId="3A95546D" w14:textId="25364633" w:rsidR="004C5DBB" w:rsidRPr="00E447CB" w:rsidRDefault="004C5DBB" w:rsidP="00E447CB">
      <w:pPr>
        <w:pStyle w:val="Heading3"/>
        <w:keepNext w:val="0"/>
        <w:keepLines w:val="0"/>
        <w:rPr>
          <w:rFonts w:cs="Times New Roman"/>
        </w:rPr>
      </w:pPr>
      <w:r w:rsidRPr="00E447CB">
        <w:rPr>
          <w:rFonts w:cs="Times New Roman"/>
        </w:rPr>
        <w:lastRenderedPageBreak/>
        <w:t>Chịu trách nhiệm chuẩn bị đầy đủ giấy tờ hợp lệ cho các phương tiện vận tải trong suốt quá trình vận chuyển Hàng Hóa cho Bên Mua. Tất cả các rủi ro hoặc thiệt hại phát sinh có liên quan đến các giấy tờ pháp lý của phương tiện vận tải và/hoặc thiếu chứng từ lưu thông Hàng Hóa trong quá trình vận chuyển sẽ do Nhà Cung Cấp gánh chịu toàn bộ.</w:t>
      </w:r>
    </w:p>
    <w:p w14:paraId="0DD49D56" w14:textId="77777777" w:rsidR="004C5DBB" w:rsidRPr="00E447CB" w:rsidRDefault="004C5DBB" w:rsidP="00E447CB">
      <w:pPr>
        <w:pStyle w:val="Heading3"/>
        <w:keepNext w:val="0"/>
        <w:keepLines w:val="0"/>
        <w:rPr>
          <w:rFonts w:cs="Times New Roman"/>
        </w:rPr>
      </w:pPr>
      <w:r w:rsidRPr="00E447CB">
        <w:rPr>
          <w:rFonts w:cs="Times New Roman"/>
        </w:rPr>
        <w:t>Cung cấp cho Bên Mua lịch tàu hàng tháng và xác nhận chính thức lịch tàu từng chuyến. Khi lịch tàu có sự thay đổi, Nhà cung cấp phải cập nhật và thông báo ngay cho Bên Mua để Bên Mua chuẩn bị Hàng Hoá và lập kế hoạch giao hàng.</w:t>
      </w:r>
    </w:p>
    <w:p w14:paraId="30A4A783" w14:textId="7DD88ED5" w:rsidR="004C5DBB" w:rsidRPr="00E447CB" w:rsidRDefault="004C5DBB" w:rsidP="00E447CB">
      <w:pPr>
        <w:pStyle w:val="Heading3"/>
        <w:keepNext w:val="0"/>
        <w:keepLines w:val="0"/>
        <w:rPr>
          <w:rFonts w:cs="Times New Roman"/>
        </w:rPr>
      </w:pPr>
      <w:r w:rsidRPr="00E447CB">
        <w:rPr>
          <w:rFonts w:cs="Times New Roman"/>
        </w:rPr>
        <w:t>Đảm bảo việc cấp/điều động Container rỗng đến địa điểm giao nhận hàng theo thời gian, địa điểm mà Bên Mua đã thông báo để Bên Mua đóng/xếp hàng vào Container; đồng thời phải đảm bảo việc bố trí phương tiện vận tải và Container đúng tiến độ vận chuyển theo lịch đã “Book tàu”.</w:t>
      </w:r>
    </w:p>
    <w:p w14:paraId="37BB1A11" w14:textId="77777777" w:rsidR="004C5DBB" w:rsidRPr="00E447CB" w:rsidRDefault="004C5DBB" w:rsidP="00E447CB">
      <w:pPr>
        <w:pStyle w:val="Heading3"/>
        <w:keepNext w:val="0"/>
        <w:keepLines w:val="0"/>
        <w:rPr>
          <w:rFonts w:cs="Times New Roman"/>
        </w:rPr>
      </w:pPr>
      <w:r w:rsidRPr="00E447CB">
        <w:rPr>
          <w:rFonts w:cs="Times New Roman"/>
        </w:rPr>
        <w:t>Chịu trách nhiệm pháp lý đối với các phương tiện được điều động, cũng như an toàn cho thuyền trưởng, thuyền viên, lái xe, điều hành phương tiện theo qui định của nhà nước. Phương tiện phải được mua bảo hiểm. Tất cả phương tiện nhận hàng không được nhận quá khối lượng theo đăng kiểm của phương tiện đó.</w:t>
      </w:r>
    </w:p>
    <w:p w14:paraId="1FE3D0F9" w14:textId="53CA8BA4" w:rsidR="004C5DBB" w:rsidRPr="00E447CB" w:rsidRDefault="004C5DBB" w:rsidP="00E447CB">
      <w:pPr>
        <w:pStyle w:val="Heading3"/>
        <w:keepNext w:val="0"/>
        <w:keepLines w:val="0"/>
        <w:rPr>
          <w:rFonts w:cs="Times New Roman"/>
        </w:rPr>
      </w:pPr>
      <w:r w:rsidRPr="00E447CB">
        <w:rPr>
          <w:rFonts w:cs="Times New Roman"/>
        </w:rPr>
        <w:t>Chịu trách nhiệm bốc xếp Hàng Hóa lên tàu tại Cảng Xuất Hàng, vận chuyển và hạ bãi Hàng Hóa tại Cảng Đích/Địa Điểm Trả Hàng theo đúng lịch trình đã thống nhất với Bên Mua.</w:t>
      </w:r>
    </w:p>
    <w:p w14:paraId="01D4AF49" w14:textId="1824AAB8" w:rsidR="004C5DBB" w:rsidRPr="00E447CB" w:rsidRDefault="004C5DBB" w:rsidP="00E447CB">
      <w:pPr>
        <w:pStyle w:val="Heading3"/>
        <w:keepNext w:val="0"/>
        <w:keepLines w:val="0"/>
        <w:rPr>
          <w:rFonts w:cs="Times New Roman"/>
        </w:rPr>
      </w:pPr>
      <w:r w:rsidRPr="00E447CB">
        <w:rPr>
          <w:rFonts w:cs="Times New Roman"/>
        </w:rPr>
        <w:t>Chịu trách nhiệm thu xếp giao Hàng Hóa của Bên Mua cho người nhận hàng do Bên Mua chỉ định.</w:t>
      </w:r>
    </w:p>
    <w:p w14:paraId="57553A4B" w14:textId="2AC1B2D5" w:rsidR="004C5DBB" w:rsidRPr="00E447CB" w:rsidRDefault="004C5DBB" w:rsidP="00E447CB">
      <w:pPr>
        <w:pStyle w:val="Heading3"/>
        <w:keepNext w:val="0"/>
        <w:keepLines w:val="0"/>
        <w:rPr>
          <w:rFonts w:cs="Times New Roman"/>
        </w:rPr>
      </w:pPr>
      <w:r w:rsidRPr="00E447CB">
        <w:rPr>
          <w:rFonts w:cs="Times New Roman"/>
        </w:rPr>
        <w:t xml:space="preserve">Đảm bảo an toàn cho Hàng Hoá trong suốt quá trình vận chuyển. Trách nhiệm đối với Hàng Hóa của Bên Mua được chuyển giao cho Nhà Cung Cấp ngay khi Nhà Cung Cấp nhận hàng tại địa điểm giao nhận Hàng Hóa quy định tại </w:t>
      </w:r>
      <w:r w:rsidR="006E39DA" w:rsidRPr="00E447CB">
        <w:rPr>
          <w:rFonts w:cs="Times New Roman"/>
        </w:rPr>
        <w:fldChar w:fldCharType="begin"/>
      </w:r>
      <w:r w:rsidR="006E39DA" w:rsidRPr="00E447CB">
        <w:rPr>
          <w:rFonts w:cs="Times New Roman"/>
        </w:rPr>
        <w:instrText xml:space="preserve"> REF _Ref215390189 \r \h </w:instrText>
      </w:r>
      <w:r w:rsidR="00E447CB" w:rsidRPr="00E447CB">
        <w:rPr>
          <w:rFonts w:cs="Times New Roman"/>
        </w:rPr>
        <w:instrText xml:space="preserve"> \* MERGEFORMAT </w:instrText>
      </w:r>
      <w:r w:rsidR="006E39DA" w:rsidRPr="00E447CB">
        <w:rPr>
          <w:rFonts w:cs="Times New Roman"/>
        </w:rPr>
      </w:r>
      <w:r w:rsidR="006E39DA" w:rsidRPr="00E447CB">
        <w:rPr>
          <w:rFonts w:cs="Times New Roman"/>
        </w:rPr>
        <w:fldChar w:fldCharType="separate"/>
      </w:r>
      <w:r w:rsidR="006E39DA" w:rsidRPr="00E447CB">
        <w:rPr>
          <w:rFonts w:cs="Times New Roman"/>
        </w:rPr>
        <w:t>Điều 2</w:t>
      </w:r>
      <w:r w:rsidR="006E39DA" w:rsidRPr="00E447CB">
        <w:rPr>
          <w:rFonts w:cs="Times New Roman"/>
        </w:rPr>
        <w:fldChar w:fldCharType="end"/>
      </w:r>
      <w:r w:rsidRPr="00E447CB">
        <w:rPr>
          <w:rFonts w:cs="Times New Roman"/>
        </w:rPr>
        <w:t xml:space="preserve"> của Hợp Đồng cho đến khi giao hàng cho </w:t>
      </w:r>
      <w:r w:rsidR="006E39DA" w:rsidRPr="00E447CB">
        <w:rPr>
          <w:rFonts w:cs="Times New Roman"/>
        </w:rPr>
        <w:t>n</w:t>
      </w:r>
      <w:r w:rsidRPr="00E447CB">
        <w:rPr>
          <w:rFonts w:cs="Times New Roman"/>
        </w:rPr>
        <w:t xml:space="preserve">gười </w:t>
      </w:r>
      <w:r w:rsidR="006E39DA" w:rsidRPr="00E447CB">
        <w:rPr>
          <w:rFonts w:cs="Times New Roman"/>
        </w:rPr>
        <w:t>n</w:t>
      </w:r>
      <w:r w:rsidRPr="00E447CB">
        <w:rPr>
          <w:rFonts w:cs="Times New Roman"/>
        </w:rPr>
        <w:t xml:space="preserve">hận </w:t>
      </w:r>
      <w:r w:rsidR="006E39DA" w:rsidRPr="00E447CB">
        <w:rPr>
          <w:rFonts w:cs="Times New Roman"/>
        </w:rPr>
        <w:t>h</w:t>
      </w:r>
      <w:r w:rsidRPr="00E447CB">
        <w:rPr>
          <w:rFonts w:cs="Times New Roman"/>
        </w:rPr>
        <w:t>àng.</w:t>
      </w:r>
    </w:p>
    <w:p w14:paraId="7BAA209E" w14:textId="309CF7ED" w:rsidR="004C5DBB" w:rsidRPr="00E447CB" w:rsidRDefault="004C5DBB" w:rsidP="00E447CB">
      <w:pPr>
        <w:pStyle w:val="Heading3"/>
        <w:keepNext w:val="0"/>
        <w:keepLines w:val="0"/>
        <w:rPr>
          <w:rFonts w:cs="Times New Roman"/>
        </w:rPr>
      </w:pPr>
      <w:r w:rsidRPr="00E447CB">
        <w:rPr>
          <w:rFonts w:cs="Times New Roman"/>
        </w:rPr>
        <w:t xml:space="preserve">Bảo đảm an toàn cho Hàng Hóa trong quá trình vận chuyển Hàng Hóa bằng đường bộ và trung chuyển bằng đường biển. Khi có phát sinh hư hỏng hoặc mất mát đối với Hàng Hóa thì Bên Nhà Cung Cấp phải thực hiện theo </w:t>
      </w:r>
      <w:r w:rsidR="005572CA">
        <w:rPr>
          <w:rFonts w:cs="Times New Roman"/>
          <w:highlight w:val="yellow"/>
        </w:rPr>
        <w:fldChar w:fldCharType="begin"/>
      </w:r>
      <w:r w:rsidR="005572CA">
        <w:rPr>
          <w:rFonts w:cs="Times New Roman"/>
        </w:rPr>
        <w:instrText xml:space="preserve"> REF _Ref215476720 \r \h </w:instrText>
      </w:r>
      <w:r w:rsidR="005572CA">
        <w:rPr>
          <w:rFonts w:cs="Times New Roman"/>
          <w:highlight w:val="yellow"/>
        </w:rPr>
      </w:r>
      <w:r w:rsidR="005572CA">
        <w:rPr>
          <w:rFonts w:cs="Times New Roman"/>
          <w:highlight w:val="yellow"/>
        </w:rPr>
        <w:fldChar w:fldCharType="separate"/>
      </w:r>
      <w:r w:rsidR="005572CA">
        <w:rPr>
          <w:rFonts w:cs="Times New Roman"/>
        </w:rPr>
        <w:t>Điều 6</w:t>
      </w:r>
      <w:r w:rsidR="005572CA">
        <w:rPr>
          <w:rFonts w:cs="Times New Roman"/>
          <w:highlight w:val="yellow"/>
        </w:rPr>
        <w:fldChar w:fldCharType="end"/>
      </w:r>
      <w:r w:rsidRPr="00E447CB">
        <w:rPr>
          <w:rFonts w:cs="Times New Roman"/>
        </w:rPr>
        <w:t xml:space="preserve"> của Hợp Đồng.</w:t>
      </w:r>
    </w:p>
    <w:p w14:paraId="48B24848" w14:textId="476A0DB9" w:rsidR="004C5DBB" w:rsidRPr="00E447CB" w:rsidRDefault="004C5DBB" w:rsidP="00E447CB">
      <w:pPr>
        <w:pStyle w:val="Heading3"/>
        <w:keepNext w:val="0"/>
        <w:keepLines w:val="0"/>
        <w:rPr>
          <w:rFonts w:cs="Times New Roman"/>
        </w:rPr>
      </w:pPr>
      <w:r w:rsidRPr="00E447CB">
        <w:rPr>
          <w:rFonts w:cs="Times New Roman"/>
        </w:rPr>
        <w:t xml:space="preserve">Thường xuyên thông tin về lịch trình vận chuyển Hàng Hoá cho Bên Mua. Giao hàng cho </w:t>
      </w:r>
      <w:r w:rsidR="006E39DA" w:rsidRPr="00E447CB">
        <w:rPr>
          <w:rFonts w:cs="Times New Roman"/>
        </w:rPr>
        <w:t>n</w:t>
      </w:r>
      <w:r w:rsidRPr="00E447CB">
        <w:rPr>
          <w:rFonts w:cs="Times New Roman"/>
        </w:rPr>
        <w:t xml:space="preserve">gười </w:t>
      </w:r>
      <w:r w:rsidR="006E39DA" w:rsidRPr="00E447CB">
        <w:rPr>
          <w:rFonts w:cs="Times New Roman"/>
        </w:rPr>
        <w:t>n</w:t>
      </w:r>
      <w:r w:rsidRPr="00E447CB">
        <w:rPr>
          <w:rFonts w:cs="Times New Roman"/>
        </w:rPr>
        <w:t xml:space="preserve">hận </w:t>
      </w:r>
      <w:r w:rsidR="006E39DA" w:rsidRPr="00E447CB">
        <w:rPr>
          <w:rFonts w:cs="Times New Roman"/>
        </w:rPr>
        <w:t>h</w:t>
      </w:r>
      <w:r w:rsidRPr="00E447CB">
        <w:rPr>
          <w:rFonts w:cs="Times New Roman"/>
        </w:rPr>
        <w:t>àng theo đúng tiến độ đã thống nhất với Bên Mua, trong trường hợp chậm giao hàng thì phải có thông báo kịp thời cho Bên Mua được biết.</w:t>
      </w:r>
    </w:p>
    <w:p w14:paraId="7A8BC7CC" w14:textId="77777777" w:rsidR="004C5DBB" w:rsidRPr="00E447CB" w:rsidRDefault="004C5DBB" w:rsidP="00E447CB">
      <w:pPr>
        <w:pStyle w:val="Heading3"/>
        <w:keepNext w:val="0"/>
        <w:keepLines w:val="0"/>
        <w:rPr>
          <w:rFonts w:cs="Times New Roman"/>
        </w:rPr>
      </w:pPr>
      <w:r w:rsidRPr="00E447CB">
        <w:rPr>
          <w:rFonts w:cs="Times New Roman"/>
        </w:rPr>
        <w:t>Chấp hành theo đúng nội quy và các quy định tại địa điểm nơi phương tiện vận tải và Container đến đóng/xếp Hàng Hóa và phải chịu hoàn toàn trách nhiệm về các hậu quả xảy ra do việc vi phạm các quy định đó.</w:t>
      </w:r>
    </w:p>
    <w:p w14:paraId="5F7CCE8D" w14:textId="77777777" w:rsidR="004C5DBB" w:rsidRPr="00E447CB" w:rsidRDefault="004C5DBB" w:rsidP="00E447CB">
      <w:pPr>
        <w:pStyle w:val="Heading3"/>
        <w:keepNext w:val="0"/>
        <w:keepLines w:val="0"/>
        <w:rPr>
          <w:rFonts w:cs="Times New Roman"/>
        </w:rPr>
      </w:pPr>
      <w:r w:rsidRPr="00E447CB">
        <w:rPr>
          <w:rFonts w:cs="Times New Roman"/>
        </w:rPr>
        <w:t>Cử nhân viên thường xuyên phối hợp với Bên Mua trong quá trình thực hiện Hợp Đồng để kịp thời giải quyết vướng mắc và các vấn đề phát sinh.</w:t>
      </w:r>
    </w:p>
    <w:p w14:paraId="520CD15C" w14:textId="1B89A330" w:rsidR="004C5DBB" w:rsidRPr="00E447CB" w:rsidRDefault="004C5DBB" w:rsidP="00E447CB">
      <w:pPr>
        <w:pStyle w:val="Heading3"/>
        <w:keepNext w:val="0"/>
        <w:keepLines w:val="0"/>
        <w:rPr>
          <w:rFonts w:cs="Times New Roman"/>
        </w:rPr>
      </w:pPr>
      <w:r w:rsidRPr="00E447CB">
        <w:rPr>
          <w:rFonts w:cs="Times New Roman"/>
        </w:rPr>
        <w:t xml:space="preserve">Đối chiếu với Bên Mua sản lượng vận chuyển và hàng tồn tại Cảng Xuất Hàng và Cảng Đích vào cuối mỗi tháng. Việc đối chiếu này phải được lập thành biên bản và có chữ ký xác nhận của người đại diện </w:t>
      </w:r>
      <w:r w:rsidR="006E39DA" w:rsidRPr="00E447CB">
        <w:rPr>
          <w:rFonts w:cs="Times New Roman"/>
        </w:rPr>
        <w:t>có thẩm quyền của Các</w:t>
      </w:r>
      <w:r w:rsidRPr="00E447CB">
        <w:rPr>
          <w:rFonts w:cs="Times New Roman"/>
        </w:rPr>
        <w:t xml:space="preserve"> Bên.</w:t>
      </w:r>
    </w:p>
    <w:p w14:paraId="50C8A3F7" w14:textId="7C50CBAB" w:rsidR="004C5DBB" w:rsidRPr="00E447CB" w:rsidRDefault="004C5DBB" w:rsidP="00E447CB">
      <w:pPr>
        <w:pStyle w:val="Heading3"/>
        <w:keepNext w:val="0"/>
        <w:keepLines w:val="0"/>
        <w:rPr>
          <w:rFonts w:cs="Times New Roman"/>
        </w:rPr>
      </w:pPr>
      <w:r w:rsidRPr="00E447CB">
        <w:rPr>
          <w:rFonts w:cs="Times New Roman"/>
        </w:rPr>
        <w:t xml:space="preserve">Chịu trách nhiệm lưu giữ Hàng Hóa tại Cảng Đích và giao Hàng Hóa cho </w:t>
      </w:r>
      <w:r w:rsidR="006E39DA" w:rsidRPr="00E447CB">
        <w:rPr>
          <w:rFonts w:cs="Times New Roman"/>
        </w:rPr>
        <w:t>n</w:t>
      </w:r>
      <w:r w:rsidRPr="00E447CB">
        <w:rPr>
          <w:rFonts w:cs="Times New Roman"/>
        </w:rPr>
        <w:t xml:space="preserve">gười </w:t>
      </w:r>
      <w:r w:rsidR="006E39DA" w:rsidRPr="00E447CB">
        <w:rPr>
          <w:rFonts w:cs="Times New Roman"/>
        </w:rPr>
        <w:t>n</w:t>
      </w:r>
      <w:r w:rsidRPr="00E447CB">
        <w:rPr>
          <w:rFonts w:cs="Times New Roman"/>
        </w:rPr>
        <w:t xml:space="preserve">hận </w:t>
      </w:r>
      <w:r w:rsidR="006E39DA" w:rsidRPr="00E447CB">
        <w:rPr>
          <w:rFonts w:cs="Times New Roman"/>
        </w:rPr>
        <w:t>h</w:t>
      </w:r>
      <w:r w:rsidRPr="00E447CB">
        <w:rPr>
          <w:rFonts w:cs="Times New Roman"/>
        </w:rPr>
        <w:t>àng theo sự chỉ định của Bên Mua bằng “</w:t>
      </w:r>
      <w:commentRangeStart w:id="5"/>
      <w:r w:rsidRPr="00E447CB">
        <w:rPr>
          <w:rFonts w:cs="Times New Roman"/>
        </w:rPr>
        <w:t>Phiếu Yêu cầu Giao hàng</w:t>
      </w:r>
      <w:commentRangeEnd w:id="5"/>
      <w:r w:rsidR="006E39DA" w:rsidRPr="00E447CB">
        <w:rPr>
          <w:rStyle w:val="CommentReference"/>
          <w:rFonts w:eastAsia="Calibri" w:cs="Times New Roman"/>
          <w:color w:val="000000"/>
          <w:sz w:val="22"/>
          <w:szCs w:val="22"/>
        </w:rPr>
        <w:commentReference w:id="5"/>
      </w:r>
      <w:r w:rsidRPr="00E447CB">
        <w:rPr>
          <w:rFonts w:cs="Times New Roman"/>
        </w:rPr>
        <w:t xml:space="preserve">” có xác nhận của người có thẩm quyền của Bên Mua </w:t>
      </w:r>
      <w:r w:rsidR="006E39DA" w:rsidRPr="00E447CB">
        <w:rPr>
          <w:rFonts w:cs="Times New Roman"/>
        </w:rPr>
        <w:t>bằng văn bản hoặc email</w:t>
      </w:r>
      <w:r w:rsidRPr="00E447CB">
        <w:rPr>
          <w:rFonts w:cs="Times New Roman"/>
        </w:rPr>
        <w:t>.</w:t>
      </w:r>
    </w:p>
    <w:p w14:paraId="3C472A00" w14:textId="77777777" w:rsidR="004C5DBB" w:rsidRPr="00E447CB" w:rsidRDefault="004C5DBB" w:rsidP="00E447CB">
      <w:pPr>
        <w:pStyle w:val="Heading3"/>
        <w:keepNext w:val="0"/>
        <w:keepLines w:val="0"/>
        <w:rPr>
          <w:rFonts w:cs="Times New Roman"/>
        </w:rPr>
      </w:pPr>
      <w:r w:rsidRPr="00E447CB">
        <w:rPr>
          <w:rFonts w:cs="Times New Roman"/>
        </w:rPr>
        <w:t>Mua bảo hiểm trách nhiệm dân sự của chủ phương tiện theo đúng quy định của pháp luật.</w:t>
      </w:r>
    </w:p>
    <w:p w14:paraId="112311BA" w14:textId="68138C72" w:rsidR="004C5DBB" w:rsidRPr="00E447CB" w:rsidRDefault="006E39DA" w:rsidP="00E447CB">
      <w:pPr>
        <w:pStyle w:val="Heading3"/>
        <w:keepNext w:val="0"/>
        <w:keepLines w:val="0"/>
        <w:rPr>
          <w:rFonts w:cs="Times New Roman"/>
        </w:rPr>
      </w:pPr>
      <w:r w:rsidRPr="00E447CB">
        <w:rPr>
          <w:rFonts w:cs="Times New Roman"/>
        </w:rPr>
        <w:t>C</w:t>
      </w:r>
      <w:r w:rsidR="004C5DBB" w:rsidRPr="00E447CB">
        <w:rPr>
          <w:rFonts w:cs="Times New Roman"/>
        </w:rPr>
        <w:t>hịu trách nhiệm về mọi hành vi và sai sót của người làm công hoặc đại lý của mình, khi họ đã hành động</w:t>
      </w:r>
      <w:r w:rsidRPr="00E447CB">
        <w:rPr>
          <w:rFonts w:cs="Times New Roman"/>
        </w:rPr>
        <w:t xml:space="preserve"> hoặc không hành động</w:t>
      </w:r>
      <w:r w:rsidR="004C5DBB" w:rsidRPr="00E447CB">
        <w:rPr>
          <w:rFonts w:cs="Times New Roman"/>
        </w:rPr>
        <w:t xml:space="preserve"> trong phạm vi được thuê, hoặc mọi hành vi và sai sót của bất cứ người nào khác mà </w:t>
      </w:r>
      <w:r w:rsidRPr="00E447CB">
        <w:rPr>
          <w:rFonts w:cs="Times New Roman"/>
        </w:rPr>
        <w:t>Nhà Cung Cấp</w:t>
      </w:r>
      <w:r w:rsidR="004C5DBB" w:rsidRPr="00E447CB">
        <w:rPr>
          <w:rFonts w:cs="Times New Roman"/>
        </w:rPr>
        <w:t xml:space="preserve"> sử dụng dịch vụ của họ để thực hiện Hợp Đồng này.</w:t>
      </w:r>
    </w:p>
    <w:p w14:paraId="5FF4F0FB" w14:textId="028E30D4" w:rsidR="004C5DBB" w:rsidRPr="00E447CB" w:rsidRDefault="006E39DA" w:rsidP="00E447CB">
      <w:pPr>
        <w:pStyle w:val="Heading3"/>
        <w:keepNext w:val="0"/>
        <w:keepLines w:val="0"/>
        <w:rPr>
          <w:rFonts w:cs="Times New Roman"/>
        </w:rPr>
      </w:pPr>
      <w:r w:rsidRPr="00E447CB">
        <w:rPr>
          <w:rFonts w:cs="Times New Roman"/>
        </w:rPr>
        <w:t>T</w:t>
      </w:r>
      <w:r w:rsidR="004C5DBB" w:rsidRPr="00E447CB">
        <w:rPr>
          <w:rFonts w:cs="Times New Roman"/>
        </w:rPr>
        <w:t xml:space="preserve">hông báo với Bên Mua nhân viên hoặc người thân của nhân viên Bên Mua đầu tư / góp vốn vào </w:t>
      </w:r>
      <w:r w:rsidRPr="00E447CB">
        <w:rPr>
          <w:rFonts w:cs="Times New Roman"/>
        </w:rPr>
        <w:t>N</w:t>
      </w:r>
      <w:r w:rsidR="004C5DBB" w:rsidRPr="00E447CB">
        <w:rPr>
          <w:rFonts w:cs="Times New Roman"/>
        </w:rPr>
        <w:t xml:space="preserve">hà </w:t>
      </w:r>
      <w:r w:rsidRPr="00E447CB">
        <w:rPr>
          <w:rFonts w:cs="Times New Roman"/>
        </w:rPr>
        <w:t>C</w:t>
      </w:r>
      <w:r w:rsidR="004C5DBB" w:rsidRPr="00E447CB">
        <w:rPr>
          <w:rFonts w:cs="Times New Roman"/>
        </w:rPr>
        <w:t xml:space="preserve">ung </w:t>
      </w:r>
      <w:r w:rsidRPr="00E447CB">
        <w:rPr>
          <w:rFonts w:cs="Times New Roman"/>
        </w:rPr>
        <w:t>C</w:t>
      </w:r>
      <w:r w:rsidR="004C5DBB" w:rsidRPr="00E447CB">
        <w:rPr>
          <w:rFonts w:cs="Times New Roman"/>
        </w:rPr>
        <w:t xml:space="preserve">ấp. Trong trường hợp </w:t>
      </w:r>
      <w:r w:rsidRPr="00E447CB">
        <w:rPr>
          <w:rFonts w:cs="Times New Roman"/>
        </w:rPr>
        <w:t>Nhà Cung Cấp</w:t>
      </w:r>
      <w:r w:rsidR="004C5DBB" w:rsidRPr="00E447CB">
        <w:rPr>
          <w:rFonts w:cs="Times New Roman"/>
        </w:rPr>
        <w:t xml:space="preserve"> vi phạm, Bên Mua có quyền đơn phương chấm </w:t>
      </w:r>
      <w:r w:rsidR="004C5DBB" w:rsidRPr="00E447CB">
        <w:rPr>
          <w:rFonts w:cs="Times New Roman"/>
        </w:rPr>
        <w:lastRenderedPageBreak/>
        <w:t xml:space="preserve">dứt Hợp Đồng này bằng cách gửi cho nhà cung cấp một thông báo bằng văn bản trước 30 </w:t>
      </w:r>
      <w:r w:rsidRPr="00E447CB">
        <w:rPr>
          <w:rFonts w:cs="Times New Roman"/>
        </w:rPr>
        <w:t xml:space="preserve">(ba mươi) </w:t>
      </w:r>
      <w:r w:rsidR="004C5DBB" w:rsidRPr="00E447CB">
        <w:rPr>
          <w:rFonts w:cs="Times New Roman"/>
        </w:rPr>
        <w:t>ngày về quyết định đơn phương chấm dứt của mình</w:t>
      </w:r>
      <w:r w:rsidRPr="00E447CB">
        <w:rPr>
          <w:rFonts w:cs="Times New Roman"/>
        </w:rPr>
        <w:t>.</w:t>
      </w:r>
    </w:p>
    <w:p w14:paraId="401A1650" w14:textId="3A115B19" w:rsidR="00267CA8" w:rsidRPr="00752421" w:rsidRDefault="007775F0" w:rsidP="00752421">
      <w:pPr>
        <w:pStyle w:val="Heading1"/>
        <w:keepNext w:val="0"/>
        <w:keepLines w:val="0"/>
        <w:rPr>
          <w:sz w:val="22"/>
          <w:szCs w:val="22"/>
        </w:rPr>
      </w:pPr>
      <w:r w:rsidRPr="00E447CB">
        <w:rPr>
          <w:sz w:val="22"/>
          <w:szCs w:val="22"/>
        </w:rPr>
        <w:tab/>
      </w:r>
      <w:bookmarkStart w:id="6" w:name="_Ref215476720"/>
      <w:r w:rsidRPr="00E447CB">
        <w:rPr>
          <w:sz w:val="22"/>
          <w:szCs w:val="22"/>
        </w:rPr>
        <w:t>Phạt vi phạm và bồi thường thiệt hại</w:t>
      </w:r>
      <w:bookmarkEnd w:id="6"/>
    </w:p>
    <w:p w14:paraId="2586FE83" w14:textId="460BAE2B" w:rsidR="00267CA8" w:rsidRPr="00E447CB" w:rsidRDefault="00D55C01" w:rsidP="00E447CB">
      <w:pPr>
        <w:pStyle w:val="Heading2"/>
        <w:keepNext w:val="0"/>
        <w:keepLines w:val="0"/>
        <w:rPr>
          <w:sz w:val="22"/>
          <w:szCs w:val="22"/>
        </w:rPr>
      </w:pPr>
      <w:r w:rsidRPr="00E447CB">
        <w:rPr>
          <w:sz w:val="22"/>
          <w:szCs w:val="22"/>
        </w:rPr>
        <w:t xml:space="preserve">Phạt chậm vận chuyển và giao hàng: </w:t>
      </w:r>
      <w:r w:rsidR="00267CA8" w:rsidRPr="00E447CB">
        <w:rPr>
          <w:sz w:val="22"/>
          <w:szCs w:val="22"/>
        </w:rPr>
        <w:t xml:space="preserve">Trong trường hợp Nhà </w:t>
      </w:r>
      <w:r w:rsidR="002048DD" w:rsidRPr="00E447CB">
        <w:rPr>
          <w:sz w:val="22"/>
          <w:szCs w:val="22"/>
        </w:rPr>
        <w:t>C</w:t>
      </w:r>
      <w:r w:rsidR="00267CA8" w:rsidRPr="00E447CB">
        <w:rPr>
          <w:sz w:val="22"/>
          <w:szCs w:val="22"/>
        </w:rPr>
        <w:t xml:space="preserve">ung </w:t>
      </w:r>
      <w:r w:rsidR="002048DD" w:rsidRPr="00E447CB">
        <w:rPr>
          <w:sz w:val="22"/>
          <w:szCs w:val="22"/>
        </w:rPr>
        <w:t>C</w:t>
      </w:r>
      <w:r w:rsidR="00267CA8" w:rsidRPr="00E447CB">
        <w:rPr>
          <w:sz w:val="22"/>
          <w:szCs w:val="22"/>
        </w:rPr>
        <w:t xml:space="preserve">ấp chậm trễ trong việc vận chuyển và/hoặc giao Hàng Hóa cho </w:t>
      </w:r>
      <w:r w:rsidR="002048DD" w:rsidRPr="00E447CB">
        <w:rPr>
          <w:sz w:val="22"/>
          <w:szCs w:val="22"/>
        </w:rPr>
        <w:t>n</w:t>
      </w:r>
      <w:r w:rsidR="00267CA8" w:rsidRPr="00E447CB">
        <w:rPr>
          <w:sz w:val="22"/>
          <w:szCs w:val="22"/>
        </w:rPr>
        <w:t xml:space="preserve">gười </w:t>
      </w:r>
      <w:r w:rsidR="002048DD" w:rsidRPr="00E447CB">
        <w:rPr>
          <w:sz w:val="22"/>
          <w:szCs w:val="22"/>
        </w:rPr>
        <w:t>n</w:t>
      </w:r>
      <w:r w:rsidR="00267CA8" w:rsidRPr="00E447CB">
        <w:rPr>
          <w:sz w:val="22"/>
          <w:szCs w:val="22"/>
        </w:rPr>
        <w:t xml:space="preserve">hận </w:t>
      </w:r>
      <w:r w:rsidR="002048DD" w:rsidRPr="00E447CB">
        <w:rPr>
          <w:sz w:val="22"/>
          <w:szCs w:val="22"/>
        </w:rPr>
        <w:t>h</w:t>
      </w:r>
      <w:r w:rsidR="00267CA8" w:rsidRPr="00E447CB">
        <w:rPr>
          <w:sz w:val="22"/>
          <w:szCs w:val="22"/>
        </w:rPr>
        <w:t xml:space="preserve">àng của Bên Mua </w:t>
      </w:r>
      <w:r w:rsidR="00716D8B" w:rsidRPr="00E447CB">
        <w:rPr>
          <w:sz w:val="22"/>
          <w:szCs w:val="22"/>
        </w:rPr>
        <w:t>theo quy định tại Hợp Đồng này,</w:t>
      </w:r>
      <w:r w:rsidR="00267CA8" w:rsidRPr="00E447CB">
        <w:rPr>
          <w:sz w:val="22"/>
          <w:szCs w:val="22"/>
        </w:rPr>
        <w:t xml:space="preserve"> Nhà </w:t>
      </w:r>
      <w:r w:rsidR="00716D8B" w:rsidRPr="00E447CB">
        <w:rPr>
          <w:sz w:val="22"/>
          <w:szCs w:val="22"/>
        </w:rPr>
        <w:t>C</w:t>
      </w:r>
      <w:r w:rsidR="00267CA8" w:rsidRPr="00E447CB">
        <w:rPr>
          <w:sz w:val="22"/>
          <w:szCs w:val="22"/>
        </w:rPr>
        <w:t xml:space="preserve">ung </w:t>
      </w:r>
      <w:r w:rsidR="00716D8B" w:rsidRPr="00E447CB">
        <w:rPr>
          <w:sz w:val="22"/>
          <w:szCs w:val="22"/>
        </w:rPr>
        <w:t>C</w:t>
      </w:r>
      <w:r w:rsidR="00267CA8" w:rsidRPr="00E447CB">
        <w:rPr>
          <w:sz w:val="22"/>
          <w:szCs w:val="22"/>
        </w:rPr>
        <w:t xml:space="preserve">ấp sẽ phải chịu phạt 0.5% </w:t>
      </w:r>
      <w:r w:rsidR="00716D8B" w:rsidRPr="00E447CB">
        <w:rPr>
          <w:sz w:val="22"/>
          <w:szCs w:val="22"/>
        </w:rPr>
        <w:t>Phí Dịch Vụ</w:t>
      </w:r>
      <w:r w:rsidR="00267CA8" w:rsidRPr="00E447CB">
        <w:rPr>
          <w:sz w:val="22"/>
          <w:szCs w:val="22"/>
        </w:rPr>
        <w:t xml:space="preserve"> của chuyến hàng đó cho mỗi ngày chậm trễ, trừ trường hợp chậm trễ vì lý do Bất Khả kháng </w:t>
      </w:r>
      <w:r w:rsidR="00716D8B" w:rsidRPr="00E447CB">
        <w:rPr>
          <w:sz w:val="22"/>
          <w:szCs w:val="22"/>
        </w:rPr>
        <w:t xml:space="preserve">theo quy định </w:t>
      </w:r>
      <w:r w:rsidR="00267CA8" w:rsidRPr="00E447CB">
        <w:rPr>
          <w:sz w:val="22"/>
          <w:szCs w:val="22"/>
        </w:rPr>
        <w:t>của Hợp Đồng</w:t>
      </w:r>
      <w:r w:rsidR="00716D8B" w:rsidRPr="00E447CB">
        <w:rPr>
          <w:sz w:val="22"/>
          <w:szCs w:val="22"/>
        </w:rPr>
        <w:t xml:space="preserve"> này</w:t>
      </w:r>
      <w:r w:rsidR="00267CA8" w:rsidRPr="00E447CB">
        <w:rPr>
          <w:sz w:val="22"/>
          <w:szCs w:val="22"/>
        </w:rPr>
        <w:t>.</w:t>
      </w:r>
    </w:p>
    <w:p w14:paraId="46DEAD6C" w14:textId="28A7F369" w:rsidR="00267CA8" w:rsidRPr="00E447CB" w:rsidRDefault="00267CA8" w:rsidP="00E447CB">
      <w:pPr>
        <w:pStyle w:val="Heading2"/>
        <w:keepNext w:val="0"/>
        <w:keepLines w:val="0"/>
        <w:rPr>
          <w:sz w:val="22"/>
          <w:szCs w:val="22"/>
        </w:rPr>
      </w:pPr>
      <w:r w:rsidRPr="00E447CB">
        <w:rPr>
          <w:sz w:val="22"/>
          <w:szCs w:val="22"/>
        </w:rPr>
        <w:t xml:space="preserve">Bồi thường thiệt hại: Nhà </w:t>
      </w:r>
      <w:r w:rsidR="00716D8B" w:rsidRPr="00E447CB">
        <w:rPr>
          <w:sz w:val="22"/>
          <w:szCs w:val="22"/>
        </w:rPr>
        <w:t>C</w:t>
      </w:r>
      <w:r w:rsidRPr="00E447CB">
        <w:rPr>
          <w:sz w:val="22"/>
          <w:szCs w:val="22"/>
        </w:rPr>
        <w:t xml:space="preserve">ung </w:t>
      </w:r>
      <w:r w:rsidR="00716D8B" w:rsidRPr="00E447CB">
        <w:rPr>
          <w:sz w:val="22"/>
          <w:szCs w:val="22"/>
        </w:rPr>
        <w:t>C</w:t>
      </w:r>
      <w:r w:rsidRPr="00E447CB">
        <w:rPr>
          <w:sz w:val="22"/>
          <w:szCs w:val="22"/>
        </w:rPr>
        <w:t xml:space="preserve">ấp phải bồi thường thiệt hại cho Bên Mua trong các trường hợp sau đây: </w:t>
      </w:r>
    </w:p>
    <w:p w14:paraId="67AFED29" w14:textId="243D695B" w:rsidR="00267CA8" w:rsidRPr="00E447CB" w:rsidRDefault="00267CA8" w:rsidP="00E447CB">
      <w:pPr>
        <w:pStyle w:val="Heading3"/>
        <w:keepNext w:val="0"/>
        <w:keepLines w:val="0"/>
        <w:rPr>
          <w:rFonts w:eastAsia="Times New Roman" w:cs="Times New Roman"/>
        </w:rPr>
      </w:pPr>
      <w:r w:rsidRPr="00E447CB">
        <w:rPr>
          <w:rFonts w:cs="Times New Roman"/>
        </w:rPr>
        <w:t xml:space="preserve">Nhà </w:t>
      </w:r>
      <w:r w:rsidR="00DD77CC" w:rsidRPr="00E447CB">
        <w:rPr>
          <w:rFonts w:cs="Times New Roman"/>
        </w:rPr>
        <w:t>C</w:t>
      </w:r>
      <w:r w:rsidRPr="00E447CB">
        <w:rPr>
          <w:rFonts w:cs="Times New Roman"/>
        </w:rPr>
        <w:t xml:space="preserve">ung </w:t>
      </w:r>
      <w:r w:rsidR="00DD77CC" w:rsidRPr="00E447CB">
        <w:rPr>
          <w:rFonts w:cs="Times New Roman"/>
        </w:rPr>
        <w:t>C</w:t>
      </w:r>
      <w:r w:rsidRPr="00E447CB">
        <w:rPr>
          <w:rFonts w:cs="Times New Roman"/>
        </w:rPr>
        <w:t xml:space="preserve">ấp phải mua bảo hiểm trách nhiệm dân sự của chủ phương tiện theo quy định của pháp luật và khi có tổn thất xảy ra đối với Hàng Hóa của Bên Mua mà không phải do lỗi của Nhà </w:t>
      </w:r>
      <w:r w:rsidR="00DD77CC" w:rsidRPr="00E447CB">
        <w:rPr>
          <w:rFonts w:cs="Times New Roman"/>
        </w:rPr>
        <w:t>C</w:t>
      </w:r>
      <w:r w:rsidRPr="00E447CB">
        <w:rPr>
          <w:rFonts w:cs="Times New Roman"/>
        </w:rPr>
        <w:t xml:space="preserve">ung </w:t>
      </w:r>
      <w:r w:rsidR="00DD77CC" w:rsidRPr="00E447CB">
        <w:rPr>
          <w:rFonts w:cs="Times New Roman"/>
        </w:rPr>
        <w:t>C</w:t>
      </w:r>
      <w:r w:rsidRPr="00E447CB">
        <w:rPr>
          <w:rFonts w:cs="Times New Roman"/>
        </w:rPr>
        <w:t xml:space="preserve">ấp hoặc của Bên Mua gây ra thì </w:t>
      </w:r>
      <w:r w:rsidR="00150717" w:rsidRPr="00E447CB">
        <w:rPr>
          <w:rFonts w:cs="Times New Roman"/>
        </w:rPr>
        <w:t>Nhà Cung Cấp</w:t>
      </w:r>
      <w:r w:rsidRPr="00E447CB">
        <w:rPr>
          <w:rFonts w:cs="Times New Roman"/>
        </w:rPr>
        <w:t xml:space="preserve"> phải yêu cầu công ty bảo hiểm của mình tham gia giải quyết để xác định thiệt hại và mức bồi thường cho Bên Mua.</w:t>
      </w:r>
    </w:p>
    <w:p w14:paraId="632A316F" w14:textId="7E551D30" w:rsidR="00267CA8" w:rsidRPr="00E447CB" w:rsidRDefault="00267CA8" w:rsidP="00E447CB">
      <w:pPr>
        <w:pStyle w:val="Heading3"/>
        <w:keepNext w:val="0"/>
        <w:keepLines w:val="0"/>
        <w:rPr>
          <w:rFonts w:eastAsia="Times New Roman" w:cs="Times New Roman"/>
        </w:rPr>
      </w:pPr>
      <w:r w:rsidRPr="00E447CB">
        <w:rPr>
          <w:rFonts w:cs="Times New Roman"/>
        </w:rPr>
        <w:t xml:space="preserve">Trong trường hợp </w:t>
      </w:r>
      <w:r w:rsidR="00C96508" w:rsidRPr="00E447CB">
        <w:rPr>
          <w:rFonts w:cs="Times New Roman"/>
        </w:rPr>
        <w:t>Nhà Cung Cấp</w:t>
      </w:r>
      <w:r w:rsidRPr="00E447CB">
        <w:rPr>
          <w:rFonts w:cs="Times New Roman"/>
        </w:rPr>
        <w:t xml:space="preserve"> tự ý giao hàng mà không có </w:t>
      </w:r>
      <w:r w:rsidRPr="00E447CB">
        <w:rPr>
          <w:rFonts w:cs="Times New Roman"/>
          <w:highlight w:val="yellow"/>
        </w:rPr>
        <w:t>Phiếu Yêu cầu Giao hàng</w:t>
      </w:r>
      <w:r w:rsidRPr="00E447CB">
        <w:rPr>
          <w:rFonts w:cs="Times New Roman"/>
        </w:rPr>
        <w:t xml:space="preserve"> của Bên Mua theo quy định tại </w:t>
      </w:r>
      <w:r w:rsidR="00C96508" w:rsidRPr="00E447CB">
        <w:rPr>
          <w:rFonts w:cs="Times New Roman"/>
          <w:highlight w:val="yellow"/>
        </w:rPr>
        <w:fldChar w:fldCharType="begin"/>
      </w:r>
      <w:r w:rsidR="00C96508" w:rsidRPr="00E447CB">
        <w:rPr>
          <w:rFonts w:cs="Times New Roman"/>
        </w:rPr>
        <w:instrText xml:space="preserve"> REF _Ref215390189 \r \h </w:instrText>
      </w:r>
      <w:r w:rsidR="00E447CB" w:rsidRPr="00E447CB">
        <w:rPr>
          <w:rFonts w:cs="Times New Roman"/>
          <w:highlight w:val="yellow"/>
        </w:rPr>
        <w:instrText xml:space="preserve"> \* MERGEFORMAT </w:instrText>
      </w:r>
      <w:r w:rsidR="00C96508" w:rsidRPr="00E447CB">
        <w:rPr>
          <w:rFonts w:cs="Times New Roman"/>
          <w:highlight w:val="yellow"/>
        </w:rPr>
      </w:r>
      <w:r w:rsidR="00C96508" w:rsidRPr="00E447CB">
        <w:rPr>
          <w:rFonts w:cs="Times New Roman"/>
          <w:highlight w:val="yellow"/>
        </w:rPr>
        <w:fldChar w:fldCharType="separate"/>
      </w:r>
      <w:r w:rsidR="00C96508" w:rsidRPr="00E447CB">
        <w:rPr>
          <w:rFonts w:cs="Times New Roman"/>
        </w:rPr>
        <w:t>Điều 2</w:t>
      </w:r>
      <w:r w:rsidR="00C96508" w:rsidRPr="00E447CB">
        <w:rPr>
          <w:rFonts w:cs="Times New Roman"/>
          <w:highlight w:val="yellow"/>
        </w:rPr>
        <w:fldChar w:fldCharType="end"/>
      </w:r>
      <w:r w:rsidR="00C96508" w:rsidRPr="00E447CB">
        <w:rPr>
          <w:rFonts w:cs="Times New Roman"/>
          <w:highlight w:val="yellow"/>
        </w:rPr>
        <w:t xml:space="preserve"> </w:t>
      </w:r>
      <w:r w:rsidRPr="00E447CB">
        <w:rPr>
          <w:rFonts w:cs="Times New Roman"/>
          <w:highlight w:val="yellow"/>
        </w:rPr>
        <w:t>của Hợp Đồng</w:t>
      </w:r>
      <w:r w:rsidRPr="00E447CB">
        <w:rPr>
          <w:rFonts w:cs="Times New Roman"/>
        </w:rPr>
        <w:t xml:space="preserve"> </w:t>
      </w:r>
      <w:r w:rsidR="003969A1" w:rsidRPr="00E447CB">
        <w:rPr>
          <w:rFonts w:cs="Times New Roman"/>
        </w:rPr>
        <w:t xml:space="preserve">hoặc Nhà Cung Cấp giao hàng cho người mà không phải là người nhận hàng do Bên Mua chỉ định </w:t>
      </w:r>
      <w:r w:rsidRPr="00E447CB">
        <w:rPr>
          <w:rFonts w:cs="Times New Roman"/>
        </w:rPr>
        <w:t>thì Nhà cung cấp sẽ phải bồi thường cho Bên Mua với mức bằng 100% giá trị Hàng Hóa (bao gồm giá bán và các chi phí vận chuyển có liên quan)</w:t>
      </w:r>
      <w:r w:rsidR="00F7643E" w:rsidRPr="00E447CB">
        <w:rPr>
          <w:rFonts w:cs="Times New Roman"/>
        </w:rPr>
        <w:t>.</w:t>
      </w:r>
      <w:r w:rsidRPr="00E447CB">
        <w:rPr>
          <w:rFonts w:cs="Times New Roman"/>
        </w:rPr>
        <w:t xml:space="preserve"> Nếu Nhà </w:t>
      </w:r>
      <w:r w:rsidR="003969A1" w:rsidRPr="00E447CB">
        <w:rPr>
          <w:rFonts w:cs="Times New Roman"/>
        </w:rPr>
        <w:t>C</w:t>
      </w:r>
      <w:r w:rsidRPr="00E447CB">
        <w:rPr>
          <w:rFonts w:cs="Times New Roman"/>
        </w:rPr>
        <w:t xml:space="preserve">ung </w:t>
      </w:r>
      <w:r w:rsidR="003969A1" w:rsidRPr="00E447CB">
        <w:rPr>
          <w:rFonts w:cs="Times New Roman"/>
        </w:rPr>
        <w:t>C</w:t>
      </w:r>
      <w:r w:rsidRPr="00E447CB">
        <w:rPr>
          <w:rFonts w:cs="Times New Roman"/>
        </w:rPr>
        <w:t xml:space="preserve">ấp tiếp tục để xảy ra tình trạng giao hàng không đúng như vừa nêu </w:t>
      </w:r>
      <w:r w:rsidR="003969A1" w:rsidRPr="00E447CB">
        <w:rPr>
          <w:rFonts w:cs="Times New Roman"/>
        </w:rPr>
        <w:t xml:space="preserve">đến </w:t>
      </w:r>
      <w:r w:rsidRPr="00E447CB">
        <w:rPr>
          <w:rFonts w:cs="Times New Roman"/>
        </w:rPr>
        <w:t xml:space="preserve">lần thứ hai (02) thì Bên Mua có quyền chấm dứt Hợp Đồng này ngay lập tức mà không phải chịu bất kỳ trách nhiệm nào với Nhà </w:t>
      </w:r>
      <w:r w:rsidR="003969A1" w:rsidRPr="00E447CB">
        <w:rPr>
          <w:rFonts w:cs="Times New Roman"/>
        </w:rPr>
        <w:t>C</w:t>
      </w:r>
      <w:r w:rsidRPr="00E447CB">
        <w:rPr>
          <w:rFonts w:cs="Times New Roman"/>
        </w:rPr>
        <w:t xml:space="preserve">ung </w:t>
      </w:r>
      <w:r w:rsidR="003969A1" w:rsidRPr="00E447CB">
        <w:rPr>
          <w:rFonts w:cs="Times New Roman"/>
        </w:rPr>
        <w:t>C</w:t>
      </w:r>
      <w:r w:rsidRPr="00E447CB">
        <w:rPr>
          <w:rFonts w:cs="Times New Roman"/>
        </w:rPr>
        <w:t>ấp.</w:t>
      </w:r>
    </w:p>
    <w:p w14:paraId="64B74C9C" w14:textId="7629391D" w:rsidR="00267CA8" w:rsidRPr="00E447CB" w:rsidRDefault="00267CA8" w:rsidP="00E447CB">
      <w:pPr>
        <w:pStyle w:val="Heading3"/>
        <w:keepNext w:val="0"/>
        <w:keepLines w:val="0"/>
        <w:rPr>
          <w:rFonts w:eastAsia="Times New Roman" w:cs="Times New Roman"/>
          <w:b/>
          <w:i/>
        </w:rPr>
      </w:pPr>
      <w:r w:rsidRPr="00E447CB">
        <w:rPr>
          <w:rFonts w:cs="Times New Roman"/>
        </w:rPr>
        <w:t xml:space="preserve">Nhà </w:t>
      </w:r>
      <w:r w:rsidR="00E85572" w:rsidRPr="00E447CB">
        <w:rPr>
          <w:rFonts w:cs="Times New Roman"/>
        </w:rPr>
        <w:t>C</w:t>
      </w:r>
      <w:r w:rsidRPr="00E447CB">
        <w:rPr>
          <w:rFonts w:cs="Times New Roman"/>
        </w:rPr>
        <w:t xml:space="preserve">ung </w:t>
      </w:r>
      <w:r w:rsidR="00E85572" w:rsidRPr="00E447CB">
        <w:rPr>
          <w:rFonts w:cs="Times New Roman"/>
        </w:rPr>
        <w:t>C</w:t>
      </w:r>
      <w:r w:rsidRPr="00E447CB">
        <w:rPr>
          <w:rFonts w:cs="Times New Roman"/>
        </w:rPr>
        <w:t xml:space="preserve">ấp có trách nhiệm giải quyết và bồi thường thiệt hại với 100% giá trị Hàng Hóa (bao gồm giá bán và các chi phí vận chuyển có liên quan) cho Bên Mua đối với những mất mát hoặc hư hỏng xảy ra trong quá trình xếp hàng, vận chuyển hoặc bốc dỡ Hàng Hóa do </w:t>
      </w:r>
      <w:r w:rsidR="00E85572" w:rsidRPr="00E447CB">
        <w:rPr>
          <w:rFonts w:cs="Times New Roman"/>
        </w:rPr>
        <w:t>Nhà Cung Cấp</w:t>
      </w:r>
      <w:r w:rsidRPr="00E447CB">
        <w:rPr>
          <w:rFonts w:cs="Times New Roman"/>
        </w:rPr>
        <w:t xml:space="preserve"> thực hiện nếu những mất mát hoặc hư hỏng đó là do lỗi của </w:t>
      </w:r>
      <w:r w:rsidR="00E85572" w:rsidRPr="00E447CB">
        <w:rPr>
          <w:rFonts w:cs="Times New Roman"/>
        </w:rPr>
        <w:t>Nhà Cung Cấp</w:t>
      </w:r>
      <w:r w:rsidRPr="00E447CB">
        <w:rPr>
          <w:rFonts w:cs="Times New Roman"/>
        </w:rPr>
        <w:t xml:space="preserve"> và/hoặc người của </w:t>
      </w:r>
      <w:r w:rsidR="00E85572" w:rsidRPr="00E447CB">
        <w:rPr>
          <w:rFonts w:cs="Times New Roman"/>
        </w:rPr>
        <w:t>Nhà Cung Cấp</w:t>
      </w:r>
      <w:r w:rsidRPr="00E447CB">
        <w:rPr>
          <w:rFonts w:cs="Times New Roman"/>
        </w:rPr>
        <w:t xml:space="preserve"> gây ra. Nhà Cung Cấp phải chịu mọi trách nhiệm bồi thường với những rủi ro và mất mát phát sinh trực tiếp đối với </w:t>
      </w:r>
      <w:r w:rsidR="00E85572" w:rsidRPr="00E447CB">
        <w:rPr>
          <w:rFonts w:cs="Times New Roman"/>
        </w:rPr>
        <w:t>H</w:t>
      </w:r>
      <w:r w:rsidRPr="00E447CB">
        <w:rPr>
          <w:rFonts w:cs="Times New Roman"/>
        </w:rPr>
        <w:t xml:space="preserve">àng </w:t>
      </w:r>
      <w:r w:rsidR="00E85572" w:rsidRPr="00E447CB">
        <w:rPr>
          <w:rFonts w:cs="Times New Roman"/>
        </w:rPr>
        <w:t>H</w:t>
      </w:r>
      <w:r w:rsidRPr="00E447CB">
        <w:rPr>
          <w:rFonts w:cs="Times New Roman"/>
        </w:rPr>
        <w:t>óa của Hợp Đồng này mà Bên Mua phải gánh chịu do việc Nhà Cung Cấp không đáp ứng các yếu tố về chuyên môn, năng lực và giấy phép</w:t>
      </w:r>
      <w:r w:rsidR="0037715B" w:rsidRPr="00E447CB">
        <w:rPr>
          <w:rFonts w:cs="Times New Roman"/>
        </w:rPr>
        <w:t>.</w:t>
      </w:r>
      <w:r w:rsidRPr="00E447CB">
        <w:rPr>
          <w:rFonts w:cs="Times New Roman"/>
        </w:rPr>
        <w:t xml:space="preserve"> </w:t>
      </w:r>
    </w:p>
    <w:p w14:paraId="6702DBFB" w14:textId="7E9E9E92" w:rsidR="00267CA8" w:rsidRPr="00E447CB" w:rsidRDefault="0037715B" w:rsidP="00E447CB">
      <w:pPr>
        <w:pStyle w:val="Heading3"/>
        <w:keepNext w:val="0"/>
        <w:keepLines w:val="0"/>
        <w:rPr>
          <w:rFonts w:eastAsia="Times New Roman" w:cs="Times New Roman"/>
        </w:rPr>
      </w:pPr>
      <w:r w:rsidRPr="00E447CB">
        <w:rPr>
          <w:rFonts w:cs="Times New Roman"/>
        </w:rPr>
        <w:t xml:space="preserve">Nhà Cung Cấp </w:t>
      </w:r>
      <w:r w:rsidR="00267CA8" w:rsidRPr="00E447CB">
        <w:rPr>
          <w:rFonts w:cs="Times New Roman"/>
        </w:rPr>
        <w:t>sẽ không phải chịu trách nhiệm cho những mất mát hoặc hư hỏng xảy ra trong quá trình xếp hàng tại địa điểm của Bên Mua mà được thực hiện bởi Bên Mua hoặc bởi các bên thứ ba khác do Bên Mua chỉ định.</w:t>
      </w:r>
    </w:p>
    <w:p w14:paraId="73BE07D1" w14:textId="08E2E912" w:rsidR="00267CA8" w:rsidRPr="00E447CB" w:rsidRDefault="00267CA8" w:rsidP="00E447CB">
      <w:pPr>
        <w:pStyle w:val="Heading3"/>
        <w:keepNext w:val="0"/>
        <w:keepLines w:val="0"/>
        <w:rPr>
          <w:rFonts w:eastAsia="Times New Roman" w:cs="Times New Roman"/>
        </w:rPr>
      </w:pPr>
      <w:r w:rsidRPr="00E447CB">
        <w:rPr>
          <w:rFonts w:cs="Times New Roman"/>
        </w:rPr>
        <w:t xml:space="preserve">Ngoại trừ trường hợp </w:t>
      </w:r>
      <w:r w:rsidR="005D1993" w:rsidRPr="00E447CB">
        <w:rPr>
          <w:rFonts w:cs="Times New Roman"/>
        </w:rPr>
        <w:t xml:space="preserve">có quy định khác, tất cả các khoản bồi thường cho Bên Mua, Nhà Cung Cấp </w:t>
      </w:r>
      <w:r w:rsidRPr="00E447CB">
        <w:rPr>
          <w:rFonts w:cs="Times New Roman"/>
        </w:rPr>
        <w:t>phải được thực hiện trong vòng 30 (ba mươi) ngày kể từ ngày Bên Mua và Nhà cung cấp ký biên bản xác định tổn thất và/hoặc vi phạm (“</w:t>
      </w:r>
      <w:r w:rsidRPr="00E447CB">
        <w:rPr>
          <w:rFonts w:cs="Times New Roman"/>
          <w:b/>
        </w:rPr>
        <w:t>Biên bản Giám định Hàng Hóa</w:t>
      </w:r>
      <w:r w:rsidRPr="00E447CB">
        <w:rPr>
          <w:rFonts w:cs="Times New Roman"/>
        </w:rPr>
        <w:t>”).</w:t>
      </w:r>
    </w:p>
    <w:p w14:paraId="5C3EE2BF" w14:textId="09B2AD85" w:rsidR="00267CA8" w:rsidRPr="00E447CB" w:rsidRDefault="00077F27" w:rsidP="00E447CB">
      <w:pPr>
        <w:pStyle w:val="Heading3"/>
        <w:keepNext w:val="0"/>
        <w:keepLines w:val="0"/>
        <w:rPr>
          <w:rFonts w:eastAsia="Times New Roman" w:cs="Times New Roman"/>
        </w:rPr>
      </w:pPr>
      <w:r w:rsidRPr="00E447CB">
        <w:rPr>
          <w:rFonts w:cs="Times New Roman"/>
        </w:rPr>
        <w:t>Nhà Cung Cấp</w:t>
      </w:r>
      <w:r w:rsidR="00267CA8" w:rsidRPr="00E447CB">
        <w:rPr>
          <w:rFonts w:cs="Times New Roman"/>
        </w:rPr>
        <w:t xml:space="preserve"> phải chịu trách nhiệm thanh toán các chi phí giám định trong trường hợp đơn vị bảo hiểm của Người Mua không thanh toán phí này, ngay cả khi </w:t>
      </w:r>
      <w:r w:rsidRPr="00E447CB">
        <w:rPr>
          <w:rFonts w:cs="Times New Roman"/>
        </w:rPr>
        <w:t>n</w:t>
      </w:r>
      <w:r w:rsidR="00267CA8" w:rsidRPr="00E447CB">
        <w:rPr>
          <w:rFonts w:cs="Times New Roman"/>
        </w:rPr>
        <w:t xml:space="preserve">gười </w:t>
      </w:r>
      <w:r w:rsidRPr="00E447CB">
        <w:rPr>
          <w:rFonts w:cs="Times New Roman"/>
        </w:rPr>
        <w:t>n</w:t>
      </w:r>
      <w:r w:rsidR="00267CA8" w:rsidRPr="00E447CB">
        <w:rPr>
          <w:rFonts w:cs="Times New Roman"/>
        </w:rPr>
        <w:t xml:space="preserve">hận </w:t>
      </w:r>
      <w:r w:rsidRPr="00E447CB">
        <w:rPr>
          <w:rFonts w:cs="Times New Roman"/>
        </w:rPr>
        <w:t>h</w:t>
      </w:r>
      <w:r w:rsidR="00267CA8" w:rsidRPr="00E447CB">
        <w:rPr>
          <w:rFonts w:cs="Times New Roman"/>
        </w:rPr>
        <w:t xml:space="preserve">àng yêu cầu giám định, nếu không chứng minh được rằng </w:t>
      </w:r>
      <w:r w:rsidRPr="00E447CB">
        <w:rPr>
          <w:rFonts w:cs="Times New Roman"/>
        </w:rPr>
        <w:t>H</w:t>
      </w:r>
      <w:r w:rsidR="00267CA8" w:rsidRPr="00E447CB">
        <w:rPr>
          <w:rFonts w:cs="Times New Roman"/>
        </w:rPr>
        <w:t xml:space="preserve">àng </w:t>
      </w:r>
      <w:r w:rsidRPr="00E447CB">
        <w:rPr>
          <w:rFonts w:cs="Times New Roman"/>
        </w:rPr>
        <w:t>H</w:t>
      </w:r>
      <w:r w:rsidR="00267CA8" w:rsidRPr="00E447CB">
        <w:rPr>
          <w:rFonts w:cs="Times New Roman"/>
        </w:rPr>
        <w:t>óa bị mất mát, hư hỏng ngoài phạm vi trách nhiệm của mình</w:t>
      </w:r>
      <w:r w:rsidRPr="00E447CB">
        <w:rPr>
          <w:rFonts w:cs="Times New Roman"/>
        </w:rPr>
        <w:t>.</w:t>
      </w:r>
    </w:p>
    <w:p w14:paraId="738DA31C" w14:textId="491AF644" w:rsidR="00267CA8" w:rsidRPr="00E447CB" w:rsidRDefault="00077F27" w:rsidP="00E447CB">
      <w:pPr>
        <w:pStyle w:val="Heading3"/>
        <w:keepNext w:val="0"/>
        <w:keepLines w:val="0"/>
        <w:rPr>
          <w:rFonts w:cs="Times New Roman"/>
        </w:rPr>
      </w:pPr>
      <w:r w:rsidRPr="00E447CB">
        <w:rPr>
          <w:rFonts w:cs="Times New Roman"/>
        </w:rPr>
        <w:t>Nhà Cung Cấp</w:t>
      </w:r>
      <w:r w:rsidR="00267CA8" w:rsidRPr="00E447CB">
        <w:rPr>
          <w:rFonts w:cs="Times New Roman"/>
        </w:rPr>
        <w:t xml:space="preserve"> phải chịu trách nhiệm về tổn thất tiếp theo do giao hàng chậm khi Bên Mua đã có văn bản yêu cầu giao hàng đúng hạn và văn bản đó đã được </w:t>
      </w:r>
      <w:r w:rsidRPr="00E447CB">
        <w:rPr>
          <w:rFonts w:cs="Times New Roman"/>
        </w:rPr>
        <w:t xml:space="preserve">Nhà Cung Cấp </w:t>
      </w:r>
      <w:r w:rsidR="00267CA8" w:rsidRPr="00E447CB">
        <w:rPr>
          <w:rFonts w:cs="Times New Roman"/>
        </w:rPr>
        <w:t>chấp nhận.</w:t>
      </w:r>
    </w:p>
    <w:p w14:paraId="018B5488" w14:textId="1B3E7073" w:rsidR="00704212" w:rsidRPr="00E447CB" w:rsidRDefault="00217D19" w:rsidP="00E447CB">
      <w:pPr>
        <w:pStyle w:val="Heading1"/>
        <w:keepNext w:val="0"/>
        <w:keepLines w:val="0"/>
        <w:rPr>
          <w:sz w:val="22"/>
          <w:szCs w:val="22"/>
        </w:rPr>
      </w:pPr>
      <w:r w:rsidRPr="00E447CB">
        <w:rPr>
          <w:sz w:val="22"/>
          <w:szCs w:val="22"/>
        </w:rPr>
        <w:tab/>
        <w:t>An toàn lao động</w:t>
      </w:r>
    </w:p>
    <w:p w14:paraId="018F7D7D" w14:textId="434AE8CE" w:rsidR="00891040" w:rsidRPr="00752421" w:rsidRDefault="00891040" w:rsidP="00E447CB">
      <w:pPr>
        <w:pStyle w:val="Heading2"/>
        <w:keepNext w:val="0"/>
        <w:keepLines w:val="0"/>
        <w:rPr>
          <w:sz w:val="22"/>
          <w:szCs w:val="22"/>
        </w:rPr>
      </w:pPr>
      <w:r w:rsidRPr="00E447CB">
        <w:rPr>
          <w:sz w:val="22"/>
          <w:szCs w:val="22"/>
        </w:rPr>
        <w:t xml:space="preserve">Tất cả người lao động, nhân viên của Nhà Cung Cấp và/hoặc của bên thứ ba của Nhà Cung Cấp đến làm việc trong phạm vi nhà máy của Bên Mua phải tuân thủ các nội quy và các quy định về nguyên tắc an toàn của Bên Mua, đồng thời phải trang bị phương tiện bảo hộ lao động cá nhân theo quy định bao gồm: giày bảo hộ cứng, nón bảo hộ, áo phản quang, các phương tiện bảo hộ lao động bắt buộc khác theo quy </w:t>
      </w:r>
      <w:r w:rsidRPr="00E447CB">
        <w:rPr>
          <w:sz w:val="22"/>
          <w:szCs w:val="22"/>
        </w:rPr>
        <w:lastRenderedPageBreak/>
        <w:t xml:space="preserve">định pháp luật và nghiêm túc chấp hành các quy định về an toàn của Bên Mua. Bên Mua có quyền từ chối cho vào khu vực nhà máy nếu người lao động, nhân viên của Nhà Cung Cấp và/hoặc của bên thứ ba của Nhà Cung Cấp không có đủ đồ bảo hộ lao động hoặc vi phạm nội qui theo quy định. </w:t>
      </w:r>
    </w:p>
    <w:p w14:paraId="0B16BA32" w14:textId="77777777" w:rsidR="00891040" w:rsidRPr="00E447CB" w:rsidRDefault="00891040" w:rsidP="00E447CB">
      <w:pPr>
        <w:pStyle w:val="Heading2"/>
        <w:keepNext w:val="0"/>
        <w:keepLines w:val="0"/>
        <w:rPr>
          <w:sz w:val="22"/>
          <w:szCs w:val="22"/>
        </w:rPr>
      </w:pPr>
      <w:r w:rsidRPr="00E447CB">
        <w:rPr>
          <w:sz w:val="22"/>
          <w:szCs w:val="22"/>
        </w:rPr>
        <w:t xml:space="preserve">Bên Mua được miễn trừ trách nhiệm đối với mọi trường hợp xảy ra tai nạn hay thiệt hại về người và vật chất, xảy trong nhà máy Bên Mua, do sự vi phạm nội quy và nguyên tắc an toàn lao động nêu trên của Nhà Cung Cấp và/hoặc bên thứ ba của Nhà Cung Cấp gây ra. </w:t>
      </w:r>
    </w:p>
    <w:p w14:paraId="31D188ED" w14:textId="77777777" w:rsidR="00891040" w:rsidRPr="00E447CB" w:rsidRDefault="00891040" w:rsidP="00E447CB">
      <w:pPr>
        <w:pStyle w:val="Heading2"/>
        <w:keepNext w:val="0"/>
        <w:keepLines w:val="0"/>
        <w:rPr>
          <w:sz w:val="22"/>
          <w:szCs w:val="22"/>
        </w:rPr>
      </w:pPr>
      <w:r w:rsidRPr="00E447CB">
        <w:rPr>
          <w:sz w:val="22"/>
          <w:szCs w:val="22"/>
        </w:rPr>
        <w:t>Nhà Cung Cấp và/hoặc bên thứ ba của Nhà Cung Cấp phải có trách nhiệm: bảo vệ môi trường, vật liệu thừa phải chuyển ngay đi nơi khác không để tồn đọng tại địa điểm thi công, tổ chức vệ sinh, nếu vi phạm sẽ bị xử lý theo quy định của pháp luật và những quy định của Bên Mua.</w:t>
      </w:r>
    </w:p>
    <w:p w14:paraId="4639BCFF" w14:textId="56D6C5C9" w:rsidR="00891040" w:rsidRPr="00E447CB" w:rsidRDefault="00267CA8" w:rsidP="00E447CB">
      <w:pPr>
        <w:pStyle w:val="Heading2"/>
        <w:keepNext w:val="0"/>
        <w:keepLines w:val="0"/>
        <w:rPr>
          <w:sz w:val="22"/>
          <w:szCs w:val="22"/>
        </w:rPr>
      </w:pPr>
      <w:r w:rsidRPr="00E447CB">
        <w:rPr>
          <w:sz w:val="22"/>
          <w:szCs w:val="22"/>
        </w:rPr>
        <w:t xml:space="preserve">Nhà </w:t>
      </w:r>
      <w:r w:rsidR="00891040" w:rsidRPr="00E447CB">
        <w:rPr>
          <w:sz w:val="22"/>
          <w:szCs w:val="22"/>
        </w:rPr>
        <w:t>C</w:t>
      </w:r>
      <w:r w:rsidRPr="00E447CB">
        <w:rPr>
          <w:sz w:val="22"/>
          <w:szCs w:val="22"/>
        </w:rPr>
        <w:t xml:space="preserve">ung </w:t>
      </w:r>
      <w:r w:rsidR="00632B90" w:rsidRPr="00E447CB">
        <w:rPr>
          <w:sz w:val="22"/>
          <w:szCs w:val="22"/>
        </w:rPr>
        <w:t>C</w:t>
      </w:r>
      <w:r w:rsidRPr="00E447CB">
        <w:rPr>
          <w:sz w:val="22"/>
          <w:szCs w:val="22"/>
        </w:rPr>
        <w:t xml:space="preserve">ấp sử dụng đồng phục bảo hộ của Bên Mua thì Bên Mua sẽ tính phí 250.000 đồng/bộ. </w:t>
      </w:r>
    </w:p>
    <w:p w14:paraId="1BB74E54" w14:textId="7123F073" w:rsidR="00267CA8" w:rsidRPr="00E447CB" w:rsidRDefault="00267CA8" w:rsidP="00E447CB">
      <w:pPr>
        <w:pStyle w:val="Heading2"/>
        <w:keepNext w:val="0"/>
        <w:keepLines w:val="0"/>
        <w:rPr>
          <w:sz w:val="22"/>
          <w:szCs w:val="22"/>
        </w:rPr>
      </w:pPr>
      <w:r w:rsidRPr="00E447CB">
        <w:rPr>
          <w:sz w:val="22"/>
          <w:szCs w:val="22"/>
        </w:rPr>
        <w:t xml:space="preserve">Nếu Nhà </w:t>
      </w:r>
      <w:r w:rsidR="00632B90" w:rsidRPr="00E447CB">
        <w:rPr>
          <w:sz w:val="22"/>
          <w:szCs w:val="22"/>
        </w:rPr>
        <w:t>C</w:t>
      </w:r>
      <w:r w:rsidRPr="00E447CB">
        <w:rPr>
          <w:sz w:val="22"/>
          <w:szCs w:val="22"/>
        </w:rPr>
        <w:t xml:space="preserve">ung </w:t>
      </w:r>
      <w:r w:rsidR="00632B90" w:rsidRPr="00E447CB">
        <w:rPr>
          <w:sz w:val="22"/>
          <w:szCs w:val="22"/>
        </w:rPr>
        <w:t>C</w:t>
      </w:r>
      <w:r w:rsidRPr="00E447CB">
        <w:rPr>
          <w:sz w:val="22"/>
          <w:szCs w:val="22"/>
        </w:rPr>
        <w:t xml:space="preserve">ấp vi phạm qui định an toàn lao động của Bên Mua thì Nhà </w:t>
      </w:r>
      <w:r w:rsidR="00632B90" w:rsidRPr="00E447CB">
        <w:rPr>
          <w:sz w:val="22"/>
          <w:szCs w:val="22"/>
        </w:rPr>
        <w:t>C</w:t>
      </w:r>
      <w:r w:rsidRPr="00E447CB">
        <w:rPr>
          <w:sz w:val="22"/>
          <w:szCs w:val="22"/>
        </w:rPr>
        <w:t xml:space="preserve">ung </w:t>
      </w:r>
      <w:r w:rsidR="00632B90" w:rsidRPr="00E447CB">
        <w:rPr>
          <w:sz w:val="22"/>
          <w:szCs w:val="22"/>
        </w:rPr>
        <w:t>C</w:t>
      </w:r>
      <w:r w:rsidRPr="00E447CB">
        <w:rPr>
          <w:sz w:val="22"/>
          <w:szCs w:val="22"/>
        </w:rPr>
        <w:t>ấp sẽ bị phạt phí theo bảng sau:</w:t>
      </w:r>
    </w:p>
    <w:p w14:paraId="6244A862" w14:textId="77777777" w:rsidR="00267CA8" w:rsidRPr="00E447CB" w:rsidRDefault="00267CA8" w:rsidP="00E447CB">
      <w:pPr>
        <w:pStyle w:val="BodyText2"/>
        <w:tabs>
          <w:tab w:val="left" w:pos="0"/>
          <w:tab w:val="left" w:pos="1170"/>
        </w:tabs>
        <w:spacing w:after="0" w:line="264" w:lineRule="auto"/>
        <w:ind w:left="-60" w:firstLine="510"/>
        <w:jc w:val="both"/>
        <w:rPr>
          <w:rFonts w:ascii="Times New Roman" w:hAnsi="Times New Roman" w:cs="Times New Roman"/>
          <w:i/>
          <w:color w:val="auto"/>
        </w:rPr>
      </w:pPr>
    </w:p>
    <w:tbl>
      <w:tblPr>
        <w:tblW w:w="9214"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3969"/>
        <w:gridCol w:w="4536"/>
      </w:tblGrid>
      <w:tr w:rsidR="00267CA8" w:rsidRPr="00E447CB" w14:paraId="3B25050F" w14:textId="77777777" w:rsidTr="00632B90">
        <w:trPr>
          <w:trHeight w:val="46"/>
        </w:trPr>
        <w:tc>
          <w:tcPr>
            <w:tcW w:w="9214" w:type="dxa"/>
            <w:gridSpan w:val="3"/>
            <w:tcBorders>
              <w:top w:val="single" w:sz="4" w:space="0" w:color="auto"/>
              <w:left w:val="single" w:sz="4" w:space="0" w:color="auto"/>
              <w:bottom w:val="single" w:sz="4" w:space="0" w:color="auto"/>
              <w:right w:val="single" w:sz="4" w:space="0" w:color="auto"/>
            </w:tcBorders>
            <w:vAlign w:val="bottom"/>
            <w:hideMark/>
          </w:tcPr>
          <w:p w14:paraId="7EFC9675" w14:textId="77777777" w:rsidR="00267CA8" w:rsidRPr="00E447CB" w:rsidRDefault="00267CA8" w:rsidP="00E447CB">
            <w:pPr>
              <w:spacing w:after="0" w:line="264" w:lineRule="auto"/>
              <w:jc w:val="both"/>
              <w:rPr>
                <w:rFonts w:ascii="Times New Roman" w:hAnsi="Times New Roman" w:cs="Times New Roman"/>
                <w:b/>
                <w:bCs/>
                <w:color w:val="auto"/>
                <w:lang w:val="vi-VN"/>
              </w:rPr>
            </w:pPr>
            <w:r w:rsidRPr="00E447CB">
              <w:rPr>
                <w:rFonts w:ascii="Times New Roman" w:hAnsi="Times New Roman" w:cs="Times New Roman"/>
                <w:b/>
                <w:bCs/>
                <w:color w:val="auto"/>
                <w:lang w:val="vi-VN"/>
              </w:rPr>
              <w:t xml:space="preserve">PHÂN LOẠI LỖI VÀ HÌNH THỨC PHẠT ĐỐI VỚI VI PHẠM </w:t>
            </w:r>
          </w:p>
        </w:tc>
      </w:tr>
      <w:tr w:rsidR="00267CA8" w:rsidRPr="00E447CB" w14:paraId="69DB698D" w14:textId="77777777" w:rsidTr="00632B90">
        <w:trPr>
          <w:trHeight w:val="197"/>
        </w:trPr>
        <w:tc>
          <w:tcPr>
            <w:tcW w:w="709" w:type="dxa"/>
            <w:tcBorders>
              <w:top w:val="single" w:sz="4" w:space="0" w:color="auto"/>
              <w:left w:val="single" w:sz="4" w:space="0" w:color="auto"/>
              <w:bottom w:val="single" w:sz="4" w:space="0" w:color="auto"/>
              <w:right w:val="single" w:sz="4" w:space="0" w:color="auto"/>
            </w:tcBorders>
            <w:vAlign w:val="center"/>
            <w:hideMark/>
          </w:tcPr>
          <w:p w14:paraId="163FE259" w14:textId="77777777" w:rsidR="00267CA8" w:rsidRPr="00E447CB" w:rsidRDefault="00267CA8" w:rsidP="00E447CB">
            <w:pPr>
              <w:spacing w:after="0" w:line="264" w:lineRule="auto"/>
              <w:jc w:val="both"/>
              <w:rPr>
                <w:rFonts w:ascii="Times New Roman" w:hAnsi="Times New Roman" w:cs="Times New Roman"/>
                <w:b/>
                <w:bCs/>
                <w:color w:val="auto"/>
              </w:rPr>
            </w:pPr>
            <w:r w:rsidRPr="00E447CB">
              <w:rPr>
                <w:rFonts w:ascii="Times New Roman" w:hAnsi="Times New Roman" w:cs="Times New Roman"/>
                <w:b/>
                <w:bCs/>
                <w:color w:val="auto"/>
              </w:rPr>
              <w:t>STT</w:t>
            </w:r>
          </w:p>
        </w:tc>
        <w:tc>
          <w:tcPr>
            <w:tcW w:w="3969" w:type="dxa"/>
            <w:tcBorders>
              <w:top w:val="single" w:sz="4" w:space="0" w:color="auto"/>
              <w:left w:val="single" w:sz="4" w:space="0" w:color="auto"/>
              <w:bottom w:val="single" w:sz="4" w:space="0" w:color="auto"/>
              <w:right w:val="single" w:sz="4" w:space="0" w:color="auto"/>
            </w:tcBorders>
            <w:vAlign w:val="center"/>
            <w:hideMark/>
          </w:tcPr>
          <w:p w14:paraId="2BDB3844" w14:textId="77777777" w:rsidR="00267CA8" w:rsidRPr="00E447CB" w:rsidRDefault="00267CA8" w:rsidP="00E447CB">
            <w:pPr>
              <w:spacing w:after="0" w:line="264" w:lineRule="auto"/>
              <w:jc w:val="both"/>
              <w:rPr>
                <w:rFonts w:ascii="Times New Roman" w:hAnsi="Times New Roman" w:cs="Times New Roman"/>
                <w:b/>
                <w:bCs/>
                <w:color w:val="auto"/>
              </w:rPr>
            </w:pPr>
            <w:r w:rsidRPr="00E447CB">
              <w:rPr>
                <w:rFonts w:ascii="Times New Roman" w:hAnsi="Times New Roman" w:cs="Times New Roman"/>
                <w:b/>
                <w:bCs/>
                <w:color w:val="auto"/>
              </w:rPr>
              <w:t>Hành vi vi phạm</w:t>
            </w:r>
          </w:p>
        </w:tc>
        <w:tc>
          <w:tcPr>
            <w:tcW w:w="4536" w:type="dxa"/>
            <w:tcBorders>
              <w:top w:val="single" w:sz="4" w:space="0" w:color="auto"/>
              <w:left w:val="single" w:sz="4" w:space="0" w:color="auto"/>
              <w:bottom w:val="single" w:sz="4" w:space="0" w:color="auto"/>
              <w:right w:val="single" w:sz="4" w:space="0" w:color="auto"/>
            </w:tcBorders>
            <w:noWrap/>
            <w:vAlign w:val="center"/>
            <w:hideMark/>
          </w:tcPr>
          <w:p w14:paraId="140A4A91" w14:textId="77777777" w:rsidR="00267CA8" w:rsidRPr="00E447CB" w:rsidRDefault="00267CA8" w:rsidP="00E447CB">
            <w:pPr>
              <w:spacing w:after="0" w:line="264" w:lineRule="auto"/>
              <w:jc w:val="both"/>
              <w:rPr>
                <w:rFonts w:ascii="Times New Roman" w:hAnsi="Times New Roman" w:cs="Times New Roman"/>
                <w:b/>
                <w:color w:val="auto"/>
              </w:rPr>
            </w:pPr>
            <w:r w:rsidRPr="00E447CB">
              <w:rPr>
                <w:rFonts w:ascii="Times New Roman" w:hAnsi="Times New Roman" w:cs="Times New Roman"/>
                <w:b/>
                <w:color w:val="auto"/>
              </w:rPr>
              <w:t xml:space="preserve">Hình thức xử </w:t>
            </w:r>
            <w:r w:rsidRPr="00E447CB">
              <w:rPr>
                <w:rFonts w:ascii="Times New Roman" w:hAnsi="Times New Roman" w:cs="Times New Roman"/>
                <w:b/>
                <w:bCs/>
                <w:color w:val="auto"/>
              </w:rPr>
              <w:t>phạt</w:t>
            </w:r>
          </w:p>
        </w:tc>
      </w:tr>
      <w:tr w:rsidR="00267CA8" w:rsidRPr="00E447CB" w14:paraId="748A7F6D" w14:textId="77777777" w:rsidTr="00632B90">
        <w:trPr>
          <w:trHeight w:val="46"/>
        </w:trPr>
        <w:tc>
          <w:tcPr>
            <w:tcW w:w="9214" w:type="dxa"/>
            <w:gridSpan w:val="3"/>
            <w:tcBorders>
              <w:top w:val="single" w:sz="4" w:space="0" w:color="auto"/>
              <w:left w:val="single" w:sz="4" w:space="0" w:color="auto"/>
              <w:bottom w:val="single" w:sz="4" w:space="0" w:color="auto"/>
              <w:right w:val="single" w:sz="4" w:space="0" w:color="auto"/>
            </w:tcBorders>
            <w:vAlign w:val="center"/>
            <w:hideMark/>
          </w:tcPr>
          <w:p w14:paraId="216D2E00" w14:textId="77777777" w:rsidR="00267CA8" w:rsidRPr="00E447CB" w:rsidRDefault="00267CA8" w:rsidP="00E447CB">
            <w:pPr>
              <w:spacing w:after="0" w:line="264" w:lineRule="auto"/>
              <w:jc w:val="both"/>
              <w:rPr>
                <w:rFonts w:ascii="Times New Roman" w:hAnsi="Times New Roman" w:cs="Times New Roman"/>
                <w:b/>
                <w:color w:val="auto"/>
              </w:rPr>
            </w:pPr>
            <w:r w:rsidRPr="00E447CB">
              <w:rPr>
                <w:rFonts w:ascii="Times New Roman" w:hAnsi="Times New Roman" w:cs="Times New Roman"/>
                <w:b/>
                <w:bCs/>
                <w:color w:val="auto"/>
              </w:rPr>
              <w:t xml:space="preserve">A/ </w:t>
            </w:r>
            <w:r w:rsidRPr="00E447CB">
              <w:rPr>
                <w:rFonts w:ascii="Times New Roman" w:hAnsi="Times New Roman" w:cs="Times New Roman"/>
                <w:b/>
                <w:bCs/>
                <w:color w:val="auto"/>
                <w:lang w:val="vi-VN"/>
              </w:rPr>
              <w:t>AN TOÀN LAO ĐỘNG</w:t>
            </w:r>
          </w:p>
        </w:tc>
      </w:tr>
      <w:tr w:rsidR="00267CA8" w:rsidRPr="00E447CB" w14:paraId="2D314644" w14:textId="77777777" w:rsidTr="00632B90">
        <w:trPr>
          <w:trHeight w:val="332"/>
        </w:trPr>
        <w:tc>
          <w:tcPr>
            <w:tcW w:w="4678" w:type="dxa"/>
            <w:gridSpan w:val="2"/>
            <w:tcBorders>
              <w:top w:val="single" w:sz="4" w:space="0" w:color="auto"/>
              <w:left w:val="single" w:sz="4" w:space="0" w:color="auto"/>
              <w:bottom w:val="single" w:sz="4" w:space="0" w:color="auto"/>
              <w:right w:val="single" w:sz="4" w:space="0" w:color="auto"/>
            </w:tcBorders>
            <w:vAlign w:val="center"/>
            <w:hideMark/>
          </w:tcPr>
          <w:p w14:paraId="0047791B" w14:textId="77777777" w:rsidR="00267CA8" w:rsidRPr="00E447CB" w:rsidRDefault="00267CA8" w:rsidP="00E447CB">
            <w:pPr>
              <w:spacing w:after="0" w:line="264" w:lineRule="auto"/>
              <w:jc w:val="both"/>
              <w:rPr>
                <w:rFonts w:ascii="Times New Roman" w:hAnsi="Times New Roman" w:cs="Times New Roman"/>
                <w:color w:val="auto"/>
              </w:rPr>
            </w:pPr>
            <w:r w:rsidRPr="00E447CB">
              <w:rPr>
                <w:rFonts w:ascii="Times New Roman" w:hAnsi="Times New Roman" w:cs="Times New Roman"/>
                <w:color w:val="auto"/>
              </w:rPr>
              <w:t>Nhóm 1: Các hành vi vi phạm mức độ nhẹ.</w:t>
            </w:r>
          </w:p>
        </w:tc>
        <w:tc>
          <w:tcPr>
            <w:tcW w:w="4536" w:type="dxa"/>
            <w:tcBorders>
              <w:top w:val="single" w:sz="4" w:space="0" w:color="auto"/>
              <w:left w:val="single" w:sz="4" w:space="0" w:color="auto"/>
              <w:bottom w:val="single" w:sz="4" w:space="0" w:color="auto"/>
              <w:right w:val="single" w:sz="4" w:space="0" w:color="auto"/>
            </w:tcBorders>
            <w:noWrap/>
            <w:vAlign w:val="center"/>
            <w:hideMark/>
          </w:tcPr>
          <w:p w14:paraId="50FDA1B4" w14:textId="77777777" w:rsidR="00267CA8" w:rsidRPr="00E447CB" w:rsidRDefault="00267CA8" w:rsidP="00E447CB">
            <w:pPr>
              <w:spacing w:after="0" w:line="264" w:lineRule="auto"/>
              <w:jc w:val="both"/>
              <w:rPr>
                <w:rFonts w:ascii="Times New Roman" w:hAnsi="Times New Roman" w:cs="Times New Roman"/>
                <w:color w:val="auto"/>
              </w:rPr>
            </w:pPr>
            <w:r w:rsidRPr="00E447CB">
              <w:rPr>
                <w:rFonts w:ascii="Times New Roman" w:hAnsi="Times New Roman" w:cs="Times New Roman"/>
                <w:color w:val="auto"/>
              </w:rPr>
              <w:t> Hình thức xử lý:  Lần 1: Nhắc nhở bằng văn bản</w:t>
            </w:r>
          </w:p>
        </w:tc>
      </w:tr>
      <w:tr w:rsidR="00267CA8" w:rsidRPr="00E447CB" w14:paraId="116ACECC" w14:textId="77777777" w:rsidTr="00632B90">
        <w:trPr>
          <w:trHeight w:val="409"/>
        </w:trPr>
        <w:tc>
          <w:tcPr>
            <w:tcW w:w="709" w:type="dxa"/>
            <w:tcBorders>
              <w:top w:val="single" w:sz="4" w:space="0" w:color="auto"/>
              <w:left w:val="single" w:sz="4" w:space="0" w:color="auto"/>
              <w:bottom w:val="single" w:sz="4" w:space="0" w:color="auto"/>
              <w:right w:val="single" w:sz="4" w:space="0" w:color="auto"/>
            </w:tcBorders>
            <w:vAlign w:val="center"/>
            <w:hideMark/>
          </w:tcPr>
          <w:p w14:paraId="566178B1" w14:textId="77777777" w:rsidR="00267CA8" w:rsidRPr="00E447CB" w:rsidRDefault="00267CA8" w:rsidP="00E447CB">
            <w:pPr>
              <w:spacing w:after="0" w:line="264" w:lineRule="auto"/>
              <w:jc w:val="center"/>
              <w:rPr>
                <w:rFonts w:ascii="Times New Roman" w:hAnsi="Times New Roman" w:cs="Times New Roman"/>
                <w:color w:val="auto"/>
              </w:rPr>
            </w:pPr>
            <w:r w:rsidRPr="00E447CB">
              <w:rPr>
                <w:rFonts w:ascii="Times New Roman" w:hAnsi="Times New Roman" w:cs="Times New Roman"/>
                <w:color w:val="auto"/>
              </w:rPr>
              <w:t>1</w:t>
            </w:r>
          </w:p>
        </w:tc>
        <w:tc>
          <w:tcPr>
            <w:tcW w:w="3969" w:type="dxa"/>
            <w:tcBorders>
              <w:top w:val="single" w:sz="4" w:space="0" w:color="auto"/>
              <w:left w:val="single" w:sz="4" w:space="0" w:color="auto"/>
              <w:bottom w:val="single" w:sz="4" w:space="0" w:color="auto"/>
              <w:right w:val="single" w:sz="4" w:space="0" w:color="auto"/>
            </w:tcBorders>
            <w:vAlign w:val="center"/>
            <w:hideMark/>
          </w:tcPr>
          <w:p w14:paraId="745FFDE8" w14:textId="77777777" w:rsidR="00267CA8" w:rsidRPr="00E447CB" w:rsidRDefault="00267CA8" w:rsidP="00E447CB">
            <w:pPr>
              <w:spacing w:after="0" w:line="264" w:lineRule="auto"/>
              <w:jc w:val="both"/>
              <w:rPr>
                <w:rFonts w:ascii="Times New Roman" w:hAnsi="Times New Roman" w:cs="Times New Roman"/>
                <w:color w:val="auto"/>
              </w:rPr>
            </w:pPr>
            <w:r w:rsidRPr="00E447CB">
              <w:rPr>
                <w:rFonts w:ascii="Times New Roman" w:hAnsi="Times New Roman" w:cs="Times New Roman"/>
                <w:color w:val="auto"/>
              </w:rPr>
              <w:t>Không mặc đồ bảo hộ</w:t>
            </w:r>
          </w:p>
        </w:tc>
        <w:tc>
          <w:tcPr>
            <w:tcW w:w="4536" w:type="dxa"/>
            <w:tcBorders>
              <w:top w:val="single" w:sz="4" w:space="0" w:color="auto"/>
              <w:left w:val="single" w:sz="4" w:space="0" w:color="auto"/>
              <w:bottom w:val="single" w:sz="4" w:space="0" w:color="auto"/>
              <w:right w:val="single" w:sz="4" w:space="0" w:color="auto"/>
            </w:tcBorders>
            <w:vAlign w:val="center"/>
            <w:hideMark/>
          </w:tcPr>
          <w:p w14:paraId="219CA4CB" w14:textId="77777777" w:rsidR="00267CA8" w:rsidRPr="00E447CB" w:rsidRDefault="00267CA8" w:rsidP="00E447CB">
            <w:pPr>
              <w:spacing w:after="0" w:line="264" w:lineRule="auto"/>
              <w:jc w:val="both"/>
              <w:rPr>
                <w:rFonts w:ascii="Times New Roman" w:hAnsi="Times New Roman" w:cs="Times New Roman"/>
                <w:color w:val="auto"/>
              </w:rPr>
            </w:pPr>
            <w:r w:rsidRPr="00E447CB">
              <w:rPr>
                <w:rFonts w:ascii="Times New Roman" w:hAnsi="Times New Roman" w:cs="Times New Roman"/>
                <w:color w:val="auto"/>
              </w:rPr>
              <w:t>Lần 2: phạt 500.000 đồng</w:t>
            </w:r>
          </w:p>
        </w:tc>
      </w:tr>
      <w:tr w:rsidR="00267CA8" w:rsidRPr="00E447CB" w14:paraId="29622706" w14:textId="77777777" w:rsidTr="00632B90">
        <w:trPr>
          <w:trHeight w:val="780"/>
        </w:trPr>
        <w:tc>
          <w:tcPr>
            <w:tcW w:w="709" w:type="dxa"/>
            <w:tcBorders>
              <w:top w:val="single" w:sz="4" w:space="0" w:color="auto"/>
              <w:left w:val="single" w:sz="4" w:space="0" w:color="auto"/>
              <w:bottom w:val="single" w:sz="4" w:space="0" w:color="auto"/>
              <w:right w:val="single" w:sz="4" w:space="0" w:color="auto"/>
            </w:tcBorders>
            <w:vAlign w:val="center"/>
            <w:hideMark/>
          </w:tcPr>
          <w:p w14:paraId="498C33C9" w14:textId="77777777" w:rsidR="00267CA8" w:rsidRPr="00E447CB" w:rsidRDefault="00267CA8" w:rsidP="00E447CB">
            <w:pPr>
              <w:spacing w:after="0" w:line="264" w:lineRule="auto"/>
              <w:jc w:val="center"/>
              <w:rPr>
                <w:rFonts w:ascii="Times New Roman" w:hAnsi="Times New Roman" w:cs="Times New Roman"/>
                <w:color w:val="auto"/>
              </w:rPr>
            </w:pPr>
            <w:r w:rsidRPr="00E447CB">
              <w:rPr>
                <w:rFonts w:ascii="Times New Roman" w:hAnsi="Times New Roman" w:cs="Times New Roman"/>
                <w:color w:val="auto"/>
              </w:rPr>
              <w:t>2</w:t>
            </w:r>
          </w:p>
        </w:tc>
        <w:tc>
          <w:tcPr>
            <w:tcW w:w="3969" w:type="dxa"/>
            <w:tcBorders>
              <w:top w:val="single" w:sz="4" w:space="0" w:color="auto"/>
              <w:left w:val="single" w:sz="4" w:space="0" w:color="auto"/>
              <w:bottom w:val="single" w:sz="4" w:space="0" w:color="auto"/>
              <w:right w:val="single" w:sz="4" w:space="0" w:color="auto"/>
            </w:tcBorders>
            <w:vAlign w:val="center"/>
            <w:hideMark/>
          </w:tcPr>
          <w:p w14:paraId="22AB9165" w14:textId="77777777" w:rsidR="00267CA8" w:rsidRPr="00E447CB" w:rsidRDefault="00267CA8" w:rsidP="00E447CB">
            <w:pPr>
              <w:spacing w:after="0" w:line="264" w:lineRule="auto"/>
              <w:jc w:val="both"/>
              <w:rPr>
                <w:rFonts w:ascii="Times New Roman" w:hAnsi="Times New Roman" w:cs="Times New Roman"/>
                <w:color w:val="auto"/>
              </w:rPr>
            </w:pPr>
            <w:r w:rsidRPr="00E447CB">
              <w:rPr>
                <w:rFonts w:ascii="Times New Roman" w:hAnsi="Times New Roman" w:cs="Times New Roman"/>
                <w:color w:val="auto"/>
              </w:rPr>
              <w:t>Đi lại không đúng đường qui định trong phạm vi nhà máy, Địa Điểm Giao Nhận</w:t>
            </w:r>
          </w:p>
        </w:tc>
        <w:tc>
          <w:tcPr>
            <w:tcW w:w="4536" w:type="dxa"/>
            <w:tcBorders>
              <w:top w:val="single" w:sz="4" w:space="0" w:color="auto"/>
              <w:left w:val="single" w:sz="4" w:space="0" w:color="auto"/>
              <w:bottom w:val="single" w:sz="4" w:space="0" w:color="auto"/>
              <w:right w:val="single" w:sz="4" w:space="0" w:color="auto"/>
            </w:tcBorders>
            <w:vAlign w:val="center"/>
            <w:hideMark/>
          </w:tcPr>
          <w:p w14:paraId="2AF58E55" w14:textId="77777777" w:rsidR="00267CA8" w:rsidRPr="00E447CB" w:rsidRDefault="00267CA8" w:rsidP="00E447CB">
            <w:pPr>
              <w:spacing w:after="0" w:line="264" w:lineRule="auto"/>
              <w:jc w:val="both"/>
              <w:rPr>
                <w:rFonts w:ascii="Times New Roman" w:hAnsi="Times New Roman" w:cs="Times New Roman"/>
                <w:color w:val="auto"/>
              </w:rPr>
            </w:pPr>
            <w:r w:rsidRPr="00E447CB">
              <w:rPr>
                <w:rFonts w:ascii="Times New Roman" w:hAnsi="Times New Roman" w:cs="Times New Roman"/>
                <w:color w:val="auto"/>
              </w:rPr>
              <w:t>Lần 2: phạt 500.000 đồng</w:t>
            </w:r>
          </w:p>
        </w:tc>
      </w:tr>
      <w:tr w:rsidR="00267CA8" w:rsidRPr="00E447CB" w14:paraId="24B8E8E0" w14:textId="77777777" w:rsidTr="00632B90">
        <w:trPr>
          <w:trHeight w:val="508"/>
        </w:trPr>
        <w:tc>
          <w:tcPr>
            <w:tcW w:w="709" w:type="dxa"/>
            <w:tcBorders>
              <w:top w:val="single" w:sz="4" w:space="0" w:color="auto"/>
              <w:left w:val="single" w:sz="4" w:space="0" w:color="auto"/>
              <w:bottom w:val="single" w:sz="4" w:space="0" w:color="auto"/>
              <w:right w:val="single" w:sz="4" w:space="0" w:color="auto"/>
            </w:tcBorders>
            <w:vAlign w:val="center"/>
            <w:hideMark/>
          </w:tcPr>
          <w:p w14:paraId="357FEA58" w14:textId="77777777" w:rsidR="00267CA8" w:rsidRPr="00E447CB" w:rsidRDefault="00267CA8" w:rsidP="00E447CB">
            <w:pPr>
              <w:spacing w:after="0" w:line="264" w:lineRule="auto"/>
              <w:jc w:val="center"/>
              <w:rPr>
                <w:rFonts w:ascii="Times New Roman" w:hAnsi="Times New Roman" w:cs="Times New Roman"/>
                <w:color w:val="auto"/>
              </w:rPr>
            </w:pPr>
            <w:r w:rsidRPr="00E447CB">
              <w:rPr>
                <w:rFonts w:ascii="Times New Roman" w:hAnsi="Times New Roman" w:cs="Times New Roman"/>
                <w:color w:val="auto"/>
              </w:rPr>
              <w:t>3</w:t>
            </w:r>
          </w:p>
        </w:tc>
        <w:tc>
          <w:tcPr>
            <w:tcW w:w="3969" w:type="dxa"/>
            <w:tcBorders>
              <w:top w:val="single" w:sz="4" w:space="0" w:color="auto"/>
              <w:left w:val="single" w:sz="4" w:space="0" w:color="auto"/>
              <w:bottom w:val="single" w:sz="4" w:space="0" w:color="auto"/>
              <w:right w:val="single" w:sz="4" w:space="0" w:color="auto"/>
            </w:tcBorders>
            <w:vAlign w:val="center"/>
            <w:hideMark/>
          </w:tcPr>
          <w:p w14:paraId="074E11A8" w14:textId="77777777" w:rsidR="00267CA8" w:rsidRPr="00E447CB" w:rsidRDefault="00267CA8" w:rsidP="00E447CB">
            <w:pPr>
              <w:spacing w:after="0" w:line="264" w:lineRule="auto"/>
              <w:jc w:val="both"/>
              <w:rPr>
                <w:rFonts w:ascii="Times New Roman" w:hAnsi="Times New Roman" w:cs="Times New Roman"/>
                <w:color w:val="auto"/>
              </w:rPr>
            </w:pPr>
            <w:r w:rsidRPr="00E447CB">
              <w:rPr>
                <w:rFonts w:ascii="Times New Roman" w:hAnsi="Times New Roman" w:cs="Times New Roman"/>
                <w:color w:val="auto"/>
              </w:rPr>
              <w:t>Hút thuốc không đúng nơi qui định</w:t>
            </w:r>
          </w:p>
        </w:tc>
        <w:tc>
          <w:tcPr>
            <w:tcW w:w="4536" w:type="dxa"/>
            <w:tcBorders>
              <w:top w:val="single" w:sz="4" w:space="0" w:color="auto"/>
              <w:left w:val="single" w:sz="4" w:space="0" w:color="auto"/>
              <w:bottom w:val="single" w:sz="4" w:space="0" w:color="auto"/>
              <w:right w:val="single" w:sz="4" w:space="0" w:color="auto"/>
            </w:tcBorders>
            <w:vAlign w:val="center"/>
            <w:hideMark/>
          </w:tcPr>
          <w:p w14:paraId="59080BC8" w14:textId="77777777" w:rsidR="00267CA8" w:rsidRPr="00E447CB" w:rsidRDefault="00267CA8" w:rsidP="00E447CB">
            <w:pPr>
              <w:spacing w:after="0" w:line="264" w:lineRule="auto"/>
              <w:jc w:val="both"/>
              <w:rPr>
                <w:rFonts w:ascii="Times New Roman" w:hAnsi="Times New Roman" w:cs="Times New Roman"/>
                <w:color w:val="auto"/>
              </w:rPr>
            </w:pPr>
            <w:r w:rsidRPr="00E447CB">
              <w:rPr>
                <w:rFonts w:ascii="Times New Roman" w:hAnsi="Times New Roman" w:cs="Times New Roman"/>
                <w:color w:val="auto"/>
              </w:rPr>
              <w:t>Lần 2: phạt 500.000 đồng</w:t>
            </w:r>
          </w:p>
        </w:tc>
      </w:tr>
      <w:tr w:rsidR="00267CA8" w:rsidRPr="00E447CB" w14:paraId="62E7EB82" w14:textId="77777777" w:rsidTr="00632B90">
        <w:trPr>
          <w:trHeight w:val="661"/>
        </w:trPr>
        <w:tc>
          <w:tcPr>
            <w:tcW w:w="709" w:type="dxa"/>
            <w:tcBorders>
              <w:top w:val="single" w:sz="4" w:space="0" w:color="auto"/>
              <w:left w:val="single" w:sz="4" w:space="0" w:color="auto"/>
              <w:bottom w:val="single" w:sz="4" w:space="0" w:color="auto"/>
              <w:right w:val="single" w:sz="4" w:space="0" w:color="auto"/>
            </w:tcBorders>
            <w:vAlign w:val="center"/>
            <w:hideMark/>
          </w:tcPr>
          <w:p w14:paraId="64CA9E75" w14:textId="77777777" w:rsidR="00267CA8" w:rsidRPr="00E447CB" w:rsidRDefault="00267CA8" w:rsidP="00E447CB">
            <w:pPr>
              <w:spacing w:after="0" w:line="264" w:lineRule="auto"/>
              <w:jc w:val="center"/>
              <w:rPr>
                <w:rFonts w:ascii="Times New Roman" w:hAnsi="Times New Roman" w:cs="Times New Roman"/>
                <w:color w:val="auto"/>
              </w:rPr>
            </w:pPr>
            <w:r w:rsidRPr="00E447CB">
              <w:rPr>
                <w:rFonts w:ascii="Times New Roman" w:hAnsi="Times New Roman" w:cs="Times New Roman"/>
                <w:color w:val="auto"/>
              </w:rPr>
              <w:t>4</w:t>
            </w:r>
          </w:p>
        </w:tc>
        <w:tc>
          <w:tcPr>
            <w:tcW w:w="3969" w:type="dxa"/>
            <w:tcBorders>
              <w:top w:val="single" w:sz="4" w:space="0" w:color="auto"/>
              <w:left w:val="single" w:sz="4" w:space="0" w:color="auto"/>
              <w:bottom w:val="single" w:sz="4" w:space="0" w:color="auto"/>
              <w:right w:val="single" w:sz="4" w:space="0" w:color="auto"/>
            </w:tcBorders>
            <w:vAlign w:val="center"/>
            <w:hideMark/>
          </w:tcPr>
          <w:p w14:paraId="4C2DDA7A" w14:textId="77777777" w:rsidR="00267CA8" w:rsidRPr="00E447CB" w:rsidRDefault="00267CA8" w:rsidP="00E447CB">
            <w:pPr>
              <w:spacing w:after="0" w:line="264" w:lineRule="auto"/>
              <w:jc w:val="both"/>
              <w:rPr>
                <w:rFonts w:ascii="Times New Roman" w:hAnsi="Times New Roman" w:cs="Times New Roman"/>
                <w:color w:val="auto"/>
              </w:rPr>
            </w:pPr>
            <w:r w:rsidRPr="00E447CB">
              <w:rPr>
                <w:rFonts w:ascii="Times New Roman" w:hAnsi="Times New Roman" w:cs="Times New Roman"/>
                <w:color w:val="auto"/>
              </w:rPr>
              <w:t>Xuống xe không tắt máy, để nguyên chìa khóa trên xe.</w:t>
            </w:r>
          </w:p>
        </w:tc>
        <w:tc>
          <w:tcPr>
            <w:tcW w:w="4536" w:type="dxa"/>
            <w:tcBorders>
              <w:top w:val="single" w:sz="4" w:space="0" w:color="auto"/>
              <w:left w:val="single" w:sz="4" w:space="0" w:color="auto"/>
              <w:bottom w:val="single" w:sz="4" w:space="0" w:color="auto"/>
              <w:right w:val="single" w:sz="4" w:space="0" w:color="auto"/>
            </w:tcBorders>
            <w:vAlign w:val="center"/>
            <w:hideMark/>
          </w:tcPr>
          <w:p w14:paraId="16234A59" w14:textId="77777777" w:rsidR="00267CA8" w:rsidRPr="00E447CB" w:rsidRDefault="00267CA8" w:rsidP="00E447CB">
            <w:pPr>
              <w:spacing w:after="0" w:line="264" w:lineRule="auto"/>
              <w:jc w:val="both"/>
              <w:rPr>
                <w:rFonts w:ascii="Times New Roman" w:hAnsi="Times New Roman" w:cs="Times New Roman"/>
                <w:color w:val="auto"/>
              </w:rPr>
            </w:pPr>
            <w:r w:rsidRPr="00E447CB">
              <w:rPr>
                <w:rFonts w:ascii="Times New Roman" w:hAnsi="Times New Roman" w:cs="Times New Roman"/>
                <w:color w:val="auto"/>
              </w:rPr>
              <w:t>Lần 2: phạt 500.000 đồng</w:t>
            </w:r>
          </w:p>
        </w:tc>
      </w:tr>
      <w:tr w:rsidR="00267CA8" w:rsidRPr="00E447CB" w14:paraId="5E6B9E29" w14:textId="77777777" w:rsidTr="00632B90">
        <w:trPr>
          <w:trHeight w:val="675"/>
        </w:trPr>
        <w:tc>
          <w:tcPr>
            <w:tcW w:w="709" w:type="dxa"/>
            <w:tcBorders>
              <w:top w:val="single" w:sz="4" w:space="0" w:color="auto"/>
              <w:left w:val="single" w:sz="4" w:space="0" w:color="auto"/>
              <w:bottom w:val="single" w:sz="4" w:space="0" w:color="auto"/>
              <w:right w:val="single" w:sz="4" w:space="0" w:color="auto"/>
            </w:tcBorders>
            <w:vAlign w:val="center"/>
            <w:hideMark/>
          </w:tcPr>
          <w:p w14:paraId="7642B663" w14:textId="77777777" w:rsidR="00267CA8" w:rsidRPr="00E447CB" w:rsidRDefault="00267CA8" w:rsidP="00E447CB">
            <w:pPr>
              <w:spacing w:after="0" w:line="264" w:lineRule="auto"/>
              <w:jc w:val="center"/>
              <w:rPr>
                <w:rFonts w:ascii="Times New Roman" w:hAnsi="Times New Roman" w:cs="Times New Roman"/>
                <w:color w:val="auto"/>
              </w:rPr>
            </w:pPr>
            <w:r w:rsidRPr="00E447CB">
              <w:rPr>
                <w:rFonts w:ascii="Times New Roman" w:hAnsi="Times New Roman" w:cs="Times New Roman"/>
                <w:color w:val="auto"/>
              </w:rPr>
              <w:t>5</w:t>
            </w:r>
          </w:p>
        </w:tc>
        <w:tc>
          <w:tcPr>
            <w:tcW w:w="3969" w:type="dxa"/>
            <w:tcBorders>
              <w:top w:val="single" w:sz="4" w:space="0" w:color="auto"/>
              <w:left w:val="single" w:sz="4" w:space="0" w:color="auto"/>
              <w:bottom w:val="single" w:sz="4" w:space="0" w:color="auto"/>
              <w:right w:val="single" w:sz="4" w:space="0" w:color="auto"/>
            </w:tcBorders>
            <w:vAlign w:val="center"/>
            <w:hideMark/>
          </w:tcPr>
          <w:p w14:paraId="785BDDD6" w14:textId="77777777" w:rsidR="00267CA8" w:rsidRPr="00E447CB" w:rsidRDefault="00267CA8" w:rsidP="00E447CB">
            <w:pPr>
              <w:spacing w:after="0" w:line="264" w:lineRule="auto"/>
              <w:jc w:val="both"/>
              <w:rPr>
                <w:rFonts w:ascii="Times New Roman" w:hAnsi="Times New Roman" w:cs="Times New Roman"/>
                <w:color w:val="auto"/>
              </w:rPr>
            </w:pPr>
            <w:r w:rsidRPr="00E447CB">
              <w:rPr>
                <w:rFonts w:ascii="Times New Roman" w:hAnsi="Times New Roman" w:cs="Times New Roman"/>
                <w:color w:val="auto"/>
              </w:rPr>
              <w:t>Không sử dụng dây an toàn khi trèo lên moóc để che phủ bạt</w:t>
            </w:r>
          </w:p>
        </w:tc>
        <w:tc>
          <w:tcPr>
            <w:tcW w:w="4536" w:type="dxa"/>
            <w:tcBorders>
              <w:top w:val="single" w:sz="4" w:space="0" w:color="auto"/>
              <w:left w:val="single" w:sz="4" w:space="0" w:color="auto"/>
              <w:bottom w:val="single" w:sz="4" w:space="0" w:color="auto"/>
              <w:right w:val="single" w:sz="4" w:space="0" w:color="auto"/>
            </w:tcBorders>
            <w:vAlign w:val="center"/>
            <w:hideMark/>
          </w:tcPr>
          <w:p w14:paraId="775A4DE7" w14:textId="77777777" w:rsidR="00267CA8" w:rsidRPr="00E447CB" w:rsidRDefault="00267CA8" w:rsidP="00E447CB">
            <w:pPr>
              <w:spacing w:after="0" w:line="264" w:lineRule="auto"/>
              <w:jc w:val="both"/>
              <w:rPr>
                <w:rFonts w:ascii="Times New Roman" w:hAnsi="Times New Roman" w:cs="Times New Roman"/>
                <w:color w:val="auto"/>
              </w:rPr>
            </w:pPr>
            <w:r w:rsidRPr="00E447CB">
              <w:rPr>
                <w:rFonts w:ascii="Times New Roman" w:hAnsi="Times New Roman" w:cs="Times New Roman"/>
                <w:color w:val="auto"/>
              </w:rPr>
              <w:t>Lần 2: phạt 500.000 đồng</w:t>
            </w:r>
          </w:p>
        </w:tc>
      </w:tr>
      <w:tr w:rsidR="00267CA8" w:rsidRPr="00E447CB" w14:paraId="4DB38CE5" w14:textId="77777777" w:rsidTr="00632B90">
        <w:trPr>
          <w:trHeight w:val="391"/>
        </w:trPr>
        <w:tc>
          <w:tcPr>
            <w:tcW w:w="709" w:type="dxa"/>
            <w:tcBorders>
              <w:top w:val="single" w:sz="4" w:space="0" w:color="auto"/>
              <w:left w:val="single" w:sz="4" w:space="0" w:color="auto"/>
              <w:bottom w:val="single" w:sz="4" w:space="0" w:color="auto"/>
              <w:right w:val="single" w:sz="4" w:space="0" w:color="auto"/>
            </w:tcBorders>
            <w:vAlign w:val="center"/>
            <w:hideMark/>
          </w:tcPr>
          <w:p w14:paraId="619F85DA" w14:textId="77777777" w:rsidR="00267CA8" w:rsidRPr="00E447CB" w:rsidRDefault="00267CA8" w:rsidP="00E447CB">
            <w:pPr>
              <w:spacing w:after="0" w:line="264" w:lineRule="auto"/>
              <w:jc w:val="center"/>
              <w:rPr>
                <w:rFonts w:ascii="Times New Roman" w:hAnsi="Times New Roman" w:cs="Times New Roman"/>
                <w:color w:val="auto"/>
              </w:rPr>
            </w:pPr>
            <w:r w:rsidRPr="00E447CB">
              <w:rPr>
                <w:rFonts w:ascii="Times New Roman" w:hAnsi="Times New Roman" w:cs="Times New Roman"/>
                <w:color w:val="auto"/>
              </w:rPr>
              <w:t>6</w:t>
            </w:r>
          </w:p>
        </w:tc>
        <w:tc>
          <w:tcPr>
            <w:tcW w:w="3969" w:type="dxa"/>
            <w:tcBorders>
              <w:top w:val="single" w:sz="4" w:space="0" w:color="auto"/>
              <w:left w:val="single" w:sz="4" w:space="0" w:color="auto"/>
              <w:bottom w:val="single" w:sz="4" w:space="0" w:color="auto"/>
              <w:right w:val="single" w:sz="4" w:space="0" w:color="auto"/>
            </w:tcBorders>
            <w:vAlign w:val="center"/>
            <w:hideMark/>
          </w:tcPr>
          <w:p w14:paraId="3FDED8CF" w14:textId="77777777" w:rsidR="00267CA8" w:rsidRPr="00E447CB" w:rsidRDefault="00267CA8" w:rsidP="00E447CB">
            <w:pPr>
              <w:spacing w:after="0" w:line="264" w:lineRule="auto"/>
              <w:jc w:val="both"/>
              <w:rPr>
                <w:rFonts w:ascii="Times New Roman" w:hAnsi="Times New Roman" w:cs="Times New Roman"/>
                <w:color w:val="auto"/>
              </w:rPr>
            </w:pPr>
            <w:r w:rsidRPr="00E447CB">
              <w:rPr>
                <w:rFonts w:ascii="Times New Roman" w:hAnsi="Times New Roman" w:cs="Times New Roman"/>
                <w:color w:val="auto"/>
              </w:rPr>
              <w:t>Bỏ rác không đúng nơi qui định</w:t>
            </w:r>
          </w:p>
        </w:tc>
        <w:tc>
          <w:tcPr>
            <w:tcW w:w="4536" w:type="dxa"/>
            <w:tcBorders>
              <w:top w:val="single" w:sz="4" w:space="0" w:color="auto"/>
              <w:left w:val="single" w:sz="4" w:space="0" w:color="auto"/>
              <w:bottom w:val="single" w:sz="4" w:space="0" w:color="auto"/>
              <w:right w:val="single" w:sz="4" w:space="0" w:color="auto"/>
            </w:tcBorders>
            <w:vAlign w:val="center"/>
            <w:hideMark/>
          </w:tcPr>
          <w:p w14:paraId="63304428" w14:textId="77777777" w:rsidR="00267CA8" w:rsidRPr="00E447CB" w:rsidRDefault="00267CA8" w:rsidP="00E447CB">
            <w:pPr>
              <w:spacing w:after="0" w:line="264" w:lineRule="auto"/>
              <w:jc w:val="both"/>
              <w:rPr>
                <w:rFonts w:ascii="Times New Roman" w:hAnsi="Times New Roman" w:cs="Times New Roman"/>
                <w:color w:val="auto"/>
              </w:rPr>
            </w:pPr>
            <w:r w:rsidRPr="00E447CB">
              <w:rPr>
                <w:rFonts w:ascii="Times New Roman" w:hAnsi="Times New Roman" w:cs="Times New Roman"/>
                <w:color w:val="auto"/>
              </w:rPr>
              <w:t>Lần 2: phạt 500.000 đồng</w:t>
            </w:r>
          </w:p>
        </w:tc>
      </w:tr>
      <w:tr w:rsidR="00267CA8" w:rsidRPr="00E447CB" w14:paraId="1F2A04D8" w14:textId="77777777" w:rsidTr="00632B90">
        <w:trPr>
          <w:trHeight w:val="454"/>
        </w:trPr>
        <w:tc>
          <w:tcPr>
            <w:tcW w:w="709" w:type="dxa"/>
            <w:tcBorders>
              <w:top w:val="single" w:sz="4" w:space="0" w:color="auto"/>
              <w:left w:val="single" w:sz="4" w:space="0" w:color="auto"/>
              <w:bottom w:val="single" w:sz="4" w:space="0" w:color="auto"/>
              <w:right w:val="single" w:sz="4" w:space="0" w:color="auto"/>
            </w:tcBorders>
            <w:vAlign w:val="center"/>
            <w:hideMark/>
          </w:tcPr>
          <w:p w14:paraId="7C310946" w14:textId="77777777" w:rsidR="00267CA8" w:rsidRPr="00E447CB" w:rsidRDefault="00267CA8" w:rsidP="00E447CB">
            <w:pPr>
              <w:spacing w:after="0" w:line="264" w:lineRule="auto"/>
              <w:jc w:val="center"/>
              <w:rPr>
                <w:rFonts w:ascii="Times New Roman" w:hAnsi="Times New Roman" w:cs="Times New Roman"/>
                <w:color w:val="auto"/>
              </w:rPr>
            </w:pPr>
            <w:r w:rsidRPr="00E447CB">
              <w:rPr>
                <w:rFonts w:ascii="Times New Roman" w:hAnsi="Times New Roman" w:cs="Times New Roman"/>
                <w:color w:val="auto"/>
              </w:rPr>
              <w:t>7</w:t>
            </w:r>
          </w:p>
        </w:tc>
        <w:tc>
          <w:tcPr>
            <w:tcW w:w="3969" w:type="dxa"/>
            <w:tcBorders>
              <w:top w:val="single" w:sz="4" w:space="0" w:color="auto"/>
              <w:left w:val="single" w:sz="4" w:space="0" w:color="auto"/>
              <w:bottom w:val="single" w:sz="4" w:space="0" w:color="auto"/>
              <w:right w:val="single" w:sz="4" w:space="0" w:color="auto"/>
            </w:tcBorders>
            <w:vAlign w:val="center"/>
            <w:hideMark/>
          </w:tcPr>
          <w:p w14:paraId="003DCBB4" w14:textId="77777777" w:rsidR="00267CA8" w:rsidRPr="00E447CB" w:rsidRDefault="00267CA8" w:rsidP="00E447CB">
            <w:pPr>
              <w:spacing w:after="0" w:line="264" w:lineRule="auto"/>
              <w:jc w:val="both"/>
              <w:rPr>
                <w:rFonts w:ascii="Times New Roman" w:hAnsi="Times New Roman" w:cs="Times New Roman"/>
                <w:color w:val="auto"/>
              </w:rPr>
            </w:pPr>
            <w:r w:rsidRPr="00E447CB">
              <w:rPr>
                <w:rFonts w:ascii="Times New Roman" w:hAnsi="Times New Roman" w:cs="Times New Roman"/>
                <w:color w:val="auto"/>
              </w:rPr>
              <w:t>Chạy quá tốc độ 10 Km/ giờ</w:t>
            </w:r>
          </w:p>
        </w:tc>
        <w:tc>
          <w:tcPr>
            <w:tcW w:w="4536" w:type="dxa"/>
            <w:tcBorders>
              <w:top w:val="single" w:sz="4" w:space="0" w:color="auto"/>
              <w:left w:val="single" w:sz="4" w:space="0" w:color="auto"/>
              <w:bottom w:val="single" w:sz="4" w:space="0" w:color="auto"/>
              <w:right w:val="single" w:sz="4" w:space="0" w:color="auto"/>
            </w:tcBorders>
            <w:vAlign w:val="center"/>
            <w:hideMark/>
          </w:tcPr>
          <w:p w14:paraId="5DBC62E0" w14:textId="77777777" w:rsidR="00267CA8" w:rsidRPr="00E447CB" w:rsidRDefault="00267CA8" w:rsidP="00E447CB">
            <w:pPr>
              <w:spacing w:after="0" w:line="264" w:lineRule="auto"/>
              <w:jc w:val="both"/>
              <w:rPr>
                <w:rFonts w:ascii="Times New Roman" w:hAnsi="Times New Roman" w:cs="Times New Roman"/>
                <w:color w:val="auto"/>
              </w:rPr>
            </w:pPr>
            <w:r w:rsidRPr="00E447CB">
              <w:rPr>
                <w:rFonts w:ascii="Times New Roman" w:hAnsi="Times New Roman" w:cs="Times New Roman"/>
                <w:color w:val="auto"/>
              </w:rPr>
              <w:t>Lần 2: phạt 500.000 đồng và mời ra khỏi nhà máy, Địa Điểm Giao Nhận</w:t>
            </w:r>
          </w:p>
        </w:tc>
      </w:tr>
      <w:tr w:rsidR="00267CA8" w:rsidRPr="00E447CB" w14:paraId="4AB927AB" w14:textId="77777777" w:rsidTr="00632B90">
        <w:trPr>
          <w:trHeight w:val="391"/>
        </w:trPr>
        <w:tc>
          <w:tcPr>
            <w:tcW w:w="4678" w:type="dxa"/>
            <w:gridSpan w:val="2"/>
            <w:tcBorders>
              <w:top w:val="single" w:sz="4" w:space="0" w:color="auto"/>
              <w:left w:val="single" w:sz="4" w:space="0" w:color="auto"/>
              <w:bottom w:val="single" w:sz="4" w:space="0" w:color="auto"/>
              <w:right w:val="single" w:sz="4" w:space="0" w:color="auto"/>
            </w:tcBorders>
            <w:vAlign w:val="center"/>
            <w:hideMark/>
          </w:tcPr>
          <w:p w14:paraId="2A088FB0" w14:textId="77777777" w:rsidR="00267CA8" w:rsidRPr="00E447CB" w:rsidRDefault="00267CA8" w:rsidP="00E447CB">
            <w:pPr>
              <w:spacing w:after="0" w:line="264" w:lineRule="auto"/>
              <w:jc w:val="both"/>
              <w:rPr>
                <w:rFonts w:ascii="Times New Roman" w:hAnsi="Times New Roman" w:cs="Times New Roman"/>
                <w:color w:val="auto"/>
              </w:rPr>
            </w:pPr>
            <w:r w:rsidRPr="00E447CB">
              <w:rPr>
                <w:rFonts w:ascii="Times New Roman" w:hAnsi="Times New Roman" w:cs="Times New Roman"/>
                <w:color w:val="auto"/>
              </w:rPr>
              <w:t>Nhóm 2: Các hành vi vi phạm nghiêm trọng</w:t>
            </w:r>
          </w:p>
        </w:tc>
        <w:tc>
          <w:tcPr>
            <w:tcW w:w="4536" w:type="dxa"/>
            <w:tcBorders>
              <w:top w:val="single" w:sz="4" w:space="0" w:color="auto"/>
              <w:left w:val="single" w:sz="4" w:space="0" w:color="auto"/>
              <w:bottom w:val="single" w:sz="4" w:space="0" w:color="auto"/>
              <w:right w:val="single" w:sz="4" w:space="0" w:color="auto"/>
            </w:tcBorders>
            <w:vAlign w:val="center"/>
            <w:hideMark/>
          </w:tcPr>
          <w:p w14:paraId="257D15C7" w14:textId="77777777" w:rsidR="00267CA8" w:rsidRPr="00E447CB" w:rsidRDefault="00267CA8" w:rsidP="00E447CB">
            <w:pPr>
              <w:spacing w:after="0" w:line="264" w:lineRule="auto"/>
              <w:jc w:val="both"/>
              <w:rPr>
                <w:rFonts w:ascii="Times New Roman" w:hAnsi="Times New Roman" w:cs="Times New Roman"/>
                <w:color w:val="auto"/>
              </w:rPr>
            </w:pPr>
            <w:r w:rsidRPr="00E447CB">
              <w:rPr>
                <w:rFonts w:ascii="Times New Roman" w:hAnsi="Times New Roman" w:cs="Times New Roman"/>
                <w:color w:val="auto"/>
              </w:rPr>
              <w:t>Hình thức xử lý:</w:t>
            </w:r>
          </w:p>
        </w:tc>
      </w:tr>
      <w:tr w:rsidR="00267CA8" w:rsidRPr="00E447CB" w14:paraId="22C050F6" w14:textId="77777777" w:rsidTr="00632B90">
        <w:trPr>
          <w:trHeight w:val="1050"/>
        </w:trPr>
        <w:tc>
          <w:tcPr>
            <w:tcW w:w="709" w:type="dxa"/>
            <w:tcBorders>
              <w:top w:val="single" w:sz="4" w:space="0" w:color="auto"/>
              <w:left w:val="single" w:sz="4" w:space="0" w:color="auto"/>
              <w:bottom w:val="single" w:sz="4" w:space="0" w:color="auto"/>
              <w:right w:val="single" w:sz="4" w:space="0" w:color="auto"/>
            </w:tcBorders>
            <w:vAlign w:val="center"/>
            <w:hideMark/>
          </w:tcPr>
          <w:p w14:paraId="3C33A3B0" w14:textId="77777777" w:rsidR="00267CA8" w:rsidRPr="00E447CB" w:rsidRDefault="00267CA8" w:rsidP="00E447CB">
            <w:pPr>
              <w:spacing w:after="0" w:line="264" w:lineRule="auto"/>
              <w:jc w:val="center"/>
              <w:rPr>
                <w:rFonts w:ascii="Times New Roman" w:hAnsi="Times New Roman" w:cs="Times New Roman"/>
                <w:color w:val="auto"/>
              </w:rPr>
            </w:pPr>
            <w:r w:rsidRPr="00E447CB">
              <w:rPr>
                <w:rFonts w:ascii="Times New Roman" w:hAnsi="Times New Roman" w:cs="Times New Roman"/>
                <w:color w:val="auto"/>
              </w:rPr>
              <w:t>8</w:t>
            </w:r>
          </w:p>
        </w:tc>
        <w:tc>
          <w:tcPr>
            <w:tcW w:w="3969" w:type="dxa"/>
            <w:tcBorders>
              <w:top w:val="single" w:sz="4" w:space="0" w:color="auto"/>
              <w:left w:val="single" w:sz="4" w:space="0" w:color="auto"/>
              <w:bottom w:val="single" w:sz="4" w:space="0" w:color="auto"/>
              <w:right w:val="single" w:sz="4" w:space="0" w:color="auto"/>
            </w:tcBorders>
            <w:vAlign w:val="center"/>
            <w:hideMark/>
          </w:tcPr>
          <w:p w14:paraId="241B653D" w14:textId="77777777" w:rsidR="00267CA8" w:rsidRPr="00E447CB" w:rsidRDefault="00267CA8" w:rsidP="00E447CB">
            <w:pPr>
              <w:spacing w:after="0" w:line="264" w:lineRule="auto"/>
              <w:jc w:val="both"/>
              <w:rPr>
                <w:rFonts w:ascii="Times New Roman" w:hAnsi="Times New Roman" w:cs="Times New Roman"/>
                <w:color w:val="auto"/>
              </w:rPr>
            </w:pPr>
            <w:r w:rsidRPr="00E447CB">
              <w:rPr>
                <w:rFonts w:ascii="Times New Roman" w:hAnsi="Times New Roman" w:cs="Times New Roman"/>
                <w:color w:val="auto"/>
              </w:rPr>
              <w:t>Hành vi gây hậu quả nghiêm trọng về người và tài sản</w:t>
            </w:r>
          </w:p>
        </w:tc>
        <w:tc>
          <w:tcPr>
            <w:tcW w:w="4536" w:type="dxa"/>
            <w:tcBorders>
              <w:top w:val="single" w:sz="4" w:space="0" w:color="auto"/>
              <w:left w:val="single" w:sz="4" w:space="0" w:color="auto"/>
              <w:bottom w:val="single" w:sz="4" w:space="0" w:color="auto"/>
              <w:right w:val="single" w:sz="4" w:space="0" w:color="auto"/>
            </w:tcBorders>
            <w:vAlign w:val="bottom"/>
            <w:hideMark/>
          </w:tcPr>
          <w:p w14:paraId="4A07A7E1" w14:textId="77777777" w:rsidR="00267CA8" w:rsidRPr="00E447CB" w:rsidRDefault="00267CA8" w:rsidP="00E447CB">
            <w:pPr>
              <w:spacing w:after="0" w:line="264" w:lineRule="auto"/>
              <w:jc w:val="both"/>
              <w:rPr>
                <w:rFonts w:ascii="Times New Roman" w:hAnsi="Times New Roman" w:cs="Times New Roman"/>
                <w:color w:val="auto"/>
              </w:rPr>
            </w:pPr>
            <w:r w:rsidRPr="00E447CB">
              <w:rPr>
                <w:rFonts w:ascii="Times New Roman" w:hAnsi="Times New Roman" w:cs="Times New Roman"/>
                <w:color w:val="auto"/>
              </w:rPr>
              <w:t>Bên Mua sẽ có quyền đơn phương chấm dứt Hợp Đồng này bằng cách gửi cho Nhà cung cấp một thông báo bằng văn bản trước 30 ngày về quyết định đơn phương chấm dứt đó của mình. Đồng thời ngoài việc bồi thường thiệt hại, Nhà cung cấp phải chịu một khoản phạt bằng 8% so với phí dịch vụ của lô hàng đang thực hiện mà gây thiệt hại.</w:t>
            </w:r>
          </w:p>
        </w:tc>
      </w:tr>
      <w:tr w:rsidR="00267CA8" w:rsidRPr="00E447CB" w14:paraId="4CB9E356" w14:textId="77777777" w:rsidTr="00632B90">
        <w:trPr>
          <w:trHeight w:val="400"/>
        </w:trPr>
        <w:tc>
          <w:tcPr>
            <w:tcW w:w="9214" w:type="dxa"/>
            <w:gridSpan w:val="3"/>
            <w:tcBorders>
              <w:top w:val="single" w:sz="4" w:space="0" w:color="auto"/>
              <w:left w:val="single" w:sz="4" w:space="0" w:color="auto"/>
              <w:bottom w:val="single" w:sz="4" w:space="0" w:color="auto"/>
              <w:right w:val="single" w:sz="4" w:space="0" w:color="auto"/>
            </w:tcBorders>
            <w:vAlign w:val="center"/>
            <w:hideMark/>
          </w:tcPr>
          <w:p w14:paraId="46EEA843" w14:textId="77777777" w:rsidR="00267CA8" w:rsidRPr="00E447CB" w:rsidRDefault="00267CA8" w:rsidP="00E447CB">
            <w:pPr>
              <w:spacing w:after="0" w:line="264" w:lineRule="auto"/>
              <w:jc w:val="both"/>
              <w:rPr>
                <w:rFonts w:ascii="Times New Roman" w:hAnsi="Times New Roman" w:cs="Times New Roman"/>
                <w:b/>
                <w:color w:val="auto"/>
              </w:rPr>
            </w:pPr>
            <w:r w:rsidRPr="00E447CB">
              <w:rPr>
                <w:rFonts w:ascii="Times New Roman" w:hAnsi="Times New Roman" w:cs="Times New Roman"/>
                <w:b/>
                <w:bCs/>
                <w:color w:val="auto"/>
              </w:rPr>
              <w:t>B/ CÁC HÀNH VI VI PHẠM KHÁC</w:t>
            </w:r>
          </w:p>
        </w:tc>
      </w:tr>
      <w:tr w:rsidR="00267CA8" w:rsidRPr="00E447CB" w14:paraId="70C15CB5" w14:textId="77777777" w:rsidTr="007F7E93">
        <w:trPr>
          <w:trHeight w:val="699"/>
        </w:trPr>
        <w:tc>
          <w:tcPr>
            <w:tcW w:w="709" w:type="dxa"/>
            <w:tcBorders>
              <w:top w:val="single" w:sz="4" w:space="0" w:color="auto"/>
              <w:left w:val="single" w:sz="4" w:space="0" w:color="auto"/>
              <w:bottom w:val="single" w:sz="4" w:space="0" w:color="auto"/>
              <w:right w:val="single" w:sz="4" w:space="0" w:color="auto"/>
            </w:tcBorders>
            <w:vAlign w:val="center"/>
            <w:hideMark/>
          </w:tcPr>
          <w:p w14:paraId="125341A5" w14:textId="77777777" w:rsidR="00267CA8" w:rsidRPr="00E447CB" w:rsidRDefault="00267CA8" w:rsidP="00E447CB">
            <w:pPr>
              <w:spacing w:after="0" w:line="264" w:lineRule="auto"/>
              <w:jc w:val="both"/>
              <w:rPr>
                <w:rFonts w:ascii="Times New Roman" w:hAnsi="Times New Roman" w:cs="Times New Roman"/>
                <w:color w:val="auto"/>
              </w:rPr>
            </w:pPr>
            <w:r w:rsidRPr="00E447CB">
              <w:rPr>
                <w:rFonts w:ascii="Times New Roman" w:hAnsi="Times New Roman" w:cs="Times New Roman"/>
                <w:color w:val="auto"/>
              </w:rPr>
              <w:t>1</w:t>
            </w:r>
          </w:p>
        </w:tc>
        <w:tc>
          <w:tcPr>
            <w:tcW w:w="3969" w:type="dxa"/>
            <w:tcBorders>
              <w:top w:val="single" w:sz="4" w:space="0" w:color="auto"/>
              <w:left w:val="single" w:sz="4" w:space="0" w:color="auto"/>
              <w:bottom w:val="single" w:sz="4" w:space="0" w:color="auto"/>
              <w:right w:val="single" w:sz="4" w:space="0" w:color="auto"/>
            </w:tcBorders>
            <w:vAlign w:val="center"/>
            <w:hideMark/>
          </w:tcPr>
          <w:p w14:paraId="1F0A23E5" w14:textId="77777777" w:rsidR="00267CA8" w:rsidRPr="00E447CB" w:rsidRDefault="00267CA8" w:rsidP="00E447CB">
            <w:pPr>
              <w:spacing w:after="0" w:line="264" w:lineRule="auto"/>
              <w:jc w:val="both"/>
              <w:rPr>
                <w:rFonts w:ascii="Times New Roman" w:hAnsi="Times New Roman" w:cs="Times New Roman"/>
                <w:color w:val="auto"/>
              </w:rPr>
            </w:pPr>
            <w:r w:rsidRPr="00E447CB">
              <w:rPr>
                <w:rFonts w:ascii="Times New Roman" w:eastAsia="Times New Roman" w:hAnsi="Times New Roman" w:cs="Times New Roman"/>
                <w:color w:val="auto"/>
              </w:rPr>
              <w:t>Nhà cung cấp hoặc Nhà cung cấp kết hợp người bên ngoài hay bên trong đánh cắp tài sản Bên Mua</w:t>
            </w:r>
          </w:p>
        </w:tc>
        <w:tc>
          <w:tcPr>
            <w:tcW w:w="4536" w:type="dxa"/>
            <w:tcBorders>
              <w:top w:val="single" w:sz="4" w:space="0" w:color="auto"/>
              <w:left w:val="single" w:sz="4" w:space="0" w:color="auto"/>
              <w:bottom w:val="single" w:sz="4" w:space="0" w:color="auto"/>
              <w:right w:val="single" w:sz="4" w:space="0" w:color="auto"/>
            </w:tcBorders>
            <w:vAlign w:val="bottom"/>
            <w:hideMark/>
          </w:tcPr>
          <w:p w14:paraId="630FD092" w14:textId="77777777" w:rsidR="00267CA8" w:rsidRPr="00E447CB" w:rsidRDefault="00267CA8" w:rsidP="00E447CB">
            <w:pPr>
              <w:spacing w:after="0" w:line="264" w:lineRule="auto"/>
              <w:jc w:val="both"/>
              <w:rPr>
                <w:rFonts w:ascii="Times New Roman" w:hAnsi="Times New Roman" w:cs="Times New Roman"/>
                <w:color w:val="auto"/>
              </w:rPr>
            </w:pPr>
            <w:r w:rsidRPr="00E447CB">
              <w:rPr>
                <w:rFonts w:ascii="Times New Roman" w:eastAsia="Times New Roman" w:hAnsi="Times New Roman" w:cs="Times New Roman"/>
                <w:color w:val="auto"/>
              </w:rPr>
              <w:t xml:space="preserve">Bên Mua sẽ có quyền đơn phương chấm dứt Hợp Đồng này bằng cách gửi cho Nhà cung cấp một thông báo bằng văn bản trước 30 ngày về quyết định đơn phương chấm dứt đó của mình. Đồng </w:t>
            </w:r>
            <w:r w:rsidRPr="00E447CB">
              <w:rPr>
                <w:rFonts w:ascii="Times New Roman" w:eastAsia="Times New Roman" w:hAnsi="Times New Roman" w:cs="Times New Roman"/>
                <w:color w:val="auto"/>
              </w:rPr>
              <w:lastRenderedPageBreak/>
              <w:t>thời, ngoài việc bồi thường thiệt hại, Nhà cung cấp phải chịu một khoản phạt bằng 8% so với doanh thu vận chuyển của tháng vi phạm.</w:t>
            </w:r>
          </w:p>
        </w:tc>
      </w:tr>
    </w:tbl>
    <w:p w14:paraId="711033E4" w14:textId="7A031177" w:rsidR="007775F0" w:rsidRPr="00E447CB" w:rsidRDefault="007F7E93" w:rsidP="00E447CB">
      <w:pPr>
        <w:pStyle w:val="Heading1"/>
        <w:keepNext w:val="0"/>
        <w:keepLines w:val="0"/>
        <w:rPr>
          <w:sz w:val="22"/>
          <w:szCs w:val="22"/>
        </w:rPr>
      </w:pPr>
      <w:r w:rsidRPr="00E447CB">
        <w:rPr>
          <w:sz w:val="22"/>
          <w:szCs w:val="22"/>
        </w:rPr>
        <w:lastRenderedPageBreak/>
        <w:tab/>
        <w:t>Sự kiện bất khả kháng</w:t>
      </w:r>
    </w:p>
    <w:p w14:paraId="06009A50" w14:textId="77777777" w:rsidR="007F7E93" w:rsidRPr="00E447CB" w:rsidRDefault="007F7E93" w:rsidP="00E447CB">
      <w:pPr>
        <w:pStyle w:val="Heading2"/>
        <w:keepNext w:val="0"/>
        <w:keepLines w:val="0"/>
        <w:rPr>
          <w:rFonts w:eastAsia="Arial"/>
          <w:sz w:val="22"/>
          <w:szCs w:val="22"/>
        </w:rPr>
      </w:pPr>
      <w:r w:rsidRPr="00E447CB">
        <w:rPr>
          <w:rFonts w:eastAsia="Arial"/>
          <w:sz w:val="22"/>
          <w:szCs w:val="22"/>
        </w:rPr>
        <w:t>Sự kiện bất khả kháng là sự kiện xảy ra một cách khách quan không thể lường trước được và không thể khắc phục được mặc dù đã áp dụng mọi biện pháp cần thiết và khả năng cho phép, chẳng hạn chiến tranh, bạo động, thiên tai, và các sự kiện có tính chất tương tự các sự kiện vừa nêu (“</w:t>
      </w:r>
      <w:r w:rsidRPr="00E447CB">
        <w:rPr>
          <w:rFonts w:eastAsia="Arial"/>
          <w:b/>
          <w:sz w:val="22"/>
          <w:szCs w:val="22"/>
        </w:rPr>
        <w:t>Sự Kiện Bất Khả Kháng</w:t>
      </w:r>
      <w:r w:rsidRPr="00E447CB">
        <w:rPr>
          <w:rFonts w:eastAsia="Arial"/>
          <w:sz w:val="22"/>
          <w:szCs w:val="22"/>
        </w:rPr>
        <w:t>”)</w:t>
      </w:r>
    </w:p>
    <w:p w14:paraId="2B811883" w14:textId="77777777" w:rsidR="007F7E93" w:rsidRPr="00E447CB" w:rsidRDefault="007F7E93" w:rsidP="00E447CB">
      <w:pPr>
        <w:pStyle w:val="Heading2"/>
        <w:keepNext w:val="0"/>
        <w:keepLines w:val="0"/>
        <w:rPr>
          <w:rFonts w:eastAsia="Arial"/>
          <w:sz w:val="22"/>
          <w:szCs w:val="22"/>
        </w:rPr>
      </w:pPr>
      <w:bookmarkStart w:id="7" w:name="_Ref215316801"/>
      <w:r w:rsidRPr="00E447CB">
        <w:rPr>
          <w:sz w:val="22"/>
          <w:szCs w:val="22"/>
        </w:rPr>
        <w:t xml:space="preserve">Bên </w:t>
      </w:r>
      <w:r w:rsidRPr="00E447CB">
        <w:rPr>
          <w:rFonts w:eastAsia="Arial"/>
          <w:sz w:val="22"/>
          <w:szCs w:val="22"/>
        </w:rPr>
        <w:t xml:space="preserve">có nghĩa vụ thực hiện </w:t>
      </w:r>
      <w:r w:rsidRPr="00E447CB">
        <w:rPr>
          <w:sz w:val="22"/>
          <w:szCs w:val="22"/>
        </w:rPr>
        <w:t xml:space="preserve">bị ảnh hưởng bởi Sự </w:t>
      </w:r>
      <w:r w:rsidRPr="00E447CB">
        <w:rPr>
          <w:rFonts w:eastAsia="Arial"/>
          <w:sz w:val="22"/>
          <w:szCs w:val="22"/>
        </w:rPr>
        <w:t>Kiện</w:t>
      </w:r>
      <w:r w:rsidRPr="00E447CB">
        <w:rPr>
          <w:sz w:val="22"/>
          <w:szCs w:val="22"/>
        </w:rPr>
        <w:t xml:space="preserve"> Bất </w:t>
      </w:r>
      <w:r w:rsidRPr="00E447CB">
        <w:rPr>
          <w:rFonts w:eastAsia="Arial"/>
          <w:sz w:val="22"/>
          <w:szCs w:val="22"/>
        </w:rPr>
        <w:t>Khả Kháng</w:t>
      </w:r>
      <w:r w:rsidRPr="00E447CB">
        <w:rPr>
          <w:sz w:val="22"/>
          <w:szCs w:val="22"/>
        </w:rPr>
        <w:t xml:space="preserve"> phải</w:t>
      </w:r>
      <w:r w:rsidRPr="00E447CB">
        <w:rPr>
          <w:rFonts w:eastAsia="Arial"/>
          <w:sz w:val="22"/>
          <w:szCs w:val="22"/>
        </w:rPr>
        <w:t>:</w:t>
      </w:r>
      <w:bookmarkEnd w:id="7"/>
    </w:p>
    <w:p w14:paraId="26C15A53" w14:textId="77777777" w:rsidR="007F7E93" w:rsidRPr="00E447CB" w:rsidRDefault="007F7E93" w:rsidP="00E447CB">
      <w:pPr>
        <w:pStyle w:val="Heading3"/>
        <w:keepNext w:val="0"/>
        <w:keepLines w:val="0"/>
        <w:rPr>
          <w:rFonts w:cs="Times New Roman"/>
        </w:rPr>
      </w:pPr>
      <w:r w:rsidRPr="00E447CB">
        <w:rPr>
          <w:rFonts w:cs="Times New Roman"/>
        </w:rPr>
        <w:t>thông báo ngay lập tức (hoặc trong trường hợp không thể thông báo ngay lập tức thì chậm nhất trong vòng 03 (ba) ngày) cho Bên kia về Sự Kiện Bất Khả Kháng và nêu rõ các nghĩa vụ theo Hợp Đồng bị ảnh hưởng và các biện pháp đã áp dụng để hạn chế tối đa ảnh hưởng của Sự Kiện Bất Khả Kháng; và</w:t>
      </w:r>
    </w:p>
    <w:p w14:paraId="0CC08945" w14:textId="11BECB4D" w:rsidR="007F7E93" w:rsidRPr="00E447CB" w:rsidRDefault="007F7E93" w:rsidP="00E447CB">
      <w:pPr>
        <w:pStyle w:val="Heading3"/>
        <w:keepNext w:val="0"/>
        <w:keepLines w:val="0"/>
        <w:rPr>
          <w:rFonts w:cs="Times New Roman"/>
        </w:rPr>
      </w:pPr>
      <w:r w:rsidRPr="00E447CB">
        <w:rPr>
          <w:rFonts w:cs="Times New Roman"/>
        </w:rPr>
        <w:t>áp dụng mọi biện pháp cần thiết để hạn chế tối đa ảnh hưởng của Sự Kiện Bất Khả Kháng và khôi phục việc thực hiện nghĩa vụ bị ảnh hưởng trong thời gian sớm nhất.</w:t>
      </w:r>
    </w:p>
    <w:p w14:paraId="7BBDE91C" w14:textId="224DB0E7" w:rsidR="007F7E93" w:rsidRPr="00E447CB" w:rsidRDefault="007F7E93" w:rsidP="00E447CB">
      <w:pPr>
        <w:pStyle w:val="Heading2"/>
        <w:keepNext w:val="0"/>
        <w:keepLines w:val="0"/>
        <w:rPr>
          <w:rFonts w:eastAsia="Arial"/>
          <w:sz w:val="22"/>
          <w:szCs w:val="22"/>
        </w:rPr>
      </w:pPr>
      <w:r w:rsidRPr="00E447CB">
        <w:rPr>
          <w:rFonts w:eastAsia="Arial"/>
          <w:sz w:val="22"/>
          <w:szCs w:val="22"/>
        </w:rPr>
        <w:t>Việc không thực hiện được hoặc thực hiện không đúng, không đầy đủ hoặc chậm trễ thực hiện các nghĩa vụ trong Hợp Đồng</w:t>
      </w:r>
      <w:r w:rsidRPr="00E447CB">
        <w:rPr>
          <w:sz w:val="22"/>
          <w:szCs w:val="22"/>
        </w:rPr>
        <w:t xml:space="preserve"> do Sự </w:t>
      </w:r>
      <w:r w:rsidRPr="00E447CB">
        <w:rPr>
          <w:rFonts w:eastAsia="Arial"/>
          <w:sz w:val="22"/>
          <w:szCs w:val="22"/>
        </w:rPr>
        <w:t>Kiện</w:t>
      </w:r>
      <w:r w:rsidRPr="00E447CB">
        <w:rPr>
          <w:sz w:val="22"/>
          <w:szCs w:val="22"/>
        </w:rPr>
        <w:t xml:space="preserve"> Bất </w:t>
      </w:r>
      <w:r w:rsidRPr="00E447CB">
        <w:rPr>
          <w:rFonts w:eastAsia="Arial"/>
          <w:sz w:val="22"/>
          <w:szCs w:val="22"/>
        </w:rPr>
        <w:t>Khả Kháng</w:t>
      </w:r>
      <w:r w:rsidRPr="00E447CB">
        <w:rPr>
          <w:sz w:val="22"/>
          <w:szCs w:val="22"/>
        </w:rPr>
        <w:t xml:space="preserve"> gây ra</w:t>
      </w:r>
      <w:r w:rsidRPr="00E447CB">
        <w:rPr>
          <w:rFonts w:eastAsia="Arial"/>
          <w:sz w:val="22"/>
          <w:szCs w:val="22"/>
        </w:rPr>
        <w:t xml:space="preserve"> sẽ không cấu thành vi phạm Hợp Đồng của</w:t>
      </w:r>
      <w:r w:rsidRPr="00E447CB">
        <w:rPr>
          <w:sz w:val="22"/>
          <w:szCs w:val="22"/>
        </w:rPr>
        <w:t xml:space="preserve"> Bên </w:t>
      </w:r>
      <w:r w:rsidRPr="00E447CB">
        <w:rPr>
          <w:rFonts w:eastAsia="Arial"/>
          <w:sz w:val="22"/>
          <w:szCs w:val="22"/>
        </w:rPr>
        <w:t>chịu ảnh hưởng bởi Sự Kiện Bất Khả Kháng nếu</w:t>
      </w:r>
      <w:r w:rsidRPr="00E447CB">
        <w:rPr>
          <w:sz w:val="22"/>
          <w:szCs w:val="22"/>
        </w:rPr>
        <w:t xml:space="preserve"> Bên </w:t>
      </w:r>
      <w:r w:rsidRPr="00E447CB">
        <w:rPr>
          <w:rFonts w:eastAsia="Arial"/>
          <w:sz w:val="22"/>
          <w:szCs w:val="22"/>
        </w:rPr>
        <w:t xml:space="preserve">đó đã tuân thủ đầy đủ những yêu cầu tại Khoản </w:t>
      </w:r>
      <w:r w:rsidRPr="00E447CB">
        <w:rPr>
          <w:rFonts w:eastAsia="Arial"/>
          <w:sz w:val="22"/>
          <w:szCs w:val="22"/>
        </w:rPr>
        <w:fldChar w:fldCharType="begin"/>
      </w:r>
      <w:r w:rsidRPr="00E447CB">
        <w:rPr>
          <w:rFonts w:eastAsia="Arial"/>
          <w:sz w:val="22"/>
          <w:szCs w:val="22"/>
        </w:rPr>
        <w:instrText xml:space="preserve"> REF _Ref215316801 \r \h </w:instrText>
      </w:r>
      <w:r w:rsidR="00E447CB" w:rsidRPr="00E447CB">
        <w:rPr>
          <w:rFonts w:eastAsia="Arial"/>
          <w:sz w:val="22"/>
          <w:szCs w:val="22"/>
        </w:rPr>
        <w:instrText xml:space="preserve"> \* MERGEFORMAT </w:instrText>
      </w:r>
      <w:r w:rsidRPr="00E447CB">
        <w:rPr>
          <w:rFonts w:eastAsia="Arial"/>
          <w:sz w:val="22"/>
          <w:szCs w:val="22"/>
        </w:rPr>
      </w:r>
      <w:r w:rsidRPr="00E447CB">
        <w:rPr>
          <w:rFonts w:eastAsia="Arial"/>
          <w:sz w:val="22"/>
          <w:szCs w:val="22"/>
        </w:rPr>
        <w:fldChar w:fldCharType="separate"/>
      </w:r>
      <w:r w:rsidRPr="00E447CB">
        <w:rPr>
          <w:rFonts w:eastAsia="Arial"/>
          <w:sz w:val="22"/>
          <w:szCs w:val="22"/>
        </w:rPr>
        <w:t>6.2</w:t>
      </w:r>
      <w:r w:rsidRPr="00E447CB">
        <w:rPr>
          <w:rFonts w:eastAsia="Arial"/>
          <w:sz w:val="22"/>
          <w:szCs w:val="22"/>
        </w:rPr>
        <w:fldChar w:fldCharType="end"/>
      </w:r>
      <w:r w:rsidRPr="00E447CB">
        <w:rPr>
          <w:rFonts w:eastAsia="Arial"/>
          <w:sz w:val="22"/>
          <w:szCs w:val="22"/>
        </w:rPr>
        <w:t xml:space="preserve"> Điều này. Nếu Sự Kiện Bất Khả Kháng kéo dài liên tục quá 30 (ba mươi) ngày kể từ ngày thông báo thì Các Bên sẽ thương lượng để gia hạn thời hạn thực hiện các nghĩa vụ theo Hợp Đồng bị ảnh hưởng bởi Sự Kiện Bất Khả Kháng.</w:t>
      </w:r>
    </w:p>
    <w:p w14:paraId="72C9E995" w14:textId="5715C34C" w:rsidR="00580108" w:rsidRPr="00E447CB" w:rsidRDefault="00E84037" w:rsidP="00E447CB">
      <w:pPr>
        <w:pStyle w:val="Heading1"/>
        <w:keepNext w:val="0"/>
        <w:keepLines w:val="0"/>
        <w:rPr>
          <w:sz w:val="22"/>
          <w:szCs w:val="22"/>
        </w:rPr>
      </w:pPr>
      <w:r w:rsidRPr="00E447CB">
        <w:rPr>
          <w:sz w:val="22"/>
          <w:szCs w:val="22"/>
        </w:rPr>
        <w:t>Thời hạn và hiệu lực</w:t>
      </w:r>
    </w:p>
    <w:p w14:paraId="06B1430D" w14:textId="77777777" w:rsidR="00E84037" w:rsidRPr="00E447CB" w:rsidRDefault="00E84037" w:rsidP="00E447CB">
      <w:pPr>
        <w:pStyle w:val="Heading2"/>
        <w:keepNext w:val="0"/>
        <w:keepLines w:val="0"/>
        <w:rPr>
          <w:sz w:val="22"/>
          <w:szCs w:val="22"/>
          <w:lang w:val="vi-VN"/>
        </w:rPr>
      </w:pPr>
      <w:r w:rsidRPr="00E447CB">
        <w:rPr>
          <w:sz w:val="22"/>
          <w:szCs w:val="22"/>
          <w:lang w:val="vi-VN"/>
        </w:rPr>
        <w:t xml:space="preserve">Hợp Đồng này được hai bên đồng thuận ký theo hình thức hợp đồng điện tử và có hiệu lực kể từ ngày người đại diện có thẩm quyền của tất cả Các Bên hoàn tất việc ký kết Hợp Đồng và được FPT.eContract ghi nhận trên hệ thống cho đến ngày </w:t>
      </w:r>
      <w:permStart w:id="783817099" w:edGrp="everyone"/>
      <w:r w:rsidRPr="00E447CB">
        <w:rPr>
          <w:sz w:val="22"/>
          <w:szCs w:val="22"/>
        </w:rPr>
        <w:t>____</w:t>
      </w:r>
      <w:permEnd w:id="783817099"/>
    </w:p>
    <w:p w14:paraId="3608FDB9" w14:textId="77777777" w:rsidR="00E84037" w:rsidRPr="00E447CB" w:rsidRDefault="00E84037" w:rsidP="00E447CB">
      <w:pPr>
        <w:pStyle w:val="Heading2"/>
        <w:keepNext w:val="0"/>
        <w:keepLines w:val="0"/>
        <w:rPr>
          <w:sz w:val="22"/>
          <w:szCs w:val="22"/>
        </w:rPr>
      </w:pPr>
      <w:r w:rsidRPr="00E447CB">
        <w:rPr>
          <w:sz w:val="22"/>
          <w:szCs w:val="22"/>
        </w:rPr>
        <w:t>Không Bên nào được chuyển nhượng bất kỳ quyền hoặc lợi ích nào trong Hợp Đồng này cũng như không ủy thác bất kỳ trách nhiệm hoặc nghĩa vụ nào liên quan đến Hợp Đồng này nếu không có chấp thuận trước bằng văn bản của bên kia.</w:t>
      </w:r>
    </w:p>
    <w:p w14:paraId="4DAA15BE" w14:textId="77777777" w:rsidR="00E84037" w:rsidRPr="00E447CB" w:rsidRDefault="00E84037" w:rsidP="00E447CB">
      <w:pPr>
        <w:pStyle w:val="Heading2"/>
        <w:keepNext w:val="0"/>
        <w:keepLines w:val="0"/>
        <w:rPr>
          <w:sz w:val="22"/>
          <w:szCs w:val="22"/>
          <w:lang w:val="vi-VN"/>
        </w:rPr>
      </w:pPr>
      <w:r w:rsidRPr="00E447CB">
        <w:rPr>
          <w:sz w:val="22"/>
          <w:szCs w:val="22"/>
          <w:lang w:val="vi-VN"/>
        </w:rPr>
        <w:t>Các Bên cam kết thực hiện đầy đủ các điều kiện và điều khoản của Hợp Đồng. Mọi sửa đổi và/hoặc bổ sung đối với Hợp Đồng này phải được lập thành văn bản và được ký bởi Các Bên</w:t>
      </w:r>
      <w:r w:rsidRPr="00E447CB">
        <w:rPr>
          <w:bCs/>
          <w:sz w:val="22"/>
          <w:szCs w:val="22"/>
          <w:lang w:val="vi-VN"/>
        </w:rPr>
        <w:t xml:space="preserve"> Sau khi hết thời hạn Hợp Đồng mà Các Bên đã hoàn tất nghĩa vụ và không muốn gia hạn thêm thì Hợp Đồng tự động chấm dứt.</w:t>
      </w:r>
    </w:p>
    <w:p w14:paraId="541D234C" w14:textId="77777777" w:rsidR="00E84037" w:rsidRPr="00E447CB" w:rsidRDefault="00E84037" w:rsidP="00E447CB">
      <w:pPr>
        <w:pStyle w:val="Heading2"/>
        <w:keepNext w:val="0"/>
        <w:keepLines w:val="0"/>
        <w:rPr>
          <w:sz w:val="22"/>
          <w:szCs w:val="22"/>
        </w:rPr>
      </w:pPr>
      <w:r w:rsidRPr="00E447CB">
        <w:rPr>
          <w:sz w:val="22"/>
          <w:szCs w:val="22"/>
        </w:rPr>
        <w:t>Trừ trường hợp Các Bên có thỏa thuận khác, khi Hợp Đồng chấm dứt, Bên Mua chỉ có trách nhiệm thanh toán khoản tiền tương ứng với phần công việc Nhà Cung Cấp đã hoàn thành đúng theo quy định tại Hợp Đồng.</w:t>
      </w:r>
    </w:p>
    <w:p w14:paraId="3A7D45BD" w14:textId="6C244B87" w:rsidR="00E84037" w:rsidRPr="00E447CB" w:rsidRDefault="00E84037" w:rsidP="00E447CB">
      <w:pPr>
        <w:pStyle w:val="Heading2"/>
        <w:keepNext w:val="0"/>
        <w:keepLines w:val="0"/>
        <w:rPr>
          <w:sz w:val="22"/>
          <w:szCs w:val="22"/>
        </w:rPr>
      </w:pPr>
      <w:r w:rsidRPr="00E447CB">
        <w:rPr>
          <w:sz w:val="22"/>
          <w:szCs w:val="22"/>
        </w:rPr>
        <w:t>Kể cả sau khi Hợp Đồng chấm dứt, Các Bên vẫn phải hoàn tất bất kỳ nghĩa vụ hoặc trách nhiệm nào của Các Bên phát sinh tính đến thời điểm chấm dứt Hợp Đồng</w:t>
      </w:r>
      <w:r w:rsidR="000966EB" w:rsidRPr="00E447CB">
        <w:rPr>
          <w:sz w:val="22"/>
          <w:szCs w:val="22"/>
        </w:rPr>
        <w:t>.</w:t>
      </w:r>
    </w:p>
    <w:p w14:paraId="0D6F7892" w14:textId="502D5783" w:rsidR="000966EB" w:rsidRPr="00E447CB" w:rsidRDefault="00960C67" w:rsidP="00E447CB">
      <w:pPr>
        <w:pStyle w:val="Heading1"/>
        <w:keepNext w:val="0"/>
        <w:keepLines w:val="0"/>
        <w:rPr>
          <w:sz w:val="22"/>
          <w:szCs w:val="22"/>
        </w:rPr>
      </w:pPr>
      <w:r w:rsidRPr="00E447CB">
        <w:rPr>
          <w:sz w:val="22"/>
          <w:szCs w:val="22"/>
        </w:rPr>
        <w:tab/>
      </w:r>
      <w:r w:rsidR="00F63B99" w:rsidRPr="00E447CB">
        <w:rPr>
          <w:sz w:val="22"/>
          <w:szCs w:val="22"/>
        </w:rPr>
        <w:t>Chấm dứt Hợp Đồng</w:t>
      </w:r>
    </w:p>
    <w:p w14:paraId="57349FA5" w14:textId="3895EE05" w:rsidR="00F63B99" w:rsidRPr="00E447CB" w:rsidRDefault="00F63B99" w:rsidP="00E447CB">
      <w:pPr>
        <w:spacing w:after="5" w:line="264" w:lineRule="auto"/>
        <w:ind w:right="40"/>
        <w:jc w:val="both"/>
        <w:rPr>
          <w:rFonts w:ascii="Times New Roman" w:hAnsi="Times New Roman" w:cs="Times New Roman"/>
          <w:color w:val="auto"/>
        </w:rPr>
      </w:pPr>
      <w:r w:rsidRPr="00E447CB">
        <w:rPr>
          <w:rFonts w:ascii="Times New Roman" w:eastAsia="Times New Roman" w:hAnsi="Times New Roman" w:cs="Times New Roman"/>
          <w:color w:val="auto"/>
        </w:rPr>
        <w:t xml:space="preserve">Hợp Đồng chấm dứt trong các trường hợp sau: </w:t>
      </w:r>
    </w:p>
    <w:p w14:paraId="405C2701" w14:textId="5E362F11" w:rsidR="00F63B99" w:rsidRPr="00E447CB" w:rsidRDefault="00F63B99" w:rsidP="00E447CB">
      <w:pPr>
        <w:pStyle w:val="Heading2"/>
        <w:keepNext w:val="0"/>
        <w:keepLines w:val="0"/>
        <w:rPr>
          <w:sz w:val="22"/>
          <w:szCs w:val="22"/>
        </w:rPr>
      </w:pPr>
      <w:r w:rsidRPr="00E447CB">
        <w:rPr>
          <w:sz w:val="22"/>
          <w:szCs w:val="22"/>
        </w:rPr>
        <w:t xml:space="preserve">Khi xảy ra Sự kiện Bất khả kháng được quy định tại Hợp đồng này; </w:t>
      </w:r>
    </w:p>
    <w:p w14:paraId="2A512582" w14:textId="77777777" w:rsidR="00F63B99" w:rsidRPr="00E447CB" w:rsidRDefault="00F63B99" w:rsidP="00E447CB">
      <w:pPr>
        <w:pStyle w:val="Heading2"/>
        <w:keepNext w:val="0"/>
        <w:keepLines w:val="0"/>
        <w:rPr>
          <w:sz w:val="22"/>
          <w:szCs w:val="22"/>
        </w:rPr>
      </w:pPr>
      <w:r w:rsidRPr="00E447CB">
        <w:rPr>
          <w:sz w:val="22"/>
          <w:szCs w:val="22"/>
        </w:rPr>
        <w:t xml:space="preserve">Bên Mua hoặc Nhà Cung Cấp có thể chấm dứt Hợp Đồng này, có hiệu lực ngay lập tức, bằng cách gửi thông báo bằng văn bản cho Bên kia nếu Bên đó vi phạm quy định của Hợp Đồng này mà vi phạm đó có khả năng khắc phục được nhưng đã không được khắc phục trong vòng ba mươi (30) ngày kể từ ngày có thông báo vi phạm. Thông báo được xem là hợp lệ nếu được gửi trong vòng bảy (07) ngày làm việc kể từ ngày hết thời hạn khắc phục vi phạm nêu trên. </w:t>
      </w:r>
    </w:p>
    <w:p w14:paraId="7F596D02" w14:textId="77777777" w:rsidR="00F63B99" w:rsidRPr="00E447CB" w:rsidRDefault="00F63B99" w:rsidP="00E447CB">
      <w:pPr>
        <w:pStyle w:val="Heading2"/>
        <w:keepNext w:val="0"/>
        <w:keepLines w:val="0"/>
        <w:rPr>
          <w:sz w:val="22"/>
          <w:szCs w:val="22"/>
        </w:rPr>
      </w:pPr>
      <w:r w:rsidRPr="00E447CB">
        <w:rPr>
          <w:sz w:val="22"/>
          <w:szCs w:val="22"/>
        </w:rPr>
        <w:lastRenderedPageBreak/>
        <w:t>Nhà Cung cấp vi phạm bất kỳ cam kết, trách nhiệm và nghĩa vụ nào quy định tại Hợp Đồng và/ hoặc quy định pháp luật có liên quan.</w:t>
      </w:r>
    </w:p>
    <w:p w14:paraId="3DBA901C" w14:textId="2A708581" w:rsidR="00F63B99" w:rsidRPr="00E447CB" w:rsidRDefault="00F63B99" w:rsidP="00E447CB">
      <w:pPr>
        <w:pStyle w:val="Heading2"/>
        <w:keepNext w:val="0"/>
        <w:keepLines w:val="0"/>
        <w:rPr>
          <w:sz w:val="22"/>
          <w:szCs w:val="22"/>
        </w:rPr>
      </w:pPr>
      <w:r w:rsidRPr="00E447CB">
        <w:rPr>
          <w:sz w:val="22"/>
          <w:szCs w:val="22"/>
        </w:rPr>
        <w:t xml:space="preserve">Các trường hợp khác được thỏa thuận tại Hợp Đồng này. </w:t>
      </w:r>
    </w:p>
    <w:p w14:paraId="33A432FE" w14:textId="1CAD9817" w:rsidR="0098679E" w:rsidRPr="00E447CB" w:rsidRDefault="0098679E" w:rsidP="00E447CB">
      <w:pPr>
        <w:pStyle w:val="Heading1"/>
        <w:keepNext w:val="0"/>
        <w:keepLines w:val="0"/>
        <w:rPr>
          <w:sz w:val="22"/>
          <w:szCs w:val="22"/>
        </w:rPr>
      </w:pPr>
      <w:r w:rsidRPr="00E447CB">
        <w:rPr>
          <w:sz w:val="22"/>
          <w:szCs w:val="22"/>
        </w:rPr>
        <w:tab/>
      </w:r>
      <w:r w:rsidR="00644F74" w:rsidRPr="00E447CB">
        <w:rPr>
          <w:sz w:val="22"/>
          <w:szCs w:val="22"/>
        </w:rPr>
        <w:t>Điều khoản chung</w:t>
      </w:r>
    </w:p>
    <w:p w14:paraId="1B37368A" w14:textId="77777777" w:rsidR="00644F74" w:rsidRPr="00E447CB" w:rsidRDefault="00644F74" w:rsidP="00E447CB">
      <w:pPr>
        <w:pStyle w:val="Heading2"/>
        <w:keepNext w:val="0"/>
        <w:keepLines w:val="0"/>
        <w:rPr>
          <w:sz w:val="22"/>
          <w:szCs w:val="22"/>
        </w:rPr>
      </w:pPr>
      <w:r w:rsidRPr="00E447CB">
        <w:rPr>
          <w:sz w:val="22"/>
          <w:szCs w:val="22"/>
        </w:rPr>
        <w:t>Bất kỳ thông báo, trao đổi nào theo quy định tại Hợp Đồng này (“</w:t>
      </w:r>
      <w:r w:rsidRPr="00E447CB">
        <w:rPr>
          <w:b/>
          <w:bCs/>
          <w:sz w:val="22"/>
          <w:szCs w:val="22"/>
        </w:rPr>
        <w:t>Thông Báo</w:t>
      </w:r>
      <w:r w:rsidRPr="00E447CB">
        <w:rPr>
          <w:sz w:val="22"/>
          <w:szCs w:val="22"/>
        </w:rPr>
        <w:t>”) sẽ phải được trình bày bằng văn bản và được giao nhận bằng tay, thư điện tử, qua bưu điện hoặc chuyển phát bảo đảm đến địa chỉ của mỗi Bên như quy định tại Hợp Đồng này. Thông Báo được coi là đã nhận và sẽ có hiệu lực tại thời điểm nhận nếu được giao nhận bằng tay, hoặc tại thời điểm gửi nếu được gửi bằng thư điện tử, hoặc tại ngày gửi nếu gửi bằng bưu điện hoặc chuyển phát bảo đảm.</w:t>
      </w:r>
    </w:p>
    <w:p w14:paraId="4AB4CFEF" w14:textId="77777777" w:rsidR="00644F74" w:rsidRPr="00E447CB" w:rsidRDefault="00644F74" w:rsidP="00E447CB">
      <w:pPr>
        <w:pStyle w:val="Heading2"/>
        <w:keepNext w:val="0"/>
        <w:keepLines w:val="0"/>
        <w:rPr>
          <w:sz w:val="22"/>
          <w:szCs w:val="22"/>
        </w:rPr>
      </w:pPr>
      <w:r w:rsidRPr="00E447CB">
        <w:rPr>
          <w:sz w:val="22"/>
          <w:szCs w:val="22"/>
        </w:rPr>
        <w:t>“Điều Kiện Nhà Cung Cấp”</w:t>
      </w:r>
      <w:r w:rsidRPr="00E447CB">
        <w:rPr>
          <w:sz w:val="22"/>
          <w:szCs w:val="22"/>
          <w:lang w:val="vi-VN"/>
        </w:rPr>
        <w:t xml:space="preserve"> đính kèm theo Hợp Đồng này là một phần không tách rời Hợp Đồng và sẽ ràng buộc cả hai Bên.</w:t>
      </w:r>
      <w:r w:rsidRPr="00E447CB">
        <w:rPr>
          <w:sz w:val="22"/>
          <w:szCs w:val="22"/>
        </w:rPr>
        <w:t xml:space="preserve"> </w:t>
      </w:r>
    </w:p>
    <w:p w14:paraId="49A04287" w14:textId="77777777" w:rsidR="00644F74" w:rsidRPr="00E447CB" w:rsidRDefault="00644F74" w:rsidP="00E447CB">
      <w:pPr>
        <w:pStyle w:val="Heading2"/>
        <w:keepNext w:val="0"/>
        <w:keepLines w:val="0"/>
        <w:rPr>
          <w:sz w:val="22"/>
          <w:szCs w:val="22"/>
        </w:rPr>
      </w:pPr>
      <w:r w:rsidRPr="00E447CB">
        <w:rPr>
          <w:sz w:val="22"/>
          <w:szCs w:val="22"/>
        </w:rPr>
        <w:t>Các phụ lục và/hoặc các tài liệu đính kèm khác nếu có (sau đây gọi chung là “</w:t>
      </w:r>
      <w:r w:rsidRPr="00E447CB">
        <w:rPr>
          <w:b/>
          <w:bCs/>
          <w:sz w:val="22"/>
          <w:szCs w:val="22"/>
        </w:rPr>
        <w:t>Phụ Lục</w:t>
      </w:r>
      <w:r w:rsidRPr="00E447CB">
        <w:rPr>
          <w:sz w:val="22"/>
          <w:szCs w:val="22"/>
        </w:rPr>
        <w:t>”) là một phần không thể tách rời của Hợp Đồng này. Nếu có bất kỳ nội dung nào của Phụ Lục mâu thuẫn với quy định của Hợp Đồng, thì nội dung của Hợp Đồng sẽ được ưu tiên áp dụng.</w:t>
      </w:r>
    </w:p>
    <w:p w14:paraId="3AFB39D2" w14:textId="77777777" w:rsidR="00644F74" w:rsidRPr="00E447CB" w:rsidRDefault="00644F74" w:rsidP="00E447CB">
      <w:pPr>
        <w:pStyle w:val="Heading2"/>
        <w:keepNext w:val="0"/>
        <w:keepLines w:val="0"/>
        <w:rPr>
          <w:sz w:val="22"/>
          <w:szCs w:val="22"/>
        </w:rPr>
      </w:pPr>
      <w:r w:rsidRPr="00E447CB">
        <w:rPr>
          <w:sz w:val="22"/>
          <w:szCs w:val="22"/>
        </w:rPr>
        <w:t>Mọi sửa đổi, bổ sung Hợp Đồng này chỉ có hiệu lực khi được lập thành văn bản và ký kết hợp lệ bởi Các Bên và sẽ là một phần không tách rời của Hợp Đồng này.</w:t>
      </w:r>
    </w:p>
    <w:p w14:paraId="5B988696" w14:textId="77777777" w:rsidR="00644F74" w:rsidRPr="00E447CB" w:rsidRDefault="00644F74" w:rsidP="00E447CB">
      <w:pPr>
        <w:pStyle w:val="Heading2"/>
        <w:keepNext w:val="0"/>
        <w:keepLines w:val="0"/>
        <w:rPr>
          <w:sz w:val="22"/>
          <w:szCs w:val="22"/>
        </w:rPr>
      </w:pPr>
      <w:r w:rsidRPr="00E447CB">
        <w:rPr>
          <w:sz w:val="22"/>
          <w:szCs w:val="22"/>
        </w:rPr>
        <w:t>Trong trường hợp một phần bất kỳ của Hợp Đồng này bị tuyên bố không có giá trị, không hợp pháp hoặc không thể thực thi thì phần đó sẽ được tách khỏi Hợp Đồng. Các phần còn lại của Hợp Đồng sẽ vẫn tiếp tục có hiệu lực và được thực thi trong toàn bộ phạm vi được pháp luật cho phép.</w:t>
      </w:r>
    </w:p>
    <w:p w14:paraId="344A31BC" w14:textId="77777777" w:rsidR="00644F74" w:rsidRPr="00E447CB" w:rsidRDefault="00644F74" w:rsidP="00E447CB">
      <w:pPr>
        <w:pStyle w:val="Heading2"/>
        <w:keepNext w:val="0"/>
        <w:keepLines w:val="0"/>
        <w:rPr>
          <w:sz w:val="22"/>
          <w:szCs w:val="22"/>
          <w:lang w:val="it-IT"/>
        </w:rPr>
      </w:pPr>
      <w:r w:rsidRPr="00E447CB">
        <w:rPr>
          <w:sz w:val="22"/>
          <w:szCs w:val="22"/>
          <w:lang w:val="it-IT"/>
        </w:rPr>
        <w:t>Hợp Đồng này được điều chỉnh bởi pháp luật Việt Nam. Nếu bất kỳ tranh chấp không được giải quyết bởi Các Bên thông qua thương lượng trong vòng 30 (ba mươi) ngày kể từ ngày một Bên thông báo cho Bên còn lại bằng văn bản, bất kỳ Bên nào cũng có quyền đưa tranh chấp ra giải quyết tại Trung Tâm Trọng Tài Quốc Tế Việt Nam (VIAC), theo Quy tắc tố tụng trọng tài của Trung tâm trọng tài này. Địa điểm trọng tài là Thành phố Hồ Chí Minh, Việt Nam. Quyết định của Trọng tài là phán quyết cuối cùng có hiệu lực ràng buộc Các Bên. Bên thua kiện sẽ chịu phí trọng tài, phí luật sư và mọi chi phí phát sinh liên quan khác.</w:t>
      </w:r>
    </w:p>
    <w:p w14:paraId="266E22F2" w14:textId="77777777" w:rsidR="00010737" w:rsidRPr="00E447CB" w:rsidRDefault="00644F74" w:rsidP="00E447CB">
      <w:pPr>
        <w:pStyle w:val="Heading2"/>
        <w:keepNext w:val="0"/>
        <w:keepLines w:val="0"/>
        <w:rPr>
          <w:sz w:val="22"/>
          <w:szCs w:val="22"/>
          <w:lang w:val="en-IE"/>
        </w:rPr>
      </w:pPr>
      <w:r w:rsidRPr="00E447CB">
        <w:rPr>
          <w:sz w:val="22"/>
          <w:szCs w:val="22"/>
          <w:lang w:val="en-IE"/>
        </w:rPr>
        <w:t>Hợp Đồng này được lập theo hình thức điện tử với nội dung song ngữ bằng tiếng Việt và tiếng Anh, có giá trị pháp lý ngang nhau. Trường hợp có sự khác biệt giữa nội dung tiếng Việt và nội dung tiếng Anh thì bản tiếng Việt sẽ được ưu tiên áp dụng để giải quyết tranh chấp và diễn giải Hợp Đồng.</w:t>
      </w:r>
    </w:p>
    <w:p w14:paraId="711470DC" w14:textId="66780BEB" w:rsidR="00644F74" w:rsidRPr="00E447CB" w:rsidRDefault="00644F74" w:rsidP="00E447CB">
      <w:pPr>
        <w:pStyle w:val="Heading2"/>
        <w:keepNext w:val="0"/>
        <w:keepLines w:val="0"/>
        <w:rPr>
          <w:sz w:val="22"/>
          <w:szCs w:val="22"/>
          <w:lang w:val="en-IE"/>
        </w:rPr>
      </w:pPr>
      <w:r w:rsidRPr="00E447CB">
        <w:rPr>
          <w:sz w:val="22"/>
          <w:szCs w:val="22"/>
          <w:lang w:val="en-IE"/>
        </w:rPr>
        <w:t xml:space="preserve"> Hợp Đồng được lưu trữ 01 (một) bản duy nhất trên Hệ thống FPT.eContract. Các Bên có quyền lưu trữ Hợp Đồng tại hệ thống riêng của mỗi Bên để làm căn cứ thực hiện Hợp Đồng. </w:t>
      </w:r>
    </w:p>
    <w:p w14:paraId="3E2DFB57" w14:textId="77777777" w:rsidR="00644F74" w:rsidRPr="00E447CB" w:rsidRDefault="00644F74" w:rsidP="00E447CB">
      <w:pPr>
        <w:spacing w:after="0" w:line="264" w:lineRule="auto"/>
        <w:ind w:right="60"/>
        <w:jc w:val="both"/>
        <w:rPr>
          <w:rFonts w:ascii="Times New Roman" w:eastAsia="Times New Roman" w:hAnsi="Times New Roman" w:cs="Times New Roman"/>
          <w:color w:val="auto"/>
        </w:rPr>
      </w:pPr>
    </w:p>
    <w:p w14:paraId="05100795" w14:textId="77777777" w:rsidR="00644F74" w:rsidRPr="00E447CB" w:rsidRDefault="00644F74" w:rsidP="00E447CB">
      <w:pPr>
        <w:spacing w:after="0" w:line="264" w:lineRule="auto"/>
        <w:ind w:right="61" w:hanging="10"/>
        <w:jc w:val="both"/>
        <w:rPr>
          <w:rFonts w:ascii="Times New Roman" w:hAnsi="Times New Roman" w:cs="Times New Roman"/>
          <w:color w:val="auto"/>
        </w:rPr>
      </w:pPr>
      <w:r w:rsidRPr="00E447CB">
        <w:rPr>
          <w:rFonts w:ascii="Times New Roman" w:hAnsi="Times New Roman" w:cs="Times New Roman"/>
          <w:b/>
          <w:bCs/>
          <w:color w:val="auto"/>
        </w:rPr>
        <w:t>ĐỂ LÀM BẰNG CHỨNG</w:t>
      </w:r>
      <w:r w:rsidRPr="00E447CB">
        <w:rPr>
          <w:rFonts w:ascii="Times New Roman" w:hAnsi="Times New Roman" w:cs="Times New Roman"/>
          <w:color w:val="auto"/>
        </w:rPr>
        <w:t>, người đại diện hợp pháp của Các Bên đã thực hiện ký Chữ Ký Số Hợp Đồng này trên nền tảng FPT.eContract như dưới đây:</w:t>
      </w:r>
    </w:p>
    <w:p w14:paraId="5073E1EC" w14:textId="77777777" w:rsidR="0049480B" w:rsidRPr="00E447CB" w:rsidRDefault="0049480B" w:rsidP="00E447CB">
      <w:pPr>
        <w:spacing w:after="0" w:line="264" w:lineRule="auto"/>
        <w:ind w:right="61" w:hanging="10"/>
        <w:jc w:val="both"/>
        <w:rPr>
          <w:rFonts w:ascii="Times New Roman" w:hAnsi="Times New Roman" w:cs="Times New Roman"/>
          <w:color w:val="auto"/>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9"/>
        <w:gridCol w:w="4839"/>
      </w:tblGrid>
      <w:tr w:rsidR="0049480B" w:rsidRPr="00E447CB" w14:paraId="35C65364" w14:textId="77777777" w:rsidTr="0049480B">
        <w:tc>
          <w:tcPr>
            <w:tcW w:w="4839" w:type="dxa"/>
          </w:tcPr>
          <w:p w14:paraId="083B3A8C" w14:textId="08AF0BF4" w:rsidR="0049480B" w:rsidRPr="00E447CB" w:rsidRDefault="0049480B" w:rsidP="00E447CB">
            <w:pPr>
              <w:pStyle w:val="Heading1"/>
              <w:keepNext w:val="0"/>
              <w:keepLines w:val="0"/>
              <w:numPr>
                <w:ilvl w:val="0"/>
                <w:numId w:val="0"/>
              </w:numPr>
              <w:tabs>
                <w:tab w:val="center" w:pos="2275"/>
                <w:tab w:val="center" w:pos="7032"/>
              </w:tabs>
              <w:spacing w:line="264" w:lineRule="auto"/>
              <w:ind w:right="0"/>
              <w:jc w:val="center"/>
              <w:rPr>
                <w:bCs/>
                <w:i/>
                <w:iCs/>
                <w:color w:val="auto"/>
              </w:rPr>
            </w:pPr>
            <w:r w:rsidRPr="00E447CB">
              <w:rPr>
                <w:color w:val="auto"/>
              </w:rPr>
              <w:t>ĐẠI DIỆN BÊN MUA</w:t>
            </w:r>
          </w:p>
          <w:p w14:paraId="6341BDF0" w14:textId="77777777" w:rsidR="0049480B" w:rsidRPr="00E447CB" w:rsidRDefault="0049480B" w:rsidP="00E447CB">
            <w:pPr>
              <w:jc w:val="center"/>
              <w:rPr>
                <w:rFonts w:ascii="Times New Roman" w:hAnsi="Times New Roman" w:cs="Times New Roman"/>
              </w:rPr>
            </w:pPr>
          </w:p>
          <w:p w14:paraId="6C20790D" w14:textId="77777777" w:rsidR="0049480B" w:rsidRPr="00E447CB" w:rsidRDefault="0049480B" w:rsidP="00E447CB">
            <w:pPr>
              <w:jc w:val="center"/>
              <w:rPr>
                <w:rFonts w:ascii="Times New Roman" w:hAnsi="Times New Roman" w:cs="Times New Roman"/>
              </w:rPr>
            </w:pPr>
          </w:p>
          <w:p w14:paraId="34D0D1E6" w14:textId="77777777" w:rsidR="0049480B" w:rsidRPr="00E447CB" w:rsidRDefault="0049480B" w:rsidP="00E447CB">
            <w:pPr>
              <w:jc w:val="center"/>
              <w:rPr>
                <w:rFonts w:ascii="Times New Roman" w:hAnsi="Times New Roman" w:cs="Times New Roman"/>
              </w:rPr>
            </w:pPr>
          </w:p>
          <w:p w14:paraId="4A1126DE" w14:textId="77777777" w:rsidR="0049480B" w:rsidRPr="00E447CB" w:rsidRDefault="0049480B" w:rsidP="00E447CB">
            <w:pPr>
              <w:jc w:val="center"/>
              <w:rPr>
                <w:rFonts w:ascii="Times New Roman" w:hAnsi="Times New Roman" w:cs="Times New Roman"/>
              </w:rPr>
            </w:pPr>
          </w:p>
          <w:p w14:paraId="0F0CE2FA" w14:textId="77777777" w:rsidR="0049480B" w:rsidRPr="00E447CB" w:rsidRDefault="0049480B" w:rsidP="00E447CB">
            <w:pPr>
              <w:spacing w:line="264" w:lineRule="auto"/>
              <w:jc w:val="center"/>
              <w:rPr>
                <w:rFonts w:ascii="Times New Roman" w:hAnsi="Times New Roman" w:cs="Times New Roman"/>
                <w:b/>
                <w:color w:val="auto"/>
              </w:rPr>
            </w:pPr>
          </w:p>
          <w:p w14:paraId="7C6C3981" w14:textId="77777777" w:rsidR="0049480B" w:rsidRPr="00E447CB" w:rsidRDefault="0049480B" w:rsidP="00E447CB">
            <w:pPr>
              <w:spacing w:line="264" w:lineRule="auto"/>
              <w:jc w:val="center"/>
              <w:rPr>
                <w:rFonts w:ascii="Times New Roman" w:eastAsia="Times New Roman" w:hAnsi="Times New Roman" w:cs="Times New Roman"/>
                <w:b/>
                <w:iCs/>
                <w:color w:val="auto"/>
              </w:rPr>
            </w:pPr>
            <w:r w:rsidRPr="00E447CB">
              <w:rPr>
                <w:rFonts w:ascii="Times New Roman" w:eastAsia="Times New Roman" w:hAnsi="Times New Roman" w:cs="Times New Roman"/>
                <w:b/>
                <w:iCs/>
                <w:color w:val="auto"/>
              </w:rPr>
              <w:t>NGÔ THỊ THÙY TRINH</w:t>
            </w:r>
          </w:p>
          <w:p w14:paraId="5EE6FBE7" w14:textId="77777777" w:rsidR="0049480B" w:rsidRPr="00E447CB" w:rsidRDefault="0049480B" w:rsidP="00E447CB">
            <w:pPr>
              <w:spacing w:line="264" w:lineRule="auto"/>
              <w:jc w:val="center"/>
              <w:rPr>
                <w:rFonts w:ascii="Times New Roman" w:hAnsi="Times New Roman" w:cs="Times New Roman"/>
                <w:b/>
                <w:color w:val="auto"/>
              </w:rPr>
            </w:pPr>
            <w:r w:rsidRPr="00E447CB">
              <w:rPr>
                <w:rFonts w:ascii="Times New Roman" w:hAnsi="Times New Roman" w:cs="Times New Roman"/>
                <w:b/>
                <w:color w:val="auto"/>
              </w:rPr>
              <w:t>TRƯỞNG PHÒNG MUA HÀNG</w:t>
            </w:r>
          </w:p>
          <w:p w14:paraId="5E5AB870" w14:textId="77777777" w:rsidR="0049480B" w:rsidRPr="00E447CB" w:rsidRDefault="0049480B" w:rsidP="00E447CB">
            <w:pPr>
              <w:jc w:val="center"/>
              <w:rPr>
                <w:rFonts w:ascii="Times New Roman" w:hAnsi="Times New Roman" w:cs="Times New Roman"/>
              </w:rPr>
            </w:pPr>
            <w:r w:rsidRPr="00E447CB">
              <w:rPr>
                <w:rFonts w:ascii="Times New Roman" w:hAnsi="Times New Roman" w:cs="Times New Roman"/>
                <w:b/>
                <w:color w:val="auto"/>
              </w:rPr>
              <w:t>TOÀN QUỐC</w:t>
            </w:r>
          </w:p>
        </w:tc>
        <w:tc>
          <w:tcPr>
            <w:tcW w:w="4839" w:type="dxa"/>
          </w:tcPr>
          <w:p w14:paraId="596293A0" w14:textId="3E6A54BA" w:rsidR="0049480B" w:rsidRPr="00E447CB" w:rsidRDefault="0049480B" w:rsidP="00E447CB">
            <w:pPr>
              <w:pStyle w:val="Heading1"/>
              <w:keepNext w:val="0"/>
              <w:keepLines w:val="0"/>
              <w:numPr>
                <w:ilvl w:val="0"/>
                <w:numId w:val="0"/>
              </w:numPr>
              <w:tabs>
                <w:tab w:val="center" w:pos="2275"/>
                <w:tab w:val="center" w:pos="7032"/>
              </w:tabs>
              <w:spacing w:line="264" w:lineRule="auto"/>
              <w:ind w:right="0"/>
              <w:jc w:val="center"/>
              <w:rPr>
                <w:color w:val="auto"/>
              </w:rPr>
            </w:pPr>
            <w:r w:rsidRPr="00E447CB">
              <w:rPr>
                <w:color w:val="auto"/>
              </w:rPr>
              <w:t>ĐẠI DIỆN NHÀ CUNG CẤP</w:t>
            </w:r>
          </w:p>
        </w:tc>
      </w:tr>
    </w:tbl>
    <w:p w14:paraId="6C03BAED" w14:textId="192FD410" w:rsidR="00C43D0B" w:rsidRDefault="00C43D0B" w:rsidP="00E447CB">
      <w:pPr>
        <w:rPr>
          <w:rFonts w:ascii="Times New Roman" w:hAnsi="Times New Roman" w:cs="Times New Roman"/>
        </w:rPr>
      </w:pPr>
    </w:p>
    <w:p w14:paraId="039228B2" w14:textId="6EB9CE67" w:rsidR="00644F74" w:rsidRPr="00F66360" w:rsidRDefault="00C43D0B" w:rsidP="00F66360">
      <w:pPr>
        <w:spacing w:line="278" w:lineRule="auto"/>
        <w:jc w:val="center"/>
        <w:rPr>
          <w:rFonts w:ascii="Times New Roman" w:hAnsi="Times New Roman" w:cs="Times New Roman"/>
        </w:rPr>
      </w:pPr>
      <w:r>
        <w:rPr>
          <w:rFonts w:ascii="Times New Roman" w:hAnsi="Times New Roman" w:cs="Times New Roman"/>
        </w:rPr>
        <w:br w:type="page"/>
      </w:r>
      <w:r w:rsidRPr="00B7645A">
        <w:rPr>
          <w:rFonts w:ascii="Times New Roman" w:hAnsi="Times New Roman" w:cs="Times New Roman"/>
          <w:b/>
          <w:bCs/>
        </w:rPr>
        <w:lastRenderedPageBreak/>
        <w:t xml:space="preserve">PHỤ LỤC 1 – </w:t>
      </w:r>
      <w:r w:rsidR="00B7645A" w:rsidRPr="00B7645A">
        <w:rPr>
          <w:rFonts w:ascii="Times New Roman" w:hAnsi="Times New Roman" w:cs="Times New Roman"/>
          <w:b/>
          <w:bCs/>
        </w:rPr>
        <w:t>DANH SÁCH KHO BÊN MUA</w:t>
      </w:r>
    </w:p>
    <w:tbl>
      <w:tblPr>
        <w:tblW w:w="10075" w:type="dxa"/>
        <w:tblLook w:val="04A0" w:firstRow="1" w:lastRow="0" w:firstColumn="1" w:lastColumn="0" w:noHBand="0" w:noVBand="1"/>
      </w:tblPr>
      <w:tblGrid>
        <w:gridCol w:w="600"/>
        <w:gridCol w:w="3175"/>
        <w:gridCol w:w="6300"/>
      </w:tblGrid>
      <w:tr w:rsidR="00C43D0B" w:rsidRPr="000C0423" w14:paraId="6249425C" w14:textId="77777777" w:rsidTr="00AF7FB6">
        <w:trPr>
          <w:trHeight w:val="290"/>
        </w:trPr>
        <w:tc>
          <w:tcPr>
            <w:tcW w:w="6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1D0503" w14:textId="77777777" w:rsidR="00C43D0B" w:rsidRPr="00697794" w:rsidRDefault="00C43D0B" w:rsidP="00AF7FB6">
            <w:pPr>
              <w:spacing w:after="0" w:line="240" w:lineRule="auto"/>
              <w:jc w:val="center"/>
              <w:rPr>
                <w:rFonts w:ascii="Times New Roman" w:eastAsia="Times New Roman" w:hAnsi="Times New Roman" w:cs="Times New Roman"/>
                <w:b/>
                <w:bCs/>
                <w:color w:val="auto"/>
                <w:sz w:val="20"/>
                <w:szCs w:val="20"/>
              </w:rPr>
            </w:pPr>
            <w:r w:rsidRPr="00697794">
              <w:rPr>
                <w:rFonts w:ascii="Times New Roman" w:eastAsia="Times New Roman" w:hAnsi="Times New Roman" w:cs="Times New Roman"/>
                <w:b/>
                <w:bCs/>
                <w:color w:val="auto"/>
                <w:sz w:val="20"/>
                <w:szCs w:val="20"/>
              </w:rPr>
              <w:t>STT</w:t>
            </w:r>
          </w:p>
        </w:tc>
        <w:tc>
          <w:tcPr>
            <w:tcW w:w="3175" w:type="dxa"/>
            <w:tcBorders>
              <w:top w:val="single" w:sz="4" w:space="0" w:color="auto"/>
              <w:left w:val="nil"/>
              <w:bottom w:val="single" w:sz="4" w:space="0" w:color="auto"/>
              <w:right w:val="single" w:sz="4" w:space="0" w:color="auto"/>
            </w:tcBorders>
            <w:shd w:val="clear" w:color="auto" w:fill="auto"/>
            <w:noWrap/>
            <w:vAlign w:val="bottom"/>
            <w:hideMark/>
          </w:tcPr>
          <w:p w14:paraId="00564306" w14:textId="77777777" w:rsidR="00C43D0B" w:rsidRPr="00697794" w:rsidRDefault="00C43D0B" w:rsidP="00AF7FB6">
            <w:pPr>
              <w:spacing w:after="0" w:line="240" w:lineRule="auto"/>
              <w:jc w:val="center"/>
              <w:rPr>
                <w:rFonts w:ascii="Times New Roman" w:eastAsia="Times New Roman" w:hAnsi="Times New Roman" w:cs="Times New Roman"/>
                <w:b/>
                <w:bCs/>
                <w:color w:val="auto"/>
                <w:sz w:val="20"/>
                <w:szCs w:val="20"/>
              </w:rPr>
            </w:pPr>
            <w:r w:rsidRPr="00697794">
              <w:rPr>
                <w:rFonts w:ascii="Times New Roman" w:eastAsia="Times New Roman" w:hAnsi="Times New Roman" w:cs="Times New Roman"/>
                <w:b/>
                <w:bCs/>
                <w:color w:val="auto"/>
                <w:sz w:val="20"/>
                <w:szCs w:val="20"/>
              </w:rPr>
              <w:t>Tên Công ty</w:t>
            </w:r>
          </w:p>
        </w:tc>
        <w:tc>
          <w:tcPr>
            <w:tcW w:w="6300" w:type="dxa"/>
            <w:tcBorders>
              <w:top w:val="single" w:sz="4" w:space="0" w:color="auto"/>
              <w:left w:val="nil"/>
              <w:bottom w:val="single" w:sz="4" w:space="0" w:color="auto"/>
              <w:right w:val="single" w:sz="4" w:space="0" w:color="auto"/>
            </w:tcBorders>
            <w:shd w:val="clear" w:color="auto" w:fill="auto"/>
            <w:noWrap/>
            <w:vAlign w:val="bottom"/>
            <w:hideMark/>
          </w:tcPr>
          <w:p w14:paraId="0855E545" w14:textId="77777777" w:rsidR="00C43D0B" w:rsidRPr="00697794" w:rsidRDefault="00C43D0B" w:rsidP="00AF7FB6">
            <w:pPr>
              <w:spacing w:after="0" w:line="240" w:lineRule="auto"/>
              <w:jc w:val="center"/>
              <w:rPr>
                <w:rFonts w:ascii="Times New Roman" w:eastAsia="Times New Roman" w:hAnsi="Times New Roman" w:cs="Times New Roman"/>
                <w:b/>
                <w:bCs/>
                <w:color w:val="auto"/>
                <w:sz w:val="20"/>
                <w:szCs w:val="20"/>
              </w:rPr>
            </w:pPr>
            <w:r w:rsidRPr="00697794">
              <w:rPr>
                <w:rFonts w:ascii="Times New Roman" w:eastAsia="Times New Roman" w:hAnsi="Times New Roman" w:cs="Times New Roman"/>
                <w:b/>
                <w:bCs/>
                <w:color w:val="auto"/>
                <w:sz w:val="20"/>
                <w:szCs w:val="20"/>
              </w:rPr>
              <w:t xml:space="preserve">Địa </w:t>
            </w:r>
            <w:r w:rsidRPr="000C0423">
              <w:rPr>
                <w:rFonts w:ascii="Times New Roman" w:eastAsia="Times New Roman" w:hAnsi="Times New Roman" w:cs="Times New Roman"/>
                <w:b/>
                <w:bCs/>
                <w:color w:val="auto"/>
                <w:sz w:val="20"/>
                <w:szCs w:val="20"/>
              </w:rPr>
              <w:t>Chỉ</w:t>
            </w:r>
          </w:p>
        </w:tc>
      </w:tr>
      <w:tr w:rsidR="00C43D0B" w:rsidRPr="000C0423" w14:paraId="6E979C07" w14:textId="77777777" w:rsidTr="00AF7FB6">
        <w:trPr>
          <w:trHeight w:val="290"/>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14:paraId="2F83B7C7" w14:textId="77777777" w:rsidR="00C43D0B" w:rsidRPr="00697794" w:rsidRDefault="00C43D0B" w:rsidP="00AF7FB6">
            <w:pPr>
              <w:spacing w:after="0" w:line="240" w:lineRule="auto"/>
              <w:jc w:val="center"/>
              <w:rPr>
                <w:rFonts w:ascii="Times New Roman" w:eastAsia="Times New Roman" w:hAnsi="Times New Roman" w:cs="Times New Roman"/>
                <w:color w:val="auto"/>
                <w:sz w:val="20"/>
                <w:szCs w:val="20"/>
              </w:rPr>
            </w:pPr>
            <w:r w:rsidRPr="00697794">
              <w:rPr>
                <w:rFonts w:ascii="Times New Roman" w:eastAsia="Times New Roman" w:hAnsi="Times New Roman" w:cs="Times New Roman"/>
                <w:color w:val="auto"/>
                <w:sz w:val="20"/>
                <w:szCs w:val="20"/>
              </w:rPr>
              <w:t>1</w:t>
            </w:r>
          </w:p>
        </w:tc>
        <w:tc>
          <w:tcPr>
            <w:tcW w:w="3175" w:type="dxa"/>
            <w:tcBorders>
              <w:top w:val="nil"/>
              <w:left w:val="nil"/>
              <w:bottom w:val="single" w:sz="4" w:space="0" w:color="auto"/>
              <w:right w:val="single" w:sz="4" w:space="0" w:color="auto"/>
            </w:tcBorders>
            <w:shd w:val="clear" w:color="auto" w:fill="auto"/>
            <w:noWrap/>
            <w:vAlign w:val="bottom"/>
            <w:hideMark/>
          </w:tcPr>
          <w:p w14:paraId="6B2E1B37" w14:textId="77777777" w:rsidR="00C43D0B" w:rsidRPr="00697794" w:rsidRDefault="00C43D0B" w:rsidP="00AF7FB6">
            <w:pPr>
              <w:spacing w:after="0" w:line="240" w:lineRule="auto"/>
              <w:rPr>
                <w:rFonts w:ascii="Times New Roman" w:eastAsia="Times New Roman" w:hAnsi="Times New Roman" w:cs="Times New Roman"/>
                <w:color w:val="auto"/>
                <w:sz w:val="20"/>
                <w:szCs w:val="20"/>
              </w:rPr>
            </w:pPr>
            <w:r w:rsidRPr="00697794">
              <w:rPr>
                <w:rFonts w:ascii="Times New Roman" w:eastAsia="Times New Roman" w:hAnsi="Times New Roman" w:cs="Times New Roman"/>
                <w:color w:val="auto"/>
                <w:sz w:val="20"/>
                <w:szCs w:val="20"/>
              </w:rPr>
              <w:t>CÔNG TY CỔ PHẦN CÔNG NGHIỆP VĨNH TƯỜNG</w:t>
            </w:r>
          </w:p>
        </w:tc>
        <w:tc>
          <w:tcPr>
            <w:tcW w:w="6300" w:type="dxa"/>
            <w:tcBorders>
              <w:top w:val="nil"/>
              <w:left w:val="nil"/>
              <w:bottom w:val="single" w:sz="4" w:space="0" w:color="auto"/>
              <w:right w:val="single" w:sz="4" w:space="0" w:color="auto"/>
            </w:tcBorders>
            <w:shd w:val="clear" w:color="auto" w:fill="auto"/>
            <w:noWrap/>
            <w:vAlign w:val="bottom"/>
            <w:hideMark/>
          </w:tcPr>
          <w:p w14:paraId="62D70996" w14:textId="77777777" w:rsidR="00C43D0B" w:rsidRPr="00697794" w:rsidRDefault="00C43D0B" w:rsidP="00AF7FB6">
            <w:pPr>
              <w:spacing w:after="0" w:line="240" w:lineRule="auto"/>
              <w:rPr>
                <w:rFonts w:ascii="Times New Roman" w:eastAsia="Times New Roman" w:hAnsi="Times New Roman" w:cs="Times New Roman"/>
                <w:color w:val="auto"/>
                <w:sz w:val="20"/>
                <w:szCs w:val="20"/>
              </w:rPr>
            </w:pPr>
            <w:r w:rsidRPr="00697794">
              <w:rPr>
                <w:rFonts w:ascii="Times New Roman" w:eastAsia="Times New Roman" w:hAnsi="Times New Roman" w:cs="Times New Roman"/>
                <w:color w:val="auto"/>
                <w:sz w:val="20"/>
                <w:szCs w:val="20"/>
              </w:rPr>
              <w:t>Lô C23a, Khu Công Nghiệp Hiệp Phước, Xã Hiệp Phước, Thành phố Hồ Chí Minh, Việt Nam</w:t>
            </w:r>
          </w:p>
        </w:tc>
      </w:tr>
      <w:tr w:rsidR="00C43D0B" w:rsidRPr="000C0423" w14:paraId="0114CD29" w14:textId="77777777" w:rsidTr="00AF7FB6">
        <w:trPr>
          <w:trHeight w:val="290"/>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14:paraId="49499EE5" w14:textId="77777777" w:rsidR="00C43D0B" w:rsidRPr="00697794" w:rsidRDefault="00C43D0B" w:rsidP="00AF7FB6">
            <w:pPr>
              <w:spacing w:after="0" w:line="240" w:lineRule="auto"/>
              <w:jc w:val="center"/>
              <w:rPr>
                <w:rFonts w:ascii="Times New Roman" w:eastAsia="Times New Roman" w:hAnsi="Times New Roman" w:cs="Times New Roman"/>
                <w:color w:val="auto"/>
                <w:sz w:val="20"/>
                <w:szCs w:val="20"/>
              </w:rPr>
            </w:pPr>
            <w:r w:rsidRPr="00697794">
              <w:rPr>
                <w:rFonts w:ascii="Times New Roman" w:eastAsia="Times New Roman" w:hAnsi="Times New Roman" w:cs="Times New Roman"/>
                <w:color w:val="auto"/>
                <w:sz w:val="20"/>
                <w:szCs w:val="20"/>
              </w:rPr>
              <w:t>2</w:t>
            </w:r>
          </w:p>
        </w:tc>
        <w:tc>
          <w:tcPr>
            <w:tcW w:w="3175" w:type="dxa"/>
            <w:tcBorders>
              <w:top w:val="nil"/>
              <w:left w:val="nil"/>
              <w:bottom w:val="single" w:sz="4" w:space="0" w:color="auto"/>
              <w:right w:val="single" w:sz="4" w:space="0" w:color="auto"/>
            </w:tcBorders>
            <w:shd w:val="clear" w:color="auto" w:fill="auto"/>
            <w:noWrap/>
            <w:vAlign w:val="bottom"/>
            <w:hideMark/>
          </w:tcPr>
          <w:p w14:paraId="286195D4" w14:textId="77777777" w:rsidR="00C43D0B" w:rsidRPr="00697794" w:rsidRDefault="00C43D0B" w:rsidP="00AF7FB6">
            <w:pPr>
              <w:spacing w:after="0" w:line="240" w:lineRule="auto"/>
              <w:rPr>
                <w:rFonts w:ascii="Times New Roman" w:eastAsia="Times New Roman" w:hAnsi="Times New Roman" w:cs="Times New Roman"/>
                <w:color w:val="auto"/>
                <w:sz w:val="20"/>
                <w:szCs w:val="20"/>
              </w:rPr>
            </w:pPr>
            <w:r w:rsidRPr="00697794">
              <w:rPr>
                <w:rFonts w:ascii="Times New Roman" w:eastAsia="Times New Roman" w:hAnsi="Times New Roman" w:cs="Times New Roman"/>
                <w:color w:val="auto"/>
                <w:sz w:val="20"/>
                <w:szCs w:val="20"/>
              </w:rPr>
              <w:t>CÔNG TY TNHH CÔNG NGHIỆP VĨNH TƯỜNG MIỀN BẮC VIỆT NAM</w:t>
            </w:r>
          </w:p>
        </w:tc>
        <w:tc>
          <w:tcPr>
            <w:tcW w:w="6300" w:type="dxa"/>
            <w:tcBorders>
              <w:top w:val="nil"/>
              <w:left w:val="nil"/>
              <w:bottom w:val="single" w:sz="4" w:space="0" w:color="auto"/>
              <w:right w:val="single" w:sz="4" w:space="0" w:color="auto"/>
            </w:tcBorders>
            <w:shd w:val="clear" w:color="auto" w:fill="auto"/>
            <w:noWrap/>
            <w:vAlign w:val="bottom"/>
            <w:hideMark/>
          </w:tcPr>
          <w:p w14:paraId="42BDA94D" w14:textId="77777777" w:rsidR="00C43D0B" w:rsidRPr="00697794" w:rsidRDefault="00C43D0B" w:rsidP="00AF7FB6">
            <w:pPr>
              <w:spacing w:after="0" w:line="240" w:lineRule="auto"/>
              <w:rPr>
                <w:rFonts w:ascii="Times New Roman" w:eastAsia="Times New Roman" w:hAnsi="Times New Roman" w:cs="Times New Roman"/>
                <w:color w:val="auto"/>
                <w:sz w:val="20"/>
                <w:szCs w:val="20"/>
              </w:rPr>
            </w:pPr>
            <w:r w:rsidRPr="00697794">
              <w:rPr>
                <w:rFonts w:ascii="Times New Roman" w:eastAsia="Times New Roman" w:hAnsi="Times New Roman" w:cs="Times New Roman"/>
                <w:color w:val="auto"/>
                <w:sz w:val="20"/>
                <w:szCs w:val="20"/>
              </w:rPr>
              <w:t>Thôn Vĩnh Bảo, Xã Nghĩa Trụ, Tỉnh Hưng Yên, Việt Nam</w:t>
            </w:r>
          </w:p>
        </w:tc>
      </w:tr>
      <w:tr w:rsidR="00C43D0B" w:rsidRPr="000C0423" w14:paraId="6341F805" w14:textId="77777777" w:rsidTr="00AF7FB6">
        <w:trPr>
          <w:trHeight w:val="290"/>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14:paraId="160F5DBC" w14:textId="77777777" w:rsidR="00C43D0B" w:rsidRPr="00697794" w:rsidRDefault="00C43D0B" w:rsidP="00AF7FB6">
            <w:pPr>
              <w:spacing w:after="0" w:line="240" w:lineRule="auto"/>
              <w:jc w:val="center"/>
              <w:rPr>
                <w:rFonts w:ascii="Times New Roman" w:eastAsia="Times New Roman" w:hAnsi="Times New Roman" w:cs="Times New Roman"/>
                <w:color w:val="auto"/>
                <w:sz w:val="20"/>
                <w:szCs w:val="20"/>
              </w:rPr>
            </w:pPr>
            <w:r w:rsidRPr="00697794">
              <w:rPr>
                <w:rFonts w:ascii="Times New Roman" w:eastAsia="Times New Roman" w:hAnsi="Times New Roman" w:cs="Times New Roman"/>
                <w:color w:val="auto"/>
                <w:sz w:val="20"/>
                <w:szCs w:val="20"/>
              </w:rPr>
              <w:t>3</w:t>
            </w:r>
          </w:p>
        </w:tc>
        <w:tc>
          <w:tcPr>
            <w:tcW w:w="3175" w:type="dxa"/>
            <w:tcBorders>
              <w:top w:val="nil"/>
              <w:left w:val="nil"/>
              <w:bottom w:val="single" w:sz="4" w:space="0" w:color="auto"/>
              <w:right w:val="single" w:sz="4" w:space="0" w:color="auto"/>
            </w:tcBorders>
            <w:shd w:val="clear" w:color="auto" w:fill="auto"/>
            <w:noWrap/>
            <w:vAlign w:val="bottom"/>
            <w:hideMark/>
          </w:tcPr>
          <w:p w14:paraId="668BC5D8" w14:textId="77777777" w:rsidR="00C43D0B" w:rsidRPr="00697794" w:rsidRDefault="00C43D0B" w:rsidP="00AF7FB6">
            <w:pPr>
              <w:spacing w:after="0" w:line="240" w:lineRule="auto"/>
              <w:rPr>
                <w:rFonts w:ascii="Times New Roman" w:eastAsia="Times New Roman" w:hAnsi="Times New Roman" w:cs="Times New Roman"/>
                <w:color w:val="auto"/>
                <w:sz w:val="20"/>
                <w:szCs w:val="20"/>
              </w:rPr>
            </w:pPr>
            <w:r w:rsidRPr="00697794">
              <w:rPr>
                <w:rFonts w:ascii="Times New Roman" w:eastAsia="Times New Roman" w:hAnsi="Times New Roman" w:cs="Times New Roman"/>
                <w:color w:val="auto"/>
                <w:sz w:val="20"/>
                <w:szCs w:val="20"/>
              </w:rPr>
              <w:t>CÔNG TY CỔ PHẦN HIỆP PHÚ</w:t>
            </w:r>
          </w:p>
        </w:tc>
        <w:tc>
          <w:tcPr>
            <w:tcW w:w="6300" w:type="dxa"/>
            <w:tcBorders>
              <w:top w:val="nil"/>
              <w:left w:val="nil"/>
              <w:bottom w:val="single" w:sz="4" w:space="0" w:color="auto"/>
              <w:right w:val="single" w:sz="4" w:space="0" w:color="auto"/>
            </w:tcBorders>
            <w:shd w:val="clear" w:color="auto" w:fill="auto"/>
            <w:noWrap/>
            <w:vAlign w:val="bottom"/>
            <w:hideMark/>
          </w:tcPr>
          <w:p w14:paraId="1B31DEED" w14:textId="77777777" w:rsidR="00C43D0B" w:rsidRPr="00697794" w:rsidRDefault="00C43D0B" w:rsidP="00AF7FB6">
            <w:pPr>
              <w:spacing w:after="0" w:line="240" w:lineRule="auto"/>
              <w:rPr>
                <w:rFonts w:ascii="Times New Roman" w:eastAsia="Times New Roman" w:hAnsi="Times New Roman" w:cs="Times New Roman"/>
                <w:color w:val="auto"/>
                <w:sz w:val="20"/>
                <w:szCs w:val="20"/>
              </w:rPr>
            </w:pPr>
            <w:r w:rsidRPr="00697794">
              <w:rPr>
                <w:rFonts w:ascii="Times New Roman" w:eastAsia="Times New Roman" w:hAnsi="Times New Roman" w:cs="Times New Roman"/>
                <w:color w:val="auto"/>
                <w:sz w:val="20"/>
                <w:szCs w:val="20"/>
              </w:rPr>
              <w:t>Lô G.02B, Đường số 1, KCN Long Hậu, Xã Cần Giuộc, Tỉnh Tây Ninh, Việt Nam</w:t>
            </w:r>
          </w:p>
        </w:tc>
      </w:tr>
      <w:tr w:rsidR="00C43D0B" w:rsidRPr="000C0423" w14:paraId="10EF11B6" w14:textId="77777777" w:rsidTr="00AF7FB6">
        <w:trPr>
          <w:trHeight w:val="290"/>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14:paraId="74D4D46B" w14:textId="77777777" w:rsidR="00C43D0B" w:rsidRPr="00697794" w:rsidRDefault="00C43D0B" w:rsidP="00AF7FB6">
            <w:pPr>
              <w:spacing w:after="0" w:line="240" w:lineRule="auto"/>
              <w:jc w:val="center"/>
              <w:rPr>
                <w:rFonts w:ascii="Times New Roman" w:eastAsia="Times New Roman" w:hAnsi="Times New Roman" w:cs="Times New Roman"/>
                <w:color w:val="auto"/>
                <w:sz w:val="20"/>
                <w:szCs w:val="20"/>
              </w:rPr>
            </w:pPr>
            <w:r w:rsidRPr="00697794">
              <w:rPr>
                <w:rFonts w:ascii="Times New Roman" w:eastAsia="Times New Roman" w:hAnsi="Times New Roman" w:cs="Times New Roman"/>
                <w:color w:val="auto"/>
                <w:sz w:val="20"/>
                <w:szCs w:val="20"/>
              </w:rPr>
              <w:t>4</w:t>
            </w:r>
          </w:p>
        </w:tc>
        <w:tc>
          <w:tcPr>
            <w:tcW w:w="3175" w:type="dxa"/>
            <w:tcBorders>
              <w:top w:val="nil"/>
              <w:left w:val="nil"/>
              <w:bottom w:val="single" w:sz="4" w:space="0" w:color="auto"/>
              <w:right w:val="single" w:sz="4" w:space="0" w:color="auto"/>
            </w:tcBorders>
            <w:shd w:val="clear" w:color="auto" w:fill="auto"/>
            <w:noWrap/>
            <w:vAlign w:val="bottom"/>
            <w:hideMark/>
          </w:tcPr>
          <w:p w14:paraId="23E60FB3" w14:textId="77777777" w:rsidR="00C43D0B" w:rsidRPr="00697794" w:rsidRDefault="00C43D0B" w:rsidP="00AF7FB6">
            <w:pPr>
              <w:spacing w:after="0" w:line="240" w:lineRule="auto"/>
              <w:rPr>
                <w:rFonts w:ascii="Times New Roman" w:eastAsia="Times New Roman" w:hAnsi="Times New Roman" w:cs="Times New Roman"/>
                <w:color w:val="auto"/>
                <w:sz w:val="20"/>
                <w:szCs w:val="20"/>
              </w:rPr>
            </w:pPr>
            <w:r w:rsidRPr="00697794">
              <w:rPr>
                <w:rFonts w:ascii="Times New Roman" w:eastAsia="Times New Roman" w:hAnsi="Times New Roman" w:cs="Times New Roman"/>
                <w:color w:val="auto"/>
                <w:sz w:val="20"/>
                <w:szCs w:val="20"/>
              </w:rPr>
              <w:t>CÔNG TY TNHH SAINT-GOBAIN VIỆT NAM</w:t>
            </w:r>
          </w:p>
        </w:tc>
        <w:tc>
          <w:tcPr>
            <w:tcW w:w="6300" w:type="dxa"/>
            <w:tcBorders>
              <w:top w:val="nil"/>
              <w:left w:val="nil"/>
              <w:bottom w:val="single" w:sz="4" w:space="0" w:color="auto"/>
              <w:right w:val="single" w:sz="4" w:space="0" w:color="auto"/>
            </w:tcBorders>
            <w:shd w:val="clear" w:color="auto" w:fill="auto"/>
            <w:noWrap/>
            <w:vAlign w:val="bottom"/>
            <w:hideMark/>
          </w:tcPr>
          <w:p w14:paraId="4BF4FF32" w14:textId="77777777" w:rsidR="00C43D0B" w:rsidRPr="00697794" w:rsidRDefault="00C43D0B" w:rsidP="00AF7FB6">
            <w:pPr>
              <w:spacing w:after="0" w:line="240" w:lineRule="auto"/>
              <w:rPr>
                <w:rFonts w:ascii="Times New Roman" w:eastAsia="Times New Roman" w:hAnsi="Times New Roman" w:cs="Times New Roman"/>
                <w:color w:val="auto"/>
                <w:sz w:val="20"/>
                <w:szCs w:val="20"/>
              </w:rPr>
            </w:pPr>
            <w:r w:rsidRPr="00697794">
              <w:rPr>
                <w:rFonts w:ascii="Times New Roman" w:eastAsia="Times New Roman" w:hAnsi="Times New Roman" w:cs="Times New Roman"/>
                <w:color w:val="auto"/>
                <w:sz w:val="20"/>
                <w:szCs w:val="20"/>
              </w:rPr>
              <w:t>Lô C23B, Đường số 11 ,Khu Công nghiệp Hiệp Phước, Xã Hiệp Phước, TP Hồ Chí Minh, Việt Nam</w:t>
            </w:r>
          </w:p>
        </w:tc>
      </w:tr>
      <w:tr w:rsidR="00C43D0B" w:rsidRPr="000C0423" w14:paraId="6B6B8A51" w14:textId="77777777" w:rsidTr="00AF7FB6">
        <w:trPr>
          <w:trHeight w:val="290"/>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14:paraId="3E871FDA" w14:textId="77777777" w:rsidR="00C43D0B" w:rsidRPr="00697794" w:rsidRDefault="00C43D0B" w:rsidP="00AF7FB6">
            <w:pPr>
              <w:spacing w:after="0" w:line="240" w:lineRule="auto"/>
              <w:jc w:val="center"/>
              <w:rPr>
                <w:rFonts w:ascii="Times New Roman" w:eastAsia="Times New Roman" w:hAnsi="Times New Roman" w:cs="Times New Roman"/>
                <w:color w:val="auto"/>
                <w:sz w:val="20"/>
                <w:szCs w:val="20"/>
              </w:rPr>
            </w:pPr>
            <w:r w:rsidRPr="00697794">
              <w:rPr>
                <w:rFonts w:ascii="Times New Roman" w:eastAsia="Times New Roman" w:hAnsi="Times New Roman" w:cs="Times New Roman"/>
                <w:color w:val="auto"/>
                <w:sz w:val="20"/>
                <w:szCs w:val="20"/>
              </w:rPr>
              <w:t>4.1</w:t>
            </w:r>
          </w:p>
        </w:tc>
        <w:tc>
          <w:tcPr>
            <w:tcW w:w="3175" w:type="dxa"/>
            <w:tcBorders>
              <w:top w:val="nil"/>
              <w:left w:val="nil"/>
              <w:bottom w:val="single" w:sz="4" w:space="0" w:color="auto"/>
              <w:right w:val="single" w:sz="4" w:space="0" w:color="auto"/>
            </w:tcBorders>
            <w:shd w:val="clear" w:color="auto" w:fill="auto"/>
            <w:noWrap/>
            <w:vAlign w:val="bottom"/>
            <w:hideMark/>
          </w:tcPr>
          <w:p w14:paraId="60DDB287" w14:textId="77777777" w:rsidR="00C43D0B" w:rsidRPr="00697794" w:rsidRDefault="00C43D0B" w:rsidP="00AF7FB6">
            <w:pPr>
              <w:spacing w:after="0" w:line="240" w:lineRule="auto"/>
              <w:rPr>
                <w:rFonts w:ascii="Times New Roman" w:eastAsia="Times New Roman" w:hAnsi="Times New Roman" w:cs="Times New Roman"/>
                <w:color w:val="auto"/>
                <w:sz w:val="20"/>
                <w:szCs w:val="20"/>
              </w:rPr>
            </w:pPr>
            <w:r w:rsidRPr="00697794">
              <w:rPr>
                <w:rFonts w:ascii="Times New Roman" w:eastAsia="Times New Roman" w:hAnsi="Times New Roman" w:cs="Times New Roman"/>
                <w:color w:val="auto"/>
                <w:sz w:val="20"/>
                <w:szCs w:val="20"/>
              </w:rPr>
              <w:t>CÔNG TY TNHH SAINTGOBAIN VIỆT NAM-CN HIỆP PHƯỚC</w:t>
            </w:r>
          </w:p>
        </w:tc>
        <w:tc>
          <w:tcPr>
            <w:tcW w:w="6300" w:type="dxa"/>
            <w:tcBorders>
              <w:top w:val="nil"/>
              <w:left w:val="nil"/>
              <w:bottom w:val="single" w:sz="4" w:space="0" w:color="auto"/>
              <w:right w:val="single" w:sz="4" w:space="0" w:color="auto"/>
            </w:tcBorders>
            <w:shd w:val="clear" w:color="auto" w:fill="auto"/>
            <w:noWrap/>
            <w:vAlign w:val="bottom"/>
            <w:hideMark/>
          </w:tcPr>
          <w:p w14:paraId="3416D80F" w14:textId="77777777" w:rsidR="00C43D0B" w:rsidRPr="00697794" w:rsidRDefault="00C43D0B" w:rsidP="00AF7FB6">
            <w:pPr>
              <w:spacing w:after="0" w:line="240" w:lineRule="auto"/>
              <w:rPr>
                <w:rFonts w:ascii="Times New Roman" w:eastAsia="Times New Roman" w:hAnsi="Times New Roman" w:cs="Times New Roman"/>
                <w:color w:val="auto"/>
                <w:sz w:val="20"/>
                <w:szCs w:val="20"/>
              </w:rPr>
            </w:pPr>
            <w:r w:rsidRPr="00697794">
              <w:rPr>
                <w:rFonts w:ascii="Times New Roman" w:eastAsia="Times New Roman" w:hAnsi="Times New Roman" w:cs="Times New Roman"/>
                <w:color w:val="auto"/>
                <w:sz w:val="20"/>
                <w:szCs w:val="20"/>
              </w:rPr>
              <w:t>Lô C20B, Đường số 11, Khu công nghiệp Hiệp Phước, Xã Hiệp Phước, TP Hồ Chí Minh, Việt Nam</w:t>
            </w:r>
          </w:p>
        </w:tc>
      </w:tr>
      <w:tr w:rsidR="00C43D0B" w:rsidRPr="000C0423" w14:paraId="5EB2DEAF" w14:textId="77777777" w:rsidTr="00AF7FB6">
        <w:trPr>
          <w:trHeight w:val="290"/>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14:paraId="17A64196" w14:textId="77777777" w:rsidR="00C43D0B" w:rsidRPr="00697794" w:rsidRDefault="00C43D0B" w:rsidP="00AF7FB6">
            <w:pPr>
              <w:spacing w:after="0" w:line="240" w:lineRule="auto"/>
              <w:jc w:val="center"/>
              <w:rPr>
                <w:rFonts w:ascii="Times New Roman" w:eastAsia="Times New Roman" w:hAnsi="Times New Roman" w:cs="Times New Roman"/>
                <w:color w:val="auto"/>
                <w:sz w:val="20"/>
                <w:szCs w:val="20"/>
              </w:rPr>
            </w:pPr>
            <w:r w:rsidRPr="00697794">
              <w:rPr>
                <w:rFonts w:ascii="Times New Roman" w:eastAsia="Times New Roman" w:hAnsi="Times New Roman" w:cs="Times New Roman"/>
                <w:color w:val="auto"/>
                <w:sz w:val="20"/>
                <w:szCs w:val="20"/>
              </w:rPr>
              <w:t>5</w:t>
            </w:r>
          </w:p>
        </w:tc>
        <w:tc>
          <w:tcPr>
            <w:tcW w:w="3175" w:type="dxa"/>
            <w:tcBorders>
              <w:top w:val="nil"/>
              <w:left w:val="nil"/>
              <w:bottom w:val="single" w:sz="4" w:space="0" w:color="auto"/>
              <w:right w:val="single" w:sz="4" w:space="0" w:color="auto"/>
            </w:tcBorders>
            <w:shd w:val="clear" w:color="auto" w:fill="auto"/>
            <w:noWrap/>
            <w:vAlign w:val="bottom"/>
            <w:hideMark/>
          </w:tcPr>
          <w:p w14:paraId="602ECA38" w14:textId="77777777" w:rsidR="00C43D0B" w:rsidRPr="00697794" w:rsidRDefault="00C43D0B" w:rsidP="00AF7FB6">
            <w:pPr>
              <w:spacing w:after="0" w:line="240" w:lineRule="auto"/>
              <w:rPr>
                <w:rFonts w:ascii="Times New Roman" w:eastAsia="Times New Roman" w:hAnsi="Times New Roman" w:cs="Times New Roman"/>
                <w:color w:val="auto"/>
                <w:sz w:val="20"/>
                <w:szCs w:val="20"/>
              </w:rPr>
            </w:pPr>
            <w:r w:rsidRPr="00697794">
              <w:rPr>
                <w:rFonts w:ascii="Times New Roman" w:eastAsia="Times New Roman" w:hAnsi="Times New Roman" w:cs="Times New Roman"/>
                <w:color w:val="auto"/>
                <w:sz w:val="20"/>
                <w:szCs w:val="20"/>
              </w:rPr>
              <w:t>CÔNG TY TNHH VLXD SAINT GOBAIN BẮC VIỆT NAM</w:t>
            </w:r>
          </w:p>
        </w:tc>
        <w:tc>
          <w:tcPr>
            <w:tcW w:w="6300" w:type="dxa"/>
            <w:tcBorders>
              <w:top w:val="nil"/>
              <w:left w:val="nil"/>
              <w:bottom w:val="single" w:sz="4" w:space="0" w:color="auto"/>
              <w:right w:val="single" w:sz="4" w:space="0" w:color="auto"/>
            </w:tcBorders>
            <w:shd w:val="clear" w:color="auto" w:fill="auto"/>
            <w:noWrap/>
            <w:vAlign w:val="bottom"/>
            <w:hideMark/>
          </w:tcPr>
          <w:p w14:paraId="7E109F0E" w14:textId="77777777" w:rsidR="00C43D0B" w:rsidRPr="00697794" w:rsidRDefault="00C43D0B" w:rsidP="00AF7FB6">
            <w:pPr>
              <w:spacing w:after="0" w:line="240" w:lineRule="auto"/>
              <w:rPr>
                <w:rFonts w:ascii="Times New Roman" w:eastAsia="Times New Roman" w:hAnsi="Times New Roman" w:cs="Times New Roman"/>
                <w:color w:val="auto"/>
                <w:sz w:val="20"/>
                <w:szCs w:val="20"/>
              </w:rPr>
            </w:pPr>
            <w:r w:rsidRPr="00697794">
              <w:rPr>
                <w:rFonts w:ascii="Times New Roman" w:eastAsia="Times New Roman" w:hAnsi="Times New Roman" w:cs="Times New Roman"/>
                <w:color w:val="auto"/>
                <w:sz w:val="20"/>
                <w:szCs w:val="20"/>
              </w:rPr>
              <w:t>Thôn Đoan, Phường Nam Triệu, Thành phố Hải Phòng, Việt Nam</w:t>
            </w:r>
          </w:p>
        </w:tc>
      </w:tr>
      <w:tr w:rsidR="00C43D0B" w:rsidRPr="000C0423" w14:paraId="5CA3291F" w14:textId="77777777" w:rsidTr="00AF7FB6">
        <w:trPr>
          <w:trHeight w:val="290"/>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14:paraId="0F15D07F" w14:textId="77777777" w:rsidR="00C43D0B" w:rsidRPr="00697794" w:rsidRDefault="00C43D0B" w:rsidP="00AF7FB6">
            <w:pPr>
              <w:spacing w:after="0" w:line="240" w:lineRule="auto"/>
              <w:jc w:val="center"/>
              <w:rPr>
                <w:rFonts w:ascii="Times New Roman" w:eastAsia="Times New Roman" w:hAnsi="Times New Roman" w:cs="Times New Roman"/>
                <w:color w:val="auto"/>
                <w:sz w:val="20"/>
                <w:szCs w:val="20"/>
              </w:rPr>
            </w:pPr>
            <w:r w:rsidRPr="00697794">
              <w:rPr>
                <w:rFonts w:ascii="Times New Roman" w:eastAsia="Times New Roman" w:hAnsi="Times New Roman" w:cs="Times New Roman"/>
                <w:color w:val="auto"/>
                <w:sz w:val="20"/>
                <w:szCs w:val="20"/>
              </w:rPr>
              <w:t>6</w:t>
            </w:r>
          </w:p>
        </w:tc>
        <w:tc>
          <w:tcPr>
            <w:tcW w:w="3175" w:type="dxa"/>
            <w:tcBorders>
              <w:top w:val="nil"/>
              <w:left w:val="nil"/>
              <w:bottom w:val="single" w:sz="4" w:space="0" w:color="auto"/>
              <w:right w:val="single" w:sz="4" w:space="0" w:color="auto"/>
            </w:tcBorders>
            <w:shd w:val="clear" w:color="auto" w:fill="auto"/>
            <w:noWrap/>
            <w:vAlign w:val="bottom"/>
            <w:hideMark/>
          </w:tcPr>
          <w:p w14:paraId="52EC4159" w14:textId="77777777" w:rsidR="00C43D0B" w:rsidRPr="00697794" w:rsidRDefault="00C43D0B" w:rsidP="00AF7FB6">
            <w:pPr>
              <w:spacing w:after="0" w:line="240" w:lineRule="auto"/>
              <w:rPr>
                <w:rFonts w:ascii="Times New Roman" w:eastAsia="Times New Roman" w:hAnsi="Times New Roman" w:cs="Times New Roman"/>
                <w:color w:val="auto"/>
                <w:sz w:val="20"/>
                <w:szCs w:val="20"/>
              </w:rPr>
            </w:pPr>
            <w:r w:rsidRPr="00697794">
              <w:rPr>
                <w:rFonts w:ascii="Times New Roman" w:eastAsia="Times New Roman" w:hAnsi="Times New Roman" w:cs="Times New Roman"/>
                <w:color w:val="auto"/>
                <w:sz w:val="20"/>
                <w:szCs w:val="20"/>
              </w:rPr>
              <w:t>CÔNG TY CỔ PHẦN HIỆP PHÚ VICO</w:t>
            </w:r>
          </w:p>
        </w:tc>
        <w:tc>
          <w:tcPr>
            <w:tcW w:w="6300" w:type="dxa"/>
            <w:tcBorders>
              <w:top w:val="nil"/>
              <w:left w:val="nil"/>
              <w:bottom w:val="single" w:sz="4" w:space="0" w:color="auto"/>
              <w:right w:val="single" w:sz="4" w:space="0" w:color="auto"/>
            </w:tcBorders>
            <w:shd w:val="clear" w:color="auto" w:fill="auto"/>
            <w:noWrap/>
            <w:vAlign w:val="bottom"/>
            <w:hideMark/>
          </w:tcPr>
          <w:p w14:paraId="4C93C96D" w14:textId="77777777" w:rsidR="00C43D0B" w:rsidRPr="00697794" w:rsidRDefault="00C43D0B" w:rsidP="00AF7FB6">
            <w:pPr>
              <w:spacing w:after="0" w:line="240" w:lineRule="auto"/>
              <w:rPr>
                <w:rFonts w:ascii="Times New Roman" w:eastAsia="Times New Roman" w:hAnsi="Times New Roman" w:cs="Times New Roman"/>
                <w:color w:val="auto"/>
                <w:sz w:val="20"/>
                <w:szCs w:val="20"/>
              </w:rPr>
            </w:pPr>
            <w:r w:rsidRPr="00697794">
              <w:rPr>
                <w:rFonts w:ascii="Times New Roman" w:eastAsia="Times New Roman" w:hAnsi="Times New Roman" w:cs="Times New Roman"/>
                <w:color w:val="auto"/>
                <w:sz w:val="20"/>
                <w:szCs w:val="20"/>
              </w:rPr>
              <w:t>Thôn Trà Trì Phú, Xã Vĩnh Định, Tỉnh Quảng Trị, Việt Nam</w:t>
            </w:r>
          </w:p>
        </w:tc>
      </w:tr>
      <w:tr w:rsidR="00C43D0B" w:rsidRPr="000C0423" w14:paraId="48D1E528" w14:textId="77777777" w:rsidTr="00AF7FB6">
        <w:trPr>
          <w:trHeight w:val="290"/>
        </w:trPr>
        <w:tc>
          <w:tcPr>
            <w:tcW w:w="600" w:type="dxa"/>
            <w:tcBorders>
              <w:top w:val="nil"/>
              <w:left w:val="single" w:sz="4" w:space="0" w:color="auto"/>
              <w:bottom w:val="single" w:sz="4" w:space="0" w:color="auto"/>
              <w:right w:val="single" w:sz="4" w:space="0" w:color="auto"/>
            </w:tcBorders>
            <w:shd w:val="clear" w:color="auto" w:fill="auto"/>
            <w:noWrap/>
            <w:vAlign w:val="bottom"/>
          </w:tcPr>
          <w:p w14:paraId="7A6D71E2" w14:textId="77777777" w:rsidR="00C43D0B" w:rsidRPr="000C0423" w:rsidRDefault="00C43D0B" w:rsidP="00AF7FB6">
            <w:pPr>
              <w:spacing w:after="0" w:line="240" w:lineRule="auto"/>
              <w:jc w:val="center"/>
              <w:rPr>
                <w:rFonts w:ascii="Times New Roman" w:eastAsia="Times New Roman" w:hAnsi="Times New Roman" w:cs="Times New Roman"/>
                <w:color w:val="auto"/>
                <w:sz w:val="20"/>
                <w:szCs w:val="20"/>
              </w:rPr>
            </w:pPr>
            <w:r w:rsidRPr="000C0423">
              <w:rPr>
                <w:rFonts w:ascii="Times New Roman" w:eastAsia="Times New Roman" w:hAnsi="Times New Roman" w:cs="Times New Roman"/>
                <w:color w:val="auto"/>
                <w:sz w:val="20"/>
                <w:szCs w:val="20"/>
              </w:rPr>
              <w:t>7</w:t>
            </w:r>
          </w:p>
        </w:tc>
        <w:tc>
          <w:tcPr>
            <w:tcW w:w="3175" w:type="dxa"/>
            <w:tcBorders>
              <w:top w:val="nil"/>
              <w:left w:val="nil"/>
              <w:bottom w:val="single" w:sz="4" w:space="0" w:color="auto"/>
              <w:right w:val="single" w:sz="4" w:space="0" w:color="auto"/>
            </w:tcBorders>
            <w:shd w:val="clear" w:color="auto" w:fill="auto"/>
            <w:noWrap/>
            <w:vAlign w:val="bottom"/>
          </w:tcPr>
          <w:p w14:paraId="53B6F352" w14:textId="77777777" w:rsidR="00C43D0B" w:rsidRPr="000C0423" w:rsidRDefault="00C43D0B" w:rsidP="00AF7FB6">
            <w:pPr>
              <w:spacing w:after="0" w:line="240" w:lineRule="auto"/>
              <w:rPr>
                <w:rFonts w:ascii="Times New Roman" w:eastAsia="Times New Roman" w:hAnsi="Times New Roman" w:cs="Times New Roman"/>
                <w:color w:val="auto"/>
                <w:sz w:val="20"/>
                <w:szCs w:val="20"/>
              </w:rPr>
            </w:pPr>
            <w:r w:rsidRPr="000C0423">
              <w:rPr>
                <w:rFonts w:ascii="Times New Roman" w:hAnsi="Times New Roman" w:cs="Times New Roman"/>
                <w:color w:val="auto"/>
              </w:rPr>
              <w:t>Chi Nhánh Công Ty Cổ Phần Công Nghiệp Vĩnh Tường</w:t>
            </w:r>
          </w:p>
        </w:tc>
        <w:tc>
          <w:tcPr>
            <w:tcW w:w="6300" w:type="dxa"/>
            <w:tcBorders>
              <w:top w:val="nil"/>
              <w:left w:val="nil"/>
              <w:bottom w:val="single" w:sz="4" w:space="0" w:color="auto"/>
              <w:right w:val="single" w:sz="4" w:space="0" w:color="auto"/>
            </w:tcBorders>
            <w:shd w:val="clear" w:color="auto" w:fill="auto"/>
            <w:noWrap/>
            <w:vAlign w:val="bottom"/>
          </w:tcPr>
          <w:p w14:paraId="2CA17352" w14:textId="77777777" w:rsidR="00C43D0B" w:rsidRPr="000C0423" w:rsidRDefault="00C43D0B" w:rsidP="00AF7FB6">
            <w:pPr>
              <w:spacing w:after="0" w:line="240" w:lineRule="auto"/>
              <w:rPr>
                <w:rFonts w:ascii="Times New Roman" w:eastAsia="Times New Roman" w:hAnsi="Times New Roman" w:cs="Times New Roman"/>
                <w:color w:val="auto"/>
                <w:sz w:val="20"/>
                <w:szCs w:val="20"/>
              </w:rPr>
            </w:pPr>
            <w:r w:rsidRPr="000C0423">
              <w:rPr>
                <w:rFonts w:ascii="Times New Roman" w:hAnsi="Times New Roman" w:cs="Times New Roman"/>
                <w:color w:val="auto"/>
              </w:rPr>
              <w:t>Đường số 4 KCN Hòa Khánh, TP. Đà Nẵng</w:t>
            </w:r>
          </w:p>
        </w:tc>
      </w:tr>
    </w:tbl>
    <w:p w14:paraId="206C4E30" w14:textId="77777777" w:rsidR="00C43D0B" w:rsidRPr="00E447CB" w:rsidRDefault="00C43D0B" w:rsidP="00E447CB">
      <w:pPr>
        <w:rPr>
          <w:rFonts w:ascii="Times New Roman" w:hAnsi="Times New Roman" w:cs="Times New Roman"/>
        </w:rPr>
      </w:pPr>
    </w:p>
    <w:p w14:paraId="39374742" w14:textId="330037FC" w:rsidR="00F63B99" w:rsidRPr="00E447CB" w:rsidRDefault="00F63B99" w:rsidP="00E447CB">
      <w:pPr>
        <w:pStyle w:val="ListParagraph"/>
        <w:spacing w:after="5" w:line="264" w:lineRule="auto"/>
        <w:ind w:left="567" w:right="41" w:hanging="567"/>
        <w:jc w:val="both"/>
        <w:rPr>
          <w:rFonts w:ascii="Times New Roman" w:eastAsia="Times New Roman" w:hAnsi="Times New Roman" w:cs="Times New Roman"/>
          <w:i/>
          <w:iCs/>
        </w:rPr>
      </w:pPr>
      <w:r w:rsidRPr="00E447CB">
        <w:rPr>
          <w:rFonts w:ascii="Times New Roman" w:eastAsia="Times New Roman" w:hAnsi="Times New Roman" w:cs="Times New Roman"/>
          <w:i/>
          <w:iCs/>
        </w:rPr>
        <w:tab/>
      </w:r>
    </w:p>
    <w:p w14:paraId="1DC3EE5A" w14:textId="77777777" w:rsidR="00F63B99" w:rsidRPr="00E447CB" w:rsidRDefault="00F63B99" w:rsidP="00E447CB">
      <w:pPr>
        <w:rPr>
          <w:rFonts w:ascii="Times New Roman" w:hAnsi="Times New Roman" w:cs="Times New Roman"/>
        </w:rPr>
      </w:pPr>
    </w:p>
    <w:p w14:paraId="79B11553" w14:textId="77777777" w:rsidR="00E84037" w:rsidRPr="00E447CB" w:rsidRDefault="00E84037" w:rsidP="00E447CB">
      <w:pPr>
        <w:rPr>
          <w:rFonts w:ascii="Times New Roman" w:hAnsi="Times New Roman" w:cs="Times New Roman"/>
        </w:rPr>
      </w:pPr>
    </w:p>
    <w:sectPr w:rsidR="00E84037" w:rsidRPr="00E447CB" w:rsidSect="003D3C18">
      <w:footerReference w:type="default" r:id="rId16"/>
      <w:pgSz w:w="12240" w:h="15840"/>
      <w:pgMar w:top="1440" w:right="1041"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 THI HONG, Vu" w:date="2025-11-18T10:52:00Z" w:initials="VL">
    <w:p w14:paraId="58698928" w14:textId="77777777" w:rsidR="003D3C18" w:rsidRDefault="003D3C18" w:rsidP="003D3C18">
      <w:pPr>
        <w:pStyle w:val="CommentText"/>
      </w:pPr>
      <w:r>
        <w:rPr>
          <w:rStyle w:val="CommentReference"/>
        </w:rPr>
        <w:annotationRef/>
      </w:r>
      <w:r>
        <w:t>Vận chuyển hàng cont nội địa</w:t>
      </w:r>
    </w:p>
  </w:comment>
  <w:comment w:id="4" w:author="LE THI HONG, Vu" w:date="2025-11-29T12:46:00Z" w:initials="VL">
    <w:p w14:paraId="01102574" w14:textId="77777777" w:rsidR="00AE04C5" w:rsidRDefault="00AE04C5" w:rsidP="00AE04C5">
      <w:pPr>
        <w:pStyle w:val="CommentText"/>
      </w:pPr>
      <w:r>
        <w:rPr>
          <w:rStyle w:val="CommentReference"/>
        </w:rPr>
        <w:annotationRef/>
      </w:r>
      <w:r>
        <w:t>Đề nghị bổ sung thông tin</w:t>
      </w:r>
    </w:p>
  </w:comment>
  <w:comment w:id="5" w:author="LE THI HONG, Vu" w:date="2025-11-30T10:26:00Z" w:initials="VL">
    <w:p w14:paraId="243CE949" w14:textId="77777777" w:rsidR="006E39DA" w:rsidRDefault="006E39DA" w:rsidP="006E39DA">
      <w:pPr>
        <w:pStyle w:val="CommentText"/>
      </w:pPr>
      <w:r>
        <w:rPr>
          <w:rStyle w:val="CommentReference"/>
        </w:rPr>
        <w:annotationRef/>
      </w:r>
      <w:r>
        <w:t>Hỏi chị Định là Phiếu hay đơn đặt hàng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698928" w15:done="0"/>
  <w15:commentEx w15:paraId="01102574" w15:done="0"/>
  <w15:commentEx w15:paraId="243CE94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038D74" w16cex:dateUtc="2025-11-18T03:52:00Z"/>
  <w16cex:commentExtensible w16cex:durableId="07D3DFE2" w16cex:dateUtc="2025-11-29T05:46:00Z"/>
  <w16cex:commentExtensible w16cex:durableId="0F1B2C07" w16cex:dateUtc="2025-11-30T03: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698928" w16cid:durableId="00038D74"/>
  <w16cid:commentId w16cid:paraId="01102574" w16cid:durableId="07D3DFE2"/>
  <w16cid:commentId w16cid:paraId="243CE949" w16cid:durableId="0F1B2C0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2D70B" w14:textId="77777777" w:rsidR="007431C8" w:rsidRDefault="007431C8" w:rsidP="003D3C18">
      <w:pPr>
        <w:spacing w:after="0" w:line="240" w:lineRule="auto"/>
      </w:pPr>
      <w:r>
        <w:separator/>
      </w:r>
    </w:p>
  </w:endnote>
  <w:endnote w:type="continuationSeparator" w:id="0">
    <w:p w14:paraId="6D5B412E" w14:textId="77777777" w:rsidR="007431C8" w:rsidRDefault="007431C8" w:rsidP="003D3C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Bold">
    <w:altName w:val="Times New Roman"/>
    <w:panose1 w:val="020208030705050203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0B249" w14:textId="0B93BEFB" w:rsidR="00834578" w:rsidRPr="00834578" w:rsidRDefault="00834578">
    <w:pPr>
      <w:tabs>
        <w:tab w:val="center" w:pos="4550"/>
        <w:tab w:val="left" w:pos="5818"/>
      </w:tabs>
      <w:ind w:right="260"/>
      <w:jc w:val="right"/>
      <w:rPr>
        <w:i/>
        <w:iCs/>
        <w:color w:val="4C94D8" w:themeColor="text2" w:themeTint="80"/>
        <w:sz w:val="24"/>
        <w:szCs w:val="24"/>
      </w:rPr>
    </w:pPr>
    <w:r w:rsidRPr="00834578">
      <w:rPr>
        <w:rFonts w:ascii="Times New Roman" w:hAnsi="Times New Roman" w:cs="Times New Roman"/>
        <w:b/>
        <w:bCs/>
        <w:i/>
        <w:iCs/>
        <w:color w:val="4C94D8" w:themeColor="text2" w:themeTint="80"/>
        <w:spacing w:val="60"/>
        <w:sz w:val="16"/>
        <w:szCs w:val="16"/>
        <w:lang w:val="pt-BR"/>
      </w:rPr>
      <w:t xml:space="preserve">Code: LOG-FCL-LOC-2026 </w:t>
    </w:r>
    <w:r w:rsidRPr="00834578">
      <w:rPr>
        <w:rFonts w:ascii="Times New Roman" w:hAnsi="Times New Roman" w:cs="Times New Roman"/>
        <w:i/>
        <w:iCs/>
        <w:color w:val="4C94D8" w:themeColor="text2" w:themeTint="80"/>
        <w:spacing w:val="60"/>
        <w:sz w:val="16"/>
        <w:szCs w:val="16"/>
      </w:rPr>
      <w:t>Page</w:t>
    </w:r>
    <w:r w:rsidRPr="00834578">
      <w:rPr>
        <w:rFonts w:ascii="Times New Roman" w:hAnsi="Times New Roman" w:cs="Times New Roman"/>
        <w:i/>
        <w:iCs/>
        <w:color w:val="4C94D8" w:themeColor="text2" w:themeTint="80"/>
        <w:sz w:val="16"/>
        <w:szCs w:val="16"/>
      </w:rPr>
      <w:t xml:space="preserve"> </w:t>
    </w:r>
    <w:r w:rsidRPr="00834578">
      <w:rPr>
        <w:rFonts w:ascii="Times New Roman" w:hAnsi="Times New Roman" w:cs="Times New Roman"/>
        <w:i/>
        <w:iCs/>
        <w:color w:val="4C94D8" w:themeColor="text2" w:themeTint="80"/>
        <w:sz w:val="16"/>
        <w:szCs w:val="16"/>
      </w:rPr>
      <w:fldChar w:fldCharType="begin"/>
    </w:r>
    <w:r w:rsidRPr="00834578">
      <w:rPr>
        <w:rFonts w:ascii="Times New Roman" w:hAnsi="Times New Roman" w:cs="Times New Roman"/>
        <w:i/>
        <w:iCs/>
        <w:color w:val="4C94D8" w:themeColor="text2" w:themeTint="80"/>
        <w:sz w:val="16"/>
        <w:szCs w:val="16"/>
      </w:rPr>
      <w:instrText xml:space="preserve"> PAGE   \* MERGEFORMAT </w:instrText>
    </w:r>
    <w:r w:rsidRPr="00834578">
      <w:rPr>
        <w:rFonts w:ascii="Times New Roman" w:hAnsi="Times New Roman" w:cs="Times New Roman"/>
        <w:i/>
        <w:iCs/>
        <w:color w:val="4C94D8" w:themeColor="text2" w:themeTint="80"/>
        <w:sz w:val="16"/>
        <w:szCs w:val="16"/>
      </w:rPr>
      <w:fldChar w:fldCharType="separate"/>
    </w:r>
    <w:r w:rsidRPr="00834578">
      <w:rPr>
        <w:rFonts w:ascii="Times New Roman" w:hAnsi="Times New Roman" w:cs="Times New Roman"/>
        <w:i/>
        <w:iCs/>
        <w:noProof/>
        <w:color w:val="4C94D8" w:themeColor="text2" w:themeTint="80"/>
        <w:sz w:val="16"/>
        <w:szCs w:val="16"/>
      </w:rPr>
      <w:t>1</w:t>
    </w:r>
    <w:r w:rsidRPr="00834578">
      <w:rPr>
        <w:rFonts w:ascii="Times New Roman" w:hAnsi="Times New Roman" w:cs="Times New Roman"/>
        <w:i/>
        <w:iCs/>
        <w:color w:val="4C94D8" w:themeColor="text2" w:themeTint="80"/>
        <w:sz w:val="16"/>
        <w:szCs w:val="16"/>
      </w:rPr>
      <w:fldChar w:fldCharType="end"/>
    </w:r>
    <w:r w:rsidRPr="00834578">
      <w:rPr>
        <w:rFonts w:ascii="Times New Roman" w:hAnsi="Times New Roman" w:cs="Times New Roman"/>
        <w:i/>
        <w:iCs/>
        <w:color w:val="4C94D8" w:themeColor="text2" w:themeTint="80"/>
        <w:sz w:val="16"/>
        <w:szCs w:val="16"/>
      </w:rPr>
      <w:t xml:space="preserve"> | </w:t>
    </w:r>
    <w:r w:rsidRPr="00834578">
      <w:rPr>
        <w:rFonts w:ascii="Times New Roman" w:hAnsi="Times New Roman" w:cs="Times New Roman"/>
        <w:i/>
        <w:iCs/>
        <w:color w:val="4C94D8" w:themeColor="text2" w:themeTint="80"/>
        <w:sz w:val="16"/>
        <w:szCs w:val="16"/>
      </w:rPr>
      <w:fldChar w:fldCharType="begin"/>
    </w:r>
    <w:r w:rsidRPr="00834578">
      <w:rPr>
        <w:rFonts w:ascii="Times New Roman" w:hAnsi="Times New Roman" w:cs="Times New Roman"/>
        <w:i/>
        <w:iCs/>
        <w:color w:val="4C94D8" w:themeColor="text2" w:themeTint="80"/>
        <w:sz w:val="16"/>
        <w:szCs w:val="16"/>
      </w:rPr>
      <w:instrText xml:space="preserve"> NUMPAGES  \* Arabic  \* MERGEFORMAT </w:instrText>
    </w:r>
    <w:r w:rsidRPr="00834578">
      <w:rPr>
        <w:rFonts w:ascii="Times New Roman" w:hAnsi="Times New Roman" w:cs="Times New Roman"/>
        <w:i/>
        <w:iCs/>
        <w:color w:val="4C94D8" w:themeColor="text2" w:themeTint="80"/>
        <w:sz w:val="16"/>
        <w:szCs w:val="16"/>
      </w:rPr>
      <w:fldChar w:fldCharType="separate"/>
    </w:r>
    <w:r w:rsidRPr="00834578">
      <w:rPr>
        <w:rFonts w:ascii="Times New Roman" w:hAnsi="Times New Roman" w:cs="Times New Roman"/>
        <w:i/>
        <w:iCs/>
        <w:noProof/>
        <w:color w:val="4C94D8" w:themeColor="text2" w:themeTint="80"/>
        <w:sz w:val="16"/>
        <w:szCs w:val="16"/>
      </w:rPr>
      <w:t>1</w:t>
    </w:r>
    <w:r w:rsidRPr="00834578">
      <w:rPr>
        <w:rFonts w:ascii="Times New Roman" w:hAnsi="Times New Roman" w:cs="Times New Roman"/>
        <w:i/>
        <w:iCs/>
        <w:color w:val="4C94D8" w:themeColor="text2" w:themeTint="80"/>
        <w:sz w:val="16"/>
        <w:szCs w:val="16"/>
      </w:rPr>
      <w:fldChar w:fldCharType="end"/>
    </w:r>
  </w:p>
  <w:p w14:paraId="7387D57A" w14:textId="53B375A3" w:rsidR="003D3C18" w:rsidRDefault="003D3C18" w:rsidP="003D3C1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97413" w14:textId="77777777" w:rsidR="007431C8" w:rsidRDefault="007431C8" w:rsidP="003D3C18">
      <w:pPr>
        <w:spacing w:after="0" w:line="240" w:lineRule="auto"/>
      </w:pPr>
      <w:r>
        <w:separator/>
      </w:r>
    </w:p>
  </w:footnote>
  <w:footnote w:type="continuationSeparator" w:id="0">
    <w:p w14:paraId="64A20FE1" w14:textId="77777777" w:rsidR="007431C8" w:rsidRDefault="007431C8" w:rsidP="003D3C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5E3D"/>
    <w:multiLevelType w:val="multilevel"/>
    <w:tmpl w:val="43964900"/>
    <w:lvl w:ilvl="0">
      <w:start w:val="1"/>
      <w:numFmt w:val="decimal"/>
      <w:pStyle w:val="Heading1"/>
      <w:lvlText w:val="Điều %1"/>
      <w:lvlJc w:val="left"/>
      <w:pPr>
        <w:ind w:left="360" w:hanging="360"/>
      </w:pPr>
      <w:rPr>
        <w:rFonts w:ascii="Times New Roman Bold" w:hAnsi="Times New Roman Bold" w:hint="default"/>
        <w:b/>
        <w:i w:val="0"/>
        <w:sz w:val="22"/>
        <w:u w:val="thick"/>
      </w:rPr>
    </w:lvl>
    <w:lvl w:ilvl="1">
      <w:start w:val="1"/>
      <w:numFmt w:val="decimal"/>
      <w:pStyle w:val="Heading2"/>
      <w:lvlText w:val="%1.%2"/>
      <w:lvlJc w:val="left"/>
      <w:pPr>
        <w:ind w:left="720" w:hanging="360"/>
      </w:pPr>
      <w:rPr>
        <w:rFonts w:ascii="Times New Roman" w:hAnsi="Times New Roman" w:hint="default"/>
        <w:b w:val="0"/>
        <w:bCs w:val="0"/>
        <w:caps/>
        <w:sz w:val="22"/>
      </w:rPr>
    </w:lvl>
    <w:lvl w:ilvl="2">
      <w:start w:val="1"/>
      <w:numFmt w:val="lowerLetter"/>
      <w:pStyle w:val="Heading3"/>
      <w:lvlText w:val="%3."/>
      <w:lvlJc w:val="left"/>
      <w:pPr>
        <w:ind w:left="1080" w:hanging="360"/>
      </w:pPr>
      <w:rPr>
        <w:rFonts w:ascii="Times New Roman" w:hAnsi="Times New Roman" w:hint="default"/>
        <w:b w:val="0"/>
        <w:bCs/>
        <w:i w:val="0"/>
        <w:iCs w:val="0"/>
        <w:sz w:val="22"/>
      </w:rPr>
    </w:lvl>
    <w:lvl w:ilvl="3">
      <w:start w:val="1"/>
      <w:numFmt w:val="lowerRoman"/>
      <w:pStyle w:val="Heading4"/>
      <w:lvlText w:val="(%4)"/>
      <w:lvlJc w:val="left"/>
      <w:pPr>
        <w:ind w:left="1495" w:hanging="360"/>
      </w:pPr>
      <w:rPr>
        <w:rFonts w:ascii="Times New Roman" w:hAnsi="Times New Roman" w:hint="default"/>
        <w:i w:val="0"/>
        <w:iCs w:val="0"/>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32301F0"/>
    <w:multiLevelType w:val="hybridMultilevel"/>
    <w:tmpl w:val="F49E0E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1417A"/>
    <w:multiLevelType w:val="hybridMultilevel"/>
    <w:tmpl w:val="B19C599E"/>
    <w:lvl w:ilvl="0" w:tplc="2D36F4A2">
      <w:start w:val="1"/>
      <w:numFmt w:val="decimal"/>
      <w:lvlText w:val="2.%1"/>
      <w:lvlJc w:val="left"/>
      <w:pPr>
        <w:ind w:left="1440" w:hanging="360"/>
      </w:pPr>
      <w:rPr>
        <w:b w:val="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 w15:restartNumberingAfterBreak="0">
    <w:nsid w:val="0FAC5B3F"/>
    <w:multiLevelType w:val="multilevel"/>
    <w:tmpl w:val="93FEE5CE"/>
    <w:lvl w:ilvl="0">
      <w:start w:val="6"/>
      <w:numFmt w:val="decimal"/>
      <w:lvlText w:val="%1"/>
      <w:lvlJc w:val="left"/>
      <w:pPr>
        <w:ind w:left="360" w:hanging="360"/>
      </w:pPr>
      <w:rPr>
        <w:rFonts w:hint="default"/>
        <w:b/>
        <w:i/>
      </w:rPr>
    </w:lvl>
    <w:lvl w:ilvl="1">
      <w:start w:val="1"/>
      <w:numFmt w:val="decimal"/>
      <w:lvlText w:val="%1.%2"/>
      <w:lvlJc w:val="left"/>
      <w:pPr>
        <w:ind w:left="1080" w:hanging="360"/>
      </w:pPr>
      <w:rPr>
        <w:rFonts w:hint="default"/>
        <w:b/>
        <w:i/>
      </w:rPr>
    </w:lvl>
    <w:lvl w:ilvl="2">
      <w:start w:val="1"/>
      <w:numFmt w:val="decimal"/>
      <w:lvlText w:val="%1.%2.%3"/>
      <w:lvlJc w:val="left"/>
      <w:pPr>
        <w:ind w:left="2160" w:hanging="720"/>
      </w:pPr>
      <w:rPr>
        <w:rFonts w:hint="default"/>
        <w:b/>
        <w:i/>
      </w:rPr>
    </w:lvl>
    <w:lvl w:ilvl="3">
      <w:start w:val="1"/>
      <w:numFmt w:val="decimal"/>
      <w:lvlText w:val="%1.%2.%3.%4"/>
      <w:lvlJc w:val="left"/>
      <w:pPr>
        <w:ind w:left="2880" w:hanging="720"/>
      </w:pPr>
      <w:rPr>
        <w:rFonts w:hint="default"/>
        <w:b/>
        <w:i/>
      </w:rPr>
    </w:lvl>
    <w:lvl w:ilvl="4">
      <w:start w:val="1"/>
      <w:numFmt w:val="decimal"/>
      <w:lvlText w:val="%1.%2.%3.%4.%5"/>
      <w:lvlJc w:val="left"/>
      <w:pPr>
        <w:ind w:left="3960" w:hanging="1080"/>
      </w:pPr>
      <w:rPr>
        <w:rFonts w:hint="default"/>
        <w:b/>
        <w:i/>
      </w:rPr>
    </w:lvl>
    <w:lvl w:ilvl="5">
      <w:start w:val="1"/>
      <w:numFmt w:val="decimal"/>
      <w:lvlText w:val="%1.%2.%3.%4.%5.%6"/>
      <w:lvlJc w:val="left"/>
      <w:pPr>
        <w:ind w:left="4680" w:hanging="1080"/>
      </w:pPr>
      <w:rPr>
        <w:rFonts w:hint="default"/>
        <w:b/>
        <w:i/>
      </w:rPr>
    </w:lvl>
    <w:lvl w:ilvl="6">
      <w:start w:val="1"/>
      <w:numFmt w:val="decimal"/>
      <w:lvlText w:val="%1.%2.%3.%4.%5.%6.%7"/>
      <w:lvlJc w:val="left"/>
      <w:pPr>
        <w:ind w:left="5760" w:hanging="1440"/>
      </w:pPr>
      <w:rPr>
        <w:rFonts w:hint="default"/>
        <w:b/>
        <w:i/>
      </w:rPr>
    </w:lvl>
    <w:lvl w:ilvl="7">
      <w:start w:val="1"/>
      <w:numFmt w:val="decimal"/>
      <w:lvlText w:val="%1.%2.%3.%4.%5.%6.%7.%8"/>
      <w:lvlJc w:val="left"/>
      <w:pPr>
        <w:ind w:left="6480" w:hanging="1440"/>
      </w:pPr>
      <w:rPr>
        <w:rFonts w:hint="default"/>
        <w:b/>
        <w:i/>
      </w:rPr>
    </w:lvl>
    <w:lvl w:ilvl="8">
      <w:start w:val="1"/>
      <w:numFmt w:val="decimal"/>
      <w:lvlText w:val="%1.%2.%3.%4.%5.%6.%7.%8.%9"/>
      <w:lvlJc w:val="left"/>
      <w:pPr>
        <w:ind w:left="7560" w:hanging="1800"/>
      </w:pPr>
      <w:rPr>
        <w:rFonts w:hint="default"/>
        <w:b/>
        <w:i/>
      </w:rPr>
    </w:lvl>
  </w:abstractNum>
  <w:abstractNum w:abstractNumId="4" w15:restartNumberingAfterBreak="0">
    <w:nsid w:val="19440531"/>
    <w:multiLevelType w:val="multilevel"/>
    <w:tmpl w:val="7E52A6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9837E56"/>
    <w:multiLevelType w:val="hybridMultilevel"/>
    <w:tmpl w:val="ECECD4B6"/>
    <w:lvl w:ilvl="0" w:tplc="04090019">
      <w:start w:val="1"/>
      <w:numFmt w:val="lowerLetter"/>
      <w:lvlText w:val="%1."/>
      <w:lvlJc w:val="left"/>
      <w:pPr>
        <w:ind w:left="72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 w15:restartNumberingAfterBreak="0">
    <w:nsid w:val="2BC43B7F"/>
    <w:multiLevelType w:val="hybridMultilevel"/>
    <w:tmpl w:val="8AC63C5E"/>
    <w:lvl w:ilvl="0" w:tplc="BBA40128">
      <w:start w:val="1"/>
      <w:numFmt w:val="bullet"/>
      <w:lvlText w:val="-"/>
      <w:lvlJc w:val="left"/>
      <w:pPr>
        <w:ind w:left="720" w:hanging="3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8F34D5"/>
    <w:multiLevelType w:val="hybridMultilevel"/>
    <w:tmpl w:val="190C224C"/>
    <w:lvl w:ilvl="0" w:tplc="B32EA200">
      <w:start w:val="1"/>
      <w:numFmt w:val="bullet"/>
      <w:lvlText w:val="-"/>
      <w:lvlJc w:val="left"/>
      <w:pPr>
        <w:ind w:left="1440" w:hanging="360"/>
      </w:pPr>
      <w:rPr>
        <w:rFonts w:ascii="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8" w15:restartNumberingAfterBreak="0">
    <w:nsid w:val="2D3D30FE"/>
    <w:multiLevelType w:val="hybridMultilevel"/>
    <w:tmpl w:val="9558CB98"/>
    <w:lvl w:ilvl="0" w:tplc="BBA40128">
      <w:start w:val="1"/>
      <w:numFmt w:val="bullet"/>
      <w:lvlText w:val="-"/>
      <w:lvlJc w:val="left"/>
      <w:pPr>
        <w:ind w:left="720" w:hanging="3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95392C"/>
    <w:multiLevelType w:val="multilevel"/>
    <w:tmpl w:val="776623C4"/>
    <w:lvl w:ilvl="0">
      <w:start w:val="1"/>
      <w:numFmt w:val="decimal"/>
      <w:lvlText w:val="Điều %1."/>
      <w:lvlJc w:val="left"/>
      <w:pPr>
        <w:ind w:left="360" w:hanging="360"/>
      </w:pPr>
      <w:rPr>
        <w:rFonts w:ascii="Times New Roman Bold" w:hAnsi="Times New Roman Bold" w:cs="Times New Roman" w:hint="default"/>
        <w:b/>
        <w:i w:val="0"/>
        <w:sz w:val="22"/>
        <w:u w:val="single"/>
      </w:rPr>
    </w:lvl>
    <w:lvl w:ilvl="1">
      <w:start w:val="1"/>
      <w:numFmt w:val="decimal"/>
      <w:lvlText w:val="%1.%2"/>
      <w:lvlJc w:val="left"/>
      <w:pPr>
        <w:ind w:left="792" w:hanging="432"/>
      </w:pPr>
      <w:rPr>
        <w:rFonts w:ascii="Times New Roman" w:hAnsi="Times New Roman" w:cs="Times New Roman" w:hint="default"/>
        <w:b w:val="0"/>
        <w:color w:val="000000" w:themeColor="text1"/>
        <w:sz w:val="22"/>
        <w:szCs w:val="22"/>
      </w:rPr>
    </w:lvl>
    <w:lvl w:ilvl="2">
      <w:start w:val="1"/>
      <w:numFmt w:val="lowerLetter"/>
      <w:lvlText w:val="%3."/>
      <w:lvlJc w:val="left"/>
      <w:pPr>
        <w:ind w:left="1224" w:hanging="504"/>
      </w:pPr>
      <w:rPr>
        <w:rFonts w:ascii="Times New Roman" w:hAnsi="Times New Roman" w:hint="default"/>
        <w:b w:val="0"/>
        <w:i w:val="0"/>
        <w:sz w:val="22"/>
      </w:rPr>
    </w:lvl>
    <w:lvl w:ilvl="3">
      <w:start w:val="1"/>
      <w:numFmt w:val="lowerRoman"/>
      <w:lvlText w:val="(%4)"/>
      <w:lvlJc w:val="left"/>
      <w:pPr>
        <w:ind w:left="1728" w:hanging="648"/>
      </w:pPr>
      <w:rPr>
        <w:rFonts w:ascii="Times New Roman" w:hAnsi="Times New Roman"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EA20E4D"/>
    <w:multiLevelType w:val="hybridMultilevel"/>
    <w:tmpl w:val="F8EAB94A"/>
    <w:lvl w:ilvl="0" w:tplc="5538BFA8">
      <w:start w:val="1"/>
      <w:numFmt w:val="decimal"/>
      <w:lvlText w:val="3.%1"/>
      <w:lvlJc w:val="left"/>
      <w:pPr>
        <w:ind w:left="1710" w:hanging="360"/>
      </w:pPr>
      <w:rPr>
        <w:b w:val="0"/>
      </w:rPr>
    </w:lvl>
    <w:lvl w:ilvl="1" w:tplc="04090019">
      <w:start w:val="1"/>
      <w:numFmt w:val="lowerLetter"/>
      <w:lvlText w:val="%2."/>
      <w:lvlJc w:val="left"/>
      <w:pPr>
        <w:ind w:left="2430" w:hanging="360"/>
      </w:pPr>
    </w:lvl>
    <w:lvl w:ilvl="2" w:tplc="0409001B">
      <w:start w:val="1"/>
      <w:numFmt w:val="lowerRoman"/>
      <w:lvlText w:val="%3."/>
      <w:lvlJc w:val="right"/>
      <w:pPr>
        <w:ind w:left="3150" w:hanging="180"/>
      </w:pPr>
    </w:lvl>
    <w:lvl w:ilvl="3" w:tplc="0409000F">
      <w:start w:val="1"/>
      <w:numFmt w:val="decimal"/>
      <w:lvlText w:val="%4."/>
      <w:lvlJc w:val="left"/>
      <w:pPr>
        <w:ind w:left="3870" w:hanging="360"/>
      </w:pPr>
    </w:lvl>
    <w:lvl w:ilvl="4" w:tplc="04090019">
      <w:start w:val="1"/>
      <w:numFmt w:val="lowerLetter"/>
      <w:lvlText w:val="%5."/>
      <w:lvlJc w:val="left"/>
      <w:pPr>
        <w:ind w:left="4590" w:hanging="360"/>
      </w:pPr>
    </w:lvl>
    <w:lvl w:ilvl="5" w:tplc="0409001B">
      <w:start w:val="1"/>
      <w:numFmt w:val="lowerRoman"/>
      <w:lvlText w:val="%6."/>
      <w:lvlJc w:val="right"/>
      <w:pPr>
        <w:ind w:left="5310" w:hanging="180"/>
      </w:pPr>
    </w:lvl>
    <w:lvl w:ilvl="6" w:tplc="0409000F">
      <w:start w:val="1"/>
      <w:numFmt w:val="decimal"/>
      <w:lvlText w:val="%7."/>
      <w:lvlJc w:val="left"/>
      <w:pPr>
        <w:ind w:left="6030" w:hanging="360"/>
      </w:pPr>
    </w:lvl>
    <w:lvl w:ilvl="7" w:tplc="04090019">
      <w:start w:val="1"/>
      <w:numFmt w:val="lowerLetter"/>
      <w:lvlText w:val="%8."/>
      <w:lvlJc w:val="left"/>
      <w:pPr>
        <w:ind w:left="6750" w:hanging="360"/>
      </w:pPr>
    </w:lvl>
    <w:lvl w:ilvl="8" w:tplc="0409001B">
      <w:start w:val="1"/>
      <w:numFmt w:val="lowerRoman"/>
      <w:lvlText w:val="%9."/>
      <w:lvlJc w:val="right"/>
      <w:pPr>
        <w:ind w:left="7470" w:hanging="180"/>
      </w:pPr>
    </w:lvl>
  </w:abstractNum>
  <w:abstractNum w:abstractNumId="11" w15:restartNumberingAfterBreak="0">
    <w:nsid w:val="3FE747D0"/>
    <w:multiLevelType w:val="multilevel"/>
    <w:tmpl w:val="ABA4255A"/>
    <w:lvl w:ilvl="0">
      <w:start w:val="1"/>
      <w:numFmt w:val="decimal"/>
      <w:lvlText w:val="%1."/>
      <w:lvlJc w:val="left"/>
      <w:pPr>
        <w:tabs>
          <w:tab w:val="num" w:pos="720"/>
        </w:tabs>
        <w:ind w:left="720" w:hanging="360"/>
      </w:pPr>
      <w:rPr>
        <w:color w:val="auto"/>
      </w:rPr>
    </w:lvl>
    <w:lvl w:ilvl="1">
      <w:start w:val="1"/>
      <w:numFmt w:val="decimal"/>
      <w:isLgl/>
      <w:lvlText w:val="%1.%2"/>
      <w:lvlJc w:val="left"/>
      <w:pPr>
        <w:ind w:left="720" w:hanging="360"/>
      </w:pPr>
      <w:rPr>
        <w:b w:val="0"/>
      </w:r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2" w15:restartNumberingAfterBreak="0">
    <w:nsid w:val="4B886850"/>
    <w:multiLevelType w:val="multilevel"/>
    <w:tmpl w:val="C542199C"/>
    <w:lvl w:ilvl="0">
      <w:start w:val="1"/>
      <w:numFmt w:val="decimal"/>
      <w:lvlText w:val="Điều %1"/>
      <w:lvlJc w:val="left"/>
      <w:pPr>
        <w:ind w:left="360" w:hanging="360"/>
      </w:pPr>
      <w:rPr>
        <w:rFonts w:ascii="Times New Roman Bold" w:hAnsi="Times New Roman Bold" w:hint="default"/>
        <w:b/>
        <w:i w:val="0"/>
        <w:sz w:val="22"/>
        <w:u w:val="thick"/>
      </w:rPr>
    </w:lvl>
    <w:lvl w:ilvl="1">
      <w:start w:val="1"/>
      <w:numFmt w:val="decimal"/>
      <w:lvlText w:val="%1.%2"/>
      <w:lvlJc w:val="left"/>
      <w:pPr>
        <w:ind w:left="720" w:hanging="360"/>
      </w:pPr>
      <w:rPr>
        <w:rFonts w:ascii="Times New Roman" w:hAnsi="Times New Roman" w:hint="default"/>
        <w:b w:val="0"/>
        <w:bCs w:val="0"/>
        <w:sz w:val="22"/>
      </w:rPr>
    </w:lvl>
    <w:lvl w:ilvl="2">
      <w:start w:val="1"/>
      <w:numFmt w:val="lowerLetter"/>
      <w:lvlText w:val="%3"/>
      <w:lvlJc w:val="left"/>
      <w:pPr>
        <w:ind w:left="1080" w:hanging="360"/>
      </w:pPr>
      <w:rPr>
        <w:rFonts w:ascii="Times New Roman" w:hAnsi="Times New Roman" w:hint="default"/>
        <w:sz w:val="22"/>
      </w:rPr>
    </w:lvl>
    <w:lvl w:ilvl="3">
      <w:start w:val="1"/>
      <w:numFmt w:val="lowerRoman"/>
      <w:lvlText w:val="(%4)"/>
      <w:lvlJc w:val="left"/>
      <w:pPr>
        <w:ind w:left="1440" w:hanging="360"/>
      </w:pPr>
      <w:rPr>
        <w:rFonts w:ascii="Times New Roman" w:hAnsi="Times New Roman" w:hint="default"/>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5AB93487"/>
    <w:multiLevelType w:val="hybridMultilevel"/>
    <w:tmpl w:val="AEE86BDA"/>
    <w:lvl w:ilvl="0" w:tplc="FFFFFFFF">
      <w:start w:val="1"/>
      <w:numFmt w:val="bullet"/>
      <w:lvlText w:val="-"/>
      <w:lvlJc w:val="left"/>
      <w:pPr>
        <w:ind w:left="7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4090019">
      <w:start w:val="1"/>
      <w:numFmt w:val="lowerLetter"/>
      <w:lvlText w:val="%2."/>
      <w:lvlJc w:val="left"/>
      <w:pPr>
        <w:ind w:left="1821" w:hanging="360"/>
      </w:pPr>
    </w:lvl>
    <w:lvl w:ilvl="2" w:tplc="FFFFFFFF">
      <w:start w:val="1"/>
      <w:numFmt w:val="bullet"/>
      <w:lvlText w:val="▪"/>
      <w:lvlJc w:val="left"/>
      <w:pPr>
        <w:ind w:left="218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FFFFFFF">
      <w:start w:val="1"/>
      <w:numFmt w:val="bullet"/>
      <w:lvlText w:val="•"/>
      <w:lvlJc w:val="left"/>
      <w:pPr>
        <w:ind w:left="29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FFFFFFF">
      <w:start w:val="1"/>
      <w:numFmt w:val="bullet"/>
      <w:lvlText w:val="o"/>
      <w:lvlJc w:val="left"/>
      <w:pPr>
        <w:ind w:left="362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FFFFFFF">
      <w:start w:val="1"/>
      <w:numFmt w:val="bullet"/>
      <w:lvlText w:val="▪"/>
      <w:lvlJc w:val="left"/>
      <w:pPr>
        <w:ind w:left="434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FFFFFFF">
      <w:start w:val="1"/>
      <w:numFmt w:val="bullet"/>
      <w:lvlText w:val="•"/>
      <w:lvlJc w:val="left"/>
      <w:pPr>
        <w:ind w:left="506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FFFFFFF">
      <w:start w:val="1"/>
      <w:numFmt w:val="bullet"/>
      <w:lvlText w:val="o"/>
      <w:lvlJc w:val="left"/>
      <w:pPr>
        <w:ind w:left="578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FFFFFFF">
      <w:start w:val="1"/>
      <w:numFmt w:val="bullet"/>
      <w:lvlText w:val="▪"/>
      <w:lvlJc w:val="left"/>
      <w:pPr>
        <w:ind w:left="65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4" w15:restartNumberingAfterBreak="0">
    <w:nsid w:val="613A2BA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70A078C2"/>
    <w:multiLevelType w:val="hybridMultilevel"/>
    <w:tmpl w:val="D58A8BC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5BC0AF3"/>
    <w:multiLevelType w:val="hybridMultilevel"/>
    <w:tmpl w:val="DCD45BE2"/>
    <w:lvl w:ilvl="0" w:tplc="FFFFFFFF">
      <w:start w:val="1"/>
      <w:numFmt w:val="bullet"/>
      <w:lvlText w:val="-"/>
      <w:lvlJc w:val="left"/>
      <w:pPr>
        <w:ind w:left="720" w:hanging="3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BBA40128">
      <w:start w:val="1"/>
      <w:numFmt w:val="bullet"/>
      <w:lvlText w:val="-"/>
      <w:lvlJc w:val="left"/>
      <w:pPr>
        <w:ind w:left="1440" w:hanging="3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7D50AAE"/>
    <w:multiLevelType w:val="hybridMultilevel"/>
    <w:tmpl w:val="338CFCAC"/>
    <w:lvl w:ilvl="0" w:tplc="FFFFFFFF">
      <w:start w:val="1"/>
      <w:numFmt w:val="bullet"/>
      <w:lvlText w:val="-"/>
      <w:lvlJc w:val="left"/>
      <w:pPr>
        <w:ind w:left="7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4090019">
      <w:start w:val="1"/>
      <w:numFmt w:val="lowerLetter"/>
      <w:lvlText w:val="%2."/>
      <w:lvlJc w:val="left"/>
      <w:pPr>
        <w:ind w:left="1821" w:hanging="360"/>
      </w:pPr>
    </w:lvl>
    <w:lvl w:ilvl="2" w:tplc="FFFFFFFF">
      <w:start w:val="1"/>
      <w:numFmt w:val="bullet"/>
      <w:lvlText w:val="▪"/>
      <w:lvlJc w:val="left"/>
      <w:pPr>
        <w:ind w:left="218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FFFFFFF">
      <w:start w:val="1"/>
      <w:numFmt w:val="bullet"/>
      <w:lvlText w:val="•"/>
      <w:lvlJc w:val="left"/>
      <w:pPr>
        <w:ind w:left="29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FFFFFFF">
      <w:start w:val="1"/>
      <w:numFmt w:val="bullet"/>
      <w:lvlText w:val="o"/>
      <w:lvlJc w:val="left"/>
      <w:pPr>
        <w:ind w:left="362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FFFFFFF">
      <w:start w:val="1"/>
      <w:numFmt w:val="bullet"/>
      <w:lvlText w:val="▪"/>
      <w:lvlJc w:val="left"/>
      <w:pPr>
        <w:ind w:left="434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FFFFFFF">
      <w:start w:val="1"/>
      <w:numFmt w:val="bullet"/>
      <w:lvlText w:val="•"/>
      <w:lvlJc w:val="left"/>
      <w:pPr>
        <w:ind w:left="506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FFFFFFF">
      <w:start w:val="1"/>
      <w:numFmt w:val="bullet"/>
      <w:lvlText w:val="o"/>
      <w:lvlJc w:val="left"/>
      <w:pPr>
        <w:ind w:left="578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FFFFFFF">
      <w:start w:val="1"/>
      <w:numFmt w:val="bullet"/>
      <w:lvlText w:val="▪"/>
      <w:lvlJc w:val="left"/>
      <w:pPr>
        <w:ind w:left="65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8" w15:restartNumberingAfterBreak="0">
    <w:nsid w:val="78CC0670"/>
    <w:multiLevelType w:val="hybridMultilevel"/>
    <w:tmpl w:val="C3E4B72C"/>
    <w:lvl w:ilvl="0" w:tplc="FFFFFFFF">
      <w:start w:val="1"/>
      <w:numFmt w:val="bullet"/>
      <w:lvlText w:val="-"/>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1F347A9A">
      <w:start w:val="1"/>
      <w:numFmt w:val="bullet"/>
      <w:lvlText w:val="•"/>
      <w:lvlJc w:val="left"/>
      <w:pPr>
        <w:ind w:left="1461" w:hanging="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FFFFFFF">
      <w:start w:val="1"/>
      <w:numFmt w:val="bullet"/>
      <w:lvlText w:val="▪"/>
      <w:lvlJc w:val="left"/>
      <w:pPr>
        <w:ind w:left="182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FFFFFFF">
      <w:start w:val="1"/>
      <w:numFmt w:val="bullet"/>
      <w:lvlText w:val="•"/>
      <w:lvlJc w:val="left"/>
      <w:pPr>
        <w:ind w:left="254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FFFFFFF">
      <w:start w:val="1"/>
      <w:numFmt w:val="bullet"/>
      <w:lvlText w:val="o"/>
      <w:lvlJc w:val="left"/>
      <w:pPr>
        <w:ind w:left="326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FFFFFFF">
      <w:start w:val="1"/>
      <w:numFmt w:val="bullet"/>
      <w:lvlText w:val="▪"/>
      <w:lvlJc w:val="left"/>
      <w:pPr>
        <w:ind w:left="398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FFFFFFF">
      <w:start w:val="1"/>
      <w:numFmt w:val="bullet"/>
      <w:lvlText w:val="•"/>
      <w:lvlJc w:val="left"/>
      <w:pPr>
        <w:ind w:left="47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FFFFFFF">
      <w:start w:val="1"/>
      <w:numFmt w:val="bullet"/>
      <w:lvlText w:val="o"/>
      <w:lvlJc w:val="left"/>
      <w:pPr>
        <w:ind w:left="542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FFFFFFF">
      <w:start w:val="1"/>
      <w:numFmt w:val="bullet"/>
      <w:lvlText w:val="▪"/>
      <w:lvlJc w:val="left"/>
      <w:pPr>
        <w:ind w:left="614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16cid:durableId="7756133">
    <w:abstractNumId w:val="9"/>
  </w:num>
  <w:num w:numId="2" w16cid:durableId="659893837">
    <w:abstractNumId w:val="4"/>
  </w:num>
  <w:num w:numId="3" w16cid:durableId="328532170">
    <w:abstractNumId w:val="4"/>
  </w:num>
  <w:num w:numId="4" w16cid:durableId="2101177439">
    <w:abstractNumId w:val="4"/>
  </w:num>
  <w:num w:numId="5" w16cid:durableId="1248073474">
    <w:abstractNumId w:val="12"/>
  </w:num>
  <w:num w:numId="6" w16cid:durableId="1354123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96050626">
    <w:abstractNumId w:val="7"/>
  </w:num>
  <w:num w:numId="8" w16cid:durableId="8082079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12001874">
    <w:abstractNumId w:val="6"/>
  </w:num>
  <w:num w:numId="10" w16cid:durableId="744179848">
    <w:abstractNumId w:val="16"/>
  </w:num>
  <w:num w:numId="11" w16cid:durableId="755636482">
    <w:abstractNumId w:val="5"/>
  </w:num>
  <w:num w:numId="12" w16cid:durableId="907961243">
    <w:abstractNumId w:val="0"/>
  </w:num>
  <w:num w:numId="13" w16cid:durableId="19610641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1783446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81950029">
    <w:abstractNumId w:val="15"/>
  </w:num>
  <w:num w:numId="16" w16cid:durableId="20853019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00351791">
    <w:abstractNumId w:val="8"/>
  </w:num>
  <w:num w:numId="18" w16cid:durableId="1861626735">
    <w:abstractNumId w:val="1"/>
  </w:num>
  <w:num w:numId="19" w16cid:durableId="1293902986">
    <w:abstractNumId w:val="17"/>
  </w:num>
  <w:num w:numId="20" w16cid:durableId="2118403907">
    <w:abstractNumId w:val="3"/>
  </w:num>
  <w:num w:numId="21" w16cid:durableId="862085403">
    <w:abstractNumId w:val="13"/>
  </w:num>
  <w:num w:numId="22" w16cid:durableId="326130941">
    <w:abstractNumId w:val="18"/>
  </w:num>
  <w:num w:numId="23" w16cid:durableId="1303849559">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 THI HONG, Vu">
    <w15:presenceInfo w15:providerId="AD" w15:userId="S::Vu.LETHIHONG@saint-gobain.com::8bedd9fd-7522-45f1-9386-e088e2ca90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C18"/>
    <w:rsid w:val="00010737"/>
    <w:rsid w:val="00060AD1"/>
    <w:rsid w:val="00077F27"/>
    <w:rsid w:val="000966EB"/>
    <w:rsid w:val="00150717"/>
    <w:rsid w:val="0017314B"/>
    <w:rsid w:val="001A7784"/>
    <w:rsid w:val="001B1E01"/>
    <w:rsid w:val="002048DD"/>
    <w:rsid w:val="00217D19"/>
    <w:rsid w:val="00227399"/>
    <w:rsid w:val="00267CA8"/>
    <w:rsid w:val="002A7C0A"/>
    <w:rsid w:val="002D6B26"/>
    <w:rsid w:val="00302A3E"/>
    <w:rsid w:val="00316E2C"/>
    <w:rsid w:val="0037715B"/>
    <w:rsid w:val="00392F96"/>
    <w:rsid w:val="003969A1"/>
    <w:rsid w:val="003C7078"/>
    <w:rsid w:val="003D3C18"/>
    <w:rsid w:val="003F35F1"/>
    <w:rsid w:val="0043238E"/>
    <w:rsid w:val="0049480B"/>
    <w:rsid w:val="004C5DBB"/>
    <w:rsid w:val="005572CA"/>
    <w:rsid w:val="005626B2"/>
    <w:rsid w:val="00580108"/>
    <w:rsid w:val="005D1993"/>
    <w:rsid w:val="00604B1E"/>
    <w:rsid w:val="00632B90"/>
    <w:rsid w:val="00644F74"/>
    <w:rsid w:val="006E39DA"/>
    <w:rsid w:val="00704212"/>
    <w:rsid w:val="0071625F"/>
    <w:rsid w:val="00716D8B"/>
    <w:rsid w:val="0072735B"/>
    <w:rsid w:val="007408A6"/>
    <w:rsid w:val="007431C8"/>
    <w:rsid w:val="00752421"/>
    <w:rsid w:val="007775F0"/>
    <w:rsid w:val="007F7E93"/>
    <w:rsid w:val="00834272"/>
    <w:rsid w:val="00834578"/>
    <w:rsid w:val="00863A90"/>
    <w:rsid w:val="00891040"/>
    <w:rsid w:val="008A037C"/>
    <w:rsid w:val="008C1B8D"/>
    <w:rsid w:val="00944C99"/>
    <w:rsid w:val="00960C67"/>
    <w:rsid w:val="00975CE6"/>
    <w:rsid w:val="00977570"/>
    <w:rsid w:val="0098679E"/>
    <w:rsid w:val="009956FB"/>
    <w:rsid w:val="009B7165"/>
    <w:rsid w:val="00A07E9D"/>
    <w:rsid w:val="00A12E00"/>
    <w:rsid w:val="00A22C70"/>
    <w:rsid w:val="00A40FE4"/>
    <w:rsid w:val="00AB1CE2"/>
    <w:rsid w:val="00AE04C5"/>
    <w:rsid w:val="00B643DD"/>
    <w:rsid w:val="00B663F9"/>
    <w:rsid w:val="00B7645A"/>
    <w:rsid w:val="00BC0A9C"/>
    <w:rsid w:val="00C43D0B"/>
    <w:rsid w:val="00C96508"/>
    <w:rsid w:val="00D40C9B"/>
    <w:rsid w:val="00D4348E"/>
    <w:rsid w:val="00D55C01"/>
    <w:rsid w:val="00DD77CC"/>
    <w:rsid w:val="00E447CB"/>
    <w:rsid w:val="00E84037"/>
    <w:rsid w:val="00E85572"/>
    <w:rsid w:val="00EA3E11"/>
    <w:rsid w:val="00F27AC8"/>
    <w:rsid w:val="00F368C8"/>
    <w:rsid w:val="00F63B99"/>
    <w:rsid w:val="00F66360"/>
    <w:rsid w:val="00F7643E"/>
    <w:rsid w:val="00FC10B0"/>
    <w:rsid w:val="00FE3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5C035"/>
  <w15:chartTrackingRefBased/>
  <w15:docId w15:val="{EE10C7DF-953D-4C86-B391-D2687FE1C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18"/>
    <w:pPr>
      <w:spacing w:line="259" w:lineRule="auto"/>
    </w:pPr>
    <w:rPr>
      <w:rFonts w:ascii="Calibri" w:eastAsia="Calibri" w:hAnsi="Calibri" w:cs="Calibri"/>
      <w:color w:val="000000"/>
      <w:kern w:val="0"/>
      <w:sz w:val="22"/>
      <w:szCs w:val="22"/>
      <w14:ligatures w14:val="none"/>
    </w:rPr>
  </w:style>
  <w:style w:type="paragraph" w:styleId="Heading1">
    <w:name w:val="heading 1"/>
    <w:next w:val="Normal"/>
    <w:link w:val="Heading1Char"/>
    <w:uiPriority w:val="9"/>
    <w:unhideWhenUsed/>
    <w:qFormat/>
    <w:rsid w:val="00977570"/>
    <w:pPr>
      <w:keepNext/>
      <w:keepLines/>
      <w:numPr>
        <w:numId w:val="12"/>
      </w:numPr>
      <w:spacing w:after="0" w:line="276" w:lineRule="auto"/>
      <w:ind w:right="68"/>
      <w:jc w:val="both"/>
      <w:outlineLvl w:val="0"/>
    </w:pPr>
    <w:rPr>
      <w:rFonts w:ascii="Times New Roman" w:eastAsia="Times New Roman" w:hAnsi="Times New Roman" w:cs="Times New Roman"/>
      <w:b/>
      <w:color w:val="000000"/>
    </w:rPr>
  </w:style>
  <w:style w:type="paragraph" w:styleId="Heading2">
    <w:name w:val="heading 2"/>
    <w:next w:val="Normal"/>
    <w:link w:val="Heading2Char"/>
    <w:autoRedefine/>
    <w:uiPriority w:val="9"/>
    <w:unhideWhenUsed/>
    <w:qFormat/>
    <w:rsid w:val="00B643DD"/>
    <w:pPr>
      <w:keepNext/>
      <w:keepLines/>
      <w:numPr>
        <w:ilvl w:val="1"/>
        <w:numId w:val="12"/>
      </w:numPr>
      <w:spacing w:after="0" w:line="276" w:lineRule="auto"/>
      <w:ind w:left="567" w:right="74" w:hanging="567"/>
      <w:jc w:val="both"/>
      <w:outlineLvl w:val="1"/>
    </w:pPr>
    <w:rPr>
      <w:rFonts w:ascii="Times New Roman" w:eastAsia="Times New Roman" w:hAnsi="Times New Roman" w:cs="Times New Roman"/>
      <w:color w:val="000000"/>
    </w:rPr>
  </w:style>
  <w:style w:type="paragraph" w:styleId="Heading3">
    <w:name w:val="heading 3"/>
    <w:basedOn w:val="Normal"/>
    <w:next w:val="Normal"/>
    <w:link w:val="Heading3Char"/>
    <w:autoRedefine/>
    <w:uiPriority w:val="9"/>
    <w:unhideWhenUsed/>
    <w:qFormat/>
    <w:rsid w:val="004C5DBB"/>
    <w:pPr>
      <w:keepNext/>
      <w:keepLines/>
      <w:numPr>
        <w:ilvl w:val="2"/>
        <w:numId w:val="12"/>
      </w:numPr>
      <w:spacing w:after="0" w:line="276" w:lineRule="auto"/>
      <w:ind w:hanging="513"/>
      <w:jc w:val="both"/>
      <w:outlineLvl w:val="2"/>
    </w:pPr>
    <w:rPr>
      <w:rFonts w:ascii="Times New Roman" w:eastAsiaTheme="majorEastAsia" w:hAnsi="Times New Roman" w:cstheme="majorBidi"/>
      <w:color w:val="000000" w:themeColor="text1"/>
    </w:rPr>
  </w:style>
  <w:style w:type="paragraph" w:styleId="Heading4">
    <w:name w:val="heading 4"/>
    <w:basedOn w:val="Normal"/>
    <w:next w:val="Normal"/>
    <w:link w:val="Heading4Char"/>
    <w:autoRedefine/>
    <w:uiPriority w:val="9"/>
    <w:unhideWhenUsed/>
    <w:qFormat/>
    <w:rsid w:val="00060AD1"/>
    <w:pPr>
      <w:keepNext/>
      <w:keepLines/>
      <w:numPr>
        <w:ilvl w:val="3"/>
        <w:numId w:val="12"/>
      </w:numPr>
      <w:spacing w:before="80" w:after="40" w:line="240" w:lineRule="auto"/>
      <w:jc w:val="both"/>
      <w:outlineLvl w:val="3"/>
    </w:pPr>
    <w:rPr>
      <w:rFonts w:ascii="Times New Roman" w:eastAsiaTheme="majorEastAsia" w:hAnsi="Times New Roman" w:cstheme="majorBidi"/>
      <w:iCs/>
    </w:rPr>
  </w:style>
  <w:style w:type="paragraph" w:styleId="Heading5">
    <w:name w:val="heading 5"/>
    <w:basedOn w:val="Normal"/>
    <w:next w:val="Normal"/>
    <w:link w:val="Heading5Char"/>
    <w:autoRedefine/>
    <w:uiPriority w:val="9"/>
    <w:semiHidden/>
    <w:unhideWhenUsed/>
    <w:qFormat/>
    <w:rsid w:val="00060AD1"/>
    <w:pPr>
      <w:keepNext/>
      <w:keepLines/>
      <w:spacing w:before="80" w:after="40" w:line="240" w:lineRule="auto"/>
      <w:jc w:val="both"/>
      <w:outlineLvl w:val="4"/>
    </w:pPr>
    <w:rPr>
      <w:rFonts w:ascii="Times New Roman" w:eastAsiaTheme="majorEastAsia" w:hAnsi="Times New Roman" w:cstheme="majorBidi"/>
    </w:rPr>
  </w:style>
  <w:style w:type="paragraph" w:styleId="Heading6">
    <w:name w:val="heading 6"/>
    <w:basedOn w:val="Normal"/>
    <w:next w:val="Normal"/>
    <w:link w:val="Heading6Char"/>
    <w:uiPriority w:val="9"/>
    <w:semiHidden/>
    <w:unhideWhenUsed/>
    <w:qFormat/>
    <w:rsid w:val="003D3C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C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C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C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977570"/>
    <w:rPr>
      <w:rFonts w:ascii="Times New Roman" w:eastAsia="Times New Roman" w:hAnsi="Times New Roman" w:cs="Times New Roman"/>
      <w:b/>
      <w:color w:val="000000"/>
    </w:rPr>
  </w:style>
  <w:style w:type="character" w:customStyle="1" w:styleId="Heading2Char">
    <w:name w:val="Heading 2 Char"/>
    <w:link w:val="Heading2"/>
    <w:uiPriority w:val="9"/>
    <w:rsid w:val="00B643DD"/>
    <w:rPr>
      <w:rFonts w:ascii="Times New Roman" w:eastAsia="Times New Roman" w:hAnsi="Times New Roman" w:cs="Times New Roman"/>
      <w:color w:val="000000"/>
    </w:rPr>
  </w:style>
  <w:style w:type="character" w:customStyle="1" w:styleId="Heading3Char">
    <w:name w:val="Heading 3 Char"/>
    <w:basedOn w:val="DefaultParagraphFont"/>
    <w:link w:val="Heading3"/>
    <w:uiPriority w:val="9"/>
    <w:rsid w:val="004C5DBB"/>
    <w:rPr>
      <w:rFonts w:ascii="Times New Roman" w:eastAsiaTheme="majorEastAsia" w:hAnsi="Times New Roman" w:cstheme="majorBidi"/>
      <w:color w:val="000000" w:themeColor="text1"/>
      <w:kern w:val="0"/>
      <w:sz w:val="22"/>
      <w:szCs w:val="22"/>
      <w14:ligatures w14:val="none"/>
    </w:rPr>
  </w:style>
  <w:style w:type="character" w:customStyle="1" w:styleId="Heading4Char">
    <w:name w:val="Heading 4 Char"/>
    <w:basedOn w:val="DefaultParagraphFont"/>
    <w:link w:val="Heading4"/>
    <w:uiPriority w:val="9"/>
    <w:rsid w:val="00060AD1"/>
    <w:rPr>
      <w:rFonts w:ascii="Times New Roman" w:eastAsiaTheme="majorEastAsia" w:hAnsi="Times New Roman" w:cstheme="majorBidi"/>
      <w:iCs/>
      <w:kern w:val="0"/>
      <w14:ligatures w14:val="none"/>
    </w:rPr>
  </w:style>
  <w:style w:type="character" w:customStyle="1" w:styleId="Heading5Char">
    <w:name w:val="Heading 5 Char"/>
    <w:basedOn w:val="DefaultParagraphFont"/>
    <w:link w:val="Heading5"/>
    <w:uiPriority w:val="9"/>
    <w:semiHidden/>
    <w:rsid w:val="00060AD1"/>
    <w:rPr>
      <w:rFonts w:ascii="Times New Roman" w:eastAsiaTheme="majorEastAsia" w:hAnsi="Times New Roman" w:cstheme="majorBidi"/>
    </w:rPr>
  </w:style>
  <w:style w:type="character" w:customStyle="1" w:styleId="Heading6Char">
    <w:name w:val="Heading 6 Char"/>
    <w:basedOn w:val="DefaultParagraphFont"/>
    <w:link w:val="Heading6"/>
    <w:uiPriority w:val="9"/>
    <w:semiHidden/>
    <w:rsid w:val="003D3C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3C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3C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3C18"/>
    <w:rPr>
      <w:rFonts w:eastAsiaTheme="majorEastAsia" w:cstheme="majorBidi"/>
      <w:color w:val="272727" w:themeColor="text1" w:themeTint="D8"/>
    </w:rPr>
  </w:style>
  <w:style w:type="paragraph" w:styleId="Title">
    <w:name w:val="Title"/>
    <w:basedOn w:val="Normal"/>
    <w:next w:val="Normal"/>
    <w:link w:val="TitleChar"/>
    <w:uiPriority w:val="10"/>
    <w:qFormat/>
    <w:rsid w:val="003D3C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3C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3C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3C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3C18"/>
    <w:pPr>
      <w:spacing w:before="160"/>
      <w:jc w:val="center"/>
    </w:pPr>
    <w:rPr>
      <w:i/>
      <w:iCs/>
      <w:color w:val="404040" w:themeColor="text1" w:themeTint="BF"/>
    </w:rPr>
  </w:style>
  <w:style w:type="character" w:customStyle="1" w:styleId="QuoteChar">
    <w:name w:val="Quote Char"/>
    <w:basedOn w:val="DefaultParagraphFont"/>
    <w:link w:val="Quote"/>
    <w:uiPriority w:val="29"/>
    <w:rsid w:val="003D3C18"/>
    <w:rPr>
      <w:i/>
      <w:iCs/>
      <w:color w:val="404040" w:themeColor="text1" w:themeTint="BF"/>
    </w:rPr>
  </w:style>
  <w:style w:type="paragraph" w:styleId="ListParagraph">
    <w:name w:val="List Paragraph"/>
    <w:aliases w:val="Bullet List,FooterText,numbered,Paragraphe de liste,bullet,List Paragraph1,bullet 1,Bullet L1,List Paragraph 1,List Paragraph11,lp1,lp11,EOH bullet,EOH paragraph,Figure_name,Use Case List Paragraph,Table (List),Indent Paragraph,Paragraph"/>
    <w:basedOn w:val="Normal"/>
    <w:link w:val="ListParagraphChar"/>
    <w:uiPriority w:val="34"/>
    <w:qFormat/>
    <w:rsid w:val="003D3C18"/>
    <w:pPr>
      <w:ind w:left="720"/>
      <w:contextualSpacing/>
    </w:pPr>
  </w:style>
  <w:style w:type="character" w:styleId="IntenseEmphasis">
    <w:name w:val="Intense Emphasis"/>
    <w:basedOn w:val="DefaultParagraphFont"/>
    <w:uiPriority w:val="21"/>
    <w:qFormat/>
    <w:rsid w:val="003D3C18"/>
    <w:rPr>
      <w:i/>
      <w:iCs/>
      <w:color w:val="0F4761" w:themeColor="accent1" w:themeShade="BF"/>
    </w:rPr>
  </w:style>
  <w:style w:type="paragraph" w:styleId="IntenseQuote">
    <w:name w:val="Intense Quote"/>
    <w:basedOn w:val="Normal"/>
    <w:next w:val="Normal"/>
    <w:link w:val="IntenseQuoteChar"/>
    <w:uiPriority w:val="30"/>
    <w:qFormat/>
    <w:rsid w:val="003D3C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3C18"/>
    <w:rPr>
      <w:i/>
      <w:iCs/>
      <w:color w:val="0F4761" w:themeColor="accent1" w:themeShade="BF"/>
    </w:rPr>
  </w:style>
  <w:style w:type="character" w:styleId="IntenseReference">
    <w:name w:val="Intense Reference"/>
    <w:basedOn w:val="DefaultParagraphFont"/>
    <w:uiPriority w:val="32"/>
    <w:qFormat/>
    <w:rsid w:val="003D3C18"/>
    <w:rPr>
      <w:b/>
      <w:bCs/>
      <w:smallCaps/>
      <w:color w:val="0F4761" w:themeColor="accent1" w:themeShade="BF"/>
      <w:spacing w:val="5"/>
    </w:rPr>
  </w:style>
  <w:style w:type="character" w:styleId="CommentReference">
    <w:name w:val="annotation reference"/>
    <w:basedOn w:val="DefaultParagraphFont"/>
    <w:uiPriority w:val="99"/>
    <w:unhideWhenUsed/>
    <w:rsid w:val="003D3C18"/>
    <w:rPr>
      <w:sz w:val="16"/>
      <w:szCs w:val="16"/>
    </w:rPr>
  </w:style>
  <w:style w:type="paragraph" w:styleId="CommentText">
    <w:name w:val="annotation text"/>
    <w:basedOn w:val="Normal"/>
    <w:link w:val="CommentTextChar"/>
    <w:uiPriority w:val="99"/>
    <w:unhideWhenUsed/>
    <w:rsid w:val="003D3C18"/>
    <w:pPr>
      <w:spacing w:line="240" w:lineRule="auto"/>
    </w:pPr>
    <w:rPr>
      <w:sz w:val="20"/>
      <w:szCs w:val="20"/>
    </w:rPr>
  </w:style>
  <w:style w:type="character" w:customStyle="1" w:styleId="CommentTextChar">
    <w:name w:val="Comment Text Char"/>
    <w:basedOn w:val="DefaultParagraphFont"/>
    <w:link w:val="CommentText"/>
    <w:uiPriority w:val="99"/>
    <w:rsid w:val="003D3C18"/>
    <w:rPr>
      <w:rFonts w:ascii="Calibri" w:eastAsia="Calibri" w:hAnsi="Calibri" w:cs="Calibri"/>
      <w:color w:val="000000"/>
      <w:kern w:val="0"/>
      <w:sz w:val="20"/>
      <w:szCs w:val="20"/>
      <w14:ligatures w14:val="none"/>
    </w:rPr>
  </w:style>
  <w:style w:type="table" w:styleId="TableGrid">
    <w:name w:val="Table Grid"/>
    <w:basedOn w:val="TableNormal"/>
    <w:uiPriority w:val="59"/>
    <w:rsid w:val="003D3C18"/>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ullet List Char,FooterText Char,numbered Char,Paragraphe de liste Char,bullet Char,List Paragraph1 Char,bullet 1 Char,Bullet L1 Char,List Paragraph 1 Char,List Paragraph11 Char,lp1 Char,lp11 Char,EOH bullet Char,EOH paragraph Char"/>
    <w:link w:val="ListParagraph"/>
    <w:uiPriority w:val="34"/>
    <w:qFormat/>
    <w:locked/>
    <w:rsid w:val="003D3C18"/>
  </w:style>
  <w:style w:type="paragraph" w:styleId="BalloonText">
    <w:name w:val="Balloon Text"/>
    <w:basedOn w:val="Normal"/>
    <w:link w:val="BalloonTextChar"/>
    <w:uiPriority w:val="99"/>
    <w:semiHidden/>
    <w:unhideWhenUsed/>
    <w:rsid w:val="003D3C1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D3C18"/>
    <w:rPr>
      <w:rFonts w:ascii="Segoe UI" w:eastAsia="Calibri" w:hAnsi="Segoe UI" w:cs="Segoe UI"/>
      <w:color w:val="000000"/>
      <w:kern w:val="0"/>
      <w:sz w:val="18"/>
      <w:szCs w:val="18"/>
      <w14:ligatures w14:val="none"/>
    </w:rPr>
  </w:style>
  <w:style w:type="character" w:customStyle="1" w:styleId="hps">
    <w:name w:val="hps"/>
    <w:rsid w:val="003D3C18"/>
  </w:style>
  <w:style w:type="paragraph" w:styleId="Header">
    <w:name w:val="header"/>
    <w:basedOn w:val="Normal"/>
    <w:link w:val="HeaderChar"/>
    <w:uiPriority w:val="99"/>
    <w:unhideWhenUsed/>
    <w:rsid w:val="003D3C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3C18"/>
    <w:rPr>
      <w:rFonts w:ascii="Calibri" w:eastAsia="Calibri" w:hAnsi="Calibri" w:cs="Calibri"/>
      <w:color w:val="000000"/>
      <w:kern w:val="0"/>
      <w:sz w:val="22"/>
      <w:szCs w:val="22"/>
      <w14:ligatures w14:val="none"/>
    </w:rPr>
  </w:style>
  <w:style w:type="paragraph" w:styleId="Footer">
    <w:name w:val="footer"/>
    <w:basedOn w:val="Normal"/>
    <w:link w:val="FooterChar"/>
    <w:uiPriority w:val="99"/>
    <w:unhideWhenUsed/>
    <w:rsid w:val="003D3C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3C18"/>
    <w:rPr>
      <w:rFonts w:ascii="Calibri" w:eastAsia="Calibri" w:hAnsi="Calibri" w:cs="Calibri"/>
      <w:color w:val="000000"/>
      <w:kern w:val="0"/>
      <w:sz w:val="22"/>
      <w:szCs w:val="22"/>
      <w14:ligatures w14:val="none"/>
    </w:rPr>
  </w:style>
  <w:style w:type="character" w:styleId="Hyperlink">
    <w:name w:val="Hyperlink"/>
    <w:basedOn w:val="DefaultParagraphFont"/>
    <w:uiPriority w:val="99"/>
    <w:unhideWhenUsed/>
    <w:rsid w:val="00AE04C5"/>
    <w:rPr>
      <w:color w:val="467886" w:themeColor="hyperlink"/>
      <w:u w:val="single"/>
    </w:rPr>
  </w:style>
  <w:style w:type="paragraph" w:styleId="CommentSubject">
    <w:name w:val="annotation subject"/>
    <w:basedOn w:val="CommentText"/>
    <w:next w:val="CommentText"/>
    <w:link w:val="CommentSubjectChar"/>
    <w:uiPriority w:val="99"/>
    <w:semiHidden/>
    <w:unhideWhenUsed/>
    <w:rsid w:val="006E39DA"/>
    <w:rPr>
      <w:b/>
      <w:bCs/>
    </w:rPr>
  </w:style>
  <w:style w:type="character" w:customStyle="1" w:styleId="CommentSubjectChar">
    <w:name w:val="Comment Subject Char"/>
    <w:basedOn w:val="CommentTextChar"/>
    <w:link w:val="CommentSubject"/>
    <w:uiPriority w:val="99"/>
    <w:semiHidden/>
    <w:rsid w:val="006E39DA"/>
    <w:rPr>
      <w:rFonts w:ascii="Calibri" w:eastAsia="Calibri" w:hAnsi="Calibri" w:cs="Calibri"/>
      <w:b/>
      <w:bCs/>
      <w:color w:val="000000"/>
      <w:kern w:val="0"/>
      <w:sz w:val="20"/>
      <w:szCs w:val="20"/>
      <w14:ligatures w14:val="none"/>
    </w:rPr>
  </w:style>
  <w:style w:type="paragraph" w:styleId="BodyText2">
    <w:name w:val="Body Text 2"/>
    <w:basedOn w:val="Normal"/>
    <w:link w:val="BodyText2Char"/>
    <w:uiPriority w:val="99"/>
    <w:semiHidden/>
    <w:unhideWhenUsed/>
    <w:rsid w:val="00267CA8"/>
    <w:pPr>
      <w:spacing w:after="120" w:line="480" w:lineRule="auto"/>
    </w:pPr>
  </w:style>
  <w:style w:type="character" w:customStyle="1" w:styleId="BodyText2Char">
    <w:name w:val="Body Text 2 Char"/>
    <w:basedOn w:val="DefaultParagraphFont"/>
    <w:link w:val="BodyText2"/>
    <w:uiPriority w:val="99"/>
    <w:semiHidden/>
    <w:rsid w:val="00267CA8"/>
    <w:rPr>
      <w:rFonts w:ascii="Calibri" w:eastAsia="Calibri" w:hAnsi="Calibri" w:cs="Calibri"/>
      <w:color w:val="000000"/>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367347">
      <w:bodyDiv w:val="1"/>
      <w:marLeft w:val="0"/>
      <w:marRight w:val="0"/>
      <w:marTop w:val="0"/>
      <w:marBottom w:val="0"/>
      <w:divBdr>
        <w:top w:val="none" w:sz="0" w:space="0" w:color="auto"/>
        <w:left w:val="none" w:sz="0" w:space="0" w:color="auto"/>
        <w:bottom w:val="none" w:sz="0" w:space="0" w:color="auto"/>
        <w:right w:val="none" w:sz="0" w:space="0" w:color="auto"/>
      </w:divBdr>
    </w:div>
    <w:div w:id="1409040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mailto:hddt.vtn@saint-gobain.com"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4857D6EF24F10408E212B8B4321BDBE" ma:contentTypeVersion="3" ma:contentTypeDescription="Create a new document." ma:contentTypeScope="" ma:versionID="a42cbb6317e7d6c2fd19d890a2a99b5b">
  <xsd:schema xmlns:xsd="http://www.w3.org/2001/XMLSchema" xmlns:xs="http://www.w3.org/2001/XMLSchema" xmlns:p="http://schemas.microsoft.com/office/2006/metadata/properties" xmlns:ns2="634ee1b9-e731-4b23-bc08-69ea3eefd8e1" targetNamespace="http://schemas.microsoft.com/office/2006/metadata/properties" ma:root="true" ma:fieldsID="23eca9b03ed0cdfecc2a4fa51404b045" ns2:_="">
    <xsd:import namespace="634ee1b9-e731-4b23-bc08-69ea3eefd8e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4ee1b9-e731-4b23-bc08-69ea3eefd8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2B86AB7-1087-4E0D-8B54-B5536F59A16D}">
  <ds:schemaRefs>
    <ds:schemaRef ds:uri="http://schemas.openxmlformats.org/officeDocument/2006/bibliography"/>
  </ds:schemaRefs>
</ds:datastoreItem>
</file>

<file path=customXml/itemProps2.xml><?xml version="1.0" encoding="utf-8"?>
<ds:datastoreItem xmlns:ds="http://schemas.openxmlformats.org/officeDocument/2006/customXml" ds:itemID="{402133C4-52B8-4441-9AC8-F2BCD775B46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EDC0B35-C3DF-4E1F-9791-9E482C8EA735}">
  <ds:schemaRefs>
    <ds:schemaRef ds:uri="http://schemas.microsoft.com/sharepoint/v3/contenttype/forms"/>
  </ds:schemaRefs>
</ds:datastoreItem>
</file>

<file path=customXml/itemProps4.xml><?xml version="1.0" encoding="utf-8"?>
<ds:datastoreItem xmlns:ds="http://schemas.openxmlformats.org/officeDocument/2006/customXml" ds:itemID="{9C0F0D80-7894-48D1-9884-C288297259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4ee1b9-e731-4b23-bc08-69ea3eefd8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0754b47-c413-4aa1-bfc3-c33089241f4f}" enabled="1" method="Standard" siteId="{e339bd4b-2e3b-4035-a452-2112d502f2ff}" removed="0"/>
</clbl:labelList>
</file>

<file path=docProps/app.xml><?xml version="1.0" encoding="utf-8"?>
<Properties xmlns="http://schemas.openxmlformats.org/officeDocument/2006/extended-properties" xmlns:vt="http://schemas.openxmlformats.org/officeDocument/2006/docPropsVTypes">
  <Template>Normal</Template>
  <TotalTime>134</TotalTime>
  <Pages>10</Pages>
  <Words>4266</Words>
  <Characters>24318</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SAINT-GOBAIN</Company>
  <LinksUpToDate>false</LinksUpToDate>
  <CharactersWithSpaces>28527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THI HONG, Vu</dc:creator>
  <cp:keywords/>
  <dc:description/>
  <cp:lastModifiedBy>LE THI HONG, Vu</cp:lastModifiedBy>
  <cp:revision>47</cp:revision>
  <dcterms:created xsi:type="dcterms:W3CDTF">2025-11-30T01:41:00Z</dcterms:created>
  <dcterms:modified xsi:type="dcterms:W3CDTF">2026-04-07T06:38:00Z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0x010100B4857D6EF24F10408E212B8B4321BDBE</vt:lpwstr>
  </property>
</Properties>
</file>