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作业类型——已实习对工作的理解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一、目前实习经历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20190907-20200725知道创宇研发实习生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20200910-至今 启明星辰安全服务实习生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以后还是干后端，可能毕业以后就不搞安全了，在启明干到12月确保顺利毕业就可以溜之大吉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三、实习经历与感受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知道创宇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在知道创宇经历了超过一年的实习，经过了各种项目的洗礼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期间写过爬虫，爬取ipwhois全球数据，bgp，pop等数据，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并且学习并使用ETL开发，Hbase查询、Spark大数据开发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学习并使用Golang语言开发了TCP代理Proxy，爬虫等小工具，学习了Golang基本用法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2启明星辰</w:t>
      </w:r>
    </w:p>
    <w:p>
      <w:p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现在参与了2020年9-10月的护网行动，看到了现场的热火朝天，自己也连续工作过24小时，很刺激，也就是年轻可以这么搞</w:t>
      </w:r>
    </w:p>
    <w:p>
      <w:pPr>
        <w:tabs>
          <w:tab w:val="center" w:pos="4153"/>
        </w:tabs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近半年提升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这年一年多以来，学习了很多Linux系统环境下操作，学习部署环境，需求分析调研，设计文档编写，编写代码不要过分热衷于造轮子，及时上网以及寻求外界帮助，主动寻求沟通，保证任务进度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在专业技能和技术认知上都有了较大提升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不足与反思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在实习期间因为一些原因(大创),心理压力比较大导致所有进度反而被自己都搁置了，所以技术上的提升并没有非常大，只能说中规中矩，很多技术的底层原理都没有去深度挖掘</w:t>
      </w:r>
    </w:p>
    <w:p>
      <w:pPr>
        <w:numPr>
          <w:ilvl w:val="0"/>
          <w:numId w:val="0"/>
        </w:numPr>
        <w:tabs>
          <w:tab w:val="left" w:pos="1261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1"/>
        </w:num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自己的爱好与日程规划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每天还是打卡一道leetcode起步，每天都要写50行代码起步，咖啡要少喝以防止自己产生抗体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未来展望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对自己目前的后端技术还是非常有信心，最近再踏实一下Golang语言基础，学习更加深入一些，数据库再深入了解一下，算法每天三道题的速度刷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我在3月份发现了极客时间这个学习平台，里面有很多课程比外面一些课程都讲的不错，我在上面学习了好几门课程，也看了很多盗版(省钱万岁)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向他人请教学习非常有效率，比自己学习可以省力很多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对这个学期的意见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专业实习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大四的专业实习出发点不错，但是实际执行上有问题我认为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很多想要考研的同学都会被这个专业实习很大程度影响复习节奏，有的同学复习节奏会被完全打乱，被迫放弃考研。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辅导员为了就业率各种旁敲侧击不希望大家考研，而是都去就要以完成自己指标。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而且现在企业已经不是原来955的工作制度了，很多企业悄然向着更长的工作时间转化，在这种时代变化很快的时代，我认为专业实习有很大走出改变的空间。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虽然我自己不考研，但我眼看着一整个宿舍同学因为自主实习被老师来回折腾拒绝，考研节奏大乱，我认为这是不应该发生的事件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这门期中作业有点长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大学生在其他课程从来不写超过400字文章的前提下要求10页宋体A5的感想有点过于多了，很多同学为了完成作业而通过堆叠知识点以达到10页以上的作业标准，而没有认真完成作业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我觉得自己把真情实感全部写出来页超不过4页，所以至少后6页我也会开始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报菜名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，枚举自己大学课上课下学到的全部专业知识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其余部分回家再写</w:t>
      </w:r>
      <w:bookmarkStart w:id="0" w:name="_GoBack"/>
      <w:bookmarkEnd w:id="0"/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5210175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0.2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pT41AAAAAkBAAAPAAAAAAAAAAEA&#10;IAAAACIAAABkcnMvZG93bnJldi54bWxQSwECFAAUAAAACACHTuJABdxysBMCAAATBAAADgAAAAAA&#10;AAABACAAAAAj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信息安全管理作业 孟繁镇 20175405 </w:t>
    </w:r>
  </w:p>
  <w:p>
    <w:pPr>
      <w:pStyle w:val="3"/>
      <w:rPr>
        <w:rFonts w:hint="default" w:eastAsiaTheme="minorEastAsia"/>
        <w:lang w:val="en-US" w:eastAsia="zh-CN"/>
      </w:rPr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信息安全管理作业 孟繁镇 20175405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F46C7"/>
    <w:multiLevelType w:val="singleLevel"/>
    <w:tmpl w:val="8B9F46C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63554"/>
    <w:rsid w:val="33443A69"/>
    <w:rsid w:val="495F06BC"/>
    <w:rsid w:val="53AF0B07"/>
    <w:rsid w:val="741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2020-09-21T03:22:00Z</dcterms:created>
  <dc:creator>Administrator</dc:creator>
  <cp:lastModifiedBy>没有昵称</cp:lastModifiedBy>
  <dcterms:modified xsi:type="dcterms:W3CDTF">2020-09-21T08:55:32Z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