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7F2514" w:rsidRDefault="0000604B" w14:paraId="45F4E0DD" w14:textId="6627667F">
      <w:pPr>
        <w:pStyle w:val="Heading1"/>
        <w:keepNext w:val="0"/>
        <w:keepLines w:val="0"/>
        <w:spacing w:before="280"/>
        <w:rPr>
          <w:sz w:val="48"/>
          <w:szCs w:val="48"/>
        </w:rPr>
      </w:pPr>
      <w:r>
        <w:rPr>
          <w:noProof/>
          <w:sz w:val="48"/>
          <w:szCs w:val="48"/>
        </w:rPr>
        <w:drawing>
          <wp:anchor distT="0" distB="0" distL="114300" distR="114300" simplePos="0" relativeHeight="251659264" behindDoc="1" locked="0" layoutInCell="1" allowOverlap="1" wp14:anchorId="72466DD0" wp14:editId="3CE63C16">
            <wp:simplePos x="0" y="0"/>
            <wp:positionH relativeFrom="column">
              <wp:posOffset>-4810125</wp:posOffset>
            </wp:positionH>
            <wp:positionV relativeFrom="paragraph">
              <wp:posOffset>-921497</wp:posOffset>
            </wp:positionV>
            <wp:extent cx="6105600" cy="10882800"/>
            <wp:effectExtent l="0" t="0" r="3175" b="1270"/>
            <wp:wrapNone/>
            <wp:docPr id="1567107090" name="Picture 5" descr="A blue sky with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107090" name="Picture 5" descr="A blue sky with white cloud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05600" cy="10882800"/>
                    </a:xfrm>
                    <a:prstGeom prst="rect">
                      <a:avLst/>
                    </a:prstGeom>
                  </pic:spPr>
                </pic:pic>
              </a:graphicData>
            </a:graphic>
            <wp14:sizeRelH relativeFrom="page">
              <wp14:pctWidth>0</wp14:pctWidth>
            </wp14:sizeRelH>
            <wp14:sizeRelV relativeFrom="page">
              <wp14:pctHeight>0</wp14:pctHeight>
            </wp14:sizeRelV>
          </wp:anchor>
        </w:drawing>
      </w:r>
    </w:p>
    <w:p w:rsidRPr="0000604B" w:rsidR="0000604B" w:rsidP="0000604B" w:rsidRDefault="0000604B" w14:paraId="51F7A013" w14:textId="5C7D3D37">
      <w:pPr>
        <w:pStyle w:val="Heading1"/>
        <w:keepNext w:val="0"/>
        <w:keepLines w:val="0"/>
        <w:spacing w:before="280"/>
        <w:ind w:left="2880" w:right="-279"/>
        <w:rPr>
          <w:rFonts w:ascii="IBM Plex Sans" w:hAnsi="IBM Plex Sans"/>
          <w:b/>
          <w:bCs/>
          <w:color w:val="2978BD"/>
          <w:sz w:val="56"/>
          <w:szCs w:val="56"/>
        </w:rPr>
      </w:pPr>
      <w:bookmarkStart w:name="_heading=h.rjdvprqhyl1p" w:colFirst="0" w:colLast="0" w:id="0"/>
      <w:bookmarkStart w:name="_heading=h.o85on5bilm3p" w:colFirst="0" w:colLast="0" w:id="1"/>
      <w:bookmarkEnd w:id="0"/>
      <w:bookmarkEnd w:id="1"/>
      <w:r w:rsidRPr="0000604B">
        <w:rPr>
          <w:rFonts w:ascii="IBM Plex Sans" w:hAnsi="IBM Plex Sans"/>
          <w:b/>
          <w:bCs/>
          <w:color w:val="2978BD"/>
          <w:sz w:val="56"/>
          <w:szCs w:val="56"/>
        </w:rPr>
        <w:t>Checklist: How to Reduce Bias in Your</w:t>
      </w:r>
      <w:r>
        <w:rPr>
          <w:rFonts w:ascii="IBM Plex Sans" w:hAnsi="IBM Plex Sans"/>
          <w:b/>
          <w:bCs/>
          <w:color w:val="2978BD"/>
          <w:sz w:val="56"/>
          <w:szCs w:val="56"/>
        </w:rPr>
        <w:t xml:space="preserve"> </w:t>
      </w:r>
      <w:r w:rsidRPr="0000604B">
        <w:rPr>
          <w:rFonts w:ascii="IBM Plex Sans" w:hAnsi="IBM Plex Sans"/>
          <w:b/>
          <w:bCs/>
          <w:color w:val="2978BD"/>
          <w:sz w:val="56"/>
          <w:szCs w:val="56"/>
        </w:rPr>
        <w:t>Data</w:t>
      </w:r>
    </w:p>
    <w:p w:rsidRPr="0000604B" w:rsidR="0000604B" w:rsidP="7EDB3CBE" w:rsidRDefault="0000604B" w14:paraId="23C4DF55" w14:textId="77777777">
      <w:pPr>
        <w:pStyle w:val="Title"/>
        <w:ind w:left="2880"/>
        <w:jc w:val="both"/>
        <w:rPr>
          <w:rFonts w:ascii="IBM Plex Sans" w:hAnsi="IBM Plex Sans"/>
          <w:sz w:val="36"/>
          <w:szCs w:val="36"/>
          <w:lang w:val="en-US"/>
        </w:rPr>
      </w:pPr>
      <w:bookmarkStart w:name="_heading=h.cggv3d68o0gl" w:id="2"/>
      <w:bookmarkEnd w:id="2"/>
      <w:r w:rsidRPr="7EDB3CBE" w:rsidR="0000604B">
        <w:rPr>
          <w:rFonts w:ascii="IBM Plex Sans" w:hAnsi="IBM Plex Sans"/>
          <w:sz w:val="36"/>
          <w:szCs w:val="36"/>
          <w:lang w:val="en-US"/>
        </w:rPr>
        <w:t>AIM ASEAN Programme: AI for MSME Advancement in ASEAN</w:t>
      </w:r>
    </w:p>
    <w:p w:rsidR="0000604B" w:rsidP="0000604B" w:rsidRDefault="0000604B" w14:paraId="52B87EF8" w14:textId="77777777">
      <w:pPr>
        <w:ind w:left="2880"/>
        <w:rPr>
          <w:sz w:val="24"/>
          <w:szCs w:val="24"/>
        </w:rPr>
      </w:pPr>
    </w:p>
    <w:p w:rsidR="0000604B" w:rsidP="0000604B" w:rsidRDefault="0000604B" w14:paraId="0AEBC7B0" w14:textId="77777777">
      <w:pPr>
        <w:ind w:left="2880"/>
        <w:rPr>
          <w:sz w:val="24"/>
          <w:szCs w:val="24"/>
        </w:rPr>
      </w:pPr>
    </w:p>
    <w:p w:rsidR="0000604B" w:rsidP="0000604B" w:rsidRDefault="0000604B" w14:paraId="12586B61" w14:textId="77777777">
      <w:pPr>
        <w:ind w:left="2880"/>
        <w:rPr>
          <w:b/>
          <w:sz w:val="24"/>
          <w:szCs w:val="24"/>
        </w:rPr>
      </w:pPr>
    </w:p>
    <w:p w:rsidR="0000604B" w:rsidP="0000604B" w:rsidRDefault="0000604B" w14:paraId="651C23CE" w14:textId="77777777">
      <w:pPr>
        <w:ind w:left="2880"/>
        <w:rPr>
          <w:b/>
          <w:sz w:val="24"/>
          <w:szCs w:val="24"/>
        </w:rPr>
      </w:pPr>
    </w:p>
    <w:p w:rsidR="0000604B" w:rsidP="0000604B" w:rsidRDefault="0000604B" w14:paraId="03967F30" w14:textId="77777777">
      <w:pPr>
        <w:ind w:left="2880"/>
        <w:rPr>
          <w:b/>
          <w:sz w:val="24"/>
          <w:szCs w:val="24"/>
        </w:rPr>
      </w:pPr>
    </w:p>
    <w:p w:rsidR="0000604B" w:rsidP="0000604B" w:rsidRDefault="0000604B" w14:paraId="3F9A16C0" w14:textId="77777777">
      <w:pPr>
        <w:ind w:left="2880"/>
        <w:rPr>
          <w:b/>
          <w:sz w:val="24"/>
          <w:szCs w:val="24"/>
        </w:rPr>
      </w:pPr>
    </w:p>
    <w:p w:rsidR="0000604B" w:rsidP="0000604B" w:rsidRDefault="0000604B" w14:paraId="15679413" w14:textId="77777777">
      <w:pPr>
        <w:ind w:left="2880"/>
        <w:rPr>
          <w:b/>
          <w:sz w:val="24"/>
          <w:szCs w:val="24"/>
        </w:rPr>
      </w:pPr>
    </w:p>
    <w:p w:rsidR="0000604B" w:rsidP="0000604B" w:rsidRDefault="0000604B" w14:paraId="41A86BF4" w14:textId="77777777">
      <w:pPr>
        <w:ind w:left="2880"/>
        <w:rPr>
          <w:b/>
          <w:sz w:val="24"/>
          <w:szCs w:val="24"/>
        </w:rPr>
      </w:pPr>
    </w:p>
    <w:p w:rsidR="0000604B" w:rsidP="0000604B" w:rsidRDefault="0000604B" w14:paraId="75423B51" w14:textId="77777777">
      <w:pPr>
        <w:ind w:left="2880"/>
        <w:rPr>
          <w:b/>
          <w:sz w:val="24"/>
          <w:szCs w:val="24"/>
        </w:rPr>
      </w:pPr>
    </w:p>
    <w:p w:rsidR="0000604B" w:rsidP="0000604B" w:rsidRDefault="0000604B" w14:paraId="08EA7DCD" w14:textId="77777777">
      <w:pPr>
        <w:ind w:left="2880"/>
        <w:rPr>
          <w:b/>
          <w:sz w:val="24"/>
          <w:szCs w:val="24"/>
        </w:rPr>
      </w:pPr>
    </w:p>
    <w:p w:rsidR="0000604B" w:rsidP="7EDB3CBE" w:rsidRDefault="0000604B" w14:paraId="26E8E031" w14:textId="77777777">
      <w:pPr>
        <w:ind w:left="2880"/>
        <w:rPr>
          <w:sz w:val="24"/>
          <w:szCs w:val="24"/>
          <w:lang w:val="en-US"/>
        </w:rPr>
      </w:pPr>
      <w:r w:rsidRPr="7EDB3CBE" w:rsidR="0000604B">
        <w:rPr>
          <w:b w:val="1"/>
          <w:bCs w:val="1"/>
          <w:sz w:val="24"/>
          <w:szCs w:val="24"/>
          <w:lang w:val="en-US"/>
        </w:rPr>
        <w:t xml:space="preserve">Curriculum Designed and Developed by: </w:t>
      </w:r>
      <w:r w:rsidRPr="7EDB3CBE" w:rsidR="0000604B">
        <w:rPr>
          <w:sz w:val="24"/>
          <w:szCs w:val="24"/>
          <w:lang w:val="en-US"/>
        </w:rPr>
        <w:t xml:space="preserve">AIM ASEAN Programme </w:t>
      </w:r>
    </w:p>
    <w:p w:rsidR="0000604B" w:rsidP="0000604B" w:rsidRDefault="0000604B" w14:paraId="54361F6F" w14:textId="77777777">
      <w:pPr>
        <w:rPr>
          <w:i/>
          <w:sz w:val="24"/>
          <w:szCs w:val="24"/>
        </w:rPr>
      </w:pPr>
    </w:p>
    <w:p w:rsidR="0000604B" w:rsidP="0000604B" w:rsidRDefault="0000604B" w14:paraId="3B60C1F0" w14:textId="77777777">
      <w:pPr>
        <w:ind w:left="2880"/>
        <w:rPr>
          <w:b/>
          <w:sz w:val="24"/>
          <w:szCs w:val="24"/>
        </w:rPr>
      </w:pPr>
      <w:r>
        <w:rPr>
          <w:b/>
          <w:sz w:val="24"/>
          <w:szCs w:val="24"/>
        </w:rPr>
        <w:t>Confidentiality Notice:</w:t>
      </w:r>
    </w:p>
    <w:p w:rsidR="0000604B" w:rsidP="7EDB3CBE" w:rsidRDefault="0000604B" w14:paraId="09FCDB26" w14:textId="77777777">
      <w:pPr>
        <w:ind w:left="2880"/>
        <w:rPr>
          <w:sz w:val="24"/>
          <w:szCs w:val="24"/>
          <w:lang w:val="en-US"/>
        </w:rPr>
      </w:pPr>
      <w:r w:rsidRPr="7EDB3CBE" w:rsidR="0000604B">
        <w:rPr>
          <w:sz w:val="24"/>
          <w:szCs w:val="24"/>
          <w:lang w:val="en-US"/>
        </w:rPr>
        <w:t>This curriculum is specifically designed for the AIM ASEAN Programme and is intended solely for the training and development of MSMEs in the ASEAN region. Unauthorized use or reproduction of this material is prohibited.</w:t>
      </w:r>
    </w:p>
    <w:p w:rsidR="0000604B" w:rsidP="0000604B" w:rsidRDefault="0000604B" w14:paraId="446FF4CE" w14:textId="77777777">
      <w:pPr>
        <w:ind w:left="2880"/>
        <w:rPr>
          <w:sz w:val="24"/>
          <w:szCs w:val="24"/>
        </w:rPr>
      </w:pPr>
    </w:p>
    <w:p w:rsidR="0000604B" w:rsidP="0000604B" w:rsidRDefault="0000604B" w14:paraId="160F5EED" w14:textId="77777777">
      <w:pPr>
        <w:spacing w:line="240" w:lineRule="auto"/>
        <w:ind w:left="2880"/>
        <w:jc w:val="both"/>
        <w:rPr>
          <w:b/>
          <w:sz w:val="24"/>
          <w:szCs w:val="24"/>
        </w:rPr>
      </w:pPr>
      <w:r>
        <w:rPr>
          <w:b/>
          <w:sz w:val="24"/>
          <w:szCs w:val="24"/>
        </w:rPr>
        <w:t>For inquiries, please contact:</w:t>
      </w:r>
    </w:p>
    <w:p w:rsidRPr="0000604B" w:rsidR="0000604B" w:rsidP="0000604B" w:rsidRDefault="0000604B" w14:paraId="66B966A3" w14:textId="77777777">
      <w:pPr>
        <w:ind w:left="2880"/>
        <w:rPr>
          <w:sz w:val="24"/>
          <w:szCs w:val="24"/>
        </w:rPr>
      </w:pPr>
      <w:r>
        <w:rPr>
          <w:sz w:val="24"/>
          <w:szCs w:val="24"/>
        </w:rPr>
        <w:t>aimasean@aseanfoundation.org</w:t>
      </w:r>
      <w:bookmarkStart w:name="_heading=h.lwtifl4seo40" w:colFirst="0" w:colLast="0" w:id="3"/>
      <w:bookmarkEnd w:id="3"/>
    </w:p>
    <w:p w:rsidR="0000604B" w:rsidRDefault="0000604B" w14:paraId="314E06DD" w14:textId="400DA2B2">
      <w:pPr>
        <w:pStyle w:val="Heading1"/>
        <w:keepNext w:val="0"/>
        <w:keepLines w:val="0"/>
        <w:spacing w:before="280"/>
        <w:rPr>
          <w:sz w:val="48"/>
          <w:szCs w:val="48"/>
        </w:rPr>
        <w:sectPr w:rsidR="0000604B">
          <w:headerReference w:type="default" r:id="rId8"/>
          <w:footerReference w:type="even" r:id="rId9"/>
          <w:footerReference w:type="default" r:id="rId10"/>
          <w:pgSz w:w="12240" w:h="15840" w:orient="portrait"/>
          <w:pgMar w:top="1440" w:right="1440" w:bottom="1440" w:left="1440" w:header="720" w:footer="720" w:gutter="0"/>
          <w:pgNumType w:start="1"/>
          <w:cols w:space="720"/>
        </w:sectPr>
      </w:pPr>
    </w:p>
    <w:p w:rsidR="007F2514" w:rsidRDefault="00000000" w14:paraId="08CE80A0" w14:textId="77777777">
      <w:pPr>
        <w:pStyle w:val="Heading1"/>
      </w:pPr>
      <w:bookmarkStart w:name="_heading=h.hsgcvpwq45gk" w:colFirst="0" w:colLast="0" w:id="4"/>
      <w:bookmarkStart w:name="_heading=h.gt352qxb2k30" w:colFirst="0" w:colLast="0" w:id="5"/>
      <w:bookmarkStart w:name="_heading=h.dt8826fxh6od" w:colFirst="0" w:colLast="0" w:id="6"/>
      <w:bookmarkEnd w:id="4"/>
      <w:bookmarkEnd w:id="5"/>
      <w:bookmarkEnd w:id="6"/>
      <w:r>
        <w:t>Checklist: How to Reduce Bias in Your Data</w:t>
      </w:r>
    </w:p>
    <w:p w:rsidR="007F2514" w:rsidP="7EDB3CBE" w:rsidRDefault="00000000" w14:paraId="752938D6" w14:textId="77777777">
      <w:pPr>
        <w:spacing w:before="240" w:after="240"/>
        <w:rPr>
          <w:b w:val="1"/>
          <w:bCs w:val="1"/>
          <w:color w:val="000000"/>
          <w:lang w:val="en-US"/>
        </w:rPr>
      </w:pPr>
      <w:r w:rsidRPr="7EDB3CBE" w:rsidR="00000000">
        <w:rPr>
          <w:sz w:val="24"/>
          <w:szCs w:val="24"/>
          <w:lang w:val="en-US"/>
        </w:rPr>
        <w:t xml:space="preserve">Reducing bias in data is a continuous process, not a one-time fix. Use this checklist as a practical guide to identify and mitigate bias at every stage of your AI adoption journey. </w:t>
      </w:r>
      <w:r w:rsidRPr="7EDB3CBE" w:rsidR="00000000">
        <w:rPr>
          <w:b w:val="1"/>
          <w:bCs w:val="1"/>
          <w:sz w:val="24"/>
          <w:szCs w:val="24"/>
          <w:lang w:val="en-US"/>
        </w:rPr>
        <w:t>Note that this list is a starting point and not meant to be exhaustive.</w:t>
      </w:r>
    </w:p>
    <w:p w:rsidR="007F2514" w:rsidRDefault="00000000" w14:paraId="49766B38" w14:textId="77777777">
      <w:pPr>
        <w:pStyle w:val="Heading4"/>
        <w:keepNext w:val="0"/>
        <w:keepLines w:val="0"/>
        <w:spacing w:before="240" w:after="40"/>
        <w:rPr>
          <w:b/>
          <w:color w:val="000000"/>
        </w:rPr>
      </w:pPr>
      <w:bookmarkStart w:name="_heading=h.7jzmtb3nywko" w:colFirst="0" w:colLast="0" w:id="7"/>
      <w:bookmarkEnd w:id="7"/>
      <w:r>
        <w:rPr>
          <w:b/>
          <w:color w:val="000000"/>
        </w:rPr>
        <w:t>Before You Collect Data</w:t>
      </w:r>
    </w:p>
    <w:p w:rsidR="007F2514" w:rsidP="7EDB3CBE" w:rsidRDefault="00000000" w14:paraId="5EFC1863" w14:textId="77777777">
      <w:pPr>
        <w:spacing w:before="240" w:after="240"/>
        <w:rPr>
          <w:sz w:val="24"/>
          <w:szCs w:val="24"/>
          <w:lang w:val="en-US"/>
        </w:rPr>
      </w:pPr>
      <w:r w:rsidRPr="7EDB3CBE" w:rsidR="00000000">
        <w:rPr>
          <w:sz w:val="24"/>
          <w:szCs w:val="24"/>
          <w:lang w:val="en-US"/>
        </w:rPr>
        <w:t xml:space="preserve">[   ] </w:t>
      </w:r>
      <w:r w:rsidRPr="7EDB3CBE" w:rsidR="00000000">
        <w:rPr>
          <w:b w:val="1"/>
          <w:bCs w:val="1"/>
          <w:sz w:val="24"/>
          <w:szCs w:val="24"/>
          <w:lang w:val="en-US"/>
        </w:rPr>
        <w:t>Define Your Problem Clearly:</w:t>
      </w:r>
      <w:r w:rsidRPr="7EDB3CBE" w:rsidR="00000000">
        <w:rPr>
          <w:sz w:val="24"/>
          <w:szCs w:val="24"/>
          <w:lang w:val="en-US"/>
        </w:rPr>
        <w:t xml:space="preserve"> Before gathering any data, ensure you have a precise and well-defined problem you want to solve. Ambiguous goals can lead to biased data collection.</w:t>
      </w:r>
    </w:p>
    <w:p w:rsidR="007F2514" w:rsidP="7EDB3CBE" w:rsidRDefault="00000000" w14:paraId="08406E07" w14:textId="77777777">
      <w:pPr>
        <w:spacing w:before="240" w:after="240"/>
        <w:rPr>
          <w:sz w:val="24"/>
          <w:szCs w:val="24"/>
          <w:lang w:val="en-US"/>
        </w:rPr>
      </w:pPr>
      <w:r w:rsidRPr="7EDB3CBE" w:rsidR="00000000">
        <w:rPr>
          <w:sz w:val="24"/>
          <w:szCs w:val="24"/>
          <w:lang w:val="en-US"/>
        </w:rPr>
        <w:t xml:space="preserve">[   ] </w:t>
      </w:r>
      <w:r w:rsidRPr="7EDB3CBE" w:rsidR="00000000">
        <w:rPr>
          <w:b w:val="1"/>
          <w:bCs w:val="1"/>
          <w:sz w:val="24"/>
          <w:szCs w:val="24"/>
          <w:lang w:val="en-US"/>
        </w:rPr>
        <w:t>Form a Diverse Team:</w:t>
      </w:r>
      <w:r w:rsidRPr="7EDB3CBE" w:rsidR="00000000">
        <w:rPr>
          <w:sz w:val="24"/>
          <w:szCs w:val="24"/>
          <w:lang w:val="en-US"/>
        </w:rPr>
        <w:t xml:space="preserve"> Involve a diverse group of people (in terms of gender, age, background, and experience) in the planning stage. Different perspectives are crucial for spotting potential biases you may not be aware of.</w:t>
      </w:r>
    </w:p>
    <w:p w:rsidR="007F2514" w:rsidP="7EDB3CBE" w:rsidRDefault="00000000" w14:paraId="2AC9B0C6" w14:textId="77777777">
      <w:pPr>
        <w:spacing w:before="240" w:after="240"/>
        <w:rPr>
          <w:sz w:val="24"/>
          <w:szCs w:val="24"/>
          <w:lang w:val="en-US"/>
        </w:rPr>
      </w:pPr>
      <w:r w:rsidRPr="7EDB3CBE" w:rsidR="00000000">
        <w:rPr>
          <w:sz w:val="24"/>
          <w:szCs w:val="24"/>
          <w:lang w:val="en-US"/>
        </w:rPr>
        <w:t xml:space="preserve">[   ] </w:t>
      </w:r>
      <w:r w:rsidRPr="7EDB3CBE" w:rsidR="00000000">
        <w:rPr>
          <w:b w:val="1"/>
          <w:bCs w:val="1"/>
          <w:sz w:val="24"/>
          <w:szCs w:val="24"/>
          <w:lang w:val="en-US"/>
        </w:rPr>
        <w:t>Identify Potential Sources of Bias:</w:t>
      </w:r>
      <w:r w:rsidRPr="7EDB3CBE" w:rsidR="00000000">
        <w:rPr>
          <w:sz w:val="24"/>
          <w:szCs w:val="24"/>
          <w:lang w:val="en-US"/>
        </w:rPr>
        <w:t xml:space="preserve"> Brainstorm where bias might creep into your data. Are you only collecting data from your most loyal customers? Are you relying on historical data that reflects past societal prejudices?</w:t>
      </w:r>
    </w:p>
    <w:p w:rsidR="007F2514" w:rsidRDefault="00000000" w14:paraId="168F788B" w14:textId="77777777">
      <w:pPr>
        <w:spacing w:before="240" w:after="240"/>
        <w:rPr>
          <w:b/>
          <w:color w:val="000000"/>
        </w:rPr>
      </w:pPr>
      <w:r>
        <w:rPr>
          <w:sz w:val="24"/>
          <w:szCs w:val="24"/>
        </w:rPr>
        <w:t>Other remarks: ____________________________________________________________________________________________________________________________________________</w:t>
      </w:r>
    </w:p>
    <w:p w:rsidR="007F2514" w:rsidRDefault="007F2514" w14:paraId="19103375" w14:textId="77777777">
      <w:pPr>
        <w:pStyle w:val="Heading4"/>
        <w:keepNext w:val="0"/>
        <w:keepLines w:val="0"/>
        <w:spacing w:before="240" w:after="40"/>
        <w:rPr>
          <w:b/>
          <w:color w:val="000000"/>
        </w:rPr>
      </w:pPr>
      <w:bookmarkStart w:name="_heading=h.n3k0h9mhennb" w:colFirst="0" w:colLast="0" w:id="8"/>
      <w:bookmarkEnd w:id="8"/>
    </w:p>
    <w:p w:rsidR="007F2514" w:rsidRDefault="00000000" w14:paraId="1D92C382" w14:textId="77777777">
      <w:pPr>
        <w:pStyle w:val="Heading4"/>
        <w:keepNext w:val="0"/>
        <w:keepLines w:val="0"/>
        <w:spacing w:before="240" w:after="40"/>
        <w:rPr>
          <w:b/>
          <w:color w:val="000000"/>
        </w:rPr>
      </w:pPr>
      <w:bookmarkStart w:name="_heading=h.gpl8wmb0v4bm" w:colFirst="0" w:colLast="0" w:id="9"/>
      <w:bookmarkEnd w:id="9"/>
      <w:r>
        <w:rPr>
          <w:b/>
          <w:color w:val="000000"/>
        </w:rPr>
        <w:t>During Data Collection</w:t>
      </w:r>
    </w:p>
    <w:p w:rsidR="007F2514" w:rsidP="7EDB3CBE" w:rsidRDefault="00000000" w14:paraId="226307F4" w14:textId="77777777">
      <w:pPr>
        <w:spacing w:before="240" w:after="240"/>
        <w:rPr>
          <w:sz w:val="24"/>
          <w:szCs w:val="24"/>
          <w:lang w:val="en-US"/>
        </w:rPr>
      </w:pPr>
      <w:r w:rsidRPr="7EDB3CBE" w:rsidR="00000000">
        <w:rPr>
          <w:sz w:val="24"/>
          <w:szCs w:val="24"/>
          <w:lang w:val="en-US"/>
        </w:rPr>
        <w:t xml:space="preserve">[   ] </w:t>
      </w:r>
      <w:r w:rsidRPr="7EDB3CBE" w:rsidR="00000000">
        <w:rPr>
          <w:b w:val="1"/>
          <w:bCs w:val="1"/>
          <w:sz w:val="24"/>
          <w:szCs w:val="24"/>
          <w:lang w:val="en-US"/>
        </w:rPr>
        <w:t>Ensure Data Represents Your Target Population:</w:t>
      </w:r>
      <w:r w:rsidRPr="7EDB3CBE" w:rsidR="00000000">
        <w:rPr>
          <w:sz w:val="24"/>
          <w:szCs w:val="24"/>
          <w:lang w:val="en-US"/>
        </w:rPr>
        <w:t xml:space="preserve"> Your data should be a fair reflection of the people your AI will affect. If your customer base is diverse, but your data is mostly from one demographic, you have a representation bias.</w:t>
      </w:r>
    </w:p>
    <w:p w:rsidR="007F2514" w:rsidP="7EDB3CBE" w:rsidRDefault="00000000" w14:paraId="4C34D82F" w14:textId="77777777">
      <w:pPr>
        <w:spacing w:before="240" w:after="240"/>
        <w:rPr>
          <w:sz w:val="24"/>
          <w:szCs w:val="24"/>
          <w:lang w:val="en-US"/>
        </w:rPr>
      </w:pPr>
      <w:r w:rsidRPr="7EDB3CBE" w:rsidR="00000000">
        <w:rPr>
          <w:sz w:val="24"/>
          <w:szCs w:val="24"/>
          <w:lang w:val="en-US"/>
        </w:rPr>
        <w:t xml:space="preserve">[   ] </w:t>
      </w:r>
      <w:r w:rsidRPr="7EDB3CBE" w:rsidR="00000000">
        <w:rPr>
          <w:b w:val="1"/>
          <w:bCs w:val="1"/>
          <w:sz w:val="24"/>
          <w:szCs w:val="24"/>
          <w:lang w:val="en-US"/>
        </w:rPr>
        <w:t>Check for Incomplete or Missing Data:</w:t>
      </w:r>
      <w:r w:rsidRPr="7EDB3CBE" w:rsidR="00000000">
        <w:rPr>
          <w:sz w:val="24"/>
          <w:szCs w:val="24"/>
          <w:lang w:val="en-US"/>
        </w:rPr>
        <w:t xml:space="preserve"> Understand </w:t>
      </w:r>
      <w:r w:rsidRPr="7EDB3CBE" w:rsidR="00000000">
        <w:rPr>
          <w:i w:val="1"/>
          <w:iCs w:val="1"/>
          <w:sz w:val="24"/>
          <w:szCs w:val="24"/>
          <w:lang w:val="en-US"/>
        </w:rPr>
        <w:t>why</w:t>
      </w:r>
      <w:r w:rsidRPr="7EDB3CBE" w:rsidR="00000000">
        <w:rPr>
          <w:sz w:val="24"/>
          <w:szCs w:val="24"/>
          <w:lang w:val="en-US"/>
        </w:rPr>
        <w:t xml:space="preserve"> data might be missing. If certain demographic groups consistently have more missing data, it can skew your results. Don't just ignore it; investigate the cause.</w:t>
      </w:r>
    </w:p>
    <w:p w:rsidR="007F2514" w:rsidP="7EDB3CBE" w:rsidRDefault="00000000" w14:paraId="225653ED" w14:textId="77777777">
      <w:pPr>
        <w:spacing w:before="240" w:after="240"/>
        <w:rPr>
          <w:sz w:val="24"/>
          <w:szCs w:val="24"/>
          <w:lang w:val="en-US"/>
        </w:rPr>
      </w:pPr>
      <w:r w:rsidRPr="7EDB3CBE" w:rsidR="00000000">
        <w:rPr>
          <w:sz w:val="24"/>
          <w:szCs w:val="24"/>
          <w:lang w:val="en-US"/>
        </w:rPr>
        <w:t xml:space="preserve">[   ] </w:t>
      </w:r>
      <w:r w:rsidRPr="7EDB3CBE" w:rsidR="00000000">
        <w:rPr>
          <w:b w:val="1"/>
          <w:bCs w:val="1"/>
          <w:sz w:val="24"/>
          <w:szCs w:val="24"/>
          <w:lang w:val="en-US"/>
        </w:rPr>
        <w:t>Use Multiple Data Sources:</w:t>
      </w:r>
      <w:r w:rsidRPr="7EDB3CBE" w:rsidR="00000000">
        <w:rPr>
          <w:sz w:val="24"/>
          <w:szCs w:val="24"/>
          <w:lang w:val="en-US"/>
        </w:rPr>
        <w:t xml:space="preserve"> Relying on a single source of data can amplify its inherent biases. Use a variety of data sources to get a more complete picture.</w:t>
      </w:r>
    </w:p>
    <w:p w:rsidR="007F2514" w:rsidRDefault="00000000" w14:paraId="64DE5E32" w14:textId="77777777">
      <w:pPr>
        <w:spacing w:before="240" w:after="240"/>
        <w:rPr>
          <w:sz w:val="24"/>
          <w:szCs w:val="24"/>
        </w:rPr>
      </w:pPr>
      <w:r>
        <w:rPr>
          <w:sz w:val="24"/>
          <w:szCs w:val="24"/>
        </w:rPr>
        <w:t>Other remarks: ____________________________________________________________________________________________________________________________________________</w:t>
      </w:r>
    </w:p>
    <w:p w:rsidR="007F2514" w:rsidRDefault="00000000" w14:paraId="41D09FB9" w14:textId="77777777">
      <w:pPr>
        <w:pStyle w:val="Heading4"/>
        <w:keepNext w:val="0"/>
        <w:keepLines w:val="0"/>
        <w:spacing w:before="240" w:after="40"/>
        <w:rPr>
          <w:b/>
          <w:color w:val="000000"/>
        </w:rPr>
      </w:pPr>
      <w:bookmarkStart w:name="_heading=h.2n0yeubqht3y" w:colFirst="0" w:colLast="0" w:id="10"/>
      <w:bookmarkEnd w:id="10"/>
      <w:r>
        <w:rPr>
          <w:b/>
          <w:color w:val="000000"/>
        </w:rPr>
        <w:t>After You've Collected Your Data</w:t>
      </w:r>
    </w:p>
    <w:p w:rsidR="007F2514" w:rsidP="7EDB3CBE" w:rsidRDefault="00000000" w14:paraId="7B8C43D6" w14:textId="77777777">
      <w:pPr>
        <w:spacing w:before="240" w:after="240"/>
        <w:rPr>
          <w:sz w:val="24"/>
          <w:szCs w:val="24"/>
          <w:lang w:val="en-US"/>
        </w:rPr>
      </w:pPr>
      <w:r w:rsidRPr="7EDB3CBE" w:rsidR="00000000">
        <w:rPr>
          <w:sz w:val="24"/>
          <w:szCs w:val="24"/>
          <w:lang w:val="en-US"/>
        </w:rPr>
        <w:t xml:space="preserve">[   ] </w:t>
      </w:r>
      <w:r w:rsidRPr="7EDB3CBE" w:rsidR="00000000">
        <w:rPr>
          <w:b w:val="1"/>
          <w:bCs w:val="1"/>
          <w:sz w:val="24"/>
          <w:szCs w:val="24"/>
          <w:lang w:val="en-US"/>
        </w:rPr>
        <w:t>Audit Your Data:</w:t>
      </w:r>
      <w:r w:rsidRPr="7EDB3CBE" w:rsidR="00000000">
        <w:rPr>
          <w:sz w:val="24"/>
          <w:szCs w:val="24"/>
          <w:lang w:val="en-US"/>
        </w:rPr>
        <w:t xml:space="preserve"> Systematically review your data for any signs of imbalance or skewed representation. Look for underrepresented groups or over-represented data points that don't match the real world.</w:t>
      </w:r>
    </w:p>
    <w:p w:rsidR="007F2514" w:rsidP="7EDB3CBE" w:rsidRDefault="00000000" w14:paraId="4F135B75" w14:textId="77777777">
      <w:pPr>
        <w:spacing w:before="240" w:after="240"/>
        <w:rPr>
          <w:sz w:val="24"/>
          <w:szCs w:val="24"/>
          <w:lang w:val="en-US"/>
        </w:rPr>
      </w:pPr>
      <w:r w:rsidRPr="7EDB3CBE" w:rsidR="00000000">
        <w:rPr>
          <w:sz w:val="24"/>
          <w:szCs w:val="24"/>
          <w:lang w:val="en-US"/>
        </w:rPr>
        <w:t xml:space="preserve">[   ] </w:t>
      </w:r>
      <w:r w:rsidRPr="7EDB3CBE" w:rsidR="00000000">
        <w:rPr>
          <w:b w:val="1"/>
          <w:bCs w:val="1"/>
          <w:sz w:val="24"/>
          <w:szCs w:val="24"/>
          <w:lang w:val="en-US"/>
        </w:rPr>
        <w:t>Look for Proxies for Protected Attributes:</w:t>
      </w:r>
      <w:r w:rsidRPr="7EDB3CBE" w:rsidR="00000000">
        <w:rPr>
          <w:sz w:val="24"/>
          <w:szCs w:val="24"/>
          <w:lang w:val="en-US"/>
        </w:rPr>
        <w:t xml:space="preserve"> Be cautious of using data points that might indirectly correlate with sensitive attributes like race, gender, or age (e.g., zip codes, type of car). AI can learn to use these as proxies to make biased decisions.</w:t>
      </w:r>
    </w:p>
    <w:p w:rsidR="007F2514" w:rsidP="7EDB3CBE" w:rsidRDefault="00000000" w14:paraId="34A874F1" w14:textId="77777777">
      <w:pPr>
        <w:spacing w:before="240" w:after="240"/>
        <w:rPr>
          <w:b w:val="1"/>
          <w:bCs w:val="1"/>
          <w:color w:val="000000"/>
          <w:lang w:val="en-US"/>
        </w:rPr>
      </w:pPr>
      <w:r w:rsidRPr="7EDB3CBE" w:rsidR="00000000">
        <w:rPr>
          <w:sz w:val="24"/>
          <w:szCs w:val="24"/>
          <w:lang w:val="en-US"/>
        </w:rPr>
        <w:t xml:space="preserve">[   ] </w:t>
      </w:r>
      <w:r w:rsidRPr="7EDB3CBE" w:rsidR="00000000">
        <w:rPr>
          <w:b w:val="1"/>
          <w:bCs w:val="1"/>
          <w:sz w:val="24"/>
          <w:szCs w:val="24"/>
          <w:lang w:val="en-US"/>
        </w:rPr>
        <w:t>Document Everything:</w:t>
      </w:r>
      <w:r w:rsidRPr="7EDB3CBE" w:rsidR="00000000">
        <w:rPr>
          <w:sz w:val="24"/>
          <w:szCs w:val="24"/>
          <w:lang w:val="en-US"/>
        </w:rPr>
        <w:t xml:space="preserve"> Keep a detailed record of where your data came from, how it was collected, and any changes or cleaning processes. This documentation is vital for transparency and helps you trace the source of any bias that may emerge.</w:t>
      </w:r>
    </w:p>
    <w:p w:rsidR="007F2514" w:rsidRDefault="00000000" w14:paraId="3D9B086F" w14:textId="77777777">
      <w:pPr>
        <w:spacing w:before="240" w:after="240"/>
        <w:rPr>
          <w:sz w:val="24"/>
          <w:szCs w:val="24"/>
        </w:rPr>
      </w:pPr>
      <w:r>
        <w:rPr>
          <w:sz w:val="24"/>
          <w:szCs w:val="24"/>
        </w:rPr>
        <w:t>Other remarks: ____________________________________________________________________________________________________________________________________________</w:t>
      </w:r>
    </w:p>
    <w:p w:rsidR="007F2514" w:rsidRDefault="007F2514" w14:paraId="7F9F5DB7" w14:textId="77777777">
      <w:pPr>
        <w:spacing w:before="240" w:after="240"/>
        <w:rPr>
          <w:sz w:val="24"/>
          <w:szCs w:val="24"/>
        </w:rPr>
      </w:pPr>
    </w:p>
    <w:p w:rsidR="007F2514" w:rsidRDefault="00000000" w14:paraId="1FDB3C0E" w14:textId="77777777">
      <w:pPr>
        <w:pStyle w:val="Heading4"/>
        <w:keepNext w:val="0"/>
        <w:keepLines w:val="0"/>
        <w:spacing w:before="240" w:after="40"/>
        <w:rPr>
          <w:b/>
          <w:color w:val="000000"/>
        </w:rPr>
      </w:pPr>
      <w:bookmarkStart w:name="_heading=h.2ftklq5rgs6s" w:colFirst="0" w:colLast="0" w:id="11"/>
      <w:bookmarkEnd w:id="11"/>
      <w:r>
        <w:rPr>
          <w:b/>
          <w:color w:val="000000"/>
        </w:rPr>
        <w:t>As You Use the AI Model</w:t>
      </w:r>
    </w:p>
    <w:p w:rsidR="007F2514" w:rsidP="7EDB3CBE" w:rsidRDefault="00000000" w14:paraId="389BA141" w14:textId="77777777">
      <w:pPr>
        <w:spacing w:before="240" w:after="240"/>
        <w:rPr>
          <w:sz w:val="24"/>
          <w:szCs w:val="24"/>
          <w:lang w:val="en-US"/>
        </w:rPr>
      </w:pPr>
      <w:r w:rsidRPr="7EDB3CBE" w:rsidR="00000000">
        <w:rPr>
          <w:sz w:val="24"/>
          <w:szCs w:val="24"/>
          <w:lang w:val="en-US"/>
        </w:rPr>
        <w:t xml:space="preserve">[   ] </w:t>
      </w:r>
      <w:r w:rsidRPr="7EDB3CBE" w:rsidR="00000000">
        <w:rPr>
          <w:b w:val="1"/>
          <w:bCs w:val="1"/>
          <w:sz w:val="24"/>
          <w:szCs w:val="24"/>
          <w:lang w:val="en-US"/>
        </w:rPr>
        <w:t>Test for Fairness:</w:t>
      </w:r>
      <w:r w:rsidRPr="7EDB3CBE" w:rsidR="00000000">
        <w:rPr>
          <w:sz w:val="24"/>
          <w:szCs w:val="24"/>
          <w:lang w:val="en-US"/>
        </w:rPr>
        <w:t xml:space="preserve"> Before deploying your AI model, test it on different subgroups of your data to ensure it performs equally well for all of them. For example, a facial recognition tool should work just as well for women as it does for men.</w:t>
      </w:r>
    </w:p>
    <w:p w:rsidR="007F2514" w:rsidP="7EDB3CBE" w:rsidRDefault="00000000" w14:paraId="45860EFC" w14:textId="77777777">
      <w:pPr>
        <w:spacing w:before="240" w:after="240"/>
        <w:rPr>
          <w:sz w:val="24"/>
          <w:szCs w:val="24"/>
          <w:lang w:val="en-US"/>
        </w:rPr>
      </w:pPr>
      <w:r w:rsidRPr="7EDB3CBE" w:rsidR="00000000">
        <w:rPr>
          <w:sz w:val="24"/>
          <w:szCs w:val="24"/>
          <w:lang w:val="en-US"/>
        </w:rPr>
        <w:t xml:space="preserve">[   ] </w:t>
      </w:r>
      <w:r w:rsidRPr="7EDB3CBE" w:rsidR="00000000">
        <w:rPr>
          <w:b w:val="1"/>
          <w:bCs w:val="1"/>
          <w:sz w:val="24"/>
          <w:szCs w:val="24"/>
          <w:lang w:val="en-US"/>
        </w:rPr>
        <w:t>Implement Continuous Monitoring:</w:t>
      </w:r>
      <w:r w:rsidRPr="7EDB3CBE" w:rsidR="00000000">
        <w:rPr>
          <w:sz w:val="24"/>
          <w:szCs w:val="24"/>
          <w:lang w:val="en-US"/>
        </w:rPr>
        <w:t xml:space="preserve"> AI models can "drift" and become biased over time as new data is introduced. Set up a system to regularly monitor the AI's performance for fairness and accuracy, and have a plan to retrain it if needed.</w:t>
      </w:r>
    </w:p>
    <w:p w:rsidR="007F2514" w:rsidP="7EDB3CBE" w:rsidRDefault="00000000" w14:paraId="42F9A141" w14:textId="77777777">
      <w:pPr>
        <w:spacing w:before="240" w:after="240"/>
        <w:rPr>
          <w:sz w:val="24"/>
          <w:szCs w:val="24"/>
          <w:lang w:val="en-US"/>
        </w:rPr>
      </w:pPr>
      <w:r w:rsidRPr="7EDB3CBE" w:rsidR="00000000">
        <w:rPr>
          <w:sz w:val="24"/>
          <w:szCs w:val="24"/>
          <w:lang w:val="en-US"/>
        </w:rPr>
        <w:t xml:space="preserve">[   ] </w:t>
      </w:r>
      <w:r w:rsidRPr="7EDB3CBE" w:rsidR="00000000">
        <w:rPr>
          <w:b w:val="1"/>
          <w:bCs w:val="1"/>
          <w:sz w:val="24"/>
          <w:szCs w:val="24"/>
          <w:lang w:val="en-US"/>
        </w:rPr>
        <w:t>Get Feedback from End-Users:</w:t>
      </w:r>
      <w:r w:rsidRPr="7EDB3CBE" w:rsidR="00000000">
        <w:rPr>
          <w:sz w:val="24"/>
          <w:szCs w:val="24"/>
          <w:lang w:val="en-US"/>
        </w:rPr>
        <w:t xml:space="preserve"> Listen to your employees and customers. If they report that the AI is acting unfairly or producing strange results, take their feedback seriously and use it to improve your model and data.</w:t>
      </w:r>
    </w:p>
    <w:p w:rsidR="007F2514" w:rsidRDefault="00000000" w14:paraId="7DAC0DEE" w14:textId="77777777">
      <w:pPr>
        <w:spacing w:before="240" w:after="240"/>
      </w:pPr>
      <w:r>
        <w:rPr>
          <w:sz w:val="24"/>
          <w:szCs w:val="24"/>
        </w:rPr>
        <w:t>Other remarks: ____________________________________________________________________________________________________________________________________________</w:t>
      </w:r>
    </w:p>
    <w:sectPr w:rsidR="007F2514" w:rsidSect="0000604B">
      <w:headerReference w:type="default" r:id="rId11"/>
      <w:footerReference w:type="default" r:id="rId12"/>
      <w:pgSz w:w="12240" w:h="15840" w:orient="portrait"/>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208E8" w:rsidRDefault="00E208E8" w14:paraId="51144498" w14:textId="77777777">
      <w:pPr>
        <w:spacing w:line="240" w:lineRule="auto"/>
      </w:pPr>
      <w:r>
        <w:separator/>
      </w:r>
    </w:p>
  </w:endnote>
  <w:endnote w:type="continuationSeparator" w:id="0">
    <w:p w:rsidR="00E208E8" w:rsidRDefault="00E208E8" w14:paraId="1EFDAFDA"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20B0503050203000203"/>
    <w:charset w:val="00"/>
    <w:family w:val="swiss"/>
    <w:pitch w:val="variable"/>
    <w:sig w:usb0="A00002EF" w:usb1="5000203B"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8406590"/>
      <w:docPartObj>
        <w:docPartGallery w:val="Page Numbers (Bottom of Page)"/>
        <w:docPartUnique/>
      </w:docPartObj>
    </w:sdtPr>
    <w:sdtContent>
      <w:p w:rsidR="0000604B" w:rsidP="00BC0BAB" w:rsidRDefault="0000604B" w14:paraId="4723CF1C" w14:textId="32DA9491">
        <w:pPr>
          <w:pStyle w:val="Footer"/>
          <w:framePr w:wrap="none" w:hAnchor="margin" w:vAnchor="tex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EndPr>
      <w:rPr>
        <w:rStyle w:val="PageNumber"/>
      </w:rPr>
    </w:sdtEndPr>
  </w:sdt>
  <w:p w:rsidR="0000604B" w:rsidP="0000604B" w:rsidRDefault="0000604B" w14:paraId="01AA80D4" w14:textId="77777777">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00604B" w:rsidRDefault="0000604B" w14:paraId="3D70E47E" w14:textId="31BC3E8A">
    <w:pPr>
      <w:pStyle w:val="Footer"/>
    </w:pPr>
    <w:r>
      <w:rPr>
        <w:noProof/>
        <w:color w:val="FFFFFF" w:themeColor="background1"/>
      </w:rPr>
      <w:drawing>
        <wp:anchor distT="0" distB="0" distL="114300" distR="114300" simplePos="0" relativeHeight="251661312" behindDoc="0" locked="0" layoutInCell="1" allowOverlap="1" wp14:anchorId="1DB7FAF1" wp14:editId="2DED0E55">
          <wp:simplePos x="0" y="0"/>
          <wp:positionH relativeFrom="column">
            <wp:posOffset>-1159510</wp:posOffset>
          </wp:positionH>
          <wp:positionV relativeFrom="paragraph">
            <wp:posOffset>-288290</wp:posOffset>
          </wp:positionV>
          <wp:extent cx="8233200" cy="2282400"/>
          <wp:effectExtent l="0" t="0" r="0" b="3810"/>
          <wp:wrapNone/>
          <wp:docPr id="307046451" name="Picture 4" descr="A white square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382772" name="Picture 4" descr="A white square with black lines&#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8233200" cy="228240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sdt>
    <w:sdtPr>
      <w:rPr>
        <w:rStyle w:val="PageNumber"/>
        <w:rFonts w:ascii="IBM Plex Sans" w:hAnsi="IBM Plex Sans"/>
        <w:color w:val="FFFFFF" w:themeColor="background1"/>
      </w:rPr>
      <w:id w:val="1800417487"/>
      <w:docPartObj>
        <w:docPartGallery w:val="Page Numbers (Bottom of Page)"/>
        <w:docPartUnique/>
      </w:docPartObj>
    </w:sdtPr>
    <w:sdtContent>
      <w:p w:rsidRPr="0000604B" w:rsidR="0000604B" w:rsidP="00BC0BAB" w:rsidRDefault="0000604B" w14:paraId="28EBAB9E" w14:textId="6B20CE13">
        <w:pPr>
          <w:pStyle w:val="Footer"/>
          <w:framePr w:wrap="none" w:hAnchor="margin" w:vAnchor="text" w:y="1"/>
          <w:rPr>
            <w:rStyle w:val="PageNumber"/>
            <w:rFonts w:ascii="IBM Plex Sans" w:hAnsi="IBM Plex Sans"/>
            <w:color w:val="FFFFFF" w:themeColor="background1"/>
          </w:rPr>
        </w:pPr>
        <w:r w:rsidRPr="0000604B">
          <w:rPr>
            <w:rStyle w:val="PageNumber"/>
            <w:rFonts w:ascii="IBM Plex Sans" w:hAnsi="IBM Plex Sans"/>
            <w:color w:val="FFFFFF" w:themeColor="background1"/>
          </w:rPr>
          <w:fldChar w:fldCharType="begin"/>
        </w:r>
        <w:r w:rsidRPr="0000604B">
          <w:rPr>
            <w:rStyle w:val="PageNumber"/>
            <w:rFonts w:ascii="IBM Plex Sans" w:hAnsi="IBM Plex Sans"/>
            <w:color w:val="FFFFFF" w:themeColor="background1"/>
          </w:rPr>
          <w:instrText xml:space="preserve"> PAGE </w:instrText>
        </w:r>
        <w:r w:rsidRPr="0000604B">
          <w:rPr>
            <w:rStyle w:val="PageNumber"/>
            <w:rFonts w:ascii="IBM Plex Sans" w:hAnsi="IBM Plex Sans"/>
            <w:color w:val="FFFFFF" w:themeColor="background1"/>
          </w:rPr>
          <w:fldChar w:fldCharType="separate"/>
        </w:r>
        <w:r w:rsidRPr="0000604B">
          <w:rPr>
            <w:rStyle w:val="PageNumber"/>
            <w:rFonts w:ascii="IBM Plex Sans" w:hAnsi="IBM Plex Sans"/>
            <w:noProof/>
            <w:color w:val="FFFFFF" w:themeColor="background1"/>
          </w:rPr>
          <w:t>2</w:t>
        </w:r>
        <w:r w:rsidRPr="0000604B">
          <w:rPr>
            <w:rStyle w:val="PageNumber"/>
            <w:rFonts w:ascii="IBM Plex Sans" w:hAnsi="IBM Plex Sans"/>
            <w:color w:val="FFFFFF" w:themeColor="background1"/>
          </w:rPr>
          <w:fldChar w:fldCharType="end"/>
        </w:r>
      </w:p>
    </w:sdtContent>
    <w:sdtEndPr>
      <w:rPr>
        <w:rStyle w:val="PageNumber"/>
        <w:rFonts w:ascii="IBM Plex Sans" w:hAnsi="IBM Plex Sans"/>
        <w:color w:val="FFFFFF" w:themeColor="background1" w:themeTint="FF" w:themeShade="FF"/>
      </w:rPr>
    </w:sdtEndPr>
  </w:sdt>
  <w:p w:rsidRPr="0000604B" w:rsidR="0000604B" w:rsidP="0000604B" w:rsidRDefault="0000604B" w14:paraId="24FA4C83" w14:textId="4BA79DB6">
    <w:pPr>
      <w:pStyle w:val="Footer"/>
      <w:ind w:firstLine="360"/>
      <w:rPr>
        <w:rFonts w:ascii="IBM Plex Sans" w:hAnsi="IBM Plex Sans"/>
        <w:color w:val="FFFFFF" w:themeColor="background1"/>
      </w:rPr>
    </w:pPr>
    <w:r w:rsidRPr="0000604B">
      <w:rPr>
        <w:rFonts w:ascii="IBM Plex Sans" w:hAnsi="IBM Plex Sans"/>
        <w:noProof/>
        <w:color w:val="FFFFFF" w:themeColor="background1"/>
      </w:rPr>
      <w:drawing>
        <wp:anchor distT="0" distB="0" distL="114300" distR="114300" simplePos="0" relativeHeight="251665408" behindDoc="1" locked="0" layoutInCell="1" allowOverlap="1" wp14:anchorId="785A353E" wp14:editId="0A7F1174">
          <wp:simplePos x="0" y="0"/>
          <wp:positionH relativeFrom="column">
            <wp:posOffset>-946785</wp:posOffset>
          </wp:positionH>
          <wp:positionV relativeFrom="paragraph">
            <wp:posOffset>-107950</wp:posOffset>
          </wp:positionV>
          <wp:extent cx="8917200" cy="1094400"/>
          <wp:effectExtent l="0" t="0" r="0" b="0"/>
          <wp:wrapNone/>
          <wp:docPr id="13283522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900954" name="Picture 947900954"/>
                  <pic:cNvPicPr/>
                </pic:nvPicPr>
                <pic:blipFill>
                  <a:blip r:embed="rId1">
                    <a:extLst>
                      <a:ext uri="{28A0092B-C50C-407E-A947-70E740481C1C}">
                        <a14:useLocalDpi xmlns:a14="http://schemas.microsoft.com/office/drawing/2010/main" val="0"/>
                      </a:ext>
                    </a:extLst>
                  </a:blip>
                  <a:stretch>
                    <a:fillRect/>
                  </a:stretch>
                </pic:blipFill>
                <pic:spPr>
                  <a:xfrm>
                    <a:off x="0" y="0"/>
                    <a:ext cx="8917200" cy="109440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208E8" w:rsidRDefault="00E208E8" w14:paraId="6EF47F41" w14:textId="77777777">
      <w:pPr>
        <w:spacing w:line="240" w:lineRule="auto"/>
      </w:pPr>
      <w:r>
        <w:separator/>
      </w:r>
    </w:p>
  </w:footnote>
  <w:footnote w:type="continuationSeparator" w:id="0">
    <w:p w:rsidR="00E208E8" w:rsidRDefault="00E208E8" w14:paraId="327F8BF3"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7F2514" w:rsidRDefault="0000604B" w14:paraId="166B70AE" w14:textId="6374F04C">
    <w:r>
      <w:rPr>
        <w:noProof/>
      </w:rPr>
      <w:drawing>
        <wp:anchor distT="0" distB="0" distL="114300" distR="114300" simplePos="0" relativeHeight="251659264" behindDoc="0" locked="0" layoutInCell="1" allowOverlap="1" wp14:anchorId="18337219" wp14:editId="218BB20E">
          <wp:simplePos x="0" y="0"/>
          <wp:positionH relativeFrom="column">
            <wp:posOffset>5631180</wp:posOffset>
          </wp:positionH>
          <wp:positionV relativeFrom="paragraph">
            <wp:posOffset>-291465</wp:posOffset>
          </wp:positionV>
          <wp:extent cx="813600" cy="1047600"/>
          <wp:effectExtent l="0" t="0" r="0" b="0"/>
          <wp:wrapNone/>
          <wp:docPr id="1326969107" name="Picture 3" descr="A colorful lines and dots with people around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23497" name="Picture 3" descr="A colorful lines and dots with people around i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813600" cy="10476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00604B" w:rsidRDefault="0000604B" w14:paraId="34635C3D" w14:textId="4A971B7B">
    <w:r>
      <w:rPr>
        <w:noProof/>
      </w:rPr>
      <w:drawing>
        <wp:anchor distT="0" distB="0" distL="114300" distR="114300" simplePos="0" relativeHeight="251663360" behindDoc="0" locked="0" layoutInCell="1" allowOverlap="1" wp14:anchorId="22061CFF" wp14:editId="0B10FF9D">
          <wp:simplePos x="0" y="0"/>
          <wp:positionH relativeFrom="column">
            <wp:posOffset>6012815</wp:posOffset>
          </wp:positionH>
          <wp:positionV relativeFrom="paragraph">
            <wp:posOffset>-291465</wp:posOffset>
          </wp:positionV>
          <wp:extent cx="576000" cy="741600"/>
          <wp:effectExtent l="0" t="0" r="0" b="0"/>
          <wp:wrapNone/>
          <wp:docPr id="1649609132" name="Picture 3" descr="A colorful lines and dots with people around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23497" name="Picture 3" descr="A colorful lines and dots with people around i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576000" cy="741600"/>
                  </a:xfrm>
                  <a:prstGeom prst="rect">
                    <a:avLst/>
                  </a:prstGeom>
                </pic:spPr>
              </pic:pic>
            </a:graphicData>
          </a:graphic>
          <wp14:sizeRelH relativeFrom="page">
            <wp14:pctWidth>0</wp14:pctWidth>
          </wp14:sizeRelH>
          <wp14:sizeRelV relativeFrom="page">
            <wp14:pctHeight>0</wp14:pctHeight>
          </wp14:sizeRelV>
        </wp:anchor>
      </w:drawing>
    </w: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8"/>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2514"/>
    <w:rsid w:val="00000000"/>
    <w:rsid w:val="0000604B"/>
    <w:rsid w:val="007F2514"/>
    <w:rsid w:val="00866A68"/>
    <w:rsid w:val="00E208E8"/>
    <w:rsid w:val="7EDB3CB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45DD8"/>
  <w15:docId w15:val="{75F5ECEF-B607-2A47-9AB7-505041EE6EF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styleId="TableNormal1" w:customStyle="1">
    <w:name w:val="TableNormal0"/>
    <w:tblPr>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00604B"/>
    <w:pPr>
      <w:tabs>
        <w:tab w:val="center" w:pos="4680"/>
        <w:tab w:val="right" w:pos="9360"/>
      </w:tabs>
      <w:spacing w:line="240" w:lineRule="auto"/>
    </w:pPr>
  </w:style>
  <w:style w:type="character" w:styleId="HeaderChar" w:customStyle="1">
    <w:name w:val="Header Char"/>
    <w:basedOn w:val="DefaultParagraphFont"/>
    <w:link w:val="Header"/>
    <w:uiPriority w:val="99"/>
    <w:rsid w:val="0000604B"/>
  </w:style>
  <w:style w:type="paragraph" w:styleId="Footer">
    <w:name w:val="footer"/>
    <w:basedOn w:val="Normal"/>
    <w:link w:val="FooterChar"/>
    <w:uiPriority w:val="99"/>
    <w:unhideWhenUsed/>
    <w:rsid w:val="0000604B"/>
    <w:pPr>
      <w:tabs>
        <w:tab w:val="center" w:pos="4680"/>
        <w:tab w:val="right" w:pos="9360"/>
      </w:tabs>
      <w:spacing w:line="240" w:lineRule="auto"/>
    </w:pPr>
  </w:style>
  <w:style w:type="character" w:styleId="FooterChar" w:customStyle="1">
    <w:name w:val="Footer Char"/>
    <w:basedOn w:val="DefaultParagraphFont"/>
    <w:link w:val="Footer"/>
    <w:uiPriority w:val="99"/>
    <w:rsid w:val="0000604B"/>
  </w:style>
  <w:style w:type="character" w:styleId="PageNumber">
    <w:name w:val="page number"/>
    <w:basedOn w:val="DefaultParagraphFont"/>
    <w:uiPriority w:val="99"/>
    <w:semiHidden/>
    <w:unhideWhenUsed/>
    <w:rsid w:val="000060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image" Target="media/image1.jpeg" Id="rId7" /><Relationship Type="http://schemas.openxmlformats.org/officeDocument/2006/relationships/footer" Target="footer3.xml" Id="rId12" /><Relationship Type="http://schemas.openxmlformats.org/officeDocument/2006/relationships/customXml" Target="../customXml/item4.xml" Id="rId17" /><Relationship Type="http://schemas.openxmlformats.org/officeDocument/2006/relationships/styles" Target="styles.xml" Id="rId2" /><Relationship Type="http://schemas.openxmlformats.org/officeDocument/2006/relationships/customXml" Target="../customXml/item3.xml" Id="rId16"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header" Target="header2.xml" Id="rId11" /><Relationship Type="http://schemas.openxmlformats.org/officeDocument/2006/relationships/footnotes" Target="footnotes.xml" Id="rId5" /><Relationship Type="http://schemas.openxmlformats.org/officeDocument/2006/relationships/customXml" Target="../customXml/item2.xml" Id="rId1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footer3.xml.rels><?xml version="1.0" encoding="UTF-8" standalone="yes"?>
<Relationships xmlns="http://schemas.openxmlformats.org/package/2006/relationships"><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Ltd35G9xWuXTGx+yeWF730Sfog==">CgMxLjAyDmgubzg1b241YmlsbTNwMg5oLnJqZHZwcnFoeWwxcDIOaC5oc2djdnB3cTQ1Z2syDmguZ3QzNTJxeGIyazMwMg5oLmNnZ3YzZDY4bzBnbDIOaC5sd3RpZmw0c2VvNDAyDmguZHQ4ODI2ZnhoNm9kMg5oLjdqem10YjNueXdrbzIOaC5uM2swaDltaGVubmIyDmguZ3BsOHdtYjB2NGJtMg5oLjJuMHlldWJxaHQzeTIOaC4yZnRrbHE1cmdzNnM4AHIhMThyMWlBZ01MSl9OaVVyQ09ZSVd3NHgybi1WUW8td2wt</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65F29509D088174C961DE01D402A7B3E" ma:contentTypeVersion="10" ma:contentTypeDescription="Create a new document." ma:contentTypeScope="" ma:versionID="eb77404813bf9bf5724f021c273b7312">
  <xsd:schema xmlns:xsd="http://www.w3.org/2001/XMLSchema" xmlns:xs="http://www.w3.org/2001/XMLSchema" xmlns:p="http://schemas.microsoft.com/office/2006/metadata/properties" xmlns:ns2="04c7e306-2931-4270-962b-d5503a346ed8" xmlns:ns3="4aefdc84-85c4-4adb-9afd-05feca3cb443" targetNamespace="http://schemas.microsoft.com/office/2006/metadata/properties" ma:root="true" ma:fieldsID="3790bd4c3ed6da1e39c5198de45ecd85" ns2:_="" ns3:_="">
    <xsd:import namespace="04c7e306-2931-4270-962b-d5503a346ed8"/>
    <xsd:import namespace="4aefdc84-85c4-4adb-9afd-05feca3cb44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c7e306-2931-4270-962b-d5503a346e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4fe7b9e-2d21-4f62-8920-7cf2eb4efee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aefdc84-85c4-4adb-9afd-05feca3cb44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654f079-1528-4fbc-8e79-19a577f76b6c}" ma:internalName="TaxCatchAll" ma:showField="CatchAllData" ma:web="4aefdc84-85c4-4adb-9afd-05feca3cb4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4c7e306-2931-4270-962b-d5503a346ed8">
      <Terms xmlns="http://schemas.microsoft.com/office/infopath/2007/PartnerControls"/>
    </lcf76f155ced4ddcb4097134ff3c332f>
    <TaxCatchAll xmlns="4aefdc84-85c4-4adb-9afd-05feca3cb443"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0194967-2389-4AB4-A372-B096A05DCB7E}"/>
</file>

<file path=customXml/itemProps3.xml><?xml version="1.0" encoding="utf-8"?>
<ds:datastoreItem xmlns:ds="http://schemas.openxmlformats.org/officeDocument/2006/customXml" ds:itemID="{3C71B8AB-21D0-45C5-8652-DDE836FEF346}"/>
</file>

<file path=customXml/itemProps4.xml><?xml version="1.0" encoding="utf-8"?>
<ds:datastoreItem xmlns:ds="http://schemas.openxmlformats.org/officeDocument/2006/customXml" ds:itemID="{D1A81D05-3D82-4CA4-9C74-3EDC1D92412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Suthida Sattabongkod</cp:lastModifiedBy>
  <cp:revision>3</cp:revision>
  <dcterms:created xsi:type="dcterms:W3CDTF">2025-09-23T08:41:00Z</dcterms:created>
  <dcterms:modified xsi:type="dcterms:W3CDTF">2025-10-29T09:32:56Z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0x01010065F29509D088174C961DE01D402A7B3E</vt:lpwstr>
  </property>
  <property fmtid="{D5CDD505-2E9C-101B-9397-08002B2CF9AE}" pid="3" name="MediaServiceImageTags">
    <vt:lpwstr/>
  </property>
</Properties>
</file>